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4"/>
        <w:tblW w:w="5000" w:type="pct"/>
        <w:tblBorders>
          <w:top w:val="thinThickSmallGap" w:sz="18" w:space="0" w:color="2C67AE"/>
          <w:left w:val="thinThickSmallGap" w:sz="18" w:space="0" w:color="2C67AE"/>
          <w:bottom w:val="thickThinSmallGap" w:sz="18" w:space="0" w:color="2C67AE"/>
          <w:right w:val="thickThinSmallGap" w:sz="18" w:space="0" w:color="2C67AE"/>
          <w:insideH w:val="none" w:sz="0" w:space="0" w:color="auto"/>
          <w:insideV w:val="none" w:sz="0" w:space="0" w:color="auto"/>
        </w:tblBorders>
        <w:tblLook w:val="04A0" w:firstRow="1" w:lastRow="0" w:firstColumn="1" w:lastColumn="0" w:noHBand="0" w:noVBand="1"/>
      </w:tblPr>
      <w:tblGrid>
        <w:gridCol w:w="2594"/>
        <w:gridCol w:w="1011"/>
        <w:gridCol w:w="1744"/>
        <w:gridCol w:w="783"/>
        <w:gridCol w:w="3147"/>
      </w:tblGrid>
      <w:tr w:rsidR="005D29B8" w:rsidRPr="002579BC" w14:paraId="59EDA6E5" w14:textId="77777777" w:rsidTr="00836740">
        <w:trPr>
          <w:trHeight w:val="580"/>
        </w:trPr>
        <w:tc>
          <w:tcPr>
            <w:tcW w:w="1397" w:type="pct"/>
            <w:tcBorders>
              <w:top w:val="thinThickSmallGap" w:sz="18" w:space="0" w:color="2C67AE"/>
              <w:bottom w:val="thinThickSmallGap" w:sz="18" w:space="0" w:color="2C67AE"/>
            </w:tcBorders>
            <w:vAlign w:val="center"/>
          </w:tcPr>
          <w:p w14:paraId="1A19AECF" w14:textId="77777777" w:rsidR="005D29B8" w:rsidRPr="002579BC" w:rsidRDefault="005D29B8" w:rsidP="00396597">
            <w:pPr>
              <w:tabs>
                <w:tab w:val="left" w:pos="3777"/>
                <w:tab w:val="center" w:pos="4607"/>
              </w:tabs>
              <w:ind w:left="-72" w:right="-71" w:firstLine="64"/>
              <w:jc w:val="center"/>
              <w:rPr>
                <w:b/>
                <w:noProof/>
                <w:color w:val="000000" w:themeColor="text1"/>
                <w:lang w:val="en-US" w:eastAsia="ru-RU"/>
                <w14:shadow w14:blurRad="50800" w14:dist="38100" w14:dir="2700000" w14:sx="100000" w14:sy="100000" w14:kx="0" w14:ky="0" w14:algn="tl">
                  <w14:srgbClr w14:val="000000">
                    <w14:alpha w14:val="60000"/>
                  </w14:srgbClr>
                </w14:shadow>
              </w:rPr>
            </w:pPr>
            <w:bookmarkStart w:id="0" w:name="_Hlk121375610"/>
            <w:r w:rsidRPr="002579BC">
              <w:rPr>
                <w:noProof/>
                <w:lang w:eastAsia="ru-RU"/>
              </w:rPr>
              <w:drawing>
                <wp:inline distT="0" distB="0" distL="0" distR="0" wp14:anchorId="25137FDB" wp14:editId="781CBAC3">
                  <wp:extent cx="1002183" cy="354691"/>
                  <wp:effectExtent l="0" t="0" r="7620" b="7620"/>
                  <wp:docPr id="9" name="Рисунок 9"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Яндекс диск\YandexDisk\YandexDisk\YandexDisk\письма, запросы, отчеты\титульник\лого.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606" cy="355902"/>
                          </a:xfrm>
                          <a:prstGeom prst="rect">
                            <a:avLst/>
                          </a:prstGeom>
                          <a:noFill/>
                          <a:ln>
                            <a:noFill/>
                          </a:ln>
                          <a:effectLst/>
                        </pic:spPr>
                      </pic:pic>
                    </a:graphicData>
                  </a:graphic>
                </wp:inline>
              </w:drawing>
            </w:r>
          </w:p>
        </w:tc>
        <w:tc>
          <w:tcPr>
            <w:tcW w:w="1907" w:type="pct"/>
            <w:gridSpan w:val="3"/>
            <w:tcBorders>
              <w:top w:val="thinThickSmallGap" w:sz="18" w:space="0" w:color="2C67AE"/>
              <w:bottom w:val="thinThickSmallGap" w:sz="18" w:space="0" w:color="2C67AE"/>
            </w:tcBorders>
            <w:vAlign w:val="center"/>
          </w:tcPr>
          <w:p w14:paraId="6653EC6D" w14:textId="77777777" w:rsidR="005D29B8" w:rsidRPr="002579BC" w:rsidRDefault="005D29B8" w:rsidP="00396597">
            <w:pPr>
              <w:tabs>
                <w:tab w:val="left" w:pos="3777"/>
                <w:tab w:val="center" w:pos="4607"/>
              </w:tabs>
              <w:ind w:right="34" w:hanging="36"/>
              <w:jc w:val="center"/>
              <w:rPr>
                <w:noProof/>
                <w:color w:val="000000" w:themeColor="text1"/>
                <w:sz w:val="20"/>
                <w:lang w:eastAsia="ru-RU"/>
                <w14:shadow w14:blurRad="63500" w14:dist="50800" w14:dir="16200000" w14:sx="0" w14:sy="0" w14:kx="0" w14:ky="0" w14:algn="none">
                  <w14:srgbClr w14:val="000000">
                    <w14:alpha w14:val="50000"/>
                  </w14:srgbClr>
                </w14:shadow>
              </w:rPr>
            </w:pPr>
            <w:r w:rsidRPr="002579BC">
              <w:rPr>
                <w:noProof/>
                <w:color w:val="000000" w:themeColor="text1"/>
                <w:sz w:val="20"/>
                <w:lang w:eastAsia="ru-RU"/>
                <w14:shadow w14:blurRad="63500" w14:dist="50800" w14:dir="16200000" w14:sx="0" w14:sy="0" w14:kx="0" w14:ky="0" w14:algn="none">
                  <w14:srgbClr w14:val="000000">
                    <w14:alpha w14:val="50000"/>
                  </w14:srgbClr>
                </w14:shadow>
              </w:rPr>
              <w:t>ИП Крылов Иван Васильевич</w:t>
            </w:r>
          </w:p>
          <w:p w14:paraId="3CA1F866" w14:textId="77777777" w:rsidR="005D29B8" w:rsidRPr="002579BC" w:rsidRDefault="005D29B8" w:rsidP="00836740">
            <w:pPr>
              <w:tabs>
                <w:tab w:val="left" w:pos="3777"/>
                <w:tab w:val="center" w:pos="4607"/>
              </w:tabs>
              <w:ind w:right="34"/>
              <w:jc w:val="center"/>
              <w:rPr>
                <w:noProof/>
                <w:color w:val="000000" w:themeColor="text1"/>
                <w:sz w:val="20"/>
                <w:lang w:eastAsia="ru-RU"/>
                <w14:shadow w14:blurRad="63500" w14:dist="50800" w14:dir="16200000" w14:sx="0" w14:sy="0" w14:kx="0" w14:ky="0" w14:algn="none">
                  <w14:srgbClr w14:val="000000">
                    <w14:alpha w14:val="50000"/>
                  </w14:srgbClr>
                </w14:shadow>
              </w:rPr>
            </w:pPr>
            <w:r w:rsidRPr="002579BC">
              <w:rPr>
                <w:noProof/>
                <w:color w:val="000000" w:themeColor="text1"/>
                <w:sz w:val="20"/>
                <w:lang w:eastAsia="ru-RU"/>
                <w14:shadow w14:blurRad="63500" w14:dist="50800" w14:dir="16200000" w14:sx="0" w14:sy="0" w14:kx="0" w14:ky="0" w14:algn="none">
                  <w14:srgbClr w14:val="000000">
                    <w14:alpha w14:val="50000"/>
                  </w14:srgbClr>
                </w14:shadow>
              </w:rPr>
              <w:t>ИНН 352526900865</w:t>
            </w:r>
          </w:p>
        </w:tc>
        <w:tc>
          <w:tcPr>
            <w:tcW w:w="1696" w:type="pct"/>
            <w:tcBorders>
              <w:top w:val="thinThickSmallGap" w:sz="18" w:space="0" w:color="2C67AE"/>
              <w:bottom w:val="thinThickSmallGap" w:sz="18" w:space="0" w:color="2C67AE"/>
            </w:tcBorders>
            <w:vAlign w:val="center"/>
          </w:tcPr>
          <w:p w14:paraId="2CC342FD" w14:textId="44A4A2B3" w:rsidR="005D29B8" w:rsidRPr="002579BC" w:rsidRDefault="005D29B8" w:rsidP="00396597">
            <w:pPr>
              <w:tabs>
                <w:tab w:val="left" w:pos="3777"/>
                <w:tab w:val="center" w:pos="4607"/>
              </w:tabs>
              <w:ind w:right="34" w:hanging="33"/>
              <w:jc w:val="center"/>
              <w:rPr>
                <w:noProof/>
                <w:color w:val="000000" w:themeColor="text1"/>
                <w:sz w:val="20"/>
                <w:lang w:val="en-US" w:eastAsia="ru-RU"/>
                <w14:shadow w14:blurRad="63500" w14:dist="50800" w14:dir="16200000" w14:sx="0" w14:sy="0" w14:kx="0" w14:ky="0" w14:algn="none">
                  <w14:srgbClr w14:val="000000">
                    <w14:alpha w14:val="50000"/>
                  </w14:srgbClr>
                </w14:shadow>
              </w:rPr>
            </w:pPr>
            <w:r w:rsidRPr="002579BC">
              <w:rPr>
                <w:noProof/>
                <w:color w:val="000000" w:themeColor="text1"/>
                <w:sz w:val="20"/>
                <w:lang w:val="en-US" w:eastAsia="ru-RU"/>
                <w14:shadow w14:blurRad="63500" w14:dist="50800" w14:dir="16200000" w14:sx="0" w14:sy="0" w14:kx="0" w14:ky="0" w14:algn="none">
                  <w14:srgbClr w14:val="000000">
                    <w14:alpha w14:val="50000"/>
                  </w14:srgbClr>
                </w14:shadow>
              </w:rPr>
              <w:t xml:space="preserve">8 (8172) 50-35-32 | </w:t>
            </w:r>
            <w:hyperlink r:id="rId9" w:history="1">
              <w:r w:rsidR="00396597" w:rsidRPr="002579BC">
                <w:rPr>
                  <w:rStyle w:val="a8"/>
                  <w:noProof/>
                  <w:color w:val="auto"/>
                  <w:sz w:val="20"/>
                  <w:lang w:val="en-US" w:eastAsia="ru-RU"/>
                  <w14:shadow w14:blurRad="63500" w14:dist="50800" w14:dir="16200000" w14:sx="0" w14:sy="0" w14:kx="0" w14:ky="0" w14:algn="none">
                    <w14:srgbClr w14:val="000000">
                      <w14:alpha w14:val="50000"/>
                    </w14:srgbClr>
                  </w14:shadow>
                </w:rPr>
                <w:t xml:space="preserve">5s-proekt.ru </w:t>
              </w:r>
            </w:hyperlink>
            <w:r w:rsidRPr="002579BC">
              <w:rPr>
                <w:noProof/>
                <w:color w:val="000000" w:themeColor="text1"/>
                <w:sz w:val="20"/>
                <w:lang w:val="en-US" w:eastAsia="ru-RU"/>
                <w14:shadow w14:blurRad="63500" w14:dist="50800" w14:dir="16200000" w14:sx="0" w14:sy="0" w14:kx="0" w14:ky="0" w14:algn="none">
                  <w14:srgbClr w14:val="000000">
                    <w14:alpha w14:val="50000"/>
                  </w14:srgbClr>
                </w14:shadow>
              </w:rPr>
              <w:t xml:space="preserve"> </w:t>
            </w:r>
            <w:hyperlink r:id="rId10" w:history="1">
              <w:r w:rsidRPr="002579BC">
                <w:rPr>
                  <w:rStyle w:val="a8"/>
                  <w:noProof/>
                  <w:color w:val="000000" w:themeColor="text1"/>
                  <w:sz w:val="20"/>
                  <w:lang w:val="en-US" w:eastAsia="ru-RU"/>
                  <w14:shadow w14:blurRad="63500" w14:dist="50800" w14:dir="16200000" w14:sx="0" w14:sy="0" w14:kx="0" w14:ky="0" w14:algn="none">
                    <w14:srgbClr w14:val="000000">
                      <w14:alpha w14:val="50000"/>
                    </w14:srgbClr>
                  </w14:shadow>
                </w:rPr>
                <w:t>ea503532@yandex.ru</w:t>
              </w:r>
            </w:hyperlink>
          </w:p>
        </w:tc>
      </w:tr>
      <w:tr w:rsidR="005D29B8" w:rsidRPr="002579BC" w14:paraId="3E3F5E6D" w14:textId="77777777" w:rsidTr="00836740">
        <w:tc>
          <w:tcPr>
            <w:tcW w:w="1942" w:type="pct"/>
            <w:gridSpan w:val="2"/>
            <w:tcBorders>
              <w:top w:val="thinThickSmallGap" w:sz="18" w:space="0" w:color="2C67AE"/>
            </w:tcBorders>
            <w:vAlign w:val="center"/>
          </w:tcPr>
          <w:p w14:paraId="0D2887DF" w14:textId="77777777" w:rsidR="005D29B8" w:rsidRPr="002579BC" w:rsidRDefault="005D29B8" w:rsidP="00836740">
            <w:pPr>
              <w:spacing w:before="1680"/>
              <w:ind w:right="142"/>
              <w:jc w:val="center"/>
              <w:rPr>
                <w:lang w:val="en-US"/>
              </w:rPr>
            </w:pPr>
          </w:p>
        </w:tc>
        <w:tc>
          <w:tcPr>
            <w:tcW w:w="940" w:type="pct"/>
            <w:tcBorders>
              <w:top w:val="thinThickSmallGap" w:sz="18" w:space="0" w:color="2C67AE"/>
            </w:tcBorders>
            <w:vAlign w:val="center"/>
          </w:tcPr>
          <w:p w14:paraId="66F11FF8" w14:textId="77777777" w:rsidR="005D29B8" w:rsidRPr="002579BC" w:rsidRDefault="005D29B8" w:rsidP="00396597">
            <w:pPr>
              <w:spacing w:before="1680"/>
              <w:ind w:right="142" w:firstLine="0"/>
              <w:jc w:val="center"/>
              <w:rPr>
                <w:lang w:val="en-US"/>
              </w:rPr>
            </w:pPr>
          </w:p>
        </w:tc>
        <w:tc>
          <w:tcPr>
            <w:tcW w:w="2118" w:type="pct"/>
            <w:gridSpan w:val="2"/>
            <w:tcBorders>
              <w:top w:val="thinThickSmallGap" w:sz="18" w:space="0" w:color="2C67AE"/>
            </w:tcBorders>
            <w:vAlign w:val="center"/>
          </w:tcPr>
          <w:p w14:paraId="4B646282" w14:textId="77777777" w:rsidR="005D29B8" w:rsidRPr="002579BC" w:rsidRDefault="005D29B8" w:rsidP="00DA4672">
            <w:pPr>
              <w:ind w:firstLine="0"/>
              <w:jc w:val="center"/>
            </w:pPr>
            <w:r w:rsidRPr="002579BC">
              <w:t>УТВЕРЖДЕНА</w:t>
            </w:r>
          </w:p>
          <w:p w14:paraId="6523E0E7" w14:textId="390F6315" w:rsidR="005D29B8" w:rsidRPr="002579BC" w:rsidRDefault="00FA0615" w:rsidP="005D29B8">
            <w:pPr>
              <w:spacing w:line="240" w:lineRule="auto"/>
              <w:ind w:firstLine="0"/>
              <w:jc w:val="center"/>
              <w:rPr>
                <w:sz w:val="22"/>
              </w:rPr>
            </w:pPr>
            <w:r w:rsidRPr="002579BC">
              <w:rPr>
                <w:sz w:val="22"/>
              </w:rPr>
              <w:t xml:space="preserve">Глава </w:t>
            </w:r>
            <w:r w:rsidR="00BD3CF9" w:rsidRPr="002579BC">
              <w:rPr>
                <w:sz w:val="22"/>
              </w:rPr>
              <w:t>города Иланский</w:t>
            </w:r>
          </w:p>
          <w:p w14:paraId="2C77E94B" w14:textId="4558FB17" w:rsidR="005D29B8" w:rsidRPr="002579BC" w:rsidRDefault="00BD3CF9" w:rsidP="005D29B8">
            <w:pPr>
              <w:ind w:right="-4" w:firstLine="0"/>
              <w:jc w:val="center"/>
            </w:pPr>
            <w:r w:rsidRPr="002579BC">
              <w:rPr>
                <w:sz w:val="22"/>
              </w:rPr>
              <w:t>Максаков Владимир Владимирович</w:t>
            </w:r>
          </w:p>
          <w:p w14:paraId="0F3DA0E4" w14:textId="29019B88" w:rsidR="005D29B8" w:rsidRPr="002579BC" w:rsidRDefault="005D29B8" w:rsidP="00013C5E">
            <w:pPr>
              <w:ind w:right="142" w:firstLine="0"/>
              <w:jc w:val="center"/>
            </w:pPr>
            <w:r w:rsidRPr="002579BC">
              <w:t>____________/</w:t>
            </w:r>
            <w:r w:rsidR="00BD3CF9" w:rsidRPr="002579BC">
              <w:t>Максаков В.В</w:t>
            </w:r>
            <w:r w:rsidR="00216D45" w:rsidRPr="002579BC">
              <w:t>./</w:t>
            </w:r>
          </w:p>
          <w:p w14:paraId="4A51F89C" w14:textId="7F235C97" w:rsidR="005D29B8" w:rsidRPr="002579BC" w:rsidRDefault="005D29B8" w:rsidP="00013C5E">
            <w:pPr>
              <w:ind w:right="142" w:firstLine="39"/>
              <w:jc w:val="center"/>
            </w:pPr>
            <w:r w:rsidRPr="002579BC">
              <w:t>«___» _____________ 202</w:t>
            </w:r>
            <w:r w:rsidR="00114DC2" w:rsidRPr="002579BC">
              <w:t>4</w:t>
            </w:r>
            <w:r w:rsidRPr="002579BC">
              <w:t xml:space="preserve"> г.</w:t>
            </w:r>
          </w:p>
          <w:p w14:paraId="45BB51D6" w14:textId="77777777" w:rsidR="005D29B8" w:rsidRPr="002579BC" w:rsidRDefault="005D29B8" w:rsidP="00013C5E">
            <w:pPr>
              <w:ind w:right="142" w:firstLine="0"/>
              <w:jc w:val="center"/>
            </w:pPr>
            <w:r w:rsidRPr="002579BC">
              <w:t>М.П.</w:t>
            </w:r>
          </w:p>
        </w:tc>
      </w:tr>
      <w:tr w:rsidR="005D29B8" w:rsidRPr="002579BC" w14:paraId="1C7CC5A7" w14:textId="77777777" w:rsidTr="00836740">
        <w:trPr>
          <w:trHeight w:val="5778"/>
        </w:trPr>
        <w:tc>
          <w:tcPr>
            <w:tcW w:w="5000" w:type="pct"/>
            <w:gridSpan w:val="5"/>
            <w:vAlign w:val="center"/>
          </w:tcPr>
          <w:p w14:paraId="201653B7" w14:textId="77777777" w:rsidR="005D29B8" w:rsidRPr="002579BC" w:rsidRDefault="005D29B8" w:rsidP="00836740">
            <w:pPr>
              <w:tabs>
                <w:tab w:val="left" w:pos="3777"/>
                <w:tab w:val="center" w:pos="4607"/>
              </w:tabs>
              <w:ind w:left="1418" w:right="1559"/>
              <w:jc w:val="center"/>
              <w:rPr>
                <w:b/>
                <w:noProof/>
                <w:color w:val="000000" w:themeColor="text1"/>
                <w:sz w:val="28"/>
                <w:lang w:eastAsia="ru-RU"/>
                <w14:shadow w14:blurRad="50800" w14:dist="38100" w14:dir="2700000" w14:sx="100000" w14:sy="100000" w14:kx="0" w14:ky="0" w14:algn="tl">
                  <w14:srgbClr w14:val="000000">
                    <w14:alpha w14:val="60000"/>
                  </w14:srgbClr>
                </w14:shadow>
              </w:rPr>
            </w:pPr>
          </w:p>
          <w:p w14:paraId="051BA83D" w14:textId="77777777" w:rsidR="00C37404" w:rsidRPr="002579BC" w:rsidRDefault="005D29B8" w:rsidP="00C37404">
            <w:pPr>
              <w:spacing w:before="2200"/>
              <w:ind w:right="-1" w:hanging="8"/>
              <w:jc w:val="center"/>
              <w:rPr>
                <w:b/>
                <w:noProof/>
                <w:color w:val="000000" w:themeColor="text1"/>
                <w:sz w:val="28"/>
                <w:lang w:eastAsia="ru-RU"/>
                <w14:shadow w14:blurRad="50800" w14:dist="38100" w14:dir="2700000" w14:sx="100000" w14:sy="100000" w14:kx="0" w14:ky="0" w14:algn="tl">
                  <w14:srgbClr w14:val="000000">
                    <w14:alpha w14:val="60000"/>
                  </w14:srgbClr>
                </w14:shadow>
              </w:rPr>
            </w:pPr>
            <w:r w:rsidRPr="002579BC">
              <w:rPr>
                <w:b/>
                <w:noProof/>
                <w:color w:val="000000" w:themeColor="text1"/>
                <w:sz w:val="28"/>
                <w:lang w:eastAsia="ru-RU"/>
                <w14:shadow w14:blurRad="50800" w14:dist="38100" w14:dir="2700000" w14:sx="100000" w14:sy="100000" w14:kx="0" w14:ky="0" w14:algn="tl">
                  <w14:srgbClr w14:val="000000">
                    <w14:alpha w14:val="60000"/>
                  </w14:srgbClr>
                </w14:shadow>
              </w:rPr>
              <w:t xml:space="preserve">КОМПЛЕКСНАЯ СХЕМА </w:t>
            </w:r>
          </w:p>
          <w:p w14:paraId="073E8EB0" w14:textId="77777777" w:rsidR="00987621" w:rsidRPr="002579BC" w:rsidRDefault="005D29B8" w:rsidP="00C37404">
            <w:pPr>
              <w:spacing w:before="2200"/>
              <w:ind w:right="-1" w:firstLine="0"/>
              <w:jc w:val="center"/>
              <w:rPr>
                <w:b/>
                <w:noProof/>
                <w:color w:val="000000" w:themeColor="text1"/>
                <w:sz w:val="28"/>
                <w:lang w:eastAsia="ru-RU"/>
                <w14:shadow w14:blurRad="50800" w14:dist="38100" w14:dir="2700000" w14:sx="100000" w14:sy="100000" w14:kx="0" w14:ky="0" w14:algn="tl">
                  <w14:srgbClr w14:val="000000">
                    <w14:alpha w14:val="60000"/>
                  </w14:srgbClr>
                </w14:shadow>
              </w:rPr>
            </w:pPr>
            <w:r w:rsidRPr="002579BC">
              <w:rPr>
                <w:b/>
                <w:noProof/>
                <w:color w:val="000000" w:themeColor="text1"/>
                <w:sz w:val="28"/>
                <w:lang w:eastAsia="ru-RU"/>
                <w14:shadow w14:blurRad="50800" w14:dist="38100" w14:dir="2700000" w14:sx="100000" w14:sy="100000" w14:kx="0" w14:ky="0" w14:algn="tl">
                  <w14:srgbClr w14:val="000000">
                    <w14:alpha w14:val="60000"/>
                  </w14:srgbClr>
                </w14:shadow>
              </w:rPr>
              <w:t xml:space="preserve">ОРГАНИЗАЦИИ ДОРОЖНОГО ДВИЖЕНИЯ </w:t>
            </w:r>
          </w:p>
          <w:p w14:paraId="1B1863E3" w14:textId="1015659B" w:rsidR="00FA3D12" w:rsidRPr="002579BC" w:rsidRDefault="00FA3D12" w:rsidP="00C37404">
            <w:pPr>
              <w:spacing w:before="2200"/>
              <w:ind w:right="-1" w:firstLine="0"/>
              <w:jc w:val="center"/>
              <w:rPr>
                <w:b/>
                <w:noProof/>
                <w:color w:val="000000" w:themeColor="text1"/>
                <w:sz w:val="28"/>
                <w:lang w:eastAsia="ru-RU"/>
                <w14:shadow w14:blurRad="50800" w14:dist="38100" w14:dir="2700000" w14:sx="100000" w14:sy="100000" w14:kx="0" w14:ky="0" w14:algn="tl">
                  <w14:srgbClr w14:val="000000">
                    <w14:alpha w14:val="60000"/>
                  </w14:srgbClr>
                </w14:shadow>
              </w:rPr>
            </w:pPr>
            <w:r w:rsidRPr="002579BC">
              <w:rPr>
                <w:b/>
                <w:noProof/>
                <w:color w:val="000000" w:themeColor="text1"/>
                <w:sz w:val="28"/>
                <w:lang w:eastAsia="ru-RU"/>
                <w14:shadow w14:blurRad="50800" w14:dist="38100" w14:dir="2700000" w14:sx="100000" w14:sy="100000" w14:kx="0" w14:ky="0" w14:algn="tl">
                  <w14:srgbClr w14:val="000000">
                    <w14:alpha w14:val="60000"/>
                  </w14:srgbClr>
                </w14:shadow>
              </w:rPr>
              <w:t>ГОРОДА ИЛАНСКИЙ</w:t>
            </w:r>
          </w:p>
          <w:p w14:paraId="4B4EEB38" w14:textId="7D615C21" w:rsidR="00FB5346" w:rsidRPr="002579BC" w:rsidRDefault="00FA0615" w:rsidP="00C37404">
            <w:pPr>
              <w:spacing w:before="2200"/>
              <w:ind w:right="-1" w:firstLine="0"/>
              <w:jc w:val="center"/>
              <w:rPr>
                <w:b/>
                <w:noProof/>
                <w:color w:val="000000" w:themeColor="text1"/>
                <w:sz w:val="28"/>
                <w:lang w:eastAsia="ru-RU"/>
                <w14:shadow w14:blurRad="50800" w14:dist="38100" w14:dir="2700000" w14:sx="100000" w14:sy="100000" w14:kx="0" w14:ky="0" w14:algn="tl">
                  <w14:srgbClr w14:val="000000">
                    <w14:alpha w14:val="60000"/>
                  </w14:srgbClr>
                </w14:shadow>
              </w:rPr>
            </w:pPr>
            <w:r w:rsidRPr="002579BC">
              <w:rPr>
                <w:b/>
                <w:noProof/>
                <w:color w:val="000000" w:themeColor="text1"/>
                <w:sz w:val="28"/>
                <w:lang w:eastAsia="ru-RU"/>
                <w14:shadow w14:blurRad="50800" w14:dist="38100" w14:dir="2700000" w14:sx="100000" w14:sy="100000" w14:kx="0" w14:ky="0" w14:algn="tl">
                  <w14:srgbClr w14:val="000000">
                    <w14:alpha w14:val="60000"/>
                  </w14:srgbClr>
                </w14:shadow>
              </w:rPr>
              <w:t>ИЛАНСКОГО РАЙОНА</w:t>
            </w:r>
          </w:p>
          <w:p w14:paraId="291F51E8" w14:textId="1512A12F" w:rsidR="00FA0615" w:rsidRPr="002579BC" w:rsidRDefault="00FA0615" w:rsidP="00C37404">
            <w:pPr>
              <w:spacing w:before="2200"/>
              <w:ind w:right="-1" w:firstLine="0"/>
              <w:jc w:val="center"/>
              <w:rPr>
                <w:b/>
                <w:noProof/>
                <w:color w:val="000000" w:themeColor="text1"/>
                <w:sz w:val="28"/>
                <w:lang w:eastAsia="ru-RU"/>
                <w14:shadow w14:blurRad="50800" w14:dist="38100" w14:dir="2700000" w14:sx="100000" w14:sy="100000" w14:kx="0" w14:ky="0" w14:algn="tl">
                  <w14:srgbClr w14:val="000000">
                    <w14:alpha w14:val="60000"/>
                  </w14:srgbClr>
                </w14:shadow>
              </w:rPr>
            </w:pPr>
            <w:r w:rsidRPr="002579BC">
              <w:rPr>
                <w:b/>
                <w:noProof/>
                <w:color w:val="000000" w:themeColor="text1"/>
                <w:sz w:val="28"/>
                <w:lang w:eastAsia="ru-RU"/>
                <w14:shadow w14:blurRad="50800" w14:dist="38100" w14:dir="2700000" w14:sx="100000" w14:sy="100000" w14:kx="0" w14:ky="0" w14:algn="tl">
                  <w14:srgbClr w14:val="000000">
                    <w14:alpha w14:val="60000"/>
                  </w14:srgbClr>
                </w14:shadow>
              </w:rPr>
              <w:t>КРАСНОЯРСКОГО КРАЯ</w:t>
            </w:r>
          </w:p>
          <w:p w14:paraId="0AADCE54" w14:textId="2C16473B" w:rsidR="005D29B8" w:rsidRPr="002579BC" w:rsidRDefault="005D29B8" w:rsidP="00836740">
            <w:pPr>
              <w:ind w:left="1418" w:right="1559"/>
              <w:jc w:val="center"/>
            </w:pPr>
            <w:r w:rsidRPr="002579BC">
              <w:t>Текстовая часть</w:t>
            </w:r>
          </w:p>
          <w:p w14:paraId="48D13220" w14:textId="338139CD" w:rsidR="005D29B8" w:rsidRPr="002579BC" w:rsidRDefault="005D29B8" w:rsidP="00836740">
            <w:pPr>
              <w:ind w:left="1418" w:right="1559"/>
              <w:jc w:val="center"/>
            </w:pPr>
            <w:r w:rsidRPr="002579BC">
              <w:t xml:space="preserve"> Том 1</w:t>
            </w:r>
            <w:r w:rsidR="00DA4672" w:rsidRPr="002579BC">
              <w:t xml:space="preserve"> </w:t>
            </w:r>
            <w:r w:rsidRPr="002579BC">
              <w:t>из 2</w:t>
            </w:r>
          </w:p>
        </w:tc>
      </w:tr>
      <w:tr w:rsidR="005D29B8" w:rsidRPr="002579BC" w14:paraId="4B4325B0" w14:textId="77777777" w:rsidTr="00836740">
        <w:trPr>
          <w:trHeight w:val="2319"/>
        </w:trPr>
        <w:tc>
          <w:tcPr>
            <w:tcW w:w="1942" w:type="pct"/>
            <w:gridSpan w:val="2"/>
            <w:vAlign w:val="center"/>
          </w:tcPr>
          <w:p w14:paraId="79B74AD7" w14:textId="77777777" w:rsidR="005D29B8" w:rsidRPr="002579BC" w:rsidRDefault="005D29B8" w:rsidP="00836740">
            <w:pPr>
              <w:spacing w:before="1680"/>
              <w:ind w:right="142"/>
              <w:jc w:val="center"/>
            </w:pPr>
          </w:p>
        </w:tc>
        <w:tc>
          <w:tcPr>
            <w:tcW w:w="940" w:type="pct"/>
            <w:vAlign w:val="center"/>
          </w:tcPr>
          <w:p w14:paraId="07BF1CA2" w14:textId="77777777" w:rsidR="005D29B8" w:rsidRPr="002579BC" w:rsidRDefault="005D29B8" w:rsidP="00836740">
            <w:pPr>
              <w:spacing w:before="1680"/>
              <w:ind w:right="142"/>
              <w:jc w:val="center"/>
            </w:pPr>
          </w:p>
        </w:tc>
        <w:tc>
          <w:tcPr>
            <w:tcW w:w="2118" w:type="pct"/>
            <w:gridSpan w:val="2"/>
            <w:vAlign w:val="center"/>
          </w:tcPr>
          <w:p w14:paraId="49BA3683" w14:textId="77777777" w:rsidR="005D29B8" w:rsidRPr="002579BC" w:rsidRDefault="005D29B8" w:rsidP="00396597">
            <w:pPr>
              <w:ind w:left="-276" w:right="-250" w:firstLine="31"/>
              <w:jc w:val="center"/>
            </w:pPr>
            <w:r w:rsidRPr="002579BC">
              <w:t>ИСПОЛНИТЕЛЬ</w:t>
            </w:r>
          </w:p>
          <w:p w14:paraId="07CA1A42" w14:textId="77777777" w:rsidR="005D29B8" w:rsidRPr="002579BC" w:rsidRDefault="005D29B8" w:rsidP="005D29B8">
            <w:pPr>
              <w:ind w:left="-276" w:firstLine="276"/>
              <w:jc w:val="center"/>
            </w:pPr>
            <w:r w:rsidRPr="002579BC">
              <w:t>Индивидуальный предприниматель</w:t>
            </w:r>
          </w:p>
          <w:p w14:paraId="6F5E0135" w14:textId="77777777" w:rsidR="005D29B8" w:rsidRPr="002579BC" w:rsidRDefault="005D29B8" w:rsidP="005D29B8">
            <w:pPr>
              <w:ind w:left="40" w:firstLine="0"/>
              <w:jc w:val="center"/>
            </w:pPr>
            <w:r w:rsidRPr="002579BC">
              <w:t>Крылов Иван Васильевич</w:t>
            </w:r>
          </w:p>
          <w:p w14:paraId="0461470B" w14:textId="77777777" w:rsidR="005D29B8" w:rsidRPr="002579BC" w:rsidRDefault="005D29B8" w:rsidP="00836740">
            <w:pPr>
              <w:ind w:left="-276" w:right="-250"/>
              <w:jc w:val="center"/>
            </w:pPr>
          </w:p>
          <w:p w14:paraId="22EF1CFB" w14:textId="74FB38DC" w:rsidR="005D29B8" w:rsidRPr="002579BC" w:rsidRDefault="005D29B8" w:rsidP="00396597">
            <w:pPr>
              <w:ind w:left="-276" w:right="-250" w:firstLine="31"/>
              <w:jc w:val="center"/>
            </w:pPr>
            <w:r w:rsidRPr="002579BC">
              <w:t>____________/</w:t>
            </w:r>
            <w:r w:rsidR="00013C5E" w:rsidRPr="002579BC">
              <w:t>Крылов И.В.</w:t>
            </w:r>
            <w:r w:rsidRPr="002579BC">
              <w:t>/</w:t>
            </w:r>
          </w:p>
          <w:p w14:paraId="4A379490" w14:textId="5489F3B1" w:rsidR="005D29B8" w:rsidRPr="002579BC" w:rsidRDefault="005D29B8" w:rsidP="00396597">
            <w:pPr>
              <w:ind w:left="-276" w:right="-250" w:firstLine="31"/>
              <w:jc w:val="center"/>
            </w:pPr>
            <w:r w:rsidRPr="002579BC">
              <w:t>«___» _____________ 202</w:t>
            </w:r>
            <w:r w:rsidR="00114DC2" w:rsidRPr="002579BC">
              <w:t>4</w:t>
            </w:r>
            <w:r w:rsidRPr="002579BC">
              <w:t xml:space="preserve"> г.</w:t>
            </w:r>
          </w:p>
          <w:p w14:paraId="514B27D0" w14:textId="77777777" w:rsidR="005D29B8" w:rsidRPr="002579BC" w:rsidRDefault="005D29B8" w:rsidP="00396597">
            <w:pPr>
              <w:ind w:left="-276" w:right="-250" w:firstLine="31"/>
              <w:jc w:val="center"/>
            </w:pPr>
            <w:r w:rsidRPr="002579BC">
              <w:t>М.П.</w:t>
            </w:r>
          </w:p>
        </w:tc>
      </w:tr>
      <w:tr w:rsidR="005D29B8" w:rsidRPr="002579BC" w14:paraId="4F2FF605" w14:textId="77777777" w:rsidTr="00836740">
        <w:trPr>
          <w:trHeight w:val="1614"/>
        </w:trPr>
        <w:tc>
          <w:tcPr>
            <w:tcW w:w="1942" w:type="pct"/>
            <w:gridSpan w:val="2"/>
            <w:vAlign w:val="center"/>
          </w:tcPr>
          <w:p w14:paraId="6A09A395" w14:textId="77777777" w:rsidR="005D29B8" w:rsidRPr="002579BC" w:rsidRDefault="005D29B8" w:rsidP="00836740">
            <w:pPr>
              <w:spacing w:before="1680"/>
              <w:ind w:right="142"/>
              <w:jc w:val="center"/>
            </w:pPr>
          </w:p>
        </w:tc>
        <w:tc>
          <w:tcPr>
            <w:tcW w:w="940" w:type="pct"/>
            <w:vAlign w:val="center"/>
          </w:tcPr>
          <w:p w14:paraId="0ED57262" w14:textId="77777777" w:rsidR="005D29B8" w:rsidRPr="002579BC" w:rsidRDefault="005D29B8" w:rsidP="00836740">
            <w:pPr>
              <w:spacing w:before="1680"/>
              <w:ind w:right="142"/>
              <w:jc w:val="center"/>
            </w:pPr>
          </w:p>
        </w:tc>
        <w:tc>
          <w:tcPr>
            <w:tcW w:w="2118" w:type="pct"/>
            <w:gridSpan w:val="2"/>
            <w:vAlign w:val="center"/>
          </w:tcPr>
          <w:p w14:paraId="2D91D89E" w14:textId="77777777" w:rsidR="005D29B8" w:rsidRPr="002579BC" w:rsidRDefault="005D29B8" w:rsidP="00836740">
            <w:pPr>
              <w:ind w:left="-276" w:right="-172"/>
              <w:jc w:val="center"/>
            </w:pPr>
          </w:p>
        </w:tc>
      </w:tr>
      <w:tr w:rsidR="005D29B8" w:rsidRPr="002579BC" w14:paraId="07215701" w14:textId="77777777" w:rsidTr="00836740">
        <w:trPr>
          <w:trHeight w:val="1133"/>
        </w:trPr>
        <w:tc>
          <w:tcPr>
            <w:tcW w:w="5000" w:type="pct"/>
            <w:gridSpan w:val="5"/>
            <w:vAlign w:val="center"/>
          </w:tcPr>
          <w:p w14:paraId="7DFE08BC" w14:textId="77777777" w:rsidR="005D29B8" w:rsidRPr="002579BC" w:rsidRDefault="005D29B8" w:rsidP="00836740">
            <w:pPr>
              <w:ind w:right="142"/>
              <w:jc w:val="center"/>
              <w:rPr>
                <w:noProof/>
                <w:color w:val="000000" w:themeColor="text1"/>
                <w:lang w:eastAsia="ru-RU"/>
                <w14:shadow w14:blurRad="50800" w14:dist="38100" w14:dir="2700000" w14:sx="100000" w14:sy="100000" w14:kx="0" w14:ky="0" w14:algn="tl">
                  <w14:srgbClr w14:val="000000">
                    <w14:alpha w14:val="60000"/>
                  </w14:srgbClr>
                </w14:shadow>
              </w:rPr>
            </w:pPr>
            <w:r w:rsidRPr="002579BC">
              <w:rPr>
                <w:noProof/>
                <w:color w:val="000000" w:themeColor="text1"/>
                <w:lang w:eastAsia="ru-RU"/>
                <w14:shadow w14:blurRad="50800" w14:dist="38100" w14:dir="2700000" w14:sx="100000" w14:sy="100000" w14:kx="0" w14:ky="0" w14:algn="tl">
                  <w14:srgbClr w14:val="000000">
                    <w14:alpha w14:val="60000"/>
                  </w14:srgbClr>
                </w14:shadow>
              </w:rPr>
              <w:t>г. Вологда</w:t>
            </w:r>
          </w:p>
          <w:p w14:paraId="15A21C38" w14:textId="59172210" w:rsidR="005D29B8" w:rsidRPr="002579BC" w:rsidRDefault="005D29B8" w:rsidP="00836740">
            <w:pPr>
              <w:ind w:right="142"/>
              <w:jc w:val="center"/>
              <w:rPr>
                <w:lang w:val="en-US"/>
              </w:rPr>
            </w:pPr>
            <w:r w:rsidRPr="002579BC">
              <w:rPr>
                <w:noProof/>
                <w:color w:val="000000" w:themeColor="text1"/>
                <w:lang w:eastAsia="ru-RU"/>
                <w14:shadow w14:blurRad="50800" w14:dist="38100" w14:dir="2700000" w14:sx="100000" w14:sy="100000" w14:kx="0" w14:ky="0" w14:algn="tl">
                  <w14:srgbClr w14:val="000000">
                    <w14:alpha w14:val="60000"/>
                  </w14:srgbClr>
                </w14:shadow>
              </w:rPr>
              <w:t>202</w:t>
            </w:r>
            <w:r w:rsidR="00114DC2" w:rsidRPr="002579BC">
              <w:rPr>
                <w:noProof/>
                <w:color w:val="000000" w:themeColor="text1"/>
                <w:lang w:eastAsia="ru-RU"/>
                <w14:shadow w14:blurRad="50800" w14:dist="38100" w14:dir="2700000" w14:sx="100000" w14:sy="100000" w14:kx="0" w14:ky="0" w14:algn="tl">
                  <w14:srgbClr w14:val="000000">
                    <w14:alpha w14:val="60000"/>
                  </w14:srgbClr>
                </w14:shadow>
              </w:rPr>
              <w:t>4</w:t>
            </w:r>
            <w:r w:rsidR="00396597" w:rsidRPr="002579BC">
              <w:rPr>
                <w:noProof/>
                <w:color w:val="000000" w:themeColor="text1"/>
                <w:lang w:eastAsia="ru-RU"/>
                <w14:shadow w14:blurRad="50800" w14:dist="38100" w14:dir="2700000" w14:sx="100000" w14:sy="100000" w14:kx="0" w14:ky="0" w14:algn="tl">
                  <w14:srgbClr w14:val="000000">
                    <w14:alpha w14:val="60000"/>
                  </w14:srgbClr>
                </w14:shadow>
              </w:rPr>
              <w:t xml:space="preserve"> </w:t>
            </w:r>
            <w:r w:rsidRPr="002579BC">
              <w:rPr>
                <w:noProof/>
                <w:color w:val="000000" w:themeColor="text1"/>
                <w:lang w:eastAsia="ru-RU"/>
                <w14:shadow w14:blurRad="50800" w14:dist="38100" w14:dir="2700000" w14:sx="100000" w14:sy="100000" w14:kx="0" w14:ky="0" w14:algn="tl">
                  <w14:srgbClr w14:val="000000">
                    <w14:alpha w14:val="60000"/>
                  </w14:srgbClr>
                </w14:shadow>
              </w:rPr>
              <w:t>год</w:t>
            </w:r>
          </w:p>
        </w:tc>
      </w:tr>
      <w:bookmarkEnd w:id="0"/>
    </w:tbl>
    <w:p w14:paraId="78C374DA" w14:textId="5C490CF8" w:rsidR="00BF3314" w:rsidRPr="002579BC" w:rsidRDefault="00BF3314" w:rsidP="0062407D">
      <w:pPr>
        <w:jc w:val="right"/>
        <w:rPr>
          <w:szCs w:val="24"/>
        </w:rPr>
      </w:pPr>
    </w:p>
    <w:p w14:paraId="5E85F0ED" w14:textId="77777777" w:rsidR="005D29B8" w:rsidRPr="002579BC" w:rsidRDefault="005D29B8" w:rsidP="0062407D">
      <w:pPr>
        <w:jc w:val="right"/>
        <w:rPr>
          <w:szCs w:val="24"/>
        </w:rPr>
        <w:sectPr w:rsidR="005D29B8" w:rsidRPr="002579BC" w:rsidSect="007E6B9F">
          <w:footerReference w:type="default" r:id="rId11"/>
          <w:pgSz w:w="11906" w:h="16838"/>
          <w:pgMar w:top="1134" w:right="850" w:bottom="1134" w:left="1701" w:header="708" w:footer="708" w:gutter="0"/>
          <w:cols w:space="708"/>
          <w:titlePg/>
          <w:docGrid w:linePitch="360"/>
        </w:sectPr>
      </w:pPr>
    </w:p>
    <w:p w14:paraId="269452A4" w14:textId="77777777" w:rsidR="00BF3314" w:rsidRPr="002579BC" w:rsidRDefault="00BF3314" w:rsidP="00FD602F">
      <w:pPr>
        <w:jc w:val="center"/>
        <w:rPr>
          <w:b/>
          <w:bCs/>
        </w:rPr>
      </w:pPr>
      <w:r w:rsidRPr="002579BC">
        <w:rPr>
          <w:b/>
          <w:bCs/>
        </w:rPr>
        <w:lastRenderedPageBreak/>
        <w:t>ЛИСТ СОГЛАСОВАНИЯ</w:t>
      </w:r>
    </w:p>
    <w:p w14:paraId="7D04AB02" w14:textId="4932C11A" w:rsidR="00BF3314" w:rsidRPr="002579BC" w:rsidRDefault="00BF3314" w:rsidP="00FD602F">
      <w:r w:rsidRPr="002579BC">
        <w:t xml:space="preserve">В соответствии с Приказом Министерства транспорта РФ от </w:t>
      </w:r>
      <w:r w:rsidR="009E04ED" w:rsidRPr="002579BC">
        <w:t>18 февраля 2025</w:t>
      </w:r>
      <w:r w:rsidRPr="002579BC">
        <w:t xml:space="preserve"> года №</w:t>
      </w:r>
      <w:r w:rsidR="009E04ED" w:rsidRPr="002579BC">
        <w:t>49</w:t>
      </w:r>
      <w:r w:rsidRPr="002579BC">
        <w:t xml:space="preserve"> «</w:t>
      </w:r>
      <w:r w:rsidR="009E04ED" w:rsidRPr="002579BC">
        <w:t>Об установлении требований к составу и содержанию документации по организации дорожного движения</w:t>
      </w:r>
      <w:r w:rsidRPr="002579BC">
        <w:t>» и Федеральным законом от 29 декабря 2017 года №443-ФЗ «Об организации дорожного движения в Российской Федерации и о внесении изменений в отдельные законодательные акты Российской Федерации», комплексная схема организации дорожного движения согласована:</w:t>
      </w:r>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6"/>
        <w:gridCol w:w="1600"/>
        <w:gridCol w:w="1418"/>
        <w:gridCol w:w="1671"/>
      </w:tblGrid>
      <w:tr w:rsidR="00BF3314" w:rsidRPr="002579BC" w14:paraId="3E347451" w14:textId="77777777" w:rsidTr="00E60C07">
        <w:trPr>
          <w:jc w:val="center"/>
        </w:trPr>
        <w:tc>
          <w:tcPr>
            <w:tcW w:w="2559" w:type="pct"/>
            <w:tcBorders>
              <w:top w:val="single" w:sz="4" w:space="0" w:color="000000"/>
              <w:left w:val="single" w:sz="4" w:space="0" w:color="000000"/>
              <w:bottom w:val="single" w:sz="4" w:space="0" w:color="000000"/>
              <w:right w:val="single" w:sz="4" w:space="0" w:color="000000"/>
            </w:tcBorders>
            <w:vAlign w:val="center"/>
          </w:tcPr>
          <w:p w14:paraId="172DE71C" w14:textId="77777777" w:rsidR="00BF3314" w:rsidRPr="002579BC" w:rsidRDefault="00BF3314" w:rsidP="002B51B8">
            <w:pPr>
              <w:ind w:firstLine="0"/>
              <w:rPr>
                <w:b/>
                <w:sz w:val="21"/>
                <w:szCs w:val="21"/>
              </w:rPr>
            </w:pPr>
            <w:r w:rsidRPr="002579BC">
              <w:rPr>
                <w:b/>
                <w:sz w:val="21"/>
                <w:szCs w:val="21"/>
              </w:rPr>
              <w:t>Наименование органа или организации</w:t>
            </w:r>
          </w:p>
        </w:tc>
        <w:tc>
          <w:tcPr>
            <w:tcW w:w="833" w:type="pct"/>
            <w:tcBorders>
              <w:top w:val="single" w:sz="4" w:space="0" w:color="000000"/>
              <w:left w:val="single" w:sz="4" w:space="0" w:color="000000"/>
              <w:bottom w:val="single" w:sz="4" w:space="0" w:color="000000"/>
              <w:right w:val="single" w:sz="4" w:space="0" w:color="000000"/>
            </w:tcBorders>
            <w:vAlign w:val="center"/>
          </w:tcPr>
          <w:p w14:paraId="5707D2AB" w14:textId="77777777" w:rsidR="00BF3314" w:rsidRPr="002579BC" w:rsidRDefault="00BF3314" w:rsidP="002B51B8">
            <w:pPr>
              <w:ind w:firstLine="34"/>
              <w:rPr>
                <w:b/>
                <w:sz w:val="21"/>
                <w:szCs w:val="21"/>
              </w:rPr>
            </w:pPr>
            <w:r w:rsidRPr="002579BC">
              <w:rPr>
                <w:b/>
                <w:sz w:val="21"/>
                <w:szCs w:val="21"/>
              </w:rPr>
              <w:t>Дата</w:t>
            </w:r>
          </w:p>
        </w:tc>
        <w:tc>
          <w:tcPr>
            <w:tcW w:w="738" w:type="pct"/>
            <w:tcBorders>
              <w:top w:val="single" w:sz="4" w:space="0" w:color="000000"/>
              <w:left w:val="single" w:sz="4" w:space="0" w:color="000000"/>
              <w:bottom w:val="single" w:sz="4" w:space="0" w:color="000000"/>
              <w:right w:val="single" w:sz="4" w:space="0" w:color="000000"/>
            </w:tcBorders>
            <w:vAlign w:val="center"/>
          </w:tcPr>
          <w:p w14:paraId="6229DE7C" w14:textId="77777777" w:rsidR="00BF3314" w:rsidRPr="002579BC" w:rsidRDefault="00BF3314" w:rsidP="002B51B8">
            <w:pPr>
              <w:ind w:firstLine="14"/>
              <w:rPr>
                <w:b/>
                <w:sz w:val="21"/>
                <w:szCs w:val="21"/>
              </w:rPr>
            </w:pPr>
            <w:r w:rsidRPr="002579BC">
              <w:rPr>
                <w:b/>
                <w:sz w:val="21"/>
                <w:szCs w:val="21"/>
              </w:rPr>
              <w:t>Номер</w:t>
            </w:r>
          </w:p>
        </w:tc>
        <w:tc>
          <w:tcPr>
            <w:tcW w:w="870" w:type="pct"/>
            <w:tcBorders>
              <w:top w:val="single" w:sz="4" w:space="0" w:color="000000"/>
              <w:left w:val="single" w:sz="4" w:space="0" w:color="000000"/>
              <w:bottom w:val="single" w:sz="4" w:space="0" w:color="000000"/>
              <w:right w:val="single" w:sz="4" w:space="0" w:color="000000"/>
            </w:tcBorders>
            <w:vAlign w:val="center"/>
          </w:tcPr>
          <w:p w14:paraId="7B491841" w14:textId="77777777" w:rsidR="00BF3314" w:rsidRPr="002579BC" w:rsidRDefault="00BF3314" w:rsidP="002B51B8">
            <w:pPr>
              <w:ind w:firstLine="14"/>
              <w:rPr>
                <w:b/>
                <w:sz w:val="21"/>
                <w:szCs w:val="21"/>
              </w:rPr>
            </w:pPr>
            <w:r w:rsidRPr="002579BC">
              <w:rPr>
                <w:b/>
                <w:sz w:val="21"/>
                <w:szCs w:val="21"/>
              </w:rPr>
              <w:t>Примечание</w:t>
            </w:r>
          </w:p>
        </w:tc>
      </w:tr>
      <w:tr w:rsidR="00021D2C" w:rsidRPr="002579BC" w14:paraId="7454ACB4" w14:textId="77777777" w:rsidTr="00E60C07">
        <w:trPr>
          <w:jc w:val="center"/>
        </w:trPr>
        <w:tc>
          <w:tcPr>
            <w:tcW w:w="2559" w:type="pct"/>
            <w:tcBorders>
              <w:top w:val="single" w:sz="4" w:space="0" w:color="000000"/>
              <w:left w:val="single" w:sz="4" w:space="0" w:color="000000"/>
              <w:bottom w:val="single" w:sz="4" w:space="0" w:color="000000"/>
              <w:right w:val="single" w:sz="4" w:space="0" w:color="000000"/>
            </w:tcBorders>
            <w:vAlign w:val="center"/>
          </w:tcPr>
          <w:p w14:paraId="3BC17E58" w14:textId="516FF0C7" w:rsidR="00021D2C" w:rsidRPr="002579BC" w:rsidRDefault="00C42ECA" w:rsidP="00021D2C">
            <w:pPr>
              <w:ind w:firstLine="0"/>
              <w:jc w:val="left"/>
              <w:rPr>
                <w:sz w:val="21"/>
                <w:szCs w:val="21"/>
                <w:highlight w:val="yellow"/>
              </w:rPr>
            </w:pPr>
            <w:r w:rsidRPr="002579BC">
              <w:rPr>
                <w:sz w:val="22"/>
              </w:rPr>
              <w:t>Министерство транспорта Красноярского края</w:t>
            </w:r>
          </w:p>
        </w:tc>
        <w:tc>
          <w:tcPr>
            <w:tcW w:w="833" w:type="pct"/>
            <w:tcBorders>
              <w:top w:val="single" w:sz="4" w:space="0" w:color="000000"/>
              <w:left w:val="single" w:sz="4" w:space="0" w:color="000000"/>
              <w:bottom w:val="single" w:sz="4" w:space="0" w:color="000000"/>
              <w:right w:val="single" w:sz="4" w:space="0" w:color="000000"/>
            </w:tcBorders>
            <w:vAlign w:val="center"/>
          </w:tcPr>
          <w:p w14:paraId="0918BBE1" w14:textId="77777777" w:rsidR="00021D2C" w:rsidRPr="002579BC" w:rsidRDefault="00021D2C" w:rsidP="00021D2C">
            <w:pPr>
              <w:ind w:firstLine="0"/>
              <w:rPr>
                <w:sz w:val="21"/>
                <w:szCs w:val="21"/>
                <w:highlight w:val="yellow"/>
              </w:rPr>
            </w:pPr>
          </w:p>
        </w:tc>
        <w:tc>
          <w:tcPr>
            <w:tcW w:w="738" w:type="pct"/>
            <w:tcBorders>
              <w:top w:val="single" w:sz="4" w:space="0" w:color="000000"/>
              <w:left w:val="single" w:sz="4" w:space="0" w:color="000000"/>
              <w:bottom w:val="single" w:sz="4" w:space="0" w:color="000000"/>
              <w:right w:val="single" w:sz="4" w:space="0" w:color="000000"/>
            </w:tcBorders>
            <w:vAlign w:val="center"/>
          </w:tcPr>
          <w:p w14:paraId="14EC6C46" w14:textId="77777777" w:rsidR="00021D2C" w:rsidRPr="002579BC" w:rsidRDefault="00021D2C" w:rsidP="00021D2C">
            <w:pPr>
              <w:ind w:firstLine="14"/>
              <w:rPr>
                <w:sz w:val="21"/>
                <w:szCs w:val="21"/>
                <w:highlight w:val="yellow"/>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4D02827C" w14:textId="77777777" w:rsidR="00021D2C" w:rsidRPr="002579BC" w:rsidRDefault="00021D2C" w:rsidP="00021D2C">
            <w:pPr>
              <w:rPr>
                <w:sz w:val="21"/>
                <w:szCs w:val="21"/>
                <w:highlight w:val="yellow"/>
              </w:rPr>
            </w:pPr>
          </w:p>
        </w:tc>
      </w:tr>
      <w:tr w:rsidR="00021D2C" w:rsidRPr="002579BC" w14:paraId="21AAD3D8" w14:textId="77777777" w:rsidTr="00E60C07">
        <w:trPr>
          <w:jc w:val="center"/>
        </w:trPr>
        <w:tc>
          <w:tcPr>
            <w:tcW w:w="2559" w:type="pct"/>
            <w:tcBorders>
              <w:top w:val="single" w:sz="4" w:space="0" w:color="000000"/>
              <w:left w:val="single" w:sz="4" w:space="0" w:color="000000"/>
              <w:bottom w:val="single" w:sz="4" w:space="0" w:color="000000"/>
              <w:right w:val="single" w:sz="4" w:space="0" w:color="000000"/>
            </w:tcBorders>
            <w:vAlign w:val="bottom"/>
          </w:tcPr>
          <w:p w14:paraId="06FF117C" w14:textId="395C3ABF" w:rsidR="00021D2C" w:rsidRPr="002579BC" w:rsidRDefault="00C42ECA" w:rsidP="00021D2C">
            <w:pPr>
              <w:ind w:firstLine="0"/>
              <w:jc w:val="left"/>
              <w:rPr>
                <w:sz w:val="21"/>
                <w:szCs w:val="21"/>
                <w:highlight w:val="yellow"/>
              </w:rPr>
            </w:pPr>
            <w:r w:rsidRPr="002579BC">
              <w:rPr>
                <w:color w:val="000000"/>
                <w:sz w:val="22"/>
              </w:rPr>
              <w:t>ОГИБДД отдела МВД России по Иланскому району</w:t>
            </w:r>
          </w:p>
        </w:tc>
        <w:tc>
          <w:tcPr>
            <w:tcW w:w="833" w:type="pct"/>
            <w:tcBorders>
              <w:top w:val="single" w:sz="4" w:space="0" w:color="000000"/>
              <w:left w:val="single" w:sz="4" w:space="0" w:color="000000"/>
              <w:bottom w:val="single" w:sz="4" w:space="0" w:color="000000"/>
              <w:right w:val="single" w:sz="4" w:space="0" w:color="000000"/>
            </w:tcBorders>
            <w:vAlign w:val="center"/>
          </w:tcPr>
          <w:p w14:paraId="024E65DE" w14:textId="77777777" w:rsidR="00021D2C" w:rsidRPr="002579BC" w:rsidRDefault="00021D2C" w:rsidP="00021D2C">
            <w:pPr>
              <w:ind w:firstLine="0"/>
              <w:rPr>
                <w:sz w:val="21"/>
                <w:szCs w:val="21"/>
                <w:highlight w:val="yellow"/>
              </w:rPr>
            </w:pPr>
          </w:p>
        </w:tc>
        <w:tc>
          <w:tcPr>
            <w:tcW w:w="738" w:type="pct"/>
            <w:tcBorders>
              <w:top w:val="single" w:sz="4" w:space="0" w:color="000000"/>
              <w:left w:val="single" w:sz="4" w:space="0" w:color="000000"/>
              <w:bottom w:val="single" w:sz="4" w:space="0" w:color="000000"/>
              <w:right w:val="single" w:sz="4" w:space="0" w:color="000000"/>
            </w:tcBorders>
            <w:vAlign w:val="center"/>
          </w:tcPr>
          <w:p w14:paraId="14A6A262" w14:textId="77777777" w:rsidR="00021D2C" w:rsidRPr="002579BC" w:rsidRDefault="00021D2C" w:rsidP="00021D2C">
            <w:pPr>
              <w:ind w:firstLine="14"/>
              <w:rPr>
                <w:sz w:val="21"/>
                <w:szCs w:val="21"/>
                <w:highlight w:val="yellow"/>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57B04DF0" w14:textId="77777777" w:rsidR="00021D2C" w:rsidRPr="002579BC" w:rsidRDefault="00021D2C" w:rsidP="00021D2C">
            <w:pPr>
              <w:rPr>
                <w:sz w:val="21"/>
                <w:szCs w:val="21"/>
                <w:highlight w:val="yellow"/>
              </w:rPr>
            </w:pPr>
          </w:p>
        </w:tc>
      </w:tr>
    </w:tbl>
    <w:p w14:paraId="2D700F3D" w14:textId="77777777" w:rsidR="00BF3314" w:rsidRPr="002579BC" w:rsidRDefault="00BF3314" w:rsidP="00FD602F"/>
    <w:p w14:paraId="3F0564A3" w14:textId="77777777" w:rsidR="00115BB9" w:rsidRPr="002579BC" w:rsidRDefault="00BF3314">
      <w:pPr>
        <w:spacing w:after="200"/>
        <w:ind w:firstLine="0"/>
        <w:contextualSpacing w:val="0"/>
        <w:jc w:val="left"/>
        <w:sectPr w:rsidR="00115BB9" w:rsidRPr="002579BC" w:rsidSect="007E6B9F">
          <w:pgSz w:w="11906" w:h="16838"/>
          <w:pgMar w:top="1134" w:right="850" w:bottom="1134" w:left="1701" w:header="708" w:footer="708" w:gutter="0"/>
          <w:cols w:space="708"/>
          <w:titlePg/>
          <w:docGrid w:linePitch="360"/>
        </w:sectPr>
      </w:pPr>
      <w:r w:rsidRPr="002579BC">
        <w:br w:type="page"/>
      </w:r>
    </w:p>
    <w:p w14:paraId="4CF29403" w14:textId="77777777" w:rsidR="00115BB9" w:rsidRPr="002579BC" w:rsidRDefault="00115BB9" w:rsidP="00115BB9">
      <w:pPr>
        <w:pStyle w:val="ab"/>
        <w:ind w:firstLine="0"/>
        <w:jc w:val="center"/>
      </w:pPr>
      <w:bookmarkStart w:id="1" w:name="_Hlk98932866"/>
      <w:r w:rsidRPr="002579BC">
        <w:lastRenderedPageBreak/>
        <w:t>ОГЛАВЛЕНИЕ</w:t>
      </w:r>
      <w:bookmarkEnd w:id="1"/>
    </w:p>
    <w:p w14:paraId="39D4AE51" w14:textId="3E11170C" w:rsidR="001B1B4B" w:rsidRPr="002579BC" w:rsidRDefault="00115BB9">
      <w:pPr>
        <w:pStyle w:val="17"/>
        <w:rPr>
          <w:rFonts w:ascii="Times New Roman" w:eastAsiaTheme="minorEastAsia" w:hAnsi="Times New Roman"/>
          <w:noProof/>
          <w:color w:val="auto"/>
          <w:sz w:val="22"/>
          <w:lang w:eastAsia="ru-RU"/>
        </w:rPr>
      </w:pPr>
      <w:r w:rsidRPr="002579BC">
        <w:rPr>
          <w:rFonts w:ascii="Times New Roman" w:hAnsi="Times New Roman"/>
        </w:rPr>
        <w:fldChar w:fldCharType="begin"/>
      </w:r>
      <w:r w:rsidRPr="002579BC">
        <w:rPr>
          <w:rFonts w:ascii="Times New Roman" w:hAnsi="Times New Roman"/>
        </w:rPr>
        <w:instrText xml:space="preserve"> TOC \o "1-3" \h \z \u </w:instrText>
      </w:r>
      <w:r w:rsidRPr="002579BC">
        <w:rPr>
          <w:rFonts w:ascii="Times New Roman" w:hAnsi="Times New Roman"/>
        </w:rPr>
        <w:fldChar w:fldCharType="separate"/>
      </w:r>
      <w:hyperlink w:anchor="_Toc185318801" w:history="1">
        <w:r w:rsidR="001B1B4B" w:rsidRPr="002579BC">
          <w:rPr>
            <w:rStyle w:val="a8"/>
            <w:rFonts w:ascii="Times New Roman" w:hAnsi="Times New Roman"/>
            <w:b/>
            <w:noProof/>
          </w:rPr>
          <w:t>ПАСПОРТ</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_Toc185318801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5</w:t>
        </w:r>
        <w:r w:rsidR="001B1B4B" w:rsidRPr="002579BC">
          <w:rPr>
            <w:rFonts w:ascii="Times New Roman" w:hAnsi="Times New Roman"/>
            <w:noProof/>
            <w:webHidden/>
          </w:rPr>
          <w:fldChar w:fldCharType="end"/>
        </w:r>
      </w:hyperlink>
    </w:p>
    <w:p w14:paraId="2F302B53" w14:textId="0FCF33D8" w:rsidR="001B1B4B" w:rsidRPr="002579BC" w:rsidRDefault="00000000">
      <w:pPr>
        <w:pStyle w:val="17"/>
        <w:rPr>
          <w:rFonts w:ascii="Times New Roman" w:eastAsiaTheme="minorEastAsia" w:hAnsi="Times New Roman"/>
          <w:noProof/>
          <w:color w:val="auto"/>
          <w:sz w:val="22"/>
          <w:lang w:eastAsia="ru-RU"/>
        </w:rPr>
      </w:pPr>
      <w:hyperlink w:anchor="_Toc185318802" w:history="1">
        <w:r w:rsidR="001B1B4B" w:rsidRPr="002579BC">
          <w:rPr>
            <w:rStyle w:val="a8"/>
            <w:rFonts w:ascii="Times New Roman" w:hAnsi="Times New Roman"/>
            <w:noProof/>
          </w:rPr>
          <w:t>ПОЯСНИТЕЛЬНАЯ ЗАПИСКА</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_Toc185318802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7</w:t>
        </w:r>
        <w:r w:rsidR="001B1B4B" w:rsidRPr="002579BC">
          <w:rPr>
            <w:rFonts w:ascii="Times New Roman" w:hAnsi="Times New Roman"/>
            <w:noProof/>
            <w:webHidden/>
          </w:rPr>
          <w:fldChar w:fldCharType="end"/>
        </w:r>
      </w:hyperlink>
    </w:p>
    <w:p w14:paraId="65FAD715" w14:textId="195E19BF" w:rsidR="001B1B4B" w:rsidRPr="002579BC" w:rsidRDefault="00000000">
      <w:pPr>
        <w:pStyle w:val="17"/>
        <w:rPr>
          <w:rFonts w:ascii="Times New Roman" w:eastAsiaTheme="minorEastAsia" w:hAnsi="Times New Roman"/>
          <w:noProof/>
          <w:color w:val="auto"/>
          <w:sz w:val="22"/>
          <w:lang w:eastAsia="ru-RU"/>
        </w:rPr>
      </w:pPr>
      <w:hyperlink w:anchor="_Toc185318803" w:history="1">
        <w:r w:rsidR="001B1B4B" w:rsidRPr="002579BC">
          <w:rPr>
            <w:rStyle w:val="a8"/>
            <w:rFonts w:ascii="Times New Roman" w:eastAsia="TimesNewRomanPS-BoldMT" w:hAnsi="Times New Roman"/>
            <w:noProof/>
          </w:rPr>
          <w:t>ОБОЗНАЧЕНИЯ И СОКРАЩЕНИЯ</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_Toc185318803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8</w:t>
        </w:r>
        <w:r w:rsidR="001B1B4B" w:rsidRPr="002579BC">
          <w:rPr>
            <w:rFonts w:ascii="Times New Roman" w:hAnsi="Times New Roman"/>
            <w:noProof/>
            <w:webHidden/>
          </w:rPr>
          <w:fldChar w:fldCharType="end"/>
        </w:r>
      </w:hyperlink>
    </w:p>
    <w:p w14:paraId="631A28DA" w14:textId="2631D545" w:rsidR="001B1B4B" w:rsidRPr="002579BC" w:rsidRDefault="00000000">
      <w:pPr>
        <w:pStyle w:val="17"/>
        <w:rPr>
          <w:rFonts w:ascii="Times New Roman" w:eastAsiaTheme="minorEastAsia" w:hAnsi="Times New Roman"/>
          <w:noProof/>
          <w:color w:val="auto"/>
          <w:sz w:val="22"/>
          <w:lang w:eastAsia="ru-RU"/>
        </w:rPr>
      </w:pPr>
      <w:hyperlink w:anchor="_Toc185318804" w:history="1">
        <w:r w:rsidR="001B1B4B" w:rsidRPr="002579BC">
          <w:rPr>
            <w:rStyle w:val="a8"/>
            <w:rFonts w:ascii="Times New Roman" w:eastAsia="TimesNewRomanPS-BoldMT" w:hAnsi="Times New Roman"/>
            <w:noProof/>
          </w:rPr>
          <w:t>ОБЩИЕ СВЕДЕНИЯ</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_Toc185318804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9</w:t>
        </w:r>
        <w:r w:rsidR="001B1B4B" w:rsidRPr="002579BC">
          <w:rPr>
            <w:rFonts w:ascii="Times New Roman" w:hAnsi="Times New Roman"/>
            <w:noProof/>
            <w:webHidden/>
          </w:rPr>
          <w:fldChar w:fldCharType="end"/>
        </w:r>
      </w:hyperlink>
    </w:p>
    <w:p w14:paraId="7D9E266E" w14:textId="11DEB3D7" w:rsidR="001B1B4B" w:rsidRPr="002579BC" w:rsidRDefault="00000000">
      <w:pPr>
        <w:pStyle w:val="17"/>
        <w:rPr>
          <w:rFonts w:ascii="Times New Roman" w:eastAsiaTheme="minorEastAsia" w:hAnsi="Times New Roman"/>
          <w:noProof/>
          <w:color w:val="auto"/>
          <w:sz w:val="22"/>
          <w:lang w:eastAsia="ru-RU"/>
        </w:rPr>
      </w:pPr>
      <w:hyperlink w:anchor="_Toc185318805" w:history="1">
        <w:r w:rsidR="001B1B4B" w:rsidRPr="002579BC">
          <w:rPr>
            <w:rStyle w:val="a8"/>
            <w:rFonts w:ascii="Times New Roman" w:hAnsi="Times New Roman"/>
            <w:noProof/>
          </w:rPr>
          <w:t>1.</w:t>
        </w:r>
        <w:r w:rsidR="001B1B4B" w:rsidRPr="002579BC">
          <w:rPr>
            <w:rFonts w:ascii="Times New Roman" w:eastAsiaTheme="minorEastAsia" w:hAnsi="Times New Roman"/>
            <w:noProof/>
            <w:color w:val="auto"/>
            <w:sz w:val="22"/>
            <w:lang w:eastAsia="ru-RU"/>
          </w:rPr>
          <w:tab/>
        </w:r>
        <w:r w:rsidR="001B1B4B" w:rsidRPr="002579BC">
          <w:rPr>
            <w:rStyle w:val="a8"/>
            <w:rFonts w:ascii="Times New Roman" w:hAnsi="Times New Roman"/>
            <w:noProof/>
          </w:rPr>
          <w:t>ХАРАКТЕРИСТИКА СЛОЖИВШЕЙСЯ СИТУАЦИИ ПО ОРГАНИЗАЦИИ ДОРОЖНОГО ДВИЖЕНИЯ НА ТЕРРИТОРИИ ГОРОДА ИЛАНСКОГО</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_Toc185318805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10</w:t>
        </w:r>
        <w:r w:rsidR="001B1B4B" w:rsidRPr="002579BC">
          <w:rPr>
            <w:rFonts w:ascii="Times New Roman" w:hAnsi="Times New Roman"/>
            <w:noProof/>
            <w:webHidden/>
          </w:rPr>
          <w:fldChar w:fldCharType="end"/>
        </w:r>
      </w:hyperlink>
    </w:p>
    <w:p w14:paraId="3735581A" w14:textId="27C1E87D" w:rsidR="001B1B4B" w:rsidRPr="002579BC" w:rsidRDefault="00000000">
      <w:pPr>
        <w:pStyle w:val="23"/>
        <w:rPr>
          <w:rFonts w:eastAsiaTheme="minorEastAsia"/>
          <w:noProof/>
          <w:sz w:val="22"/>
          <w:lang w:eastAsia="ru-RU"/>
        </w:rPr>
      </w:pPr>
      <w:hyperlink w:anchor="_Toc185318806" w:history="1">
        <w:r w:rsidR="001B1B4B" w:rsidRPr="002579BC">
          <w:rPr>
            <w:rStyle w:val="a8"/>
            <w:noProof/>
          </w:rPr>
          <w:t>1.1.</w:t>
        </w:r>
        <w:r w:rsidR="001B1B4B" w:rsidRPr="002579BC">
          <w:rPr>
            <w:rFonts w:eastAsiaTheme="minorEastAsia"/>
            <w:noProof/>
            <w:sz w:val="22"/>
            <w:lang w:eastAsia="ru-RU"/>
          </w:rPr>
          <w:tab/>
        </w:r>
        <w:r w:rsidR="001B1B4B" w:rsidRPr="002579BC">
          <w:rPr>
            <w:rStyle w:val="a8"/>
            <w:noProof/>
          </w:rPr>
          <w:t>Описание используемых методов и средств получения исходной информации</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_Toc185318806 \h </w:instrText>
        </w:r>
        <w:r w:rsidR="001B1B4B" w:rsidRPr="002579BC">
          <w:rPr>
            <w:noProof/>
            <w:webHidden/>
          </w:rPr>
        </w:r>
        <w:r w:rsidR="001B1B4B" w:rsidRPr="002579BC">
          <w:rPr>
            <w:noProof/>
            <w:webHidden/>
          </w:rPr>
          <w:fldChar w:fldCharType="separate"/>
        </w:r>
        <w:r w:rsidR="005C32D0" w:rsidRPr="002579BC">
          <w:rPr>
            <w:noProof/>
            <w:webHidden/>
          </w:rPr>
          <w:t>10</w:t>
        </w:r>
        <w:r w:rsidR="001B1B4B" w:rsidRPr="002579BC">
          <w:rPr>
            <w:noProof/>
            <w:webHidden/>
          </w:rPr>
          <w:fldChar w:fldCharType="end"/>
        </w:r>
      </w:hyperlink>
    </w:p>
    <w:p w14:paraId="1481A6F4" w14:textId="195D9E27" w:rsidR="001B1B4B" w:rsidRPr="002579BC" w:rsidRDefault="00000000">
      <w:pPr>
        <w:pStyle w:val="23"/>
        <w:rPr>
          <w:rFonts w:eastAsiaTheme="minorEastAsia"/>
          <w:noProof/>
          <w:sz w:val="22"/>
          <w:lang w:eastAsia="ru-RU"/>
        </w:rPr>
      </w:pPr>
      <w:hyperlink w:anchor="_Toc185318807" w:history="1">
        <w:r w:rsidR="001B1B4B" w:rsidRPr="002579BC">
          <w:rPr>
            <w:rStyle w:val="a8"/>
            <w:noProof/>
          </w:rPr>
          <w:t>1.2.</w:t>
        </w:r>
        <w:r w:rsidR="001B1B4B" w:rsidRPr="002579BC">
          <w:rPr>
            <w:rFonts w:eastAsiaTheme="minorEastAsia"/>
            <w:noProof/>
            <w:sz w:val="22"/>
            <w:lang w:eastAsia="ru-RU"/>
          </w:rPr>
          <w:tab/>
        </w:r>
        <w:r w:rsidR="001B1B4B" w:rsidRPr="002579BC">
          <w:rPr>
            <w:rStyle w:val="a8"/>
            <w:noProof/>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_Toc185318807 \h </w:instrText>
        </w:r>
        <w:r w:rsidR="001B1B4B" w:rsidRPr="002579BC">
          <w:rPr>
            <w:noProof/>
            <w:webHidden/>
          </w:rPr>
        </w:r>
        <w:r w:rsidR="001B1B4B" w:rsidRPr="002579BC">
          <w:rPr>
            <w:noProof/>
            <w:webHidden/>
          </w:rPr>
          <w:fldChar w:fldCharType="separate"/>
        </w:r>
        <w:r w:rsidR="005C32D0" w:rsidRPr="002579BC">
          <w:rPr>
            <w:noProof/>
            <w:webHidden/>
          </w:rPr>
          <w:t>11</w:t>
        </w:r>
        <w:r w:rsidR="001B1B4B" w:rsidRPr="002579BC">
          <w:rPr>
            <w:noProof/>
            <w:webHidden/>
          </w:rPr>
          <w:fldChar w:fldCharType="end"/>
        </w:r>
      </w:hyperlink>
    </w:p>
    <w:p w14:paraId="4CEE9962" w14:textId="1FD86882" w:rsidR="001B1B4B" w:rsidRPr="002579BC" w:rsidRDefault="00000000">
      <w:pPr>
        <w:pStyle w:val="23"/>
        <w:rPr>
          <w:rFonts w:eastAsiaTheme="minorEastAsia"/>
          <w:noProof/>
          <w:sz w:val="22"/>
          <w:lang w:eastAsia="ru-RU"/>
        </w:rPr>
      </w:pPr>
      <w:hyperlink w:anchor="_Toc185318808" w:history="1">
        <w:r w:rsidR="001B1B4B" w:rsidRPr="002579BC">
          <w:rPr>
            <w:rStyle w:val="a8"/>
            <w:noProof/>
          </w:rPr>
          <w:t>1.3.</w:t>
        </w:r>
        <w:r w:rsidR="001B1B4B" w:rsidRPr="002579BC">
          <w:rPr>
            <w:rFonts w:eastAsiaTheme="minorEastAsia"/>
            <w:noProof/>
            <w:sz w:val="22"/>
            <w:lang w:eastAsia="ru-RU"/>
          </w:rPr>
          <w:tab/>
        </w:r>
        <w:r w:rsidR="001B1B4B" w:rsidRPr="002579BC">
          <w:rPr>
            <w:rStyle w:val="a8"/>
            <w:noProof/>
          </w:rPr>
          <w:t>Результаты анализа нормативного, правового и информационного обеспечения деятельности в сфере ОДД</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_Toc185318808 \h </w:instrText>
        </w:r>
        <w:r w:rsidR="001B1B4B" w:rsidRPr="002579BC">
          <w:rPr>
            <w:noProof/>
            <w:webHidden/>
          </w:rPr>
        </w:r>
        <w:r w:rsidR="001B1B4B" w:rsidRPr="002579BC">
          <w:rPr>
            <w:noProof/>
            <w:webHidden/>
          </w:rPr>
          <w:fldChar w:fldCharType="separate"/>
        </w:r>
        <w:r w:rsidR="005C32D0" w:rsidRPr="002579BC">
          <w:rPr>
            <w:noProof/>
            <w:webHidden/>
          </w:rPr>
          <w:t>13</w:t>
        </w:r>
        <w:r w:rsidR="001B1B4B" w:rsidRPr="002579BC">
          <w:rPr>
            <w:noProof/>
            <w:webHidden/>
          </w:rPr>
          <w:fldChar w:fldCharType="end"/>
        </w:r>
      </w:hyperlink>
    </w:p>
    <w:p w14:paraId="787F2E06" w14:textId="1A866741" w:rsidR="001B1B4B" w:rsidRPr="002579BC" w:rsidRDefault="00000000">
      <w:pPr>
        <w:pStyle w:val="23"/>
        <w:rPr>
          <w:rFonts w:eastAsiaTheme="minorEastAsia"/>
          <w:noProof/>
          <w:sz w:val="22"/>
          <w:lang w:eastAsia="ru-RU"/>
        </w:rPr>
      </w:pPr>
      <w:hyperlink w:anchor="_Toc185318809" w:history="1">
        <w:r w:rsidR="001B1B4B" w:rsidRPr="002579BC">
          <w:rPr>
            <w:rStyle w:val="a8"/>
            <w:noProof/>
          </w:rPr>
          <w:t>1.4.</w:t>
        </w:r>
        <w:r w:rsidR="001B1B4B" w:rsidRPr="002579BC">
          <w:rPr>
            <w:rFonts w:eastAsiaTheme="minorEastAsia"/>
            <w:noProof/>
            <w:sz w:val="22"/>
            <w:lang w:eastAsia="ru-RU"/>
          </w:rPr>
          <w:tab/>
        </w:r>
        <w:r w:rsidR="001B1B4B" w:rsidRPr="002579BC">
          <w:rPr>
            <w:rStyle w:val="a8"/>
            <w:noProof/>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_Toc185318809 \h </w:instrText>
        </w:r>
        <w:r w:rsidR="001B1B4B" w:rsidRPr="002579BC">
          <w:rPr>
            <w:noProof/>
            <w:webHidden/>
          </w:rPr>
        </w:r>
        <w:r w:rsidR="001B1B4B" w:rsidRPr="002579BC">
          <w:rPr>
            <w:noProof/>
            <w:webHidden/>
          </w:rPr>
          <w:fldChar w:fldCharType="separate"/>
        </w:r>
        <w:r w:rsidR="005C32D0" w:rsidRPr="002579BC">
          <w:rPr>
            <w:noProof/>
            <w:webHidden/>
          </w:rPr>
          <w:t>14</w:t>
        </w:r>
        <w:r w:rsidR="001B1B4B" w:rsidRPr="002579BC">
          <w:rPr>
            <w:noProof/>
            <w:webHidden/>
          </w:rPr>
          <w:fldChar w:fldCharType="end"/>
        </w:r>
      </w:hyperlink>
    </w:p>
    <w:p w14:paraId="42158BD3" w14:textId="30580FF5" w:rsidR="001B1B4B" w:rsidRPr="002579BC" w:rsidRDefault="00000000">
      <w:pPr>
        <w:pStyle w:val="23"/>
        <w:rPr>
          <w:rFonts w:eastAsiaTheme="minorEastAsia"/>
          <w:noProof/>
          <w:sz w:val="22"/>
          <w:lang w:eastAsia="ru-RU"/>
        </w:rPr>
      </w:pPr>
      <w:hyperlink w:anchor="_Toc185318810" w:history="1">
        <w:r w:rsidR="001B1B4B" w:rsidRPr="002579BC">
          <w:rPr>
            <w:rStyle w:val="a8"/>
            <w:noProof/>
          </w:rPr>
          <w:t>1.5</w:t>
        </w:r>
        <w:r w:rsidR="001B1B4B" w:rsidRPr="002579BC">
          <w:rPr>
            <w:rFonts w:eastAsiaTheme="minorEastAsia"/>
            <w:noProof/>
            <w:sz w:val="22"/>
            <w:lang w:eastAsia="ru-RU"/>
          </w:rPr>
          <w:tab/>
        </w:r>
        <w:r w:rsidR="001B1B4B" w:rsidRPr="002579BC">
          <w:rPr>
            <w:rStyle w:val="a8"/>
            <w:noProof/>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_Toc185318810 \h </w:instrText>
        </w:r>
        <w:r w:rsidR="001B1B4B" w:rsidRPr="002579BC">
          <w:rPr>
            <w:noProof/>
            <w:webHidden/>
          </w:rPr>
        </w:r>
        <w:r w:rsidR="001B1B4B" w:rsidRPr="002579BC">
          <w:rPr>
            <w:noProof/>
            <w:webHidden/>
          </w:rPr>
          <w:fldChar w:fldCharType="separate"/>
        </w:r>
        <w:r w:rsidR="005C32D0" w:rsidRPr="002579BC">
          <w:rPr>
            <w:noProof/>
            <w:webHidden/>
          </w:rPr>
          <w:t>17</w:t>
        </w:r>
        <w:r w:rsidR="001B1B4B" w:rsidRPr="002579BC">
          <w:rPr>
            <w:noProof/>
            <w:webHidden/>
          </w:rPr>
          <w:fldChar w:fldCharType="end"/>
        </w:r>
      </w:hyperlink>
    </w:p>
    <w:p w14:paraId="4FA1EA01" w14:textId="7D053255" w:rsidR="001B1B4B" w:rsidRPr="002579BC" w:rsidRDefault="00000000">
      <w:pPr>
        <w:pStyle w:val="23"/>
        <w:rPr>
          <w:rFonts w:eastAsiaTheme="minorEastAsia"/>
          <w:noProof/>
          <w:sz w:val="22"/>
          <w:lang w:eastAsia="ru-RU"/>
        </w:rPr>
      </w:pPr>
      <w:hyperlink w:anchor="_Toc185318811" w:history="1">
        <w:r w:rsidR="001B1B4B" w:rsidRPr="002579BC">
          <w:rPr>
            <w:rStyle w:val="a8"/>
            <w:noProof/>
          </w:rPr>
          <w:t>1.6</w:t>
        </w:r>
        <w:r w:rsidR="001B1B4B" w:rsidRPr="002579BC">
          <w:rPr>
            <w:rFonts w:eastAsiaTheme="minorEastAsia"/>
            <w:noProof/>
            <w:sz w:val="22"/>
            <w:lang w:eastAsia="ru-RU"/>
          </w:rPr>
          <w:tab/>
        </w:r>
        <w:r w:rsidR="001B1B4B" w:rsidRPr="002579BC">
          <w:rPr>
            <w:rStyle w:val="a8"/>
            <w:noProof/>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_Toc185318811 \h </w:instrText>
        </w:r>
        <w:r w:rsidR="001B1B4B" w:rsidRPr="002579BC">
          <w:rPr>
            <w:noProof/>
            <w:webHidden/>
          </w:rPr>
        </w:r>
        <w:r w:rsidR="001B1B4B" w:rsidRPr="002579BC">
          <w:rPr>
            <w:noProof/>
            <w:webHidden/>
          </w:rPr>
          <w:fldChar w:fldCharType="separate"/>
        </w:r>
        <w:r w:rsidR="005C32D0" w:rsidRPr="002579BC">
          <w:rPr>
            <w:noProof/>
            <w:webHidden/>
          </w:rPr>
          <w:t>18</w:t>
        </w:r>
        <w:r w:rsidR="001B1B4B" w:rsidRPr="002579BC">
          <w:rPr>
            <w:noProof/>
            <w:webHidden/>
          </w:rPr>
          <w:fldChar w:fldCharType="end"/>
        </w:r>
      </w:hyperlink>
    </w:p>
    <w:p w14:paraId="119B05BA" w14:textId="11B26B2C" w:rsidR="001B1B4B" w:rsidRPr="002579BC" w:rsidRDefault="00000000">
      <w:pPr>
        <w:pStyle w:val="23"/>
        <w:rPr>
          <w:rFonts w:eastAsiaTheme="minorEastAsia"/>
          <w:noProof/>
          <w:sz w:val="22"/>
          <w:lang w:eastAsia="ru-RU"/>
        </w:rPr>
      </w:pPr>
      <w:hyperlink w:anchor="_Toc185318812" w:history="1">
        <w:r w:rsidR="001B1B4B" w:rsidRPr="002579BC">
          <w:rPr>
            <w:rStyle w:val="a8"/>
            <w:noProof/>
          </w:rPr>
          <w:t>1.7</w:t>
        </w:r>
        <w:r w:rsidR="001B1B4B" w:rsidRPr="002579BC">
          <w:rPr>
            <w:rFonts w:eastAsiaTheme="minorEastAsia"/>
            <w:noProof/>
            <w:sz w:val="22"/>
            <w:lang w:eastAsia="ru-RU"/>
          </w:rPr>
          <w:tab/>
        </w:r>
        <w:r w:rsidR="001B1B4B" w:rsidRPr="002579BC">
          <w:rPr>
            <w:rStyle w:val="a8"/>
            <w:noProof/>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_Toc185318812 \h </w:instrText>
        </w:r>
        <w:r w:rsidR="001B1B4B" w:rsidRPr="002579BC">
          <w:rPr>
            <w:noProof/>
            <w:webHidden/>
          </w:rPr>
        </w:r>
        <w:r w:rsidR="001B1B4B" w:rsidRPr="002579BC">
          <w:rPr>
            <w:noProof/>
            <w:webHidden/>
          </w:rPr>
          <w:fldChar w:fldCharType="separate"/>
        </w:r>
        <w:r w:rsidR="005C32D0" w:rsidRPr="002579BC">
          <w:rPr>
            <w:noProof/>
            <w:webHidden/>
          </w:rPr>
          <w:t>22</w:t>
        </w:r>
        <w:r w:rsidR="001B1B4B" w:rsidRPr="002579BC">
          <w:rPr>
            <w:noProof/>
            <w:webHidden/>
          </w:rPr>
          <w:fldChar w:fldCharType="end"/>
        </w:r>
      </w:hyperlink>
    </w:p>
    <w:p w14:paraId="0337707D" w14:textId="4412431D" w:rsidR="001B1B4B" w:rsidRPr="002579BC" w:rsidRDefault="00000000">
      <w:pPr>
        <w:pStyle w:val="23"/>
        <w:rPr>
          <w:rFonts w:eastAsiaTheme="minorEastAsia"/>
          <w:noProof/>
          <w:sz w:val="22"/>
          <w:lang w:eastAsia="ru-RU"/>
        </w:rPr>
      </w:pPr>
      <w:hyperlink w:anchor="_Toc185318813" w:history="1">
        <w:r w:rsidR="001B1B4B" w:rsidRPr="002579BC">
          <w:rPr>
            <w:rStyle w:val="a8"/>
            <w:noProof/>
          </w:rPr>
          <w:t>1.8</w:t>
        </w:r>
        <w:r w:rsidR="001B1B4B" w:rsidRPr="002579BC">
          <w:rPr>
            <w:rFonts w:eastAsiaTheme="minorEastAsia"/>
            <w:noProof/>
            <w:sz w:val="22"/>
            <w:lang w:eastAsia="ru-RU"/>
          </w:rPr>
          <w:tab/>
        </w:r>
        <w:r w:rsidR="001B1B4B" w:rsidRPr="002579BC">
          <w:rPr>
            <w:rStyle w:val="a8"/>
            <w:noProof/>
          </w:rPr>
          <w:t>Результаты исследования пассажиропотоков и грузопотоков</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_Toc185318813 \h </w:instrText>
        </w:r>
        <w:r w:rsidR="001B1B4B" w:rsidRPr="002579BC">
          <w:rPr>
            <w:noProof/>
            <w:webHidden/>
          </w:rPr>
        </w:r>
        <w:r w:rsidR="001B1B4B" w:rsidRPr="002579BC">
          <w:rPr>
            <w:noProof/>
            <w:webHidden/>
          </w:rPr>
          <w:fldChar w:fldCharType="separate"/>
        </w:r>
        <w:r w:rsidR="005C32D0" w:rsidRPr="002579BC">
          <w:rPr>
            <w:noProof/>
            <w:webHidden/>
          </w:rPr>
          <w:t>22</w:t>
        </w:r>
        <w:r w:rsidR="001B1B4B" w:rsidRPr="002579BC">
          <w:rPr>
            <w:noProof/>
            <w:webHidden/>
          </w:rPr>
          <w:fldChar w:fldCharType="end"/>
        </w:r>
      </w:hyperlink>
    </w:p>
    <w:p w14:paraId="00E31C91" w14:textId="67EA612D" w:rsidR="001B1B4B" w:rsidRPr="002579BC" w:rsidRDefault="00000000">
      <w:pPr>
        <w:pStyle w:val="23"/>
        <w:rPr>
          <w:rFonts w:eastAsiaTheme="minorEastAsia"/>
          <w:noProof/>
          <w:sz w:val="22"/>
          <w:lang w:eastAsia="ru-RU"/>
        </w:rPr>
      </w:pPr>
      <w:hyperlink w:anchor="_Toc185318814" w:history="1">
        <w:r w:rsidR="001B1B4B" w:rsidRPr="002579BC">
          <w:rPr>
            <w:rStyle w:val="a8"/>
            <w:noProof/>
          </w:rPr>
          <w:t>1.9</w:t>
        </w:r>
        <w:r w:rsidR="001B1B4B" w:rsidRPr="002579BC">
          <w:rPr>
            <w:rFonts w:eastAsiaTheme="minorEastAsia"/>
            <w:noProof/>
            <w:sz w:val="22"/>
            <w:lang w:eastAsia="ru-RU"/>
          </w:rPr>
          <w:tab/>
        </w:r>
        <w:r w:rsidR="001B1B4B" w:rsidRPr="002579BC">
          <w:rPr>
            <w:rStyle w:val="a8"/>
            <w:noProof/>
          </w:rPr>
          <w:t>Результаты анализа условий дорожного движения, включая данные о загрузке пересечений и примыканий дорог со светофорным регулированием</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_Toc185318814 \h </w:instrText>
        </w:r>
        <w:r w:rsidR="001B1B4B" w:rsidRPr="002579BC">
          <w:rPr>
            <w:noProof/>
            <w:webHidden/>
          </w:rPr>
        </w:r>
        <w:r w:rsidR="001B1B4B" w:rsidRPr="002579BC">
          <w:rPr>
            <w:noProof/>
            <w:webHidden/>
          </w:rPr>
          <w:fldChar w:fldCharType="separate"/>
        </w:r>
        <w:r w:rsidR="005C32D0" w:rsidRPr="002579BC">
          <w:rPr>
            <w:noProof/>
            <w:webHidden/>
          </w:rPr>
          <w:t>23</w:t>
        </w:r>
        <w:r w:rsidR="001B1B4B" w:rsidRPr="002579BC">
          <w:rPr>
            <w:noProof/>
            <w:webHidden/>
          </w:rPr>
          <w:fldChar w:fldCharType="end"/>
        </w:r>
      </w:hyperlink>
    </w:p>
    <w:p w14:paraId="23CBA026" w14:textId="5B456E83" w:rsidR="001B1B4B" w:rsidRPr="002579BC" w:rsidRDefault="00000000">
      <w:pPr>
        <w:pStyle w:val="23"/>
        <w:rPr>
          <w:rFonts w:eastAsiaTheme="minorEastAsia"/>
          <w:noProof/>
          <w:sz w:val="22"/>
          <w:lang w:eastAsia="ru-RU"/>
        </w:rPr>
      </w:pPr>
      <w:hyperlink w:anchor="_Toc185318815" w:history="1">
        <w:r w:rsidR="001B1B4B" w:rsidRPr="002579BC">
          <w:rPr>
            <w:rStyle w:val="a8"/>
            <w:noProof/>
          </w:rPr>
          <w:t>1.10</w:t>
        </w:r>
        <w:r w:rsidR="001B1B4B" w:rsidRPr="002579BC">
          <w:rPr>
            <w:rFonts w:eastAsiaTheme="minorEastAsia"/>
            <w:noProof/>
            <w:sz w:val="22"/>
            <w:lang w:eastAsia="ru-RU"/>
          </w:rPr>
          <w:tab/>
        </w:r>
        <w:r w:rsidR="001B1B4B" w:rsidRPr="002579BC">
          <w:rPr>
            <w:rStyle w:val="a8"/>
            <w:noProof/>
          </w:rPr>
          <w:t>Данные об эксплуатационном состоянии технических средств ОДД</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_Toc185318815 \h </w:instrText>
        </w:r>
        <w:r w:rsidR="001B1B4B" w:rsidRPr="002579BC">
          <w:rPr>
            <w:noProof/>
            <w:webHidden/>
          </w:rPr>
        </w:r>
        <w:r w:rsidR="001B1B4B" w:rsidRPr="002579BC">
          <w:rPr>
            <w:noProof/>
            <w:webHidden/>
          </w:rPr>
          <w:fldChar w:fldCharType="separate"/>
        </w:r>
        <w:r w:rsidR="005C32D0" w:rsidRPr="002579BC">
          <w:rPr>
            <w:noProof/>
            <w:webHidden/>
          </w:rPr>
          <w:t>23</w:t>
        </w:r>
        <w:r w:rsidR="001B1B4B" w:rsidRPr="002579BC">
          <w:rPr>
            <w:noProof/>
            <w:webHidden/>
          </w:rPr>
          <w:fldChar w:fldCharType="end"/>
        </w:r>
      </w:hyperlink>
    </w:p>
    <w:p w14:paraId="55CBA87D" w14:textId="462D3766" w:rsidR="001B1B4B" w:rsidRPr="002579BC" w:rsidRDefault="00000000">
      <w:pPr>
        <w:pStyle w:val="23"/>
        <w:rPr>
          <w:rFonts w:eastAsiaTheme="minorEastAsia"/>
          <w:noProof/>
          <w:sz w:val="22"/>
          <w:lang w:eastAsia="ru-RU"/>
        </w:rPr>
      </w:pPr>
      <w:hyperlink w:anchor="_Toc185318816" w:history="1">
        <w:r w:rsidR="001B1B4B" w:rsidRPr="002579BC">
          <w:rPr>
            <w:rStyle w:val="a8"/>
            <w:noProof/>
          </w:rPr>
          <w:t>1.11</w:t>
        </w:r>
        <w:r w:rsidR="001B1B4B" w:rsidRPr="002579BC">
          <w:rPr>
            <w:rFonts w:eastAsiaTheme="minorEastAsia"/>
            <w:noProof/>
            <w:sz w:val="22"/>
            <w:lang w:eastAsia="ru-RU"/>
          </w:rPr>
          <w:tab/>
        </w:r>
        <w:r w:rsidR="001B1B4B" w:rsidRPr="002579BC">
          <w:rPr>
            <w:rStyle w:val="a8"/>
            <w:noProof/>
          </w:rPr>
          <w:t>Результаты оценки эффективности используемых методов ОДД</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_Toc185318816 \h </w:instrText>
        </w:r>
        <w:r w:rsidR="001B1B4B" w:rsidRPr="002579BC">
          <w:rPr>
            <w:noProof/>
            <w:webHidden/>
          </w:rPr>
        </w:r>
        <w:r w:rsidR="001B1B4B" w:rsidRPr="002579BC">
          <w:rPr>
            <w:noProof/>
            <w:webHidden/>
          </w:rPr>
          <w:fldChar w:fldCharType="separate"/>
        </w:r>
        <w:r w:rsidR="005C32D0" w:rsidRPr="002579BC">
          <w:rPr>
            <w:noProof/>
            <w:webHidden/>
          </w:rPr>
          <w:t>24</w:t>
        </w:r>
        <w:r w:rsidR="001B1B4B" w:rsidRPr="002579BC">
          <w:rPr>
            <w:noProof/>
            <w:webHidden/>
          </w:rPr>
          <w:fldChar w:fldCharType="end"/>
        </w:r>
      </w:hyperlink>
    </w:p>
    <w:p w14:paraId="010BB68B" w14:textId="274C37D2" w:rsidR="001B1B4B" w:rsidRPr="002579BC" w:rsidRDefault="00000000">
      <w:pPr>
        <w:pStyle w:val="23"/>
        <w:rPr>
          <w:rFonts w:eastAsiaTheme="minorEastAsia"/>
          <w:noProof/>
          <w:sz w:val="22"/>
          <w:lang w:eastAsia="ru-RU"/>
        </w:rPr>
      </w:pPr>
      <w:hyperlink w:anchor="_Toc185318817" w:history="1">
        <w:r w:rsidR="001B1B4B" w:rsidRPr="002579BC">
          <w:rPr>
            <w:rStyle w:val="a8"/>
            <w:noProof/>
          </w:rPr>
          <w:t>1.12</w:t>
        </w:r>
        <w:r w:rsidR="001B1B4B" w:rsidRPr="002579BC">
          <w:rPr>
            <w:rFonts w:eastAsiaTheme="minorEastAsia"/>
            <w:noProof/>
            <w:sz w:val="22"/>
            <w:lang w:eastAsia="ru-RU"/>
          </w:rPr>
          <w:tab/>
        </w:r>
        <w:r w:rsidR="001B1B4B" w:rsidRPr="002579BC">
          <w:rPr>
            <w:rStyle w:val="a8"/>
            <w:noProof/>
          </w:rPr>
          <w:t>Результаты исследования причин и условий возникновения дорожно-транспортных происшествий</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_Toc185318817 \h </w:instrText>
        </w:r>
        <w:r w:rsidR="001B1B4B" w:rsidRPr="002579BC">
          <w:rPr>
            <w:noProof/>
            <w:webHidden/>
          </w:rPr>
        </w:r>
        <w:r w:rsidR="001B1B4B" w:rsidRPr="002579BC">
          <w:rPr>
            <w:noProof/>
            <w:webHidden/>
          </w:rPr>
          <w:fldChar w:fldCharType="separate"/>
        </w:r>
        <w:r w:rsidR="005C32D0" w:rsidRPr="002579BC">
          <w:rPr>
            <w:noProof/>
            <w:webHidden/>
          </w:rPr>
          <w:t>25</w:t>
        </w:r>
        <w:r w:rsidR="001B1B4B" w:rsidRPr="002579BC">
          <w:rPr>
            <w:noProof/>
            <w:webHidden/>
          </w:rPr>
          <w:fldChar w:fldCharType="end"/>
        </w:r>
      </w:hyperlink>
    </w:p>
    <w:p w14:paraId="39669650" w14:textId="32FB4881" w:rsidR="001B1B4B" w:rsidRPr="002579BC" w:rsidRDefault="00000000">
      <w:pPr>
        <w:pStyle w:val="23"/>
        <w:rPr>
          <w:rFonts w:eastAsiaTheme="minorEastAsia"/>
          <w:noProof/>
          <w:sz w:val="22"/>
          <w:lang w:eastAsia="ru-RU"/>
        </w:rPr>
      </w:pPr>
      <w:hyperlink w:anchor="_Toc185318818" w:history="1">
        <w:r w:rsidR="001B1B4B" w:rsidRPr="002579BC">
          <w:rPr>
            <w:rStyle w:val="a8"/>
            <w:noProof/>
          </w:rPr>
          <w:t>1.13</w:t>
        </w:r>
        <w:r w:rsidR="001B1B4B" w:rsidRPr="002579BC">
          <w:rPr>
            <w:rFonts w:eastAsiaTheme="minorEastAsia"/>
            <w:noProof/>
            <w:sz w:val="22"/>
            <w:lang w:eastAsia="ru-RU"/>
          </w:rPr>
          <w:tab/>
        </w:r>
        <w:r w:rsidR="001B1B4B" w:rsidRPr="002579BC">
          <w:rPr>
            <w:rStyle w:val="a8"/>
            <w:noProof/>
          </w:rPr>
          <w:t>Результаты изучения общественного мнения и мнения водителей транспортных средств</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_Toc185318818 \h </w:instrText>
        </w:r>
        <w:r w:rsidR="001B1B4B" w:rsidRPr="002579BC">
          <w:rPr>
            <w:noProof/>
            <w:webHidden/>
          </w:rPr>
        </w:r>
        <w:r w:rsidR="001B1B4B" w:rsidRPr="002579BC">
          <w:rPr>
            <w:noProof/>
            <w:webHidden/>
          </w:rPr>
          <w:fldChar w:fldCharType="separate"/>
        </w:r>
        <w:r w:rsidR="005C32D0" w:rsidRPr="002579BC">
          <w:rPr>
            <w:noProof/>
            <w:webHidden/>
          </w:rPr>
          <w:t>26</w:t>
        </w:r>
        <w:r w:rsidR="001B1B4B" w:rsidRPr="002579BC">
          <w:rPr>
            <w:noProof/>
            <w:webHidden/>
          </w:rPr>
          <w:fldChar w:fldCharType="end"/>
        </w:r>
      </w:hyperlink>
    </w:p>
    <w:p w14:paraId="2FA14E29" w14:textId="7CB35081" w:rsidR="001B1B4B" w:rsidRPr="002579BC" w:rsidRDefault="00000000">
      <w:pPr>
        <w:pStyle w:val="23"/>
        <w:rPr>
          <w:rFonts w:eastAsiaTheme="minorEastAsia"/>
          <w:noProof/>
          <w:sz w:val="22"/>
          <w:lang w:eastAsia="ru-RU"/>
        </w:rPr>
      </w:pPr>
      <w:hyperlink w:anchor="_Toc185318819" w:history="1">
        <w:r w:rsidR="001B1B4B" w:rsidRPr="002579BC">
          <w:rPr>
            <w:rStyle w:val="a8"/>
            <w:noProof/>
          </w:rPr>
          <w:t>1.14</w:t>
        </w:r>
        <w:r w:rsidR="001B1B4B" w:rsidRPr="002579BC">
          <w:rPr>
            <w:rFonts w:eastAsiaTheme="minorEastAsia"/>
            <w:noProof/>
            <w:sz w:val="22"/>
            <w:lang w:eastAsia="ru-RU"/>
          </w:rPr>
          <w:tab/>
        </w:r>
        <w:r w:rsidR="001B1B4B" w:rsidRPr="002579BC">
          <w:rPr>
            <w:rStyle w:val="a8"/>
            <w:noProof/>
          </w:rPr>
          <w:t>Существующая территориально-планировочная организация города Иланский</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_Toc185318819 \h </w:instrText>
        </w:r>
        <w:r w:rsidR="001B1B4B" w:rsidRPr="002579BC">
          <w:rPr>
            <w:noProof/>
            <w:webHidden/>
          </w:rPr>
        </w:r>
        <w:r w:rsidR="001B1B4B" w:rsidRPr="002579BC">
          <w:rPr>
            <w:noProof/>
            <w:webHidden/>
          </w:rPr>
          <w:fldChar w:fldCharType="separate"/>
        </w:r>
        <w:r w:rsidR="005C32D0" w:rsidRPr="002579BC">
          <w:rPr>
            <w:noProof/>
            <w:webHidden/>
          </w:rPr>
          <w:t>27</w:t>
        </w:r>
        <w:r w:rsidR="001B1B4B" w:rsidRPr="002579BC">
          <w:rPr>
            <w:noProof/>
            <w:webHidden/>
          </w:rPr>
          <w:fldChar w:fldCharType="end"/>
        </w:r>
      </w:hyperlink>
    </w:p>
    <w:p w14:paraId="5A404AB1" w14:textId="3BDBDF38" w:rsidR="001B1B4B" w:rsidRPr="002579BC" w:rsidRDefault="00000000">
      <w:pPr>
        <w:pStyle w:val="17"/>
        <w:rPr>
          <w:rFonts w:ascii="Times New Roman" w:eastAsiaTheme="minorEastAsia" w:hAnsi="Times New Roman"/>
          <w:noProof/>
          <w:color w:val="auto"/>
          <w:sz w:val="22"/>
          <w:lang w:eastAsia="ru-RU"/>
        </w:rPr>
      </w:pPr>
      <w:hyperlink w:anchor="_Toc185318820" w:history="1">
        <w:r w:rsidR="001B1B4B" w:rsidRPr="002579BC">
          <w:rPr>
            <w:rStyle w:val="a8"/>
            <w:rFonts w:ascii="Times New Roman" w:hAnsi="Times New Roman"/>
            <w:noProof/>
          </w:rPr>
          <w:t>2</w:t>
        </w:r>
        <w:r w:rsidR="001B1B4B" w:rsidRPr="002579BC">
          <w:rPr>
            <w:rFonts w:ascii="Times New Roman" w:eastAsiaTheme="minorEastAsia" w:hAnsi="Times New Roman"/>
            <w:noProof/>
            <w:color w:val="auto"/>
            <w:sz w:val="22"/>
            <w:lang w:eastAsia="ru-RU"/>
          </w:rPr>
          <w:tab/>
        </w:r>
        <w:r w:rsidR="001B1B4B" w:rsidRPr="002579BC">
          <w:rPr>
            <w:rStyle w:val="a8"/>
            <w:rFonts w:ascii="Times New Roman" w:hAnsi="Times New Roman"/>
            <w:noProof/>
          </w:rPr>
          <w:t>ПРИНЦИПИАЛЬНЫЕ ПРЕДЛОЖЕНИЯ И РЕШЕНИЯ ПО ОСНОВНЫМ МЕРОПРИЯТИЯМ ОРГАНИЗАЦИИ ДОРОЖНОГО ДВИЖЕНИЯ</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_Toc185318820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29</w:t>
        </w:r>
        <w:r w:rsidR="001B1B4B" w:rsidRPr="002579BC">
          <w:rPr>
            <w:rFonts w:ascii="Times New Roman" w:hAnsi="Times New Roman"/>
            <w:noProof/>
            <w:webHidden/>
          </w:rPr>
          <w:fldChar w:fldCharType="end"/>
        </w:r>
      </w:hyperlink>
    </w:p>
    <w:p w14:paraId="6F7E534C" w14:textId="4B926D46" w:rsidR="001B1B4B" w:rsidRPr="002579BC" w:rsidRDefault="00000000">
      <w:pPr>
        <w:pStyle w:val="17"/>
        <w:rPr>
          <w:rFonts w:ascii="Times New Roman" w:eastAsiaTheme="minorEastAsia" w:hAnsi="Times New Roman"/>
          <w:noProof/>
          <w:color w:val="auto"/>
          <w:sz w:val="22"/>
          <w:lang w:eastAsia="ru-RU"/>
        </w:rPr>
      </w:pPr>
      <w:hyperlink w:anchor="_Toc185318821" w:history="1">
        <w:r w:rsidR="001B1B4B" w:rsidRPr="002579BC">
          <w:rPr>
            <w:rStyle w:val="a8"/>
            <w:rFonts w:ascii="Times New Roman" w:hAnsi="Times New Roman"/>
            <w:noProof/>
          </w:rPr>
          <w:t>3</w:t>
        </w:r>
        <w:r w:rsidR="001B1B4B" w:rsidRPr="002579BC">
          <w:rPr>
            <w:rFonts w:ascii="Times New Roman" w:eastAsiaTheme="minorEastAsia" w:hAnsi="Times New Roman"/>
            <w:noProof/>
            <w:color w:val="auto"/>
            <w:sz w:val="22"/>
            <w:lang w:eastAsia="ru-RU"/>
          </w:rPr>
          <w:tab/>
        </w:r>
        <w:r w:rsidR="001B1B4B" w:rsidRPr="002579BC">
          <w:rPr>
            <w:rStyle w:val="a8"/>
            <w:rFonts w:ascii="Times New Roman" w:hAnsi="Times New Roman"/>
            <w:noProof/>
          </w:rPr>
          <w:t>УКРУПНЕННАЯ ОЦЕНКА ПРЕДЛАГАЕМЫХ ВАРИАНТОВ ПРОЕКТИРОВАНИЯ С ПОСЛЕДУЮЩИМ ВЫБОРОМ ПРЕДЛАГАЕМОГО К РЕАЛИЗАЦИИ ВАРИАНТА</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_Toc185318821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30</w:t>
        </w:r>
        <w:r w:rsidR="001B1B4B" w:rsidRPr="002579BC">
          <w:rPr>
            <w:rFonts w:ascii="Times New Roman" w:hAnsi="Times New Roman"/>
            <w:noProof/>
            <w:webHidden/>
          </w:rPr>
          <w:fldChar w:fldCharType="end"/>
        </w:r>
      </w:hyperlink>
    </w:p>
    <w:p w14:paraId="5C4E7322" w14:textId="2E22CAC6" w:rsidR="001B1B4B" w:rsidRPr="002579BC" w:rsidRDefault="00000000">
      <w:pPr>
        <w:pStyle w:val="17"/>
        <w:rPr>
          <w:rFonts w:ascii="Times New Roman" w:eastAsiaTheme="minorEastAsia" w:hAnsi="Times New Roman"/>
          <w:noProof/>
          <w:color w:val="auto"/>
          <w:sz w:val="22"/>
          <w:lang w:eastAsia="ru-RU"/>
        </w:rPr>
      </w:pPr>
      <w:hyperlink w:anchor="_Toc185318822" w:history="1">
        <w:r w:rsidR="001B1B4B" w:rsidRPr="002579BC">
          <w:rPr>
            <w:rStyle w:val="a8"/>
            <w:rFonts w:ascii="Times New Roman" w:hAnsi="Times New Roman"/>
            <w:noProof/>
          </w:rPr>
          <w:t>4</w:t>
        </w:r>
        <w:r w:rsidR="001B1B4B" w:rsidRPr="002579BC">
          <w:rPr>
            <w:rFonts w:ascii="Times New Roman" w:eastAsiaTheme="minorEastAsia" w:hAnsi="Times New Roman"/>
            <w:noProof/>
            <w:color w:val="auto"/>
            <w:sz w:val="22"/>
            <w:lang w:eastAsia="ru-RU"/>
          </w:rPr>
          <w:tab/>
        </w:r>
        <w:r w:rsidR="001B1B4B" w:rsidRPr="002579BC">
          <w:rPr>
            <w:rStyle w:val="a8"/>
            <w:rFonts w:ascii="Times New Roman" w:hAnsi="Times New Roman"/>
            <w:noProof/>
          </w:rPr>
          <w:t>МЕРОПРИЯТИЯ ПО ОДД ДЛЯ ПРЕДЛАГАЕМОГО К РЕАЛИЗАЦИИ ВАРИАНТА ПРОЕКТИРОВАНИЯ И ИХ ОЧЕРЕДНОСТЬ ВЫПОЛНЕНИЯ</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_Toc185318822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32</w:t>
        </w:r>
        <w:r w:rsidR="001B1B4B" w:rsidRPr="002579BC">
          <w:rPr>
            <w:rFonts w:ascii="Times New Roman" w:hAnsi="Times New Roman"/>
            <w:noProof/>
            <w:webHidden/>
          </w:rPr>
          <w:fldChar w:fldCharType="end"/>
        </w:r>
      </w:hyperlink>
    </w:p>
    <w:p w14:paraId="48A3C82D" w14:textId="6446AAD8" w:rsidR="001B1B4B" w:rsidRPr="002579BC" w:rsidRDefault="00000000">
      <w:pPr>
        <w:pStyle w:val="23"/>
        <w:rPr>
          <w:rFonts w:eastAsiaTheme="minorEastAsia"/>
          <w:noProof/>
          <w:sz w:val="22"/>
          <w:lang w:eastAsia="ru-RU"/>
        </w:rPr>
      </w:pPr>
      <w:hyperlink w:anchor="_Toc185318823" w:history="1">
        <w:r w:rsidR="001B1B4B" w:rsidRPr="002579BC">
          <w:rPr>
            <w:rStyle w:val="a8"/>
            <w:noProof/>
          </w:rPr>
          <w:t>4.1</w:t>
        </w:r>
        <w:r w:rsidR="001B1B4B" w:rsidRPr="002579BC">
          <w:rPr>
            <w:rFonts w:eastAsiaTheme="minorEastAsia"/>
            <w:noProof/>
            <w:sz w:val="22"/>
            <w:lang w:eastAsia="ru-RU"/>
          </w:rPr>
          <w:tab/>
        </w:r>
        <w:r w:rsidR="001B1B4B" w:rsidRPr="002579BC">
          <w:rPr>
            <w:rStyle w:val="a8"/>
            <w:noProof/>
            <w:lang w:eastAsia="ru-RU"/>
          </w:rPr>
          <w:t>Обеспечение транспортной и пешеходной связанности территорий</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_Toc185318823 \h </w:instrText>
        </w:r>
        <w:r w:rsidR="001B1B4B" w:rsidRPr="002579BC">
          <w:rPr>
            <w:noProof/>
            <w:webHidden/>
          </w:rPr>
        </w:r>
        <w:r w:rsidR="001B1B4B" w:rsidRPr="002579BC">
          <w:rPr>
            <w:noProof/>
            <w:webHidden/>
          </w:rPr>
          <w:fldChar w:fldCharType="separate"/>
        </w:r>
        <w:r w:rsidR="005C32D0" w:rsidRPr="002579BC">
          <w:rPr>
            <w:noProof/>
            <w:webHidden/>
          </w:rPr>
          <w:t>32</w:t>
        </w:r>
        <w:r w:rsidR="001B1B4B" w:rsidRPr="002579BC">
          <w:rPr>
            <w:noProof/>
            <w:webHidden/>
          </w:rPr>
          <w:fldChar w:fldCharType="end"/>
        </w:r>
      </w:hyperlink>
    </w:p>
    <w:p w14:paraId="4E43449B" w14:textId="71F54AC7" w:rsidR="001B1B4B" w:rsidRPr="002579BC" w:rsidRDefault="00000000">
      <w:pPr>
        <w:pStyle w:val="23"/>
        <w:rPr>
          <w:rFonts w:eastAsiaTheme="minorEastAsia"/>
          <w:noProof/>
          <w:sz w:val="22"/>
          <w:lang w:eastAsia="ru-RU"/>
        </w:rPr>
      </w:pPr>
      <w:hyperlink w:anchor="_Toc185318824" w:history="1">
        <w:r w:rsidR="001B1B4B" w:rsidRPr="002579BC">
          <w:rPr>
            <w:rStyle w:val="a8"/>
            <w:noProof/>
          </w:rPr>
          <w:t>4.2</w:t>
        </w:r>
        <w:r w:rsidR="001B1B4B" w:rsidRPr="002579BC">
          <w:rPr>
            <w:rFonts w:eastAsiaTheme="minorEastAsia"/>
            <w:noProof/>
            <w:sz w:val="22"/>
            <w:lang w:eastAsia="ru-RU"/>
          </w:rPr>
          <w:tab/>
        </w:r>
        <w:r w:rsidR="001B1B4B" w:rsidRPr="002579BC">
          <w:rPr>
            <w:rStyle w:val="a8"/>
            <w:noProof/>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_Toc185318824 \h </w:instrText>
        </w:r>
        <w:r w:rsidR="001B1B4B" w:rsidRPr="002579BC">
          <w:rPr>
            <w:noProof/>
            <w:webHidden/>
          </w:rPr>
        </w:r>
        <w:r w:rsidR="001B1B4B" w:rsidRPr="002579BC">
          <w:rPr>
            <w:noProof/>
            <w:webHidden/>
          </w:rPr>
          <w:fldChar w:fldCharType="separate"/>
        </w:r>
        <w:r w:rsidR="005C32D0" w:rsidRPr="002579BC">
          <w:rPr>
            <w:noProof/>
            <w:webHidden/>
          </w:rPr>
          <w:t>32</w:t>
        </w:r>
        <w:r w:rsidR="001B1B4B" w:rsidRPr="002579BC">
          <w:rPr>
            <w:noProof/>
            <w:webHidden/>
          </w:rPr>
          <w:fldChar w:fldCharType="end"/>
        </w:r>
      </w:hyperlink>
    </w:p>
    <w:p w14:paraId="05ABDB7C" w14:textId="18F421D7" w:rsidR="001B1B4B" w:rsidRPr="002579BC" w:rsidRDefault="00000000">
      <w:pPr>
        <w:pStyle w:val="23"/>
        <w:rPr>
          <w:rFonts w:eastAsiaTheme="minorEastAsia"/>
          <w:noProof/>
          <w:sz w:val="22"/>
          <w:lang w:eastAsia="ru-RU"/>
        </w:rPr>
      </w:pPr>
      <w:hyperlink w:anchor="_Toc185318825" w:history="1">
        <w:r w:rsidR="001B1B4B" w:rsidRPr="002579BC">
          <w:rPr>
            <w:rStyle w:val="a8"/>
            <w:noProof/>
          </w:rPr>
          <w:t>4.3</w:t>
        </w:r>
        <w:r w:rsidR="001B1B4B" w:rsidRPr="002579BC">
          <w:rPr>
            <w:rFonts w:eastAsiaTheme="minorEastAsia"/>
            <w:noProof/>
            <w:sz w:val="22"/>
            <w:lang w:eastAsia="ru-RU"/>
          </w:rPr>
          <w:tab/>
        </w:r>
        <w:r w:rsidR="001B1B4B" w:rsidRPr="002579BC">
          <w:rPr>
            <w:rStyle w:val="a8"/>
            <w:noProof/>
          </w:rPr>
          <w:t>Разработка, внедрение и использование автоматизированной системы управления дорожным движением (далее – АСУДД), ее функции и этапы внедрения</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_Toc185318825 \h </w:instrText>
        </w:r>
        <w:r w:rsidR="001B1B4B" w:rsidRPr="002579BC">
          <w:rPr>
            <w:noProof/>
            <w:webHidden/>
          </w:rPr>
        </w:r>
        <w:r w:rsidR="001B1B4B" w:rsidRPr="002579BC">
          <w:rPr>
            <w:noProof/>
            <w:webHidden/>
          </w:rPr>
          <w:fldChar w:fldCharType="separate"/>
        </w:r>
        <w:r w:rsidR="005C32D0" w:rsidRPr="002579BC">
          <w:rPr>
            <w:noProof/>
            <w:webHidden/>
          </w:rPr>
          <w:t>33</w:t>
        </w:r>
        <w:r w:rsidR="001B1B4B" w:rsidRPr="002579BC">
          <w:rPr>
            <w:noProof/>
            <w:webHidden/>
          </w:rPr>
          <w:fldChar w:fldCharType="end"/>
        </w:r>
      </w:hyperlink>
    </w:p>
    <w:p w14:paraId="2D0FCA1D" w14:textId="18924B9B" w:rsidR="001B1B4B" w:rsidRPr="002579BC" w:rsidRDefault="00000000">
      <w:pPr>
        <w:pStyle w:val="23"/>
        <w:rPr>
          <w:rFonts w:eastAsiaTheme="minorEastAsia"/>
          <w:noProof/>
          <w:sz w:val="22"/>
          <w:lang w:eastAsia="ru-RU"/>
        </w:rPr>
      </w:pPr>
      <w:hyperlink w:anchor="_Toc185318826" w:history="1">
        <w:r w:rsidR="001B1B4B" w:rsidRPr="002579BC">
          <w:rPr>
            <w:rStyle w:val="a8"/>
            <w:noProof/>
          </w:rPr>
          <w:t>4.4</w:t>
        </w:r>
        <w:r w:rsidR="001B1B4B" w:rsidRPr="002579BC">
          <w:rPr>
            <w:rFonts w:eastAsiaTheme="minorEastAsia"/>
            <w:noProof/>
            <w:sz w:val="22"/>
            <w:lang w:eastAsia="ru-RU"/>
          </w:rPr>
          <w:tab/>
        </w:r>
        <w:r w:rsidR="001B1B4B" w:rsidRPr="002579BC">
          <w:rPr>
            <w:rStyle w:val="a8"/>
            <w:noProof/>
          </w:rPr>
          <w:t>Распределение транспортных потоков по сети дорог</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_Toc185318826 \h </w:instrText>
        </w:r>
        <w:r w:rsidR="001B1B4B" w:rsidRPr="002579BC">
          <w:rPr>
            <w:noProof/>
            <w:webHidden/>
          </w:rPr>
        </w:r>
        <w:r w:rsidR="001B1B4B" w:rsidRPr="002579BC">
          <w:rPr>
            <w:noProof/>
            <w:webHidden/>
          </w:rPr>
          <w:fldChar w:fldCharType="separate"/>
        </w:r>
        <w:r w:rsidR="005C32D0" w:rsidRPr="002579BC">
          <w:rPr>
            <w:noProof/>
            <w:webHidden/>
          </w:rPr>
          <w:t>34</w:t>
        </w:r>
        <w:r w:rsidR="001B1B4B" w:rsidRPr="002579BC">
          <w:rPr>
            <w:noProof/>
            <w:webHidden/>
          </w:rPr>
          <w:fldChar w:fldCharType="end"/>
        </w:r>
      </w:hyperlink>
    </w:p>
    <w:p w14:paraId="51C97880" w14:textId="0E9081F6" w:rsidR="001B1B4B" w:rsidRPr="002579BC" w:rsidRDefault="00000000">
      <w:pPr>
        <w:pStyle w:val="23"/>
        <w:rPr>
          <w:rFonts w:eastAsiaTheme="minorEastAsia"/>
          <w:noProof/>
          <w:sz w:val="22"/>
          <w:lang w:eastAsia="ru-RU"/>
        </w:rPr>
      </w:pPr>
      <w:hyperlink w:anchor="_Toc185318827" w:history="1">
        <w:r w:rsidR="001B1B4B" w:rsidRPr="002579BC">
          <w:rPr>
            <w:rStyle w:val="a8"/>
            <w:noProof/>
          </w:rPr>
          <w:t>4.5</w:t>
        </w:r>
        <w:r w:rsidR="001B1B4B" w:rsidRPr="002579BC">
          <w:rPr>
            <w:rFonts w:eastAsiaTheme="minorEastAsia"/>
            <w:noProof/>
            <w:sz w:val="22"/>
            <w:lang w:eastAsia="ru-RU"/>
          </w:rPr>
          <w:tab/>
        </w:r>
        <w:r w:rsidR="001B1B4B" w:rsidRPr="002579BC">
          <w:rPr>
            <w:rStyle w:val="a8"/>
            <w:noProof/>
          </w:rPr>
          <w:t xml:space="preserve">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w:t>
        </w:r>
        <w:r w:rsidR="001B1B4B" w:rsidRPr="002579BC">
          <w:rPr>
            <w:rStyle w:val="a8"/>
            <w:noProof/>
          </w:rPr>
          <w:lastRenderedPageBreak/>
          <w:t>формирования и ведения баз данных, условиям доступа к информации, периодичности ее актуализации</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_Toc185318827 \h </w:instrText>
        </w:r>
        <w:r w:rsidR="001B1B4B" w:rsidRPr="002579BC">
          <w:rPr>
            <w:noProof/>
            <w:webHidden/>
          </w:rPr>
        </w:r>
        <w:r w:rsidR="001B1B4B" w:rsidRPr="002579BC">
          <w:rPr>
            <w:noProof/>
            <w:webHidden/>
          </w:rPr>
          <w:fldChar w:fldCharType="separate"/>
        </w:r>
        <w:r w:rsidR="005C32D0" w:rsidRPr="002579BC">
          <w:rPr>
            <w:noProof/>
            <w:webHidden/>
          </w:rPr>
          <w:t>34</w:t>
        </w:r>
        <w:r w:rsidR="001B1B4B" w:rsidRPr="002579BC">
          <w:rPr>
            <w:noProof/>
            <w:webHidden/>
          </w:rPr>
          <w:fldChar w:fldCharType="end"/>
        </w:r>
      </w:hyperlink>
    </w:p>
    <w:p w14:paraId="3920A8A8" w14:textId="35AB245B" w:rsidR="001B1B4B" w:rsidRPr="002579BC" w:rsidRDefault="00000000">
      <w:pPr>
        <w:pStyle w:val="23"/>
        <w:rPr>
          <w:rFonts w:eastAsiaTheme="minorEastAsia"/>
          <w:noProof/>
          <w:sz w:val="22"/>
          <w:lang w:eastAsia="ru-RU"/>
        </w:rPr>
      </w:pPr>
      <w:hyperlink w:anchor="_Toc185318828" w:history="1">
        <w:r w:rsidR="001B1B4B" w:rsidRPr="002579BC">
          <w:rPr>
            <w:rStyle w:val="a8"/>
            <w:noProof/>
          </w:rPr>
          <w:t>4.6</w:t>
        </w:r>
        <w:r w:rsidR="001B1B4B" w:rsidRPr="002579BC">
          <w:rPr>
            <w:rFonts w:eastAsiaTheme="minorEastAsia"/>
            <w:noProof/>
            <w:sz w:val="22"/>
            <w:lang w:eastAsia="ru-RU"/>
          </w:rPr>
          <w:tab/>
        </w:r>
        <w:r w:rsidR="001B1B4B" w:rsidRPr="002579BC">
          <w:rPr>
            <w:rStyle w:val="a8"/>
            <w:noProof/>
          </w:rPr>
          <w:t>Совершенствование системы информационного обеспечения участников дорожного движения</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_Toc185318828 \h </w:instrText>
        </w:r>
        <w:r w:rsidR="001B1B4B" w:rsidRPr="002579BC">
          <w:rPr>
            <w:noProof/>
            <w:webHidden/>
          </w:rPr>
        </w:r>
        <w:r w:rsidR="001B1B4B" w:rsidRPr="002579BC">
          <w:rPr>
            <w:noProof/>
            <w:webHidden/>
          </w:rPr>
          <w:fldChar w:fldCharType="separate"/>
        </w:r>
        <w:r w:rsidR="005C32D0" w:rsidRPr="002579BC">
          <w:rPr>
            <w:noProof/>
            <w:webHidden/>
          </w:rPr>
          <w:t>34</w:t>
        </w:r>
        <w:r w:rsidR="001B1B4B" w:rsidRPr="002579BC">
          <w:rPr>
            <w:noProof/>
            <w:webHidden/>
          </w:rPr>
          <w:fldChar w:fldCharType="end"/>
        </w:r>
      </w:hyperlink>
    </w:p>
    <w:p w14:paraId="34F30CEC" w14:textId="3B3DB852" w:rsidR="001B1B4B" w:rsidRPr="002579BC" w:rsidRDefault="00000000">
      <w:pPr>
        <w:pStyle w:val="23"/>
        <w:rPr>
          <w:rFonts w:eastAsiaTheme="minorEastAsia"/>
          <w:noProof/>
          <w:sz w:val="22"/>
          <w:lang w:eastAsia="ru-RU"/>
        </w:rPr>
      </w:pPr>
      <w:hyperlink w:anchor="_Toc185318829" w:history="1">
        <w:r w:rsidR="001B1B4B" w:rsidRPr="002579BC">
          <w:rPr>
            <w:rStyle w:val="a8"/>
            <w:noProof/>
          </w:rPr>
          <w:t>4.7</w:t>
        </w:r>
        <w:r w:rsidR="001B1B4B" w:rsidRPr="002579BC">
          <w:rPr>
            <w:rFonts w:eastAsiaTheme="minorEastAsia"/>
            <w:noProof/>
            <w:sz w:val="22"/>
            <w:lang w:eastAsia="ru-RU"/>
          </w:rPr>
          <w:tab/>
        </w:r>
        <w:r w:rsidR="001B1B4B" w:rsidRPr="002579BC">
          <w:rPr>
            <w:rStyle w:val="a8"/>
            <w:noProof/>
          </w:rPr>
          <w:t>Применение реверсивного движения</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_Toc185318829 \h </w:instrText>
        </w:r>
        <w:r w:rsidR="001B1B4B" w:rsidRPr="002579BC">
          <w:rPr>
            <w:noProof/>
            <w:webHidden/>
          </w:rPr>
        </w:r>
        <w:r w:rsidR="001B1B4B" w:rsidRPr="002579BC">
          <w:rPr>
            <w:noProof/>
            <w:webHidden/>
          </w:rPr>
          <w:fldChar w:fldCharType="separate"/>
        </w:r>
        <w:r w:rsidR="005C32D0" w:rsidRPr="002579BC">
          <w:rPr>
            <w:noProof/>
            <w:webHidden/>
          </w:rPr>
          <w:t>36</w:t>
        </w:r>
        <w:r w:rsidR="001B1B4B" w:rsidRPr="002579BC">
          <w:rPr>
            <w:noProof/>
            <w:webHidden/>
          </w:rPr>
          <w:fldChar w:fldCharType="end"/>
        </w:r>
      </w:hyperlink>
    </w:p>
    <w:p w14:paraId="6B43960B" w14:textId="0C21FCFB" w:rsidR="001B1B4B" w:rsidRPr="002579BC" w:rsidRDefault="00000000">
      <w:pPr>
        <w:pStyle w:val="23"/>
        <w:rPr>
          <w:rFonts w:eastAsiaTheme="minorEastAsia"/>
          <w:noProof/>
          <w:sz w:val="22"/>
          <w:lang w:eastAsia="ru-RU"/>
        </w:rPr>
      </w:pPr>
      <w:hyperlink w:anchor="_Toc185318830" w:history="1">
        <w:r w:rsidR="001B1B4B" w:rsidRPr="002579BC">
          <w:rPr>
            <w:rStyle w:val="a8"/>
            <w:noProof/>
          </w:rPr>
          <w:t>4.8</w:t>
        </w:r>
        <w:r w:rsidR="001B1B4B" w:rsidRPr="002579BC">
          <w:rPr>
            <w:rFonts w:eastAsiaTheme="minorEastAsia"/>
            <w:noProof/>
            <w:sz w:val="22"/>
            <w:lang w:eastAsia="ru-RU"/>
          </w:rPr>
          <w:tab/>
        </w:r>
        <w:r w:rsidR="001B1B4B" w:rsidRPr="002579BC">
          <w:rPr>
            <w:rStyle w:val="a8"/>
            <w:noProof/>
          </w:rPr>
          <w:t>Организация движения маршрутных транспортных средств, включая обеспечение приоритетных условий их движения</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_Toc185318830 \h </w:instrText>
        </w:r>
        <w:r w:rsidR="001B1B4B" w:rsidRPr="002579BC">
          <w:rPr>
            <w:noProof/>
            <w:webHidden/>
          </w:rPr>
        </w:r>
        <w:r w:rsidR="001B1B4B" w:rsidRPr="002579BC">
          <w:rPr>
            <w:noProof/>
            <w:webHidden/>
          </w:rPr>
          <w:fldChar w:fldCharType="separate"/>
        </w:r>
        <w:r w:rsidR="005C32D0" w:rsidRPr="002579BC">
          <w:rPr>
            <w:noProof/>
            <w:webHidden/>
          </w:rPr>
          <w:t>36</w:t>
        </w:r>
        <w:r w:rsidR="001B1B4B" w:rsidRPr="002579BC">
          <w:rPr>
            <w:noProof/>
            <w:webHidden/>
          </w:rPr>
          <w:fldChar w:fldCharType="end"/>
        </w:r>
      </w:hyperlink>
    </w:p>
    <w:p w14:paraId="1AE01BCF" w14:textId="14C61F8E" w:rsidR="001B1B4B" w:rsidRPr="002579BC" w:rsidRDefault="00000000">
      <w:pPr>
        <w:pStyle w:val="23"/>
        <w:rPr>
          <w:rFonts w:eastAsiaTheme="minorEastAsia"/>
          <w:noProof/>
          <w:sz w:val="22"/>
          <w:lang w:eastAsia="ru-RU"/>
        </w:rPr>
      </w:pPr>
      <w:hyperlink w:anchor="_Toc185318831" w:history="1">
        <w:r w:rsidR="001B1B4B" w:rsidRPr="002579BC">
          <w:rPr>
            <w:rStyle w:val="a8"/>
            <w:noProof/>
          </w:rPr>
          <w:t>4.9</w:t>
        </w:r>
        <w:r w:rsidR="001B1B4B" w:rsidRPr="002579BC">
          <w:rPr>
            <w:rFonts w:eastAsiaTheme="minorEastAsia"/>
            <w:noProof/>
            <w:sz w:val="22"/>
            <w:lang w:eastAsia="ru-RU"/>
          </w:rPr>
          <w:tab/>
        </w:r>
        <w:r w:rsidR="001B1B4B" w:rsidRPr="002579BC">
          <w:rPr>
            <w:rStyle w:val="a8"/>
            <w:noProof/>
          </w:rPr>
          <w:t>Организация пропуска транзитных транспортных потоков</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_Toc185318831 \h </w:instrText>
        </w:r>
        <w:r w:rsidR="001B1B4B" w:rsidRPr="002579BC">
          <w:rPr>
            <w:noProof/>
            <w:webHidden/>
          </w:rPr>
        </w:r>
        <w:r w:rsidR="001B1B4B" w:rsidRPr="002579BC">
          <w:rPr>
            <w:noProof/>
            <w:webHidden/>
          </w:rPr>
          <w:fldChar w:fldCharType="separate"/>
        </w:r>
        <w:r w:rsidR="005C32D0" w:rsidRPr="002579BC">
          <w:rPr>
            <w:noProof/>
            <w:webHidden/>
          </w:rPr>
          <w:t>37</w:t>
        </w:r>
        <w:r w:rsidR="001B1B4B" w:rsidRPr="002579BC">
          <w:rPr>
            <w:noProof/>
            <w:webHidden/>
          </w:rPr>
          <w:fldChar w:fldCharType="end"/>
        </w:r>
      </w:hyperlink>
    </w:p>
    <w:p w14:paraId="229798C3" w14:textId="37377C31" w:rsidR="001B1B4B" w:rsidRPr="002579BC" w:rsidRDefault="00000000">
      <w:pPr>
        <w:pStyle w:val="23"/>
        <w:rPr>
          <w:rFonts w:eastAsiaTheme="minorEastAsia"/>
          <w:noProof/>
          <w:sz w:val="22"/>
          <w:lang w:eastAsia="ru-RU"/>
        </w:rPr>
      </w:pPr>
      <w:hyperlink w:anchor="_Toc185318832" w:history="1">
        <w:r w:rsidR="001B1B4B" w:rsidRPr="002579BC">
          <w:rPr>
            <w:rStyle w:val="a8"/>
            <w:noProof/>
          </w:rPr>
          <w:t>4.10</w:t>
        </w:r>
        <w:r w:rsidR="001B1B4B" w:rsidRPr="002579BC">
          <w:rPr>
            <w:rFonts w:eastAsiaTheme="minorEastAsia"/>
            <w:noProof/>
            <w:sz w:val="22"/>
            <w:lang w:eastAsia="ru-RU"/>
          </w:rPr>
          <w:tab/>
        </w:r>
        <w:r w:rsidR="001B1B4B" w:rsidRPr="002579BC">
          <w:rPr>
            <w:rStyle w:val="a8"/>
            <w:noProof/>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_Toc185318832 \h </w:instrText>
        </w:r>
        <w:r w:rsidR="001B1B4B" w:rsidRPr="002579BC">
          <w:rPr>
            <w:noProof/>
            <w:webHidden/>
          </w:rPr>
        </w:r>
        <w:r w:rsidR="001B1B4B" w:rsidRPr="002579BC">
          <w:rPr>
            <w:noProof/>
            <w:webHidden/>
          </w:rPr>
          <w:fldChar w:fldCharType="separate"/>
        </w:r>
        <w:r w:rsidR="005C32D0" w:rsidRPr="002579BC">
          <w:rPr>
            <w:noProof/>
            <w:webHidden/>
          </w:rPr>
          <w:t>37</w:t>
        </w:r>
        <w:r w:rsidR="001B1B4B" w:rsidRPr="002579BC">
          <w:rPr>
            <w:noProof/>
            <w:webHidden/>
          </w:rPr>
          <w:fldChar w:fldCharType="end"/>
        </w:r>
      </w:hyperlink>
    </w:p>
    <w:p w14:paraId="2CCC2C09" w14:textId="455F13F1" w:rsidR="001B1B4B" w:rsidRPr="002579BC" w:rsidRDefault="00000000">
      <w:pPr>
        <w:pStyle w:val="23"/>
        <w:rPr>
          <w:rFonts w:eastAsiaTheme="minorEastAsia"/>
          <w:noProof/>
          <w:sz w:val="22"/>
          <w:lang w:eastAsia="ru-RU"/>
        </w:rPr>
      </w:pPr>
      <w:hyperlink w:anchor="_Toc185318833" w:history="1">
        <w:r w:rsidR="001B1B4B" w:rsidRPr="002579BC">
          <w:rPr>
            <w:rStyle w:val="a8"/>
            <w:noProof/>
          </w:rPr>
          <w:t>4.11</w:t>
        </w:r>
        <w:r w:rsidR="001B1B4B" w:rsidRPr="002579BC">
          <w:rPr>
            <w:rFonts w:eastAsiaTheme="minorEastAsia"/>
            <w:noProof/>
            <w:sz w:val="22"/>
            <w:lang w:eastAsia="ru-RU"/>
          </w:rPr>
          <w:tab/>
        </w:r>
        <w:r w:rsidR="001B1B4B" w:rsidRPr="002579BC">
          <w:rPr>
            <w:rStyle w:val="a8"/>
            <w:noProof/>
          </w:rPr>
          <w:t>Ограничение доступа транспортных средств на определенные территории</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_Toc185318833 \h </w:instrText>
        </w:r>
        <w:r w:rsidR="001B1B4B" w:rsidRPr="002579BC">
          <w:rPr>
            <w:noProof/>
            <w:webHidden/>
          </w:rPr>
        </w:r>
        <w:r w:rsidR="001B1B4B" w:rsidRPr="002579BC">
          <w:rPr>
            <w:noProof/>
            <w:webHidden/>
          </w:rPr>
          <w:fldChar w:fldCharType="separate"/>
        </w:r>
        <w:r w:rsidR="005C32D0" w:rsidRPr="002579BC">
          <w:rPr>
            <w:noProof/>
            <w:webHidden/>
          </w:rPr>
          <w:t>37</w:t>
        </w:r>
        <w:r w:rsidR="001B1B4B" w:rsidRPr="002579BC">
          <w:rPr>
            <w:noProof/>
            <w:webHidden/>
          </w:rPr>
          <w:fldChar w:fldCharType="end"/>
        </w:r>
      </w:hyperlink>
    </w:p>
    <w:p w14:paraId="2FC21BC7" w14:textId="1498C6E2" w:rsidR="001B1B4B" w:rsidRPr="002579BC" w:rsidRDefault="00000000">
      <w:pPr>
        <w:pStyle w:val="23"/>
        <w:rPr>
          <w:rFonts w:eastAsiaTheme="minorEastAsia"/>
          <w:noProof/>
          <w:sz w:val="22"/>
          <w:lang w:eastAsia="ru-RU"/>
        </w:rPr>
      </w:pPr>
      <w:hyperlink w:anchor="_Toc185318834" w:history="1">
        <w:r w:rsidR="001B1B4B" w:rsidRPr="002579BC">
          <w:rPr>
            <w:rStyle w:val="a8"/>
            <w:noProof/>
          </w:rPr>
          <w:t>4.12</w:t>
        </w:r>
        <w:r w:rsidR="001B1B4B" w:rsidRPr="002579BC">
          <w:rPr>
            <w:rFonts w:eastAsiaTheme="minorEastAsia"/>
            <w:noProof/>
            <w:sz w:val="22"/>
            <w:lang w:eastAsia="ru-RU"/>
          </w:rPr>
          <w:tab/>
        </w:r>
        <w:r w:rsidR="001B1B4B" w:rsidRPr="002579BC">
          <w:rPr>
            <w:rStyle w:val="a8"/>
            <w:noProof/>
          </w:rPr>
          <w:t>Скоростной режим движения транспортных средств на отдельных участках дорог или в различных зонах</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_Toc185318834 \h </w:instrText>
        </w:r>
        <w:r w:rsidR="001B1B4B" w:rsidRPr="002579BC">
          <w:rPr>
            <w:noProof/>
            <w:webHidden/>
          </w:rPr>
        </w:r>
        <w:r w:rsidR="001B1B4B" w:rsidRPr="002579BC">
          <w:rPr>
            <w:noProof/>
            <w:webHidden/>
          </w:rPr>
          <w:fldChar w:fldCharType="separate"/>
        </w:r>
        <w:r w:rsidR="005C32D0" w:rsidRPr="002579BC">
          <w:rPr>
            <w:noProof/>
            <w:webHidden/>
          </w:rPr>
          <w:t>37</w:t>
        </w:r>
        <w:r w:rsidR="001B1B4B" w:rsidRPr="002579BC">
          <w:rPr>
            <w:noProof/>
            <w:webHidden/>
          </w:rPr>
          <w:fldChar w:fldCharType="end"/>
        </w:r>
      </w:hyperlink>
    </w:p>
    <w:p w14:paraId="44B07836" w14:textId="1891F5F4" w:rsidR="001B1B4B" w:rsidRPr="002579BC" w:rsidRDefault="00000000">
      <w:pPr>
        <w:pStyle w:val="23"/>
        <w:rPr>
          <w:rFonts w:eastAsiaTheme="minorEastAsia"/>
          <w:noProof/>
          <w:sz w:val="22"/>
          <w:lang w:eastAsia="ru-RU"/>
        </w:rPr>
      </w:pPr>
      <w:hyperlink w:anchor="_Toc185318835" w:history="1">
        <w:r w:rsidR="001B1B4B" w:rsidRPr="002579BC">
          <w:rPr>
            <w:rStyle w:val="a8"/>
            <w:noProof/>
          </w:rPr>
          <w:t>4.13</w:t>
        </w:r>
        <w:r w:rsidR="001B1B4B" w:rsidRPr="002579BC">
          <w:rPr>
            <w:rFonts w:eastAsiaTheme="minorEastAsia"/>
            <w:noProof/>
            <w:sz w:val="22"/>
            <w:lang w:eastAsia="ru-RU"/>
          </w:rPr>
          <w:tab/>
        </w:r>
        <w:r w:rsidR="001B1B4B" w:rsidRPr="002579BC">
          <w:rPr>
            <w:rStyle w:val="a8"/>
            <w:noProof/>
          </w:rPr>
          <w:t>Формирование единого парковочного пространства (размещение гаражей, стоянок, парковок и иных подобных сооружений)</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_Toc185318835 \h </w:instrText>
        </w:r>
        <w:r w:rsidR="001B1B4B" w:rsidRPr="002579BC">
          <w:rPr>
            <w:noProof/>
            <w:webHidden/>
          </w:rPr>
        </w:r>
        <w:r w:rsidR="001B1B4B" w:rsidRPr="002579BC">
          <w:rPr>
            <w:noProof/>
            <w:webHidden/>
          </w:rPr>
          <w:fldChar w:fldCharType="separate"/>
        </w:r>
        <w:r w:rsidR="005C32D0" w:rsidRPr="002579BC">
          <w:rPr>
            <w:noProof/>
            <w:webHidden/>
          </w:rPr>
          <w:t>38</w:t>
        </w:r>
        <w:r w:rsidR="001B1B4B" w:rsidRPr="002579BC">
          <w:rPr>
            <w:noProof/>
            <w:webHidden/>
          </w:rPr>
          <w:fldChar w:fldCharType="end"/>
        </w:r>
      </w:hyperlink>
    </w:p>
    <w:p w14:paraId="41007E11" w14:textId="23BD1F3F" w:rsidR="001B1B4B" w:rsidRPr="002579BC" w:rsidRDefault="00000000">
      <w:pPr>
        <w:pStyle w:val="23"/>
        <w:rPr>
          <w:rFonts w:eastAsiaTheme="minorEastAsia"/>
          <w:noProof/>
          <w:sz w:val="22"/>
          <w:lang w:eastAsia="ru-RU"/>
        </w:rPr>
      </w:pPr>
      <w:hyperlink w:anchor="_Toc185318836" w:history="1">
        <w:r w:rsidR="001B1B4B" w:rsidRPr="002579BC">
          <w:rPr>
            <w:rStyle w:val="a8"/>
            <w:noProof/>
          </w:rPr>
          <w:t>4.14</w:t>
        </w:r>
        <w:r w:rsidR="001B1B4B" w:rsidRPr="002579BC">
          <w:rPr>
            <w:rFonts w:eastAsiaTheme="minorEastAsia"/>
            <w:noProof/>
            <w:sz w:val="22"/>
            <w:lang w:eastAsia="ru-RU"/>
          </w:rPr>
          <w:tab/>
        </w:r>
        <w:r w:rsidR="001B1B4B" w:rsidRPr="002579BC">
          <w:rPr>
            <w:rStyle w:val="a8"/>
            <w:noProof/>
          </w:rPr>
          <w:t>Перечень пересечений, примыканий и участков дорог, требующих введения светофорного регулирования</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_Toc185318836 \h </w:instrText>
        </w:r>
        <w:r w:rsidR="001B1B4B" w:rsidRPr="002579BC">
          <w:rPr>
            <w:noProof/>
            <w:webHidden/>
          </w:rPr>
        </w:r>
        <w:r w:rsidR="001B1B4B" w:rsidRPr="002579BC">
          <w:rPr>
            <w:noProof/>
            <w:webHidden/>
          </w:rPr>
          <w:fldChar w:fldCharType="separate"/>
        </w:r>
        <w:r w:rsidR="005C32D0" w:rsidRPr="002579BC">
          <w:rPr>
            <w:noProof/>
            <w:webHidden/>
          </w:rPr>
          <w:t>38</w:t>
        </w:r>
        <w:r w:rsidR="001B1B4B" w:rsidRPr="002579BC">
          <w:rPr>
            <w:noProof/>
            <w:webHidden/>
          </w:rPr>
          <w:fldChar w:fldCharType="end"/>
        </w:r>
      </w:hyperlink>
    </w:p>
    <w:p w14:paraId="4AF132D5" w14:textId="0C2EA8D7" w:rsidR="001B1B4B" w:rsidRPr="002579BC" w:rsidRDefault="00000000">
      <w:pPr>
        <w:pStyle w:val="23"/>
        <w:rPr>
          <w:rFonts w:eastAsiaTheme="minorEastAsia"/>
          <w:noProof/>
          <w:sz w:val="22"/>
          <w:lang w:eastAsia="ru-RU"/>
        </w:rPr>
      </w:pPr>
      <w:hyperlink w:anchor="_Toc185318837" w:history="1">
        <w:r w:rsidR="001B1B4B" w:rsidRPr="002579BC">
          <w:rPr>
            <w:rStyle w:val="a8"/>
            <w:noProof/>
          </w:rPr>
          <w:t>4.15</w:t>
        </w:r>
        <w:r w:rsidR="001B1B4B" w:rsidRPr="002579BC">
          <w:rPr>
            <w:rFonts w:eastAsiaTheme="minorEastAsia"/>
            <w:noProof/>
            <w:sz w:val="22"/>
            <w:lang w:eastAsia="ru-RU"/>
          </w:rPr>
          <w:tab/>
        </w:r>
        <w:r w:rsidR="001B1B4B" w:rsidRPr="002579BC">
          <w:rPr>
            <w:rStyle w:val="a8"/>
            <w:noProof/>
          </w:rPr>
          <w:t>Режимы работы светофорного регулирования</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_Toc185318837 \h </w:instrText>
        </w:r>
        <w:r w:rsidR="001B1B4B" w:rsidRPr="002579BC">
          <w:rPr>
            <w:noProof/>
            <w:webHidden/>
          </w:rPr>
        </w:r>
        <w:r w:rsidR="001B1B4B" w:rsidRPr="002579BC">
          <w:rPr>
            <w:noProof/>
            <w:webHidden/>
          </w:rPr>
          <w:fldChar w:fldCharType="separate"/>
        </w:r>
        <w:r w:rsidR="005C32D0" w:rsidRPr="002579BC">
          <w:rPr>
            <w:noProof/>
            <w:webHidden/>
          </w:rPr>
          <w:t>39</w:t>
        </w:r>
        <w:r w:rsidR="001B1B4B" w:rsidRPr="002579BC">
          <w:rPr>
            <w:noProof/>
            <w:webHidden/>
          </w:rPr>
          <w:fldChar w:fldCharType="end"/>
        </w:r>
      </w:hyperlink>
    </w:p>
    <w:p w14:paraId="2237FB5C" w14:textId="7FE3AE17" w:rsidR="001B1B4B" w:rsidRPr="002579BC" w:rsidRDefault="00000000">
      <w:pPr>
        <w:pStyle w:val="23"/>
        <w:rPr>
          <w:rFonts w:eastAsiaTheme="minorEastAsia"/>
          <w:noProof/>
          <w:sz w:val="22"/>
          <w:lang w:eastAsia="ru-RU"/>
        </w:rPr>
      </w:pPr>
      <w:hyperlink w:anchor="_Toc185318838" w:history="1">
        <w:r w:rsidR="001B1B4B" w:rsidRPr="002579BC">
          <w:rPr>
            <w:rStyle w:val="a8"/>
            <w:noProof/>
          </w:rPr>
          <w:t>4.16</w:t>
        </w:r>
        <w:r w:rsidR="001B1B4B" w:rsidRPr="002579BC">
          <w:rPr>
            <w:rFonts w:eastAsiaTheme="minorEastAsia"/>
            <w:noProof/>
            <w:sz w:val="22"/>
            <w:lang w:eastAsia="ru-RU"/>
          </w:rPr>
          <w:tab/>
        </w:r>
        <w:r w:rsidR="001B1B4B" w:rsidRPr="002579BC">
          <w:rPr>
            <w:rStyle w:val="a8"/>
            <w:noProof/>
          </w:rPr>
          <w:t>Устранение помех движению и факторов опасности (конфликтных ситуаций), создаваемых существующими дорожными условиями</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_Toc185318838 \h </w:instrText>
        </w:r>
        <w:r w:rsidR="001B1B4B" w:rsidRPr="002579BC">
          <w:rPr>
            <w:noProof/>
            <w:webHidden/>
          </w:rPr>
        </w:r>
        <w:r w:rsidR="001B1B4B" w:rsidRPr="002579BC">
          <w:rPr>
            <w:noProof/>
            <w:webHidden/>
          </w:rPr>
          <w:fldChar w:fldCharType="separate"/>
        </w:r>
        <w:r w:rsidR="005C32D0" w:rsidRPr="002579BC">
          <w:rPr>
            <w:noProof/>
            <w:webHidden/>
          </w:rPr>
          <w:t>39</w:t>
        </w:r>
        <w:r w:rsidR="001B1B4B" w:rsidRPr="002579BC">
          <w:rPr>
            <w:noProof/>
            <w:webHidden/>
          </w:rPr>
          <w:fldChar w:fldCharType="end"/>
        </w:r>
      </w:hyperlink>
    </w:p>
    <w:p w14:paraId="58B2B410" w14:textId="349D438F" w:rsidR="001B1B4B" w:rsidRPr="002579BC" w:rsidRDefault="00000000">
      <w:pPr>
        <w:pStyle w:val="23"/>
        <w:rPr>
          <w:rFonts w:eastAsiaTheme="minorEastAsia"/>
          <w:noProof/>
          <w:sz w:val="22"/>
          <w:lang w:eastAsia="ru-RU"/>
        </w:rPr>
      </w:pPr>
      <w:hyperlink w:anchor="_Toc185318839" w:history="1">
        <w:r w:rsidR="001B1B4B" w:rsidRPr="002579BC">
          <w:rPr>
            <w:rStyle w:val="a8"/>
            <w:noProof/>
          </w:rPr>
          <w:t>4.17</w:t>
        </w:r>
        <w:r w:rsidR="001B1B4B" w:rsidRPr="002579BC">
          <w:rPr>
            <w:rFonts w:eastAsiaTheme="minorEastAsia"/>
            <w:noProof/>
            <w:sz w:val="22"/>
            <w:lang w:eastAsia="ru-RU"/>
          </w:rPr>
          <w:tab/>
        </w:r>
        <w:r w:rsidR="001B1B4B" w:rsidRPr="002579BC">
          <w:rPr>
            <w:rStyle w:val="a8"/>
            <w:noProof/>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_Toc185318839 \h </w:instrText>
        </w:r>
        <w:r w:rsidR="001B1B4B" w:rsidRPr="002579BC">
          <w:rPr>
            <w:noProof/>
            <w:webHidden/>
          </w:rPr>
        </w:r>
        <w:r w:rsidR="001B1B4B" w:rsidRPr="002579BC">
          <w:rPr>
            <w:noProof/>
            <w:webHidden/>
          </w:rPr>
          <w:fldChar w:fldCharType="separate"/>
        </w:r>
        <w:r w:rsidR="005C32D0" w:rsidRPr="002579BC">
          <w:rPr>
            <w:noProof/>
            <w:webHidden/>
          </w:rPr>
          <w:t>40</w:t>
        </w:r>
        <w:r w:rsidR="001B1B4B" w:rsidRPr="002579BC">
          <w:rPr>
            <w:noProof/>
            <w:webHidden/>
          </w:rPr>
          <w:fldChar w:fldCharType="end"/>
        </w:r>
      </w:hyperlink>
    </w:p>
    <w:p w14:paraId="5AB2BA21" w14:textId="728FAEC5" w:rsidR="001B1B4B" w:rsidRPr="002579BC" w:rsidRDefault="00000000">
      <w:pPr>
        <w:pStyle w:val="23"/>
        <w:rPr>
          <w:rFonts w:eastAsiaTheme="minorEastAsia"/>
          <w:noProof/>
          <w:sz w:val="22"/>
          <w:lang w:eastAsia="ru-RU"/>
        </w:rPr>
      </w:pPr>
      <w:hyperlink w:anchor="_Toc185318840" w:history="1">
        <w:r w:rsidR="001B1B4B" w:rsidRPr="002579BC">
          <w:rPr>
            <w:rStyle w:val="a8"/>
            <w:noProof/>
          </w:rPr>
          <w:t>4.18</w:t>
        </w:r>
        <w:r w:rsidR="001B1B4B" w:rsidRPr="002579BC">
          <w:rPr>
            <w:rFonts w:eastAsiaTheme="minorEastAsia"/>
            <w:noProof/>
            <w:sz w:val="22"/>
            <w:lang w:eastAsia="ru-RU"/>
          </w:rPr>
          <w:tab/>
        </w:r>
        <w:r w:rsidR="001B1B4B" w:rsidRPr="002579BC">
          <w:rPr>
            <w:rStyle w:val="a8"/>
            <w:noProof/>
          </w:rPr>
          <w:t>Обеспечение благоприятных условий для движения инвалидов</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_Toc185318840 \h </w:instrText>
        </w:r>
        <w:r w:rsidR="001B1B4B" w:rsidRPr="002579BC">
          <w:rPr>
            <w:noProof/>
            <w:webHidden/>
          </w:rPr>
        </w:r>
        <w:r w:rsidR="001B1B4B" w:rsidRPr="002579BC">
          <w:rPr>
            <w:noProof/>
            <w:webHidden/>
          </w:rPr>
          <w:fldChar w:fldCharType="separate"/>
        </w:r>
        <w:r w:rsidR="005C32D0" w:rsidRPr="002579BC">
          <w:rPr>
            <w:noProof/>
            <w:webHidden/>
          </w:rPr>
          <w:t>40</w:t>
        </w:r>
        <w:r w:rsidR="001B1B4B" w:rsidRPr="002579BC">
          <w:rPr>
            <w:noProof/>
            <w:webHidden/>
          </w:rPr>
          <w:fldChar w:fldCharType="end"/>
        </w:r>
      </w:hyperlink>
    </w:p>
    <w:p w14:paraId="159B688C" w14:textId="1FEE39C5" w:rsidR="001B1B4B" w:rsidRPr="002579BC" w:rsidRDefault="00000000">
      <w:pPr>
        <w:pStyle w:val="23"/>
        <w:rPr>
          <w:rFonts w:eastAsiaTheme="minorEastAsia"/>
          <w:noProof/>
          <w:sz w:val="22"/>
          <w:lang w:eastAsia="ru-RU"/>
        </w:rPr>
      </w:pPr>
      <w:hyperlink w:anchor="_Toc185318841" w:history="1">
        <w:r w:rsidR="001B1B4B" w:rsidRPr="002579BC">
          <w:rPr>
            <w:rStyle w:val="a8"/>
            <w:noProof/>
          </w:rPr>
          <w:t>4.19</w:t>
        </w:r>
        <w:r w:rsidR="001B1B4B" w:rsidRPr="002579BC">
          <w:rPr>
            <w:rFonts w:eastAsiaTheme="minorEastAsia"/>
            <w:noProof/>
            <w:sz w:val="22"/>
            <w:lang w:eastAsia="ru-RU"/>
          </w:rPr>
          <w:tab/>
        </w:r>
        <w:r w:rsidR="001B1B4B" w:rsidRPr="002579BC">
          <w:rPr>
            <w:rStyle w:val="a8"/>
            <w:noProof/>
          </w:rPr>
          <w:t>Обеспечение маршрутов безопасного движения детей к образовательным организациям</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_Toc185318841 \h </w:instrText>
        </w:r>
        <w:r w:rsidR="001B1B4B" w:rsidRPr="002579BC">
          <w:rPr>
            <w:noProof/>
            <w:webHidden/>
          </w:rPr>
        </w:r>
        <w:r w:rsidR="001B1B4B" w:rsidRPr="002579BC">
          <w:rPr>
            <w:noProof/>
            <w:webHidden/>
          </w:rPr>
          <w:fldChar w:fldCharType="separate"/>
        </w:r>
        <w:r w:rsidR="005C32D0" w:rsidRPr="002579BC">
          <w:rPr>
            <w:noProof/>
            <w:webHidden/>
          </w:rPr>
          <w:t>40</w:t>
        </w:r>
        <w:r w:rsidR="001B1B4B" w:rsidRPr="002579BC">
          <w:rPr>
            <w:noProof/>
            <w:webHidden/>
          </w:rPr>
          <w:fldChar w:fldCharType="end"/>
        </w:r>
      </w:hyperlink>
    </w:p>
    <w:p w14:paraId="06066D33" w14:textId="382E7FD5" w:rsidR="001B1B4B" w:rsidRPr="002579BC" w:rsidRDefault="00000000">
      <w:pPr>
        <w:pStyle w:val="23"/>
        <w:rPr>
          <w:rFonts w:eastAsiaTheme="minorEastAsia"/>
          <w:noProof/>
          <w:sz w:val="22"/>
          <w:lang w:eastAsia="ru-RU"/>
        </w:rPr>
      </w:pPr>
      <w:hyperlink w:anchor="_Toc185318842" w:history="1">
        <w:r w:rsidR="001B1B4B" w:rsidRPr="002579BC">
          <w:rPr>
            <w:rStyle w:val="a8"/>
            <w:noProof/>
          </w:rPr>
          <w:t>4.20</w:t>
        </w:r>
        <w:r w:rsidR="001B1B4B" w:rsidRPr="002579BC">
          <w:rPr>
            <w:rFonts w:eastAsiaTheme="minorEastAsia"/>
            <w:noProof/>
            <w:sz w:val="22"/>
            <w:lang w:eastAsia="ru-RU"/>
          </w:rPr>
          <w:tab/>
        </w:r>
        <w:r w:rsidR="001B1B4B" w:rsidRPr="002579BC">
          <w:rPr>
            <w:rStyle w:val="a8"/>
            <w:noProof/>
          </w:rPr>
          <w:t>Организация велосипедного движения</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_Toc185318842 \h </w:instrText>
        </w:r>
        <w:r w:rsidR="001B1B4B" w:rsidRPr="002579BC">
          <w:rPr>
            <w:noProof/>
            <w:webHidden/>
          </w:rPr>
        </w:r>
        <w:r w:rsidR="001B1B4B" w:rsidRPr="002579BC">
          <w:rPr>
            <w:noProof/>
            <w:webHidden/>
          </w:rPr>
          <w:fldChar w:fldCharType="separate"/>
        </w:r>
        <w:r w:rsidR="005C32D0" w:rsidRPr="002579BC">
          <w:rPr>
            <w:noProof/>
            <w:webHidden/>
          </w:rPr>
          <w:t>41</w:t>
        </w:r>
        <w:r w:rsidR="001B1B4B" w:rsidRPr="002579BC">
          <w:rPr>
            <w:noProof/>
            <w:webHidden/>
          </w:rPr>
          <w:fldChar w:fldCharType="end"/>
        </w:r>
      </w:hyperlink>
    </w:p>
    <w:p w14:paraId="3F97E2B1" w14:textId="4DF2FF83" w:rsidR="001B1B4B" w:rsidRPr="002579BC" w:rsidRDefault="00000000">
      <w:pPr>
        <w:pStyle w:val="23"/>
        <w:rPr>
          <w:rFonts w:eastAsiaTheme="minorEastAsia"/>
          <w:noProof/>
          <w:sz w:val="22"/>
          <w:lang w:eastAsia="ru-RU"/>
        </w:rPr>
      </w:pPr>
      <w:hyperlink w:anchor="_Toc185318843" w:history="1">
        <w:r w:rsidR="001B1B4B" w:rsidRPr="002579BC">
          <w:rPr>
            <w:rStyle w:val="a8"/>
            <w:noProof/>
          </w:rPr>
          <w:t>4.21</w:t>
        </w:r>
        <w:r w:rsidR="001B1B4B" w:rsidRPr="002579BC">
          <w:rPr>
            <w:rFonts w:eastAsiaTheme="minorEastAsia"/>
            <w:noProof/>
            <w:sz w:val="22"/>
            <w:lang w:eastAsia="ru-RU"/>
          </w:rPr>
          <w:tab/>
        </w:r>
        <w:r w:rsidR="001B1B4B" w:rsidRPr="002579BC">
          <w:rPr>
            <w:rStyle w:val="a8"/>
            <w:noProof/>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_Toc185318843 \h </w:instrText>
        </w:r>
        <w:r w:rsidR="001B1B4B" w:rsidRPr="002579BC">
          <w:rPr>
            <w:noProof/>
            <w:webHidden/>
          </w:rPr>
        </w:r>
        <w:r w:rsidR="001B1B4B" w:rsidRPr="002579BC">
          <w:rPr>
            <w:noProof/>
            <w:webHidden/>
          </w:rPr>
          <w:fldChar w:fldCharType="separate"/>
        </w:r>
        <w:r w:rsidR="005C32D0" w:rsidRPr="002579BC">
          <w:rPr>
            <w:noProof/>
            <w:webHidden/>
          </w:rPr>
          <w:t>42</w:t>
        </w:r>
        <w:r w:rsidR="001B1B4B" w:rsidRPr="002579BC">
          <w:rPr>
            <w:noProof/>
            <w:webHidden/>
          </w:rPr>
          <w:fldChar w:fldCharType="end"/>
        </w:r>
      </w:hyperlink>
    </w:p>
    <w:p w14:paraId="40E07DBD" w14:textId="2225400D" w:rsidR="001B1B4B" w:rsidRPr="002579BC" w:rsidRDefault="00000000">
      <w:pPr>
        <w:pStyle w:val="23"/>
        <w:rPr>
          <w:rFonts w:eastAsiaTheme="minorEastAsia"/>
          <w:noProof/>
          <w:sz w:val="22"/>
          <w:lang w:eastAsia="ru-RU"/>
        </w:rPr>
      </w:pPr>
      <w:hyperlink w:anchor="_Toc185318844" w:history="1">
        <w:r w:rsidR="001B1B4B" w:rsidRPr="002579BC">
          <w:rPr>
            <w:rStyle w:val="a8"/>
            <w:noProof/>
          </w:rPr>
          <w:t>4.22</w:t>
        </w:r>
        <w:r w:rsidR="001B1B4B" w:rsidRPr="002579BC">
          <w:rPr>
            <w:rFonts w:eastAsiaTheme="minorEastAsia"/>
            <w:noProof/>
            <w:sz w:val="22"/>
            <w:lang w:eastAsia="ru-RU"/>
          </w:rPr>
          <w:tab/>
        </w:r>
        <w:r w:rsidR="001B1B4B" w:rsidRPr="002579BC">
          <w:rPr>
            <w:rStyle w:val="a8"/>
            <w:noProof/>
          </w:rPr>
          <w:t>Расстановка работающих в автоматическом режиме средств фото и видеофиксации нарушений правил дорожного движения</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_Toc185318844 \h </w:instrText>
        </w:r>
        <w:r w:rsidR="001B1B4B" w:rsidRPr="002579BC">
          <w:rPr>
            <w:noProof/>
            <w:webHidden/>
          </w:rPr>
        </w:r>
        <w:r w:rsidR="001B1B4B" w:rsidRPr="002579BC">
          <w:rPr>
            <w:noProof/>
            <w:webHidden/>
          </w:rPr>
          <w:fldChar w:fldCharType="separate"/>
        </w:r>
        <w:r w:rsidR="005C32D0" w:rsidRPr="002579BC">
          <w:rPr>
            <w:noProof/>
            <w:webHidden/>
          </w:rPr>
          <w:t>42</w:t>
        </w:r>
        <w:r w:rsidR="001B1B4B" w:rsidRPr="002579BC">
          <w:rPr>
            <w:noProof/>
            <w:webHidden/>
          </w:rPr>
          <w:fldChar w:fldCharType="end"/>
        </w:r>
      </w:hyperlink>
    </w:p>
    <w:p w14:paraId="7F44828A" w14:textId="2D4A7007" w:rsidR="001B1B4B" w:rsidRPr="002579BC" w:rsidRDefault="00000000">
      <w:pPr>
        <w:pStyle w:val="23"/>
        <w:rPr>
          <w:rFonts w:eastAsiaTheme="minorEastAsia"/>
          <w:noProof/>
          <w:sz w:val="22"/>
          <w:lang w:eastAsia="ru-RU"/>
        </w:rPr>
      </w:pPr>
      <w:hyperlink w:anchor="_Toc185318845" w:history="1">
        <w:r w:rsidR="001B1B4B" w:rsidRPr="002579BC">
          <w:rPr>
            <w:rStyle w:val="a8"/>
            <w:noProof/>
          </w:rPr>
          <w:t>4.23</w:t>
        </w:r>
        <w:r w:rsidR="001B1B4B" w:rsidRPr="002579BC">
          <w:rPr>
            <w:rFonts w:eastAsiaTheme="minorEastAsia"/>
            <w:noProof/>
            <w:sz w:val="22"/>
            <w:lang w:eastAsia="ru-RU"/>
          </w:rPr>
          <w:tab/>
        </w:r>
        <w:r w:rsidR="001B1B4B" w:rsidRPr="002579BC">
          <w:rPr>
            <w:rStyle w:val="a8"/>
            <w:noProof/>
          </w:rPr>
          <w:t>Размещение специализированных стоянок для задержанных транспортных средств</w:t>
        </w:r>
        <w:r w:rsidR="001B1B4B" w:rsidRPr="002579BC">
          <w:rPr>
            <w:noProof/>
            <w:webHidden/>
          </w:rPr>
          <w:tab/>
        </w:r>
        <w:r w:rsidR="001B1B4B" w:rsidRPr="002579BC">
          <w:rPr>
            <w:noProof/>
            <w:webHidden/>
          </w:rPr>
          <w:fldChar w:fldCharType="begin"/>
        </w:r>
        <w:r w:rsidR="001B1B4B" w:rsidRPr="002579BC">
          <w:rPr>
            <w:noProof/>
            <w:webHidden/>
          </w:rPr>
          <w:instrText xml:space="preserve"> PAGEREF _Toc185318845 \h </w:instrText>
        </w:r>
        <w:r w:rsidR="001B1B4B" w:rsidRPr="002579BC">
          <w:rPr>
            <w:noProof/>
            <w:webHidden/>
          </w:rPr>
        </w:r>
        <w:r w:rsidR="001B1B4B" w:rsidRPr="002579BC">
          <w:rPr>
            <w:noProof/>
            <w:webHidden/>
          </w:rPr>
          <w:fldChar w:fldCharType="separate"/>
        </w:r>
        <w:r w:rsidR="005C32D0" w:rsidRPr="002579BC">
          <w:rPr>
            <w:noProof/>
            <w:webHidden/>
          </w:rPr>
          <w:t>42</w:t>
        </w:r>
        <w:r w:rsidR="001B1B4B" w:rsidRPr="002579BC">
          <w:rPr>
            <w:noProof/>
            <w:webHidden/>
          </w:rPr>
          <w:fldChar w:fldCharType="end"/>
        </w:r>
      </w:hyperlink>
    </w:p>
    <w:p w14:paraId="0250E1E5" w14:textId="0F01723B" w:rsidR="001B1B4B" w:rsidRPr="002579BC" w:rsidRDefault="00000000">
      <w:pPr>
        <w:pStyle w:val="17"/>
        <w:rPr>
          <w:rFonts w:ascii="Times New Roman" w:eastAsiaTheme="minorEastAsia" w:hAnsi="Times New Roman"/>
          <w:noProof/>
          <w:color w:val="auto"/>
          <w:sz w:val="22"/>
          <w:lang w:eastAsia="ru-RU"/>
        </w:rPr>
      </w:pPr>
      <w:hyperlink w:anchor="_Toc185318846" w:history="1">
        <w:r w:rsidR="001B1B4B" w:rsidRPr="002579BC">
          <w:rPr>
            <w:rStyle w:val="a8"/>
            <w:rFonts w:ascii="Times New Roman" w:hAnsi="Times New Roman"/>
            <w:noProof/>
          </w:rPr>
          <w:t>5</w:t>
        </w:r>
        <w:r w:rsidR="001B1B4B" w:rsidRPr="002579BC">
          <w:rPr>
            <w:rFonts w:ascii="Times New Roman" w:eastAsiaTheme="minorEastAsia" w:hAnsi="Times New Roman"/>
            <w:noProof/>
            <w:color w:val="auto"/>
            <w:sz w:val="22"/>
            <w:lang w:eastAsia="ru-RU"/>
          </w:rPr>
          <w:tab/>
        </w:r>
        <w:r w:rsidR="001B1B4B" w:rsidRPr="002579BC">
          <w:rPr>
            <w:rStyle w:val="a8"/>
            <w:rFonts w:ascii="Times New Roman" w:hAnsi="Times New Roman"/>
            <w:noProof/>
          </w:rPr>
          <w:t>ОЧЕРЕДНОСТЬ РЕАЛИЗАЦИИ МЕРОПРИЯТИЙ</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_Toc185318846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43</w:t>
        </w:r>
        <w:r w:rsidR="001B1B4B" w:rsidRPr="002579BC">
          <w:rPr>
            <w:rFonts w:ascii="Times New Roman" w:hAnsi="Times New Roman"/>
            <w:noProof/>
            <w:webHidden/>
          </w:rPr>
          <w:fldChar w:fldCharType="end"/>
        </w:r>
      </w:hyperlink>
    </w:p>
    <w:p w14:paraId="73F6C81C" w14:textId="0D974BA1" w:rsidR="001B1B4B" w:rsidRPr="002579BC" w:rsidRDefault="00000000">
      <w:pPr>
        <w:pStyle w:val="17"/>
        <w:rPr>
          <w:rFonts w:ascii="Times New Roman" w:eastAsiaTheme="minorEastAsia" w:hAnsi="Times New Roman"/>
          <w:noProof/>
          <w:color w:val="auto"/>
          <w:sz w:val="22"/>
          <w:lang w:eastAsia="ru-RU"/>
        </w:rPr>
      </w:pPr>
      <w:hyperlink w:anchor="_Toc185318847" w:history="1">
        <w:r w:rsidR="001B1B4B" w:rsidRPr="002579BC">
          <w:rPr>
            <w:rStyle w:val="a8"/>
            <w:rFonts w:ascii="Times New Roman" w:hAnsi="Times New Roman"/>
            <w:noProof/>
          </w:rPr>
          <w:t>6</w:t>
        </w:r>
        <w:r w:rsidR="001B1B4B" w:rsidRPr="002579BC">
          <w:rPr>
            <w:rFonts w:ascii="Times New Roman" w:eastAsiaTheme="minorEastAsia" w:hAnsi="Times New Roman"/>
            <w:noProof/>
            <w:color w:val="auto"/>
            <w:sz w:val="22"/>
            <w:lang w:eastAsia="ru-RU"/>
          </w:rPr>
          <w:tab/>
        </w:r>
        <w:r w:rsidR="001B1B4B" w:rsidRPr="002579BC">
          <w:rPr>
            <w:rStyle w:val="a8"/>
            <w:rFonts w:ascii="Times New Roman" w:hAnsi="Times New Roman"/>
            <w:noProof/>
          </w:rPr>
          <w:t>ОЦЕНКА ТРЕБУЕМЫХ ОБЪЕМОВ ФИНАНСИРОВАНИЯ И ЭФФЕКТИВНОСТИ МЕРОПРИЯТИЙ ПО ОРГАНИЗАЦИИ ДОРОЖНОГО ДВИЖЕНИЯ</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_Toc185318847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44</w:t>
        </w:r>
        <w:r w:rsidR="001B1B4B" w:rsidRPr="002579BC">
          <w:rPr>
            <w:rFonts w:ascii="Times New Roman" w:hAnsi="Times New Roman"/>
            <w:noProof/>
            <w:webHidden/>
          </w:rPr>
          <w:fldChar w:fldCharType="end"/>
        </w:r>
      </w:hyperlink>
    </w:p>
    <w:p w14:paraId="5D67C3AC" w14:textId="40E82C98" w:rsidR="001B1B4B" w:rsidRPr="002579BC" w:rsidRDefault="00000000">
      <w:pPr>
        <w:pStyle w:val="17"/>
        <w:rPr>
          <w:rFonts w:ascii="Times New Roman" w:eastAsiaTheme="minorEastAsia" w:hAnsi="Times New Roman"/>
          <w:noProof/>
          <w:color w:val="auto"/>
          <w:sz w:val="22"/>
          <w:lang w:eastAsia="ru-RU"/>
        </w:rPr>
      </w:pPr>
      <w:hyperlink w:anchor="_Toc185318848" w:history="1">
        <w:r w:rsidR="001B1B4B" w:rsidRPr="002579BC">
          <w:rPr>
            <w:rStyle w:val="a8"/>
            <w:rFonts w:ascii="Times New Roman" w:hAnsi="Times New Roman"/>
            <w:noProof/>
          </w:rPr>
          <w:t>7</w:t>
        </w:r>
        <w:r w:rsidR="001B1B4B" w:rsidRPr="002579BC">
          <w:rPr>
            <w:rFonts w:ascii="Times New Roman" w:eastAsiaTheme="minorEastAsia" w:hAnsi="Times New Roman"/>
            <w:noProof/>
            <w:color w:val="auto"/>
            <w:sz w:val="22"/>
            <w:lang w:eastAsia="ru-RU"/>
          </w:rPr>
          <w:tab/>
        </w:r>
        <w:r w:rsidR="001B1B4B" w:rsidRPr="002579BC">
          <w:rPr>
            <w:rStyle w:val="a8"/>
            <w:rFonts w:ascii="Times New Roman" w:hAnsi="Times New Roman"/>
            <w:noProof/>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_Toc185318848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48</w:t>
        </w:r>
        <w:r w:rsidR="001B1B4B" w:rsidRPr="002579BC">
          <w:rPr>
            <w:rFonts w:ascii="Times New Roman" w:hAnsi="Times New Roman"/>
            <w:noProof/>
            <w:webHidden/>
          </w:rPr>
          <w:fldChar w:fldCharType="end"/>
        </w:r>
      </w:hyperlink>
    </w:p>
    <w:p w14:paraId="70CA84CF" w14:textId="735CAC20" w:rsidR="001B1B4B" w:rsidRPr="002579BC" w:rsidRDefault="00000000">
      <w:pPr>
        <w:pStyle w:val="17"/>
        <w:rPr>
          <w:rFonts w:ascii="Times New Roman" w:eastAsiaTheme="minorEastAsia" w:hAnsi="Times New Roman"/>
          <w:noProof/>
          <w:color w:val="auto"/>
          <w:sz w:val="22"/>
          <w:lang w:eastAsia="ru-RU"/>
        </w:rPr>
      </w:pPr>
      <w:hyperlink w:anchor="_Toc185318849" w:history="1">
        <w:r w:rsidR="001B1B4B" w:rsidRPr="002579BC">
          <w:rPr>
            <w:rStyle w:val="a8"/>
            <w:rFonts w:ascii="Times New Roman" w:hAnsi="Times New Roman"/>
            <w:noProof/>
          </w:rPr>
          <w:t>ЗАКЛЮЧЕНИЕ</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_Toc185318849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50</w:t>
        </w:r>
        <w:r w:rsidR="001B1B4B" w:rsidRPr="002579BC">
          <w:rPr>
            <w:rFonts w:ascii="Times New Roman" w:hAnsi="Times New Roman"/>
            <w:noProof/>
            <w:webHidden/>
          </w:rPr>
          <w:fldChar w:fldCharType="end"/>
        </w:r>
      </w:hyperlink>
    </w:p>
    <w:p w14:paraId="2455E58C" w14:textId="66C6AA4C" w:rsidR="001B1B4B" w:rsidRPr="002579BC" w:rsidRDefault="00000000">
      <w:pPr>
        <w:pStyle w:val="17"/>
        <w:rPr>
          <w:rFonts w:ascii="Times New Roman" w:eastAsiaTheme="minorEastAsia" w:hAnsi="Times New Roman"/>
          <w:noProof/>
          <w:color w:val="auto"/>
          <w:sz w:val="22"/>
          <w:lang w:eastAsia="ru-RU"/>
        </w:rPr>
      </w:pPr>
      <w:hyperlink w:anchor="_Toc185318850" w:history="1">
        <w:r w:rsidR="001B1B4B" w:rsidRPr="002579BC">
          <w:rPr>
            <w:rStyle w:val="a8"/>
            <w:rFonts w:ascii="Times New Roman" w:hAnsi="Times New Roman"/>
            <w:noProof/>
          </w:rPr>
          <w:t>Приложение 1</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_Toc185318850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51</w:t>
        </w:r>
        <w:r w:rsidR="001B1B4B" w:rsidRPr="002579BC">
          <w:rPr>
            <w:rFonts w:ascii="Times New Roman" w:hAnsi="Times New Roman"/>
            <w:noProof/>
            <w:webHidden/>
          </w:rPr>
          <w:fldChar w:fldCharType="end"/>
        </w:r>
      </w:hyperlink>
    </w:p>
    <w:p w14:paraId="0E53F884" w14:textId="40F5FF40" w:rsidR="001B1B4B" w:rsidRPr="002579BC" w:rsidRDefault="00000000">
      <w:pPr>
        <w:pStyle w:val="17"/>
        <w:rPr>
          <w:rFonts w:ascii="Times New Roman" w:eastAsiaTheme="minorEastAsia" w:hAnsi="Times New Roman"/>
          <w:noProof/>
          <w:color w:val="auto"/>
          <w:sz w:val="22"/>
          <w:lang w:eastAsia="ru-RU"/>
        </w:rPr>
      </w:pPr>
      <w:hyperlink w:anchor="_Toc185318851" w:history="1">
        <w:r w:rsidR="001B1B4B" w:rsidRPr="002579BC">
          <w:rPr>
            <w:rStyle w:val="a8"/>
            <w:rFonts w:ascii="Times New Roman" w:hAnsi="Times New Roman"/>
            <w:noProof/>
          </w:rPr>
          <w:t>Приложение 2</w:t>
        </w:r>
        <w:r w:rsidR="001B1B4B" w:rsidRPr="002579BC">
          <w:rPr>
            <w:rFonts w:ascii="Times New Roman" w:hAnsi="Times New Roman"/>
            <w:noProof/>
            <w:webHidden/>
          </w:rPr>
          <w:tab/>
        </w:r>
        <w:r w:rsidR="001B1B4B" w:rsidRPr="002579BC">
          <w:rPr>
            <w:rFonts w:ascii="Times New Roman" w:hAnsi="Times New Roman"/>
            <w:noProof/>
            <w:webHidden/>
          </w:rPr>
          <w:fldChar w:fldCharType="begin"/>
        </w:r>
        <w:r w:rsidR="001B1B4B" w:rsidRPr="002579BC">
          <w:rPr>
            <w:rFonts w:ascii="Times New Roman" w:hAnsi="Times New Roman"/>
            <w:noProof/>
            <w:webHidden/>
          </w:rPr>
          <w:instrText xml:space="preserve"> PAGEREF _Toc185318851 \h </w:instrText>
        </w:r>
        <w:r w:rsidR="001B1B4B" w:rsidRPr="002579BC">
          <w:rPr>
            <w:rFonts w:ascii="Times New Roman" w:hAnsi="Times New Roman"/>
            <w:noProof/>
            <w:webHidden/>
          </w:rPr>
        </w:r>
        <w:r w:rsidR="001B1B4B" w:rsidRPr="002579BC">
          <w:rPr>
            <w:rFonts w:ascii="Times New Roman" w:hAnsi="Times New Roman"/>
            <w:noProof/>
            <w:webHidden/>
          </w:rPr>
          <w:fldChar w:fldCharType="separate"/>
        </w:r>
        <w:r w:rsidR="005C32D0" w:rsidRPr="002579BC">
          <w:rPr>
            <w:rFonts w:ascii="Times New Roman" w:hAnsi="Times New Roman"/>
            <w:noProof/>
            <w:webHidden/>
          </w:rPr>
          <w:t>57</w:t>
        </w:r>
        <w:r w:rsidR="001B1B4B" w:rsidRPr="002579BC">
          <w:rPr>
            <w:rFonts w:ascii="Times New Roman" w:hAnsi="Times New Roman"/>
            <w:noProof/>
            <w:webHidden/>
          </w:rPr>
          <w:fldChar w:fldCharType="end"/>
        </w:r>
      </w:hyperlink>
    </w:p>
    <w:p w14:paraId="03D28885" w14:textId="2E637D8F" w:rsidR="00BF3314" w:rsidRPr="002579BC" w:rsidRDefault="00115BB9" w:rsidP="00115BB9">
      <w:pPr>
        <w:spacing w:after="200"/>
        <w:ind w:firstLine="0"/>
        <w:contextualSpacing w:val="0"/>
        <w:jc w:val="left"/>
      </w:pPr>
      <w:r w:rsidRPr="002579BC">
        <w:fldChar w:fldCharType="end"/>
      </w:r>
    </w:p>
    <w:tbl>
      <w:tblPr>
        <w:tblpPr w:leftFromText="180" w:rightFromText="180" w:vertAnchor="page" w:horzAnchor="margin" w:tblpY="1029"/>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9"/>
        <w:gridCol w:w="7209"/>
      </w:tblGrid>
      <w:tr w:rsidR="00BF3314" w:rsidRPr="002579BC" w14:paraId="6313CF6C" w14:textId="77777777" w:rsidTr="00397748">
        <w:tc>
          <w:tcPr>
            <w:tcW w:w="9498" w:type="dxa"/>
            <w:gridSpan w:val="2"/>
            <w:tcBorders>
              <w:top w:val="nil"/>
              <w:left w:val="nil"/>
              <w:bottom w:val="single" w:sz="4" w:space="0" w:color="auto"/>
              <w:right w:val="nil"/>
            </w:tcBorders>
            <w:vAlign w:val="center"/>
          </w:tcPr>
          <w:p w14:paraId="3ECC1555" w14:textId="77777777" w:rsidR="00BF3314" w:rsidRPr="002579BC" w:rsidRDefault="00BF3314" w:rsidP="00117236">
            <w:pPr>
              <w:keepNext/>
              <w:keepLines/>
              <w:pageBreakBefore/>
              <w:spacing w:before="480" w:line="240" w:lineRule="auto"/>
              <w:jc w:val="center"/>
              <w:outlineLvl w:val="0"/>
              <w:rPr>
                <w:b/>
                <w:bCs/>
                <w:szCs w:val="24"/>
              </w:rPr>
            </w:pPr>
            <w:bookmarkStart w:id="2" w:name="_Toc32147796"/>
            <w:bookmarkStart w:id="3" w:name="_Toc36555160"/>
            <w:bookmarkStart w:id="4" w:name="_Toc51594754"/>
            <w:bookmarkStart w:id="5" w:name="_Toc63493348"/>
            <w:bookmarkStart w:id="6" w:name="_Toc185318801"/>
            <w:r w:rsidRPr="002579BC">
              <w:rPr>
                <w:b/>
                <w:sz w:val="22"/>
              </w:rPr>
              <w:lastRenderedPageBreak/>
              <w:t>ПАСПОРТ</w:t>
            </w:r>
            <w:bookmarkEnd w:id="2"/>
            <w:bookmarkEnd w:id="3"/>
            <w:bookmarkEnd w:id="4"/>
            <w:bookmarkEnd w:id="5"/>
            <w:bookmarkEnd w:id="6"/>
          </w:p>
          <w:p w14:paraId="365B2E81" w14:textId="0661C7CA" w:rsidR="00BF3314" w:rsidRPr="002579BC" w:rsidRDefault="00BF3314" w:rsidP="00987621">
            <w:pPr>
              <w:ind w:firstLine="0"/>
              <w:jc w:val="center"/>
            </w:pPr>
            <w:r w:rsidRPr="002579BC">
              <w:t xml:space="preserve">Комплексной схемы организации дорожного движения </w:t>
            </w:r>
            <w:r w:rsidR="00BD3CF9" w:rsidRPr="002579BC">
              <w:t xml:space="preserve">города Иланский </w:t>
            </w:r>
            <w:r w:rsidR="00FA0615" w:rsidRPr="002579BC">
              <w:t>Иланского района Красноярского края</w:t>
            </w:r>
            <w:r w:rsidR="00E9363F" w:rsidRPr="002579BC">
              <w:t xml:space="preserve"> </w:t>
            </w:r>
            <w:r w:rsidRPr="002579BC">
              <w:t>до 203</w:t>
            </w:r>
            <w:r w:rsidR="00114DC2" w:rsidRPr="002579BC">
              <w:t>8</w:t>
            </w:r>
            <w:r w:rsidRPr="002579BC">
              <w:t xml:space="preserve"> года</w:t>
            </w:r>
          </w:p>
        </w:tc>
      </w:tr>
      <w:tr w:rsidR="00BF3314" w:rsidRPr="002579BC" w14:paraId="17F05988" w14:textId="77777777" w:rsidTr="00397748">
        <w:tc>
          <w:tcPr>
            <w:tcW w:w="2289" w:type="dxa"/>
            <w:tcBorders>
              <w:top w:val="single" w:sz="4" w:space="0" w:color="auto"/>
            </w:tcBorders>
            <w:vAlign w:val="center"/>
          </w:tcPr>
          <w:p w14:paraId="0A0943CB" w14:textId="77777777" w:rsidR="00BF3314" w:rsidRPr="002579BC" w:rsidRDefault="00BF3314" w:rsidP="00117236">
            <w:pPr>
              <w:tabs>
                <w:tab w:val="left" w:pos="1085"/>
              </w:tabs>
              <w:spacing w:line="240" w:lineRule="auto"/>
              <w:ind w:firstLine="0"/>
              <w:jc w:val="center"/>
              <w:rPr>
                <w:b/>
                <w:szCs w:val="24"/>
              </w:rPr>
            </w:pPr>
            <w:r w:rsidRPr="002579BC">
              <w:rPr>
                <w:b/>
                <w:szCs w:val="24"/>
              </w:rPr>
              <w:t xml:space="preserve">Наименование </w:t>
            </w:r>
          </w:p>
        </w:tc>
        <w:tc>
          <w:tcPr>
            <w:tcW w:w="7209" w:type="dxa"/>
            <w:tcBorders>
              <w:top w:val="single" w:sz="4" w:space="0" w:color="auto"/>
            </w:tcBorders>
            <w:vAlign w:val="center"/>
          </w:tcPr>
          <w:p w14:paraId="207A8942" w14:textId="552EABE8" w:rsidR="00BF3314" w:rsidRPr="002579BC" w:rsidRDefault="00BF3314" w:rsidP="00117236">
            <w:pPr>
              <w:spacing w:line="240" w:lineRule="auto"/>
              <w:rPr>
                <w:szCs w:val="24"/>
              </w:rPr>
            </w:pPr>
            <w:r w:rsidRPr="002579BC">
              <w:rPr>
                <w:szCs w:val="24"/>
              </w:rPr>
              <w:t xml:space="preserve">Комплексная схема организации дорожного движения </w:t>
            </w:r>
            <w:r w:rsidR="00BD3CF9" w:rsidRPr="002579BC">
              <w:rPr>
                <w:szCs w:val="24"/>
              </w:rPr>
              <w:t xml:space="preserve">города Иланский </w:t>
            </w:r>
            <w:r w:rsidR="00FA0615" w:rsidRPr="002579BC">
              <w:rPr>
                <w:szCs w:val="24"/>
              </w:rPr>
              <w:t>Иланского района Красноярского края</w:t>
            </w:r>
          </w:p>
        </w:tc>
      </w:tr>
      <w:tr w:rsidR="00BF3314" w:rsidRPr="002579BC" w14:paraId="690DE5A8" w14:textId="77777777" w:rsidTr="00397748">
        <w:tc>
          <w:tcPr>
            <w:tcW w:w="2289" w:type="dxa"/>
            <w:vAlign w:val="center"/>
          </w:tcPr>
          <w:p w14:paraId="7AA784DA" w14:textId="77777777" w:rsidR="00BF3314" w:rsidRPr="002579BC" w:rsidRDefault="00BF3314" w:rsidP="00117236">
            <w:pPr>
              <w:spacing w:line="240" w:lineRule="auto"/>
              <w:ind w:firstLine="0"/>
              <w:jc w:val="center"/>
              <w:rPr>
                <w:b/>
                <w:szCs w:val="24"/>
              </w:rPr>
            </w:pPr>
            <w:r w:rsidRPr="002579BC">
              <w:rPr>
                <w:b/>
                <w:szCs w:val="24"/>
              </w:rPr>
              <w:t>Основание для разработки</w:t>
            </w:r>
          </w:p>
        </w:tc>
        <w:tc>
          <w:tcPr>
            <w:tcW w:w="7209" w:type="dxa"/>
            <w:vAlign w:val="center"/>
          </w:tcPr>
          <w:p w14:paraId="07A0A638" w14:textId="21C55164" w:rsidR="00BF3314" w:rsidRPr="002579BC" w:rsidRDefault="00BF3314" w:rsidP="009E04ED">
            <w:pPr>
              <w:numPr>
                <w:ilvl w:val="0"/>
                <w:numId w:val="26"/>
              </w:numPr>
              <w:spacing w:after="0" w:line="240" w:lineRule="auto"/>
              <w:rPr>
                <w:szCs w:val="24"/>
                <w:lang w:eastAsia="ru-RU"/>
              </w:rPr>
            </w:pPr>
            <w:r w:rsidRPr="002579BC">
              <w:rPr>
                <w:szCs w:val="24"/>
                <w:lang w:eastAsia="ru-RU"/>
              </w:rPr>
              <w:t xml:space="preserve">Приказ Министерства транспорта РФ от </w:t>
            </w:r>
            <w:r w:rsidR="009E04ED" w:rsidRPr="002579BC">
              <w:rPr>
                <w:szCs w:val="24"/>
                <w:lang w:eastAsia="ru-RU"/>
              </w:rPr>
              <w:t>18 февраля 2025</w:t>
            </w:r>
            <w:r w:rsidRPr="002579BC">
              <w:rPr>
                <w:szCs w:val="24"/>
                <w:lang w:eastAsia="ru-RU"/>
              </w:rPr>
              <w:t xml:space="preserve"> г. №</w:t>
            </w:r>
            <w:r w:rsidR="009E04ED" w:rsidRPr="002579BC">
              <w:rPr>
                <w:szCs w:val="24"/>
                <w:lang w:eastAsia="ru-RU"/>
              </w:rPr>
              <w:t>49</w:t>
            </w:r>
            <w:r w:rsidRPr="002579BC">
              <w:rPr>
                <w:szCs w:val="24"/>
                <w:lang w:eastAsia="ru-RU"/>
              </w:rPr>
              <w:t xml:space="preserve"> </w:t>
            </w:r>
            <w:proofErr w:type="gramStart"/>
            <w:r w:rsidRPr="002579BC">
              <w:rPr>
                <w:szCs w:val="24"/>
                <w:lang w:eastAsia="ru-RU"/>
              </w:rPr>
              <w:t>«</w:t>
            </w:r>
            <w:r w:rsidR="009E04ED" w:rsidRPr="002579BC">
              <w:t xml:space="preserve"> </w:t>
            </w:r>
            <w:r w:rsidR="009E04ED" w:rsidRPr="002579BC">
              <w:rPr>
                <w:szCs w:val="24"/>
                <w:lang w:eastAsia="ru-RU"/>
              </w:rPr>
              <w:t>Об</w:t>
            </w:r>
            <w:proofErr w:type="gramEnd"/>
            <w:r w:rsidR="009E04ED" w:rsidRPr="002579BC">
              <w:rPr>
                <w:szCs w:val="24"/>
                <w:lang w:eastAsia="ru-RU"/>
              </w:rPr>
              <w:t xml:space="preserve"> установлении требований к составу и содержанию документации по организации дорожного движения</w:t>
            </w:r>
            <w:r w:rsidRPr="002579BC">
              <w:rPr>
                <w:szCs w:val="24"/>
                <w:lang w:eastAsia="ru-RU"/>
              </w:rPr>
              <w:t>»;</w:t>
            </w:r>
          </w:p>
          <w:p w14:paraId="3915721C" w14:textId="77777777" w:rsidR="00BF3314" w:rsidRPr="002579BC" w:rsidRDefault="00BF3314" w:rsidP="00C03786">
            <w:pPr>
              <w:numPr>
                <w:ilvl w:val="0"/>
                <w:numId w:val="26"/>
              </w:numPr>
              <w:spacing w:after="0" w:line="240" w:lineRule="auto"/>
              <w:rPr>
                <w:color w:val="000000"/>
                <w:szCs w:val="24"/>
                <w:lang w:eastAsia="ru-RU"/>
              </w:rPr>
            </w:pPr>
            <w:r w:rsidRPr="002579BC">
              <w:rPr>
                <w:szCs w:val="24"/>
                <w:lang w:eastAsia="ru-RU"/>
              </w:rPr>
              <w:t>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 от 29.12.2017 №443-ФЗ; - Федеральный закон «О безопасности дорожного движения» от 10.12.1995 №196;</w:t>
            </w:r>
          </w:p>
          <w:p w14:paraId="06C765C1" w14:textId="77777777" w:rsidR="00BF3314" w:rsidRPr="002579BC" w:rsidRDefault="00BF3314" w:rsidP="00C03786">
            <w:pPr>
              <w:numPr>
                <w:ilvl w:val="0"/>
                <w:numId w:val="26"/>
              </w:numPr>
              <w:tabs>
                <w:tab w:val="center" w:pos="743"/>
              </w:tabs>
              <w:spacing w:after="0" w:line="240" w:lineRule="auto"/>
              <w:rPr>
                <w:color w:val="000000"/>
                <w:szCs w:val="24"/>
                <w:lang w:eastAsia="ru-RU"/>
              </w:rPr>
            </w:pPr>
            <w:r w:rsidRPr="002579BC">
              <w:rPr>
                <w:color w:val="000000"/>
                <w:szCs w:val="24"/>
                <w:lang w:eastAsia="ru-RU"/>
              </w:rPr>
              <w:t>Градостроительный Кодекс Российской Федерации от 29.12.2004г.</w:t>
            </w:r>
          </w:p>
          <w:p w14:paraId="10DF384F" w14:textId="77777777" w:rsidR="00C03786" w:rsidRPr="002579BC" w:rsidRDefault="00C03786" w:rsidP="00C03786">
            <w:pPr>
              <w:pStyle w:val="af9"/>
              <w:numPr>
                <w:ilvl w:val="0"/>
                <w:numId w:val="26"/>
              </w:numPr>
            </w:pPr>
            <w:r w:rsidRPr="002579BC">
              <w:t>Схема территориального планирования Красноярского края;</w:t>
            </w:r>
          </w:p>
          <w:p w14:paraId="5E7FF162" w14:textId="77777777" w:rsidR="00C03786" w:rsidRPr="002579BC" w:rsidRDefault="00C03786" w:rsidP="00C03786">
            <w:pPr>
              <w:pStyle w:val="af9"/>
              <w:numPr>
                <w:ilvl w:val="0"/>
                <w:numId w:val="26"/>
              </w:numPr>
            </w:pPr>
            <w:r w:rsidRPr="002579BC">
              <w:t xml:space="preserve">Схема территориального планирования Иланского района </w:t>
            </w:r>
          </w:p>
          <w:p w14:paraId="6D5C2FC4" w14:textId="77777777" w:rsidR="00C03786" w:rsidRPr="002579BC" w:rsidRDefault="00C03786" w:rsidP="00C03786">
            <w:pPr>
              <w:pStyle w:val="af9"/>
              <w:numPr>
                <w:ilvl w:val="0"/>
                <w:numId w:val="26"/>
              </w:numPr>
              <w:spacing w:after="0"/>
              <w:ind w:left="714" w:hanging="357"/>
            </w:pPr>
            <w:r w:rsidRPr="002579BC">
              <w:t>Генеральный план города Иланский</w:t>
            </w:r>
          </w:p>
          <w:p w14:paraId="0C1DA9F5" w14:textId="04A15304" w:rsidR="00E95CC9" w:rsidRPr="002579BC" w:rsidRDefault="00C03786" w:rsidP="00C03786">
            <w:pPr>
              <w:numPr>
                <w:ilvl w:val="0"/>
                <w:numId w:val="26"/>
              </w:numPr>
              <w:autoSpaceDE w:val="0"/>
              <w:autoSpaceDN w:val="0"/>
              <w:adjustRightInd w:val="0"/>
              <w:spacing w:after="0" w:line="240" w:lineRule="auto"/>
              <w:contextualSpacing w:val="0"/>
              <w:rPr>
                <w:color w:val="000000"/>
                <w:szCs w:val="24"/>
              </w:rPr>
            </w:pPr>
            <w:r w:rsidRPr="002579BC">
              <w:t>Программа комплексного развития транспортной инфраструктуры г. Иланский</w:t>
            </w:r>
          </w:p>
        </w:tc>
      </w:tr>
      <w:tr w:rsidR="00BF3314" w:rsidRPr="002579BC" w14:paraId="3A5ABA2F" w14:textId="77777777" w:rsidTr="00397748">
        <w:tc>
          <w:tcPr>
            <w:tcW w:w="2289" w:type="dxa"/>
            <w:vAlign w:val="center"/>
          </w:tcPr>
          <w:p w14:paraId="55304D13" w14:textId="77777777" w:rsidR="00BF3314" w:rsidRPr="002579BC" w:rsidRDefault="00BF3314" w:rsidP="00117236">
            <w:pPr>
              <w:spacing w:line="240" w:lineRule="auto"/>
              <w:ind w:firstLine="0"/>
              <w:jc w:val="center"/>
              <w:rPr>
                <w:b/>
                <w:szCs w:val="24"/>
              </w:rPr>
            </w:pPr>
            <w:r w:rsidRPr="002579BC">
              <w:rPr>
                <w:b/>
                <w:szCs w:val="24"/>
              </w:rPr>
              <w:t>Заказчик Схемы</w:t>
            </w:r>
          </w:p>
        </w:tc>
        <w:tc>
          <w:tcPr>
            <w:tcW w:w="7209" w:type="dxa"/>
            <w:vAlign w:val="center"/>
          </w:tcPr>
          <w:p w14:paraId="2D5EC97A" w14:textId="77777777" w:rsidR="00FA0615" w:rsidRPr="002579BC" w:rsidRDefault="00FA0615" w:rsidP="006A2DF1">
            <w:pPr>
              <w:spacing w:line="240" w:lineRule="auto"/>
              <w:rPr>
                <w:rFonts w:eastAsia="Times New Roman"/>
                <w:color w:val="000000" w:themeColor="text1"/>
                <w:lang w:eastAsia="ru-RU"/>
              </w:rPr>
            </w:pPr>
            <w:r w:rsidRPr="002579BC">
              <w:rPr>
                <w:rFonts w:eastAsia="Times New Roman"/>
                <w:color w:val="000000" w:themeColor="text1"/>
                <w:lang w:eastAsia="ru-RU"/>
              </w:rPr>
              <w:t>Муниципальное казенное учреждение "По управлению муниципальным имуществом и выполнению муниципального заказа"</w:t>
            </w:r>
          </w:p>
          <w:p w14:paraId="4613B2A3" w14:textId="4FAA9907" w:rsidR="00C37404" w:rsidRPr="002579BC" w:rsidRDefault="00BF3314" w:rsidP="006A2DF1">
            <w:pPr>
              <w:spacing w:line="240" w:lineRule="auto"/>
              <w:rPr>
                <w:rFonts w:eastAsia="Times New Roman"/>
                <w:color w:val="000000" w:themeColor="text1"/>
                <w:lang w:eastAsia="ru-RU"/>
              </w:rPr>
            </w:pPr>
            <w:r w:rsidRPr="002579BC">
              <w:rPr>
                <w:szCs w:val="24"/>
              </w:rPr>
              <w:t xml:space="preserve">Юридический адрес: </w:t>
            </w:r>
            <w:r w:rsidR="00FA0615" w:rsidRPr="002579BC">
              <w:rPr>
                <w:rFonts w:eastAsia="Times New Roman"/>
                <w:color w:val="000000" w:themeColor="text1"/>
                <w:lang w:eastAsia="ru-RU"/>
              </w:rPr>
              <w:t>663800, Красноярский край, г. Иланский, ул. Ленина, д. 67</w:t>
            </w:r>
            <w:r w:rsidR="00E9363F" w:rsidRPr="002579BC">
              <w:rPr>
                <w:rFonts w:eastAsia="Times New Roman"/>
                <w:color w:val="000000" w:themeColor="text1"/>
                <w:lang w:eastAsia="ru-RU"/>
              </w:rPr>
              <w:t xml:space="preserve"> </w:t>
            </w:r>
            <w:r w:rsidR="00FB5346" w:rsidRPr="002579BC">
              <w:rPr>
                <w:rFonts w:eastAsia="Times New Roman"/>
                <w:color w:val="000000" w:themeColor="text1"/>
                <w:lang w:eastAsia="ru-RU"/>
              </w:rPr>
              <w:t xml:space="preserve">  </w:t>
            </w:r>
          </w:p>
          <w:p w14:paraId="51EE3456" w14:textId="1508BC40" w:rsidR="00BF3314" w:rsidRPr="002579BC" w:rsidRDefault="00BF3314" w:rsidP="006A2DF1">
            <w:pPr>
              <w:spacing w:line="240" w:lineRule="auto"/>
              <w:rPr>
                <w:szCs w:val="24"/>
              </w:rPr>
            </w:pPr>
            <w:r w:rsidRPr="002579BC">
              <w:rPr>
                <w:szCs w:val="24"/>
              </w:rPr>
              <w:t xml:space="preserve">Фактический адрес: </w:t>
            </w:r>
            <w:r w:rsidR="00FA0615" w:rsidRPr="002579BC">
              <w:rPr>
                <w:rFonts w:eastAsia="Times New Roman"/>
                <w:color w:val="000000" w:themeColor="text1"/>
                <w:lang w:eastAsia="ru-RU"/>
              </w:rPr>
              <w:t>663800, Красноярский край, г. Иланский, ул. Ленина, д. 67</w:t>
            </w:r>
          </w:p>
        </w:tc>
      </w:tr>
      <w:tr w:rsidR="00BF3314" w:rsidRPr="002579BC" w14:paraId="00A8EEFB" w14:textId="77777777" w:rsidTr="00397748">
        <w:tc>
          <w:tcPr>
            <w:tcW w:w="2289" w:type="dxa"/>
            <w:vAlign w:val="center"/>
          </w:tcPr>
          <w:p w14:paraId="45A568FA" w14:textId="77777777" w:rsidR="00BF3314" w:rsidRPr="002579BC" w:rsidRDefault="00BF3314" w:rsidP="00117236">
            <w:pPr>
              <w:spacing w:line="240" w:lineRule="auto"/>
              <w:ind w:firstLine="0"/>
              <w:jc w:val="center"/>
              <w:rPr>
                <w:b/>
                <w:szCs w:val="24"/>
              </w:rPr>
            </w:pPr>
            <w:proofErr w:type="gramStart"/>
            <w:r w:rsidRPr="002579BC">
              <w:rPr>
                <w:b/>
                <w:szCs w:val="24"/>
              </w:rPr>
              <w:t>Разработчик  Схемы</w:t>
            </w:r>
            <w:proofErr w:type="gramEnd"/>
          </w:p>
        </w:tc>
        <w:tc>
          <w:tcPr>
            <w:tcW w:w="7209" w:type="dxa"/>
            <w:vAlign w:val="center"/>
          </w:tcPr>
          <w:p w14:paraId="155E52F7" w14:textId="77777777" w:rsidR="00E1622F" w:rsidRPr="002579BC" w:rsidRDefault="00E1622F" w:rsidP="00E1622F">
            <w:pPr>
              <w:spacing w:line="240" w:lineRule="auto"/>
              <w:ind w:firstLine="0"/>
              <w:rPr>
                <w:szCs w:val="24"/>
              </w:rPr>
            </w:pPr>
            <w:r w:rsidRPr="002579BC">
              <w:rPr>
                <w:szCs w:val="24"/>
              </w:rPr>
              <w:t>Индивидуальный предприниматель Крылов Иван Васильевич</w:t>
            </w:r>
          </w:p>
          <w:p w14:paraId="5EA194B0" w14:textId="6CB8581E" w:rsidR="00E1622F" w:rsidRPr="002579BC" w:rsidRDefault="00E1622F" w:rsidP="00E1622F">
            <w:pPr>
              <w:spacing w:line="240" w:lineRule="auto"/>
              <w:ind w:firstLine="0"/>
              <w:rPr>
                <w:szCs w:val="24"/>
              </w:rPr>
            </w:pPr>
            <w:r w:rsidRPr="002579BC">
              <w:rPr>
                <w:szCs w:val="24"/>
              </w:rPr>
              <w:t>Юридический адрес: 160024, г. Вологда, ул. Фрязиновская, д.</w:t>
            </w:r>
            <w:r w:rsidR="00013C5E" w:rsidRPr="002579BC">
              <w:rPr>
                <w:szCs w:val="24"/>
              </w:rPr>
              <w:t>25Г-25</w:t>
            </w:r>
            <w:r w:rsidRPr="002579BC">
              <w:rPr>
                <w:szCs w:val="24"/>
              </w:rPr>
              <w:t xml:space="preserve"> </w:t>
            </w:r>
          </w:p>
          <w:p w14:paraId="0CBB1889" w14:textId="2F3A6388" w:rsidR="00BF3314" w:rsidRPr="002579BC" w:rsidRDefault="00E1622F" w:rsidP="00E1622F">
            <w:pPr>
              <w:spacing w:line="240" w:lineRule="auto"/>
              <w:ind w:firstLine="0"/>
              <w:rPr>
                <w:szCs w:val="24"/>
              </w:rPr>
            </w:pPr>
            <w:r w:rsidRPr="002579BC">
              <w:rPr>
                <w:szCs w:val="24"/>
              </w:rPr>
              <w:t>Фактический адрес: 160000, г. Вологда, Пречистенская набережная дом 72 офис 1Н</w:t>
            </w:r>
          </w:p>
        </w:tc>
      </w:tr>
      <w:tr w:rsidR="00BF3314" w:rsidRPr="002579BC" w14:paraId="0C7263D1" w14:textId="77777777" w:rsidTr="00397748">
        <w:tc>
          <w:tcPr>
            <w:tcW w:w="2289" w:type="dxa"/>
            <w:vAlign w:val="center"/>
          </w:tcPr>
          <w:p w14:paraId="6BE4B0EE" w14:textId="77777777" w:rsidR="00BF3314" w:rsidRPr="002579BC" w:rsidRDefault="00BF3314" w:rsidP="00117236">
            <w:pPr>
              <w:spacing w:line="240" w:lineRule="auto"/>
              <w:ind w:firstLine="0"/>
              <w:jc w:val="center"/>
              <w:rPr>
                <w:b/>
                <w:szCs w:val="24"/>
              </w:rPr>
            </w:pPr>
            <w:proofErr w:type="gramStart"/>
            <w:r w:rsidRPr="002579BC">
              <w:rPr>
                <w:b/>
                <w:szCs w:val="24"/>
              </w:rPr>
              <w:t>Цель  Схемы</w:t>
            </w:r>
            <w:proofErr w:type="gramEnd"/>
          </w:p>
        </w:tc>
        <w:tc>
          <w:tcPr>
            <w:tcW w:w="7209" w:type="dxa"/>
            <w:vAlign w:val="center"/>
          </w:tcPr>
          <w:p w14:paraId="3F647893" w14:textId="3B0094F8" w:rsidR="00BF3314" w:rsidRPr="002579BC" w:rsidRDefault="00BF3314" w:rsidP="00FB5346">
            <w:pPr>
              <w:spacing w:line="240" w:lineRule="auto"/>
              <w:ind w:firstLine="0"/>
              <w:rPr>
                <w:szCs w:val="24"/>
              </w:rPr>
            </w:pPr>
            <w:r w:rsidRPr="002579BC">
              <w:t xml:space="preserve">Разработка комплексной схемы организации дорожного движения, в частности, программы мероприятий, направленных на повышение безопасности и эффективности организации дорожного движения (ОДД) </w:t>
            </w:r>
            <w:r w:rsidR="00FA0615" w:rsidRPr="002579BC">
              <w:t>Иланского района Красноярского края</w:t>
            </w:r>
          </w:p>
        </w:tc>
      </w:tr>
      <w:tr w:rsidR="00BF3314" w:rsidRPr="002579BC" w14:paraId="643B117B" w14:textId="77777777" w:rsidTr="00397748">
        <w:tc>
          <w:tcPr>
            <w:tcW w:w="2289" w:type="dxa"/>
            <w:vAlign w:val="center"/>
          </w:tcPr>
          <w:p w14:paraId="1B6BF62F" w14:textId="77777777" w:rsidR="00BF3314" w:rsidRPr="002579BC" w:rsidRDefault="00BF3314" w:rsidP="00117236">
            <w:pPr>
              <w:tabs>
                <w:tab w:val="left" w:pos="1814"/>
              </w:tabs>
              <w:spacing w:line="240" w:lineRule="auto"/>
              <w:ind w:firstLine="0"/>
              <w:jc w:val="center"/>
              <w:rPr>
                <w:b/>
                <w:szCs w:val="24"/>
              </w:rPr>
            </w:pPr>
            <w:r w:rsidRPr="002579BC">
              <w:rPr>
                <w:b/>
                <w:szCs w:val="24"/>
              </w:rPr>
              <w:t>Задачи Схемы</w:t>
            </w:r>
          </w:p>
        </w:tc>
        <w:tc>
          <w:tcPr>
            <w:tcW w:w="7209" w:type="dxa"/>
            <w:vAlign w:val="center"/>
          </w:tcPr>
          <w:p w14:paraId="17D037D4" w14:textId="77777777" w:rsidR="00BF3314" w:rsidRPr="002579BC" w:rsidRDefault="00BF3314" w:rsidP="00117236">
            <w:pPr>
              <w:tabs>
                <w:tab w:val="left" w:pos="295"/>
              </w:tabs>
              <w:suppressAutoHyphens/>
              <w:spacing w:after="0" w:line="240" w:lineRule="auto"/>
              <w:ind w:firstLine="0"/>
              <w:contextualSpacing w:val="0"/>
              <w:rPr>
                <w:color w:val="000000"/>
                <w:kern w:val="1"/>
                <w:szCs w:val="24"/>
                <w:lang w:eastAsia="ar-SA"/>
              </w:rPr>
            </w:pPr>
            <w:r w:rsidRPr="002579BC">
              <w:rPr>
                <w:color w:val="000000"/>
                <w:kern w:val="1"/>
                <w:szCs w:val="24"/>
                <w:lang w:eastAsia="ar-SA"/>
              </w:rPr>
              <w:t>1)</w:t>
            </w:r>
            <w:r w:rsidRPr="002579BC">
              <w:rPr>
                <w:color w:val="000000"/>
                <w:kern w:val="1"/>
                <w:szCs w:val="24"/>
                <w:lang w:eastAsia="ar-SA"/>
              </w:rPr>
              <w:tab/>
              <w:t>обеспечение безопасности дорожного движения;</w:t>
            </w:r>
          </w:p>
          <w:p w14:paraId="29FA6FD2" w14:textId="77777777" w:rsidR="00BF3314" w:rsidRPr="002579BC" w:rsidRDefault="00BF3314" w:rsidP="00117236">
            <w:pPr>
              <w:tabs>
                <w:tab w:val="left" w:pos="295"/>
              </w:tabs>
              <w:suppressAutoHyphens/>
              <w:spacing w:after="0" w:line="240" w:lineRule="auto"/>
              <w:ind w:firstLine="0"/>
              <w:contextualSpacing w:val="0"/>
              <w:rPr>
                <w:color w:val="000000"/>
                <w:kern w:val="1"/>
                <w:szCs w:val="24"/>
                <w:lang w:eastAsia="ar-SA"/>
              </w:rPr>
            </w:pPr>
            <w:r w:rsidRPr="002579BC">
              <w:rPr>
                <w:color w:val="000000"/>
                <w:kern w:val="1"/>
                <w:szCs w:val="24"/>
                <w:lang w:eastAsia="ar-SA"/>
              </w:rPr>
              <w:t>2)</w:t>
            </w:r>
            <w:r w:rsidRPr="002579BC">
              <w:rPr>
                <w:color w:val="000000"/>
                <w:kern w:val="1"/>
                <w:szCs w:val="24"/>
                <w:lang w:eastAsia="ar-SA"/>
              </w:rPr>
              <w:tab/>
              <w:t>упорядочение и улучшение условий дорожного движения транспортных средств и пешеходов;</w:t>
            </w:r>
          </w:p>
          <w:p w14:paraId="07A0A0C9" w14:textId="77777777" w:rsidR="00BF3314" w:rsidRPr="002579BC" w:rsidRDefault="00BF3314" w:rsidP="00117236">
            <w:pPr>
              <w:tabs>
                <w:tab w:val="left" w:pos="295"/>
              </w:tabs>
              <w:suppressAutoHyphens/>
              <w:spacing w:after="0" w:line="240" w:lineRule="auto"/>
              <w:ind w:firstLine="0"/>
              <w:contextualSpacing w:val="0"/>
              <w:rPr>
                <w:color w:val="000000"/>
                <w:kern w:val="1"/>
                <w:szCs w:val="24"/>
                <w:lang w:eastAsia="ar-SA"/>
              </w:rPr>
            </w:pPr>
            <w:r w:rsidRPr="002579BC">
              <w:rPr>
                <w:color w:val="000000"/>
                <w:kern w:val="1"/>
                <w:szCs w:val="24"/>
                <w:lang w:eastAsia="ar-SA"/>
              </w:rPr>
              <w:t>3)</w:t>
            </w:r>
            <w:r w:rsidRPr="002579BC">
              <w:rPr>
                <w:color w:val="000000"/>
                <w:kern w:val="1"/>
                <w:szCs w:val="24"/>
                <w:lang w:eastAsia="ar-SA"/>
              </w:rPr>
              <w:tab/>
              <w:t>организация пропуска прогнозируемого потока транспортных средств и пешеходов;</w:t>
            </w:r>
          </w:p>
          <w:p w14:paraId="3844FC29" w14:textId="77777777" w:rsidR="00BF3314" w:rsidRPr="002579BC" w:rsidRDefault="00BF3314" w:rsidP="00117236">
            <w:pPr>
              <w:tabs>
                <w:tab w:val="left" w:pos="295"/>
              </w:tabs>
              <w:suppressAutoHyphens/>
              <w:spacing w:after="0" w:line="240" w:lineRule="auto"/>
              <w:ind w:firstLine="0"/>
              <w:contextualSpacing w:val="0"/>
              <w:rPr>
                <w:color w:val="000000"/>
                <w:kern w:val="1"/>
                <w:szCs w:val="24"/>
                <w:lang w:eastAsia="ar-SA"/>
              </w:rPr>
            </w:pPr>
            <w:r w:rsidRPr="002579BC">
              <w:rPr>
                <w:color w:val="000000"/>
                <w:kern w:val="1"/>
                <w:szCs w:val="24"/>
                <w:lang w:eastAsia="ar-SA"/>
              </w:rPr>
              <w:t>4)</w:t>
            </w:r>
            <w:r w:rsidRPr="002579BC">
              <w:rPr>
                <w:color w:val="000000"/>
                <w:kern w:val="1"/>
                <w:szCs w:val="24"/>
                <w:lang w:eastAsia="ar-SA"/>
              </w:rPr>
              <w:tab/>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14:paraId="498A9320" w14:textId="77777777" w:rsidR="00BF3314" w:rsidRPr="002579BC" w:rsidRDefault="00BF3314" w:rsidP="00117236">
            <w:pPr>
              <w:tabs>
                <w:tab w:val="left" w:pos="295"/>
              </w:tabs>
              <w:suppressAutoHyphens/>
              <w:spacing w:after="0" w:line="240" w:lineRule="auto"/>
              <w:ind w:firstLine="0"/>
              <w:contextualSpacing w:val="0"/>
              <w:rPr>
                <w:color w:val="000000"/>
                <w:kern w:val="1"/>
                <w:szCs w:val="24"/>
                <w:lang w:eastAsia="ar-SA"/>
              </w:rPr>
            </w:pPr>
            <w:r w:rsidRPr="002579BC">
              <w:rPr>
                <w:color w:val="000000"/>
                <w:kern w:val="1"/>
                <w:szCs w:val="24"/>
                <w:lang w:eastAsia="ar-SA"/>
              </w:rPr>
              <w:t>5)</w:t>
            </w:r>
            <w:r w:rsidRPr="002579BC">
              <w:rPr>
                <w:color w:val="000000"/>
                <w:kern w:val="1"/>
                <w:szCs w:val="24"/>
                <w:lang w:eastAsia="ar-SA"/>
              </w:rPr>
              <w:tab/>
              <w:t>снижение экономических потерь при осуществлении дорожного движения транспортных средств и пешеходов</w:t>
            </w:r>
          </w:p>
        </w:tc>
      </w:tr>
      <w:tr w:rsidR="00BF3314" w:rsidRPr="002579BC" w14:paraId="2E0F11F3" w14:textId="77777777" w:rsidTr="00397748">
        <w:tc>
          <w:tcPr>
            <w:tcW w:w="2289" w:type="dxa"/>
            <w:vAlign w:val="center"/>
          </w:tcPr>
          <w:p w14:paraId="491A9A3D" w14:textId="77777777" w:rsidR="00BF3314" w:rsidRPr="002579BC" w:rsidRDefault="00BF3314" w:rsidP="00117236">
            <w:pPr>
              <w:spacing w:line="240" w:lineRule="auto"/>
              <w:ind w:firstLine="0"/>
              <w:jc w:val="center"/>
              <w:rPr>
                <w:b/>
                <w:szCs w:val="24"/>
              </w:rPr>
            </w:pPr>
            <w:r w:rsidRPr="002579BC">
              <w:rPr>
                <w:b/>
                <w:szCs w:val="24"/>
              </w:rPr>
              <w:t xml:space="preserve">Целевые показатели (индикаторы) эффективности организации </w:t>
            </w:r>
            <w:r w:rsidRPr="002579BC">
              <w:rPr>
                <w:b/>
                <w:szCs w:val="24"/>
              </w:rPr>
              <w:lastRenderedPageBreak/>
              <w:t>дорожного движения</w:t>
            </w:r>
          </w:p>
        </w:tc>
        <w:tc>
          <w:tcPr>
            <w:tcW w:w="7209" w:type="dxa"/>
            <w:vAlign w:val="center"/>
          </w:tcPr>
          <w:p w14:paraId="11A5DF21" w14:textId="0F328EC7" w:rsidR="0022363B" w:rsidRPr="002579BC" w:rsidRDefault="0022363B" w:rsidP="003A6706">
            <w:pPr>
              <w:numPr>
                <w:ilvl w:val="0"/>
                <w:numId w:val="27"/>
              </w:numPr>
              <w:spacing w:after="0" w:line="240" w:lineRule="auto"/>
              <w:jc w:val="left"/>
              <w:rPr>
                <w:szCs w:val="24"/>
                <w:lang w:eastAsia="ru-RU"/>
              </w:rPr>
            </w:pPr>
            <w:r w:rsidRPr="002579BC">
              <w:rPr>
                <w:szCs w:val="24"/>
                <w:lang w:eastAsia="ru-RU"/>
              </w:rPr>
              <w:lastRenderedPageBreak/>
              <w:t>доля а/д с содержанием – 100%</w:t>
            </w:r>
          </w:p>
          <w:p w14:paraId="236DA877" w14:textId="78869236" w:rsidR="0022363B" w:rsidRPr="002579BC" w:rsidRDefault="002F4E5F" w:rsidP="003A6706">
            <w:pPr>
              <w:numPr>
                <w:ilvl w:val="0"/>
                <w:numId w:val="27"/>
              </w:numPr>
              <w:spacing w:after="0" w:line="240" w:lineRule="auto"/>
              <w:jc w:val="left"/>
              <w:rPr>
                <w:szCs w:val="24"/>
                <w:lang w:eastAsia="ru-RU"/>
              </w:rPr>
            </w:pPr>
            <w:r w:rsidRPr="002579BC">
              <w:rPr>
                <w:szCs w:val="24"/>
                <w:lang w:eastAsia="ru-RU"/>
              </w:rPr>
              <w:t>обеспеченность ТСОДД</w:t>
            </w:r>
            <w:r w:rsidR="0022363B" w:rsidRPr="002579BC">
              <w:rPr>
                <w:szCs w:val="24"/>
                <w:lang w:eastAsia="ru-RU"/>
              </w:rPr>
              <w:t xml:space="preserve"> – 100%</w:t>
            </w:r>
          </w:p>
          <w:p w14:paraId="21037DED" w14:textId="7AEF2CBB" w:rsidR="0022363B" w:rsidRPr="002579BC" w:rsidRDefault="0022363B" w:rsidP="003A6706">
            <w:pPr>
              <w:numPr>
                <w:ilvl w:val="0"/>
                <w:numId w:val="27"/>
              </w:numPr>
              <w:spacing w:after="0" w:line="240" w:lineRule="auto"/>
              <w:jc w:val="left"/>
              <w:rPr>
                <w:szCs w:val="24"/>
                <w:lang w:eastAsia="ru-RU"/>
              </w:rPr>
            </w:pPr>
            <w:r w:rsidRPr="002579BC">
              <w:rPr>
                <w:szCs w:val="24"/>
                <w:lang w:eastAsia="ru-RU"/>
              </w:rPr>
              <w:t xml:space="preserve">протяженность отремонтированных а/д – </w:t>
            </w:r>
            <w:r w:rsidR="005246DF" w:rsidRPr="002579BC">
              <w:t>12,775</w:t>
            </w:r>
            <w:r w:rsidR="00D4490A" w:rsidRPr="002579BC">
              <w:t xml:space="preserve"> </w:t>
            </w:r>
            <w:r w:rsidRPr="002579BC">
              <w:rPr>
                <w:szCs w:val="24"/>
                <w:lang w:eastAsia="ru-RU"/>
              </w:rPr>
              <w:t>км</w:t>
            </w:r>
          </w:p>
          <w:p w14:paraId="697A4F2C" w14:textId="7C119A72" w:rsidR="0022363B" w:rsidRPr="002579BC" w:rsidRDefault="00D74229" w:rsidP="003A6706">
            <w:pPr>
              <w:numPr>
                <w:ilvl w:val="0"/>
                <w:numId w:val="27"/>
              </w:numPr>
              <w:spacing w:after="0" w:line="240" w:lineRule="auto"/>
              <w:jc w:val="left"/>
              <w:rPr>
                <w:szCs w:val="24"/>
                <w:lang w:eastAsia="ru-RU"/>
              </w:rPr>
            </w:pPr>
            <w:r w:rsidRPr="002579BC">
              <w:rPr>
                <w:szCs w:val="24"/>
                <w:lang w:eastAsia="ru-RU"/>
              </w:rPr>
              <w:t>в</w:t>
            </w:r>
            <w:r w:rsidR="0022363B" w:rsidRPr="002579BC">
              <w:rPr>
                <w:szCs w:val="24"/>
                <w:lang w:eastAsia="ru-RU"/>
              </w:rPr>
              <w:t xml:space="preserve">новь обустроенных остановочных пунктов </w:t>
            </w:r>
            <w:r w:rsidR="000F5F11" w:rsidRPr="002579BC">
              <w:rPr>
                <w:szCs w:val="24"/>
                <w:lang w:eastAsia="ru-RU"/>
              </w:rPr>
              <w:t>–</w:t>
            </w:r>
            <w:r w:rsidR="0022363B" w:rsidRPr="002579BC">
              <w:rPr>
                <w:szCs w:val="24"/>
                <w:lang w:eastAsia="ru-RU"/>
              </w:rPr>
              <w:t xml:space="preserve"> </w:t>
            </w:r>
            <w:r w:rsidR="005246DF" w:rsidRPr="002579BC">
              <w:rPr>
                <w:szCs w:val="24"/>
                <w:lang w:eastAsia="ru-RU"/>
              </w:rPr>
              <w:t>9</w:t>
            </w:r>
            <w:r w:rsidR="004674FB" w:rsidRPr="002579BC">
              <w:rPr>
                <w:szCs w:val="24"/>
                <w:lang w:eastAsia="ru-RU"/>
              </w:rPr>
              <w:t xml:space="preserve"> шт</w:t>
            </w:r>
          </w:p>
          <w:p w14:paraId="143C2BDF" w14:textId="2CBA5681" w:rsidR="0022363B" w:rsidRPr="002579BC" w:rsidRDefault="0022363B" w:rsidP="003A6706">
            <w:pPr>
              <w:numPr>
                <w:ilvl w:val="0"/>
                <w:numId w:val="27"/>
              </w:numPr>
              <w:spacing w:after="0" w:line="240" w:lineRule="auto"/>
              <w:jc w:val="left"/>
              <w:rPr>
                <w:szCs w:val="24"/>
                <w:lang w:eastAsia="ru-RU"/>
              </w:rPr>
            </w:pPr>
            <w:r w:rsidRPr="002579BC">
              <w:rPr>
                <w:szCs w:val="24"/>
                <w:lang w:eastAsia="ru-RU"/>
              </w:rPr>
              <w:t xml:space="preserve">протяженность </w:t>
            </w:r>
            <w:proofErr w:type="gramStart"/>
            <w:r w:rsidR="00981C6D" w:rsidRPr="002579BC">
              <w:rPr>
                <w:szCs w:val="24"/>
                <w:lang w:eastAsia="ru-RU"/>
              </w:rPr>
              <w:t>обустроенных</w:t>
            </w:r>
            <w:r w:rsidRPr="002579BC">
              <w:rPr>
                <w:szCs w:val="24"/>
                <w:lang w:eastAsia="ru-RU"/>
              </w:rPr>
              <w:t xml:space="preserve">  тротуаров</w:t>
            </w:r>
            <w:proofErr w:type="gramEnd"/>
            <w:r w:rsidRPr="002579BC">
              <w:rPr>
                <w:szCs w:val="24"/>
                <w:lang w:eastAsia="ru-RU"/>
              </w:rPr>
              <w:t xml:space="preserve"> –</w:t>
            </w:r>
            <w:r w:rsidR="005246DF" w:rsidRPr="002579BC">
              <w:rPr>
                <w:szCs w:val="24"/>
                <w:lang w:eastAsia="ru-RU"/>
              </w:rPr>
              <w:t xml:space="preserve"> 4,272</w:t>
            </w:r>
            <w:r w:rsidRPr="002579BC">
              <w:rPr>
                <w:szCs w:val="24"/>
                <w:lang w:eastAsia="ru-RU"/>
              </w:rPr>
              <w:t>км</w:t>
            </w:r>
          </w:p>
          <w:p w14:paraId="50ECAAF1" w14:textId="77777777" w:rsidR="00A21A94" w:rsidRPr="002579BC" w:rsidRDefault="0022363B" w:rsidP="00F546FE">
            <w:pPr>
              <w:numPr>
                <w:ilvl w:val="0"/>
                <w:numId w:val="27"/>
              </w:numPr>
              <w:spacing w:after="0" w:line="240" w:lineRule="auto"/>
              <w:jc w:val="left"/>
              <w:rPr>
                <w:szCs w:val="24"/>
                <w:lang w:eastAsia="ru-RU"/>
              </w:rPr>
            </w:pPr>
            <w:r w:rsidRPr="002579BC">
              <w:rPr>
                <w:szCs w:val="24"/>
                <w:lang w:eastAsia="ru-RU"/>
              </w:rPr>
              <w:t>реконструированных а/д –</w:t>
            </w:r>
            <w:r w:rsidR="005246DF" w:rsidRPr="002579BC">
              <w:rPr>
                <w:szCs w:val="24"/>
                <w:lang w:eastAsia="ru-RU"/>
              </w:rPr>
              <w:t xml:space="preserve"> 6,9</w:t>
            </w:r>
            <w:r w:rsidR="00096C05" w:rsidRPr="002579BC">
              <w:rPr>
                <w:szCs w:val="24"/>
                <w:lang w:eastAsia="ru-RU"/>
              </w:rPr>
              <w:t xml:space="preserve"> к</w:t>
            </w:r>
            <w:r w:rsidR="00761FB6" w:rsidRPr="002579BC">
              <w:rPr>
                <w:szCs w:val="24"/>
                <w:lang w:eastAsia="ru-RU"/>
              </w:rPr>
              <w:t>м</w:t>
            </w:r>
          </w:p>
          <w:p w14:paraId="72407680" w14:textId="6EAA6A39" w:rsidR="005246DF" w:rsidRPr="002579BC" w:rsidRDefault="005246DF" w:rsidP="00F546FE">
            <w:pPr>
              <w:numPr>
                <w:ilvl w:val="0"/>
                <w:numId w:val="27"/>
              </w:numPr>
              <w:spacing w:after="0" w:line="240" w:lineRule="auto"/>
              <w:jc w:val="left"/>
              <w:rPr>
                <w:szCs w:val="24"/>
                <w:lang w:eastAsia="ru-RU"/>
              </w:rPr>
            </w:pPr>
            <w:r w:rsidRPr="002579BC">
              <w:rPr>
                <w:szCs w:val="24"/>
                <w:lang w:eastAsia="ru-RU"/>
              </w:rPr>
              <w:lastRenderedPageBreak/>
              <w:t>строительство искусственных сооружений – 3 шт</w:t>
            </w:r>
          </w:p>
        </w:tc>
      </w:tr>
      <w:tr w:rsidR="00BF3314" w:rsidRPr="002579BC" w14:paraId="318A8E4A" w14:textId="77777777" w:rsidTr="00FF5D50">
        <w:tc>
          <w:tcPr>
            <w:tcW w:w="2289" w:type="dxa"/>
            <w:vAlign w:val="center"/>
          </w:tcPr>
          <w:p w14:paraId="13305E16" w14:textId="77777777" w:rsidR="00BF3314" w:rsidRPr="002579BC" w:rsidRDefault="00BF3314" w:rsidP="00117236">
            <w:pPr>
              <w:spacing w:line="240" w:lineRule="auto"/>
              <w:ind w:firstLine="0"/>
              <w:jc w:val="center"/>
              <w:rPr>
                <w:b/>
                <w:szCs w:val="24"/>
              </w:rPr>
            </w:pPr>
            <w:r w:rsidRPr="002579BC">
              <w:rPr>
                <w:b/>
                <w:szCs w:val="24"/>
              </w:rPr>
              <w:lastRenderedPageBreak/>
              <w:t>Укрупненные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7209" w:type="dxa"/>
            <w:shd w:val="clear" w:color="auto" w:fill="auto"/>
            <w:vAlign w:val="center"/>
          </w:tcPr>
          <w:p w14:paraId="41963E6B" w14:textId="6687C5C8" w:rsidR="00BF3314" w:rsidRPr="002579BC" w:rsidRDefault="00EA28C8" w:rsidP="003A6706">
            <w:pPr>
              <w:numPr>
                <w:ilvl w:val="0"/>
                <w:numId w:val="28"/>
              </w:numPr>
              <w:spacing w:after="0" w:line="240" w:lineRule="auto"/>
              <w:contextualSpacing w:val="0"/>
              <w:rPr>
                <w:szCs w:val="24"/>
                <w:lang w:eastAsia="ru-RU"/>
              </w:rPr>
            </w:pPr>
            <w:r w:rsidRPr="002579BC">
              <w:rPr>
                <w:szCs w:val="24"/>
                <w:lang w:eastAsia="ru-RU"/>
              </w:rPr>
              <w:t>строительство, реконструкция, ремонт, содержание а/д</w:t>
            </w:r>
            <w:r w:rsidR="008A3074" w:rsidRPr="002579BC">
              <w:rPr>
                <w:szCs w:val="24"/>
                <w:lang w:eastAsia="ru-RU"/>
              </w:rPr>
              <w:t xml:space="preserve"> </w:t>
            </w:r>
            <w:r w:rsidR="00A21A94" w:rsidRPr="002579BC">
              <w:rPr>
                <w:szCs w:val="24"/>
                <w:lang w:eastAsia="ru-RU"/>
              </w:rPr>
              <w:t>и искус</w:t>
            </w:r>
            <w:r w:rsidR="00F546FE" w:rsidRPr="002579BC">
              <w:rPr>
                <w:szCs w:val="24"/>
                <w:lang w:eastAsia="ru-RU"/>
              </w:rPr>
              <w:t>с</w:t>
            </w:r>
            <w:r w:rsidR="00A21A94" w:rsidRPr="002579BC">
              <w:rPr>
                <w:szCs w:val="24"/>
                <w:lang w:eastAsia="ru-RU"/>
              </w:rPr>
              <w:t xml:space="preserve">твенных </w:t>
            </w:r>
            <w:r w:rsidR="00D9582E" w:rsidRPr="002579BC">
              <w:rPr>
                <w:szCs w:val="24"/>
                <w:lang w:eastAsia="ru-RU"/>
              </w:rPr>
              <w:t>сооружений на них</w:t>
            </w:r>
          </w:p>
          <w:p w14:paraId="6C814DAE" w14:textId="562B6CBB" w:rsidR="00EA28C8" w:rsidRPr="002579BC" w:rsidRDefault="00EA28C8" w:rsidP="003A6706">
            <w:pPr>
              <w:numPr>
                <w:ilvl w:val="0"/>
                <w:numId w:val="28"/>
              </w:numPr>
              <w:spacing w:after="0" w:line="240" w:lineRule="auto"/>
              <w:contextualSpacing w:val="0"/>
              <w:rPr>
                <w:szCs w:val="24"/>
                <w:lang w:eastAsia="ru-RU"/>
              </w:rPr>
            </w:pPr>
            <w:r w:rsidRPr="002579BC">
              <w:rPr>
                <w:szCs w:val="24"/>
                <w:lang w:eastAsia="ru-RU"/>
              </w:rPr>
              <w:t>обустройство тротуаров</w:t>
            </w:r>
          </w:p>
          <w:p w14:paraId="5AF72CB5" w14:textId="03A53F4D" w:rsidR="00D50357" w:rsidRPr="002579BC" w:rsidRDefault="00D50357" w:rsidP="003A6706">
            <w:pPr>
              <w:numPr>
                <w:ilvl w:val="0"/>
                <w:numId w:val="28"/>
              </w:numPr>
              <w:spacing w:after="0" w:line="240" w:lineRule="auto"/>
              <w:contextualSpacing w:val="0"/>
              <w:rPr>
                <w:szCs w:val="24"/>
                <w:lang w:eastAsia="ru-RU"/>
              </w:rPr>
            </w:pPr>
            <w:r w:rsidRPr="002579BC">
              <w:rPr>
                <w:szCs w:val="24"/>
                <w:lang w:eastAsia="ru-RU"/>
              </w:rPr>
              <w:t>обустройство остановочных пунктов</w:t>
            </w:r>
          </w:p>
          <w:p w14:paraId="62F3C59F" w14:textId="7F583002" w:rsidR="00F46412" w:rsidRPr="002579BC" w:rsidRDefault="00F46412" w:rsidP="003A6706">
            <w:pPr>
              <w:numPr>
                <w:ilvl w:val="0"/>
                <w:numId w:val="28"/>
              </w:numPr>
              <w:spacing w:after="0" w:line="240" w:lineRule="auto"/>
              <w:contextualSpacing w:val="0"/>
              <w:rPr>
                <w:szCs w:val="24"/>
                <w:lang w:eastAsia="ru-RU"/>
              </w:rPr>
            </w:pPr>
            <w:r w:rsidRPr="002579BC">
              <w:rPr>
                <w:szCs w:val="24"/>
                <w:lang w:eastAsia="ru-RU"/>
              </w:rPr>
              <w:t>установка ТСОДД</w:t>
            </w:r>
          </w:p>
          <w:p w14:paraId="21B78096" w14:textId="77777777" w:rsidR="00F46412" w:rsidRPr="002579BC" w:rsidRDefault="00F46412" w:rsidP="003A6706">
            <w:pPr>
              <w:numPr>
                <w:ilvl w:val="0"/>
                <w:numId w:val="28"/>
              </w:numPr>
              <w:spacing w:after="0" w:line="240" w:lineRule="auto"/>
              <w:contextualSpacing w:val="0"/>
              <w:rPr>
                <w:szCs w:val="24"/>
                <w:lang w:eastAsia="ru-RU"/>
              </w:rPr>
            </w:pPr>
            <w:r w:rsidRPr="002579BC">
              <w:rPr>
                <w:szCs w:val="24"/>
                <w:lang w:eastAsia="ru-RU"/>
              </w:rPr>
              <w:t>содержание системы уличного освещения</w:t>
            </w:r>
          </w:p>
          <w:p w14:paraId="7578ACD0" w14:textId="477CA47B" w:rsidR="00D9582E" w:rsidRPr="002579BC" w:rsidRDefault="00D9582E" w:rsidP="005246DF">
            <w:pPr>
              <w:spacing w:after="0" w:line="240" w:lineRule="auto"/>
              <w:ind w:left="774" w:firstLine="0"/>
              <w:contextualSpacing w:val="0"/>
              <w:rPr>
                <w:szCs w:val="24"/>
                <w:lang w:eastAsia="ru-RU"/>
              </w:rPr>
            </w:pPr>
          </w:p>
        </w:tc>
      </w:tr>
      <w:tr w:rsidR="00BF3314" w:rsidRPr="002579BC" w14:paraId="5457B8C7" w14:textId="77777777" w:rsidTr="00397748">
        <w:tc>
          <w:tcPr>
            <w:tcW w:w="2289" w:type="dxa"/>
            <w:vAlign w:val="center"/>
          </w:tcPr>
          <w:p w14:paraId="2B8187EC" w14:textId="77777777" w:rsidR="00BF3314" w:rsidRPr="002579BC" w:rsidRDefault="00BF3314" w:rsidP="00117236">
            <w:pPr>
              <w:tabs>
                <w:tab w:val="left" w:pos="2824"/>
              </w:tabs>
              <w:spacing w:line="240" w:lineRule="auto"/>
              <w:ind w:firstLine="0"/>
              <w:jc w:val="center"/>
              <w:rPr>
                <w:b/>
                <w:szCs w:val="24"/>
              </w:rPr>
            </w:pPr>
            <w:r w:rsidRPr="002579BC">
              <w:rPr>
                <w:b/>
                <w:szCs w:val="24"/>
              </w:rPr>
              <w:t xml:space="preserve">Сроки и этапы </w:t>
            </w:r>
            <w:proofErr w:type="gramStart"/>
            <w:r w:rsidRPr="002579BC">
              <w:rPr>
                <w:b/>
                <w:szCs w:val="24"/>
              </w:rPr>
              <w:t>реализации  Схемы</w:t>
            </w:r>
            <w:proofErr w:type="gramEnd"/>
          </w:p>
        </w:tc>
        <w:tc>
          <w:tcPr>
            <w:tcW w:w="7209" w:type="dxa"/>
            <w:vAlign w:val="center"/>
          </w:tcPr>
          <w:p w14:paraId="234836D0" w14:textId="4F1F0C9D" w:rsidR="00BF3314" w:rsidRPr="002579BC" w:rsidRDefault="00BF3314" w:rsidP="00117236">
            <w:pPr>
              <w:spacing w:line="240" w:lineRule="auto"/>
              <w:ind w:firstLine="405"/>
              <w:rPr>
                <w:szCs w:val="24"/>
              </w:rPr>
            </w:pPr>
            <w:r w:rsidRPr="002579BC">
              <w:rPr>
                <w:szCs w:val="24"/>
              </w:rPr>
              <w:t>Срок реализации Схемы 202</w:t>
            </w:r>
            <w:r w:rsidR="00FA0615" w:rsidRPr="002579BC">
              <w:rPr>
                <w:szCs w:val="24"/>
              </w:rPr>
              <w:t>5</w:t>
            </w:r>
            <w:r w:rsidRPr="002579BC">
              <w:rPr>
                <w:szCs w:val="24"/>
              </w:rPr>
              <w:t xml:space="preserve"> – 203</w:t>
            </w:r>
            <w:r w:rsidR="00FA0615" w:rsidRPr="002579BC">
              <w:rPr>
                <w:szCs w:val="24"/>
              </w:rPr>
              <w:t>9</w:t>
            </w:r>
            <w:r w:rsidRPr="002579BC">
              <w:rPr>
                <w:szCs w:val="24"/>
              </w:rPr>
              <w:t xml:space="preserve"> годы, в том числе:</w:t>
            </w:r>
          </w:p>
          <w:p w14:paraId="246B8761" w14:textId="35157BA5" w:rsidR="00BF3314" w:rsidRPr="002579BC" w:rsidRDefault="00EA28C8" w:rsidP="00117236">
            <w:pPr>
              <w:spacing w:line="240" w:lineRule="auto"/>
              <w:ind w:firstLine="405"/>
              <w:rPr>
                <w:szCs w:val="24"/>
              </w:rPr>
            </w:pPr>
            <w:r w:rsidRPr="002579BC">
              <w:rPr>
                <w:szCs w:val="24"/>
              </w:rPr>
              <w:t xml:space="preserve">1 этап - </w:t>
            </w:r>
            <w:r w:rsidR="00BF3314" w:rsidRPr="002579BC">
              <w:rPr>
                <w:szCs w:val="24"/>
              </w:rPr>
              <w:t>202</w:t>
            </w:r>
            <w:r w:rsidR="00FA0615" w:rsidRPr="002579BC">
              <w:rPr>
                <w:szCs w:val="24"/>
              </w:rPr>
              <w:t>5</w:t>
            </w:r>
            <w:r w:rsidR="00BF3314" w:rsidRPr="002579BC">
              <w:rPr>
                <w:szCs w:val="24"/>
              </w:rPr>
              <w:t>-202</w:t>
            </w:r>
            <w:r w:rsidR="00FA0615" w:rsidRPr="002579BC">
              <w:rPr>
                <w:szCs w:val="24"/>
              </w:rPr>
              <w:t>9</w:t>
            </w:r>
            <w:r w:rsidR="00BF3314" w:rsidRPr="002579BC">
              <w:rPr>
                <w:szCs w:val="24"/>
              </w:rPr>
              <w:t xml:space="preserve"> гг.,</w:t>
            </w:r>
          </w:p>
          <w:p w14:paraId="4C356875" w14:textId="6D5A6E7F" w:rsidR="00BF3314" w:rsidRPr="002579BC" w:rsidRDefault="00EA28C8" w:rsidP="00117236">
            <w:pPr>
              <w:spacing w:line="240" w:lineRule="auto"/>
              <w:ind w:firstLine="405"/>
              <w:rPr>
                <w:szCs w:val="24"/>
              </w:rPr>
            </w:pPr>
            <w:r w:rsidRPr="002579BC">
              <w:rPr>
                <w:szCs w:val="24"/>
              </w:rPr>
              <w:t>2 этап</w:t>
            </w:r>
            <w:r w:rsidR="00BF3314" w:rsidRPr="002579BC">
              <w:rPr>
                <w:szCs w:val="24"/>
              </w:rPr>
              <w:t xml:space="preserve"> – 20</w:t>
            </w:r>
            <w:r w:rsidR="00FA0615" w:rsidRPr="002579BC">
              <w:rPr>
                <w:szCs w:val="24"/>
              </w:rPr>
              <w:t>30</w:t>
            </w:r>
            <w:r w:rsidR="00BF3314" w:rsidRPr="002579BC">
              <w:rPr>
                <w:szCs w:val="24"/>
              </w:rPr>
              <w:t>-203</w:t>
            </w:r>
            <w:r w:rsidR="00FA0615" w:rsidRPr="002579BC">
              <w:rPr>
                <w:szCs w:val="24"/>
              </w:rPr>
              <w:t>4</w:t>
            </w:r>
            <w:r w:rsidR="00BF3314" w:rsidRPr="002579BC">
              <w:rPr>
                <w:szCs w:val="24"/>
              </w:rPr>
              <w:t xml:space="preserve"> гг.,</w:t>
            </w:r>
          </w:p>
          <w:p w14:paraId="37F530A3" w14:textId="28F52D73" w:rsidR="00BF3314" w:rsidRPr="002579BC" w:rsidRDefault="00EA28C8" w:rsidP="00117236">
            <w:pPr>
              <w:spacing w:line="240" w:lineRule="auto"/>
              <w:ind w:firstLine="405"/>
              <w:rPr>
                <w:szCs w:val="24"/>
              </w:rPr>
            </w:pPr>
            <w:r w:rsidRPr="002579BC">
              <w:rPr>
                <w:szCs w:val="24"/>
              </w:rPr>
              <w:t>3 этап</w:t>
            </w:r>
            <w:r w:rsidR="00BF3314" w:rsidRPr="002579BC">
              <w:rPr>
                <w:szCs w:val="24"/>
              </w:rPr>
              <w:t xml:space="preserve"> – 203</w:t>
            </w:r>
            <w:r w:rsidR="00FA0615" w:rsidRPr="002579BC">
              <w:rPr>
                <w:szCs w:val="24"/>
              </w:rPr>
              <w:t>5</w:t>
            </w:r>
            <w:r w:rsidR="00BF3314" w:rsidRPr="002579BC">
              <w:rPr>
                <w:szCs w:val="24"/>
              </w:rPr>
              <w:t>-203</w:t>
            </w:r>
            <w:r w:rsidR="00FA0615" w:rsidRPr="002579BC">
              <w:rPr>
                <w:szCs w:val="24"/>
              </w:rPr>
              <w:t>9</w:t>
            </w:r>
            <w:r w:rsidR="00BF3314" w:rsidRPr="002579BC">
              <w:rPr>
                <w:szCs w:val="24"/>
              </w:rPr>
              <w:t xml:space="preserve"> гг</w:t>
            </w:r>
          </w:p>
        </w:tc>
      </w:tr>
      <w:tr w:rsidR="00BF3314" w:rsidRPr="002579BC" w14:paraId="01DF59A8" w14:textId="77777777" w:rsidTr="00397748">
        <w:tc>
          <w:tcPr>
            <w:tcW w:w="2289" w:type="dxa"/>
            <w:vAlign w:val="center"/>
          </w:tcPr>
          <w:p w14:paraId="445882C9" w14:textId="77777777" w:rsidR="00BF3314" w:rsidRPr="002579BC" w:rsidRDefault="00BF3314" w:rsidP="00117236">
            <w:pPr>
              <w:spacing w:line="240" w:lineRule="auto"/>
              <w:ind w:firstLine="0"/>
              <w:jc w:val="center"/>
              <w:rPr>
                <w:b/>
                <w:szCs w:val="24"/>
              </w:rPr>
            </w:pPr>
            <w:r w:rsidRPr="002579BC">
              <w:rPr>
                <w:b/>
                <w:szCs w:val="24"/>
              </w:rPr>
              <w:t xml:space="preserve">Объемы и источники </w:t>
            </w:r>
            <w:proofErr w:type="gramStart"/>
            <w:r w:rsidRPr="002579BC">
              <w:rPr>
                <w:b/>
                <w:szCs w:val="24"/>
              </w:rPr>
              <w:t>финансирования  Схемы</w:t>
            </w:r>
            <w:proofErr w:type="gramEnd"/>
          </w:p>
        </w:tc>
        <w:tc>
          <w:tcPr>
            <w:tcW w:w="7209" w:type="dxa"/>
            <w:vAlign w:val="center"/>
          </w:tcPr>
          <w:p w14:paraId="129E205B" w14:textId="6A5BC924" w:rsidR="00BF3314" w:rsidRPr="002579BC" w:rsidRDefault="00BF3314" w:rsidP="00117236">
            <w:pPr>
              <w:spacing w:line="240" w:lineRule="auto"/>
              <w:ind w:firstLine="405"/>
              <w:rPr>
                <w:szCs w:val="24"/>
              </w:rPr>
            </w:pPr>
            <w:r w:rsidRPr="002579BC">
              <w:rPr>
                <w:szCs w:val="24"/>
              </w:rPr>
              <w:t>Прогнозный общий объем финансирования Схемы на период 202</w:t>
            </w:r>
            <w:r w:rsidR="00FA0615" w:rsidRPr="002579BC">
              <w:rPr>
                <w:szCs w:val="24"/>
              </w:rPr>
              <w:t>5</w:t>
            </w:r>
            <w:r w:rsidRPr="002579BC">
              <w:rPr>
                <w:szCs w:val="24"/>
              </w:rPr>
              <w:t>- 203</w:t>
            </w:r>
            <w:r w:rsidR="00FA0615" w:rsidRPr="002579BC">
              <w:rPr>
                <w:szCs w:val="24"/>
              </w:rPr>
              <w:t>9</w:t>
            </w:r>
            <w:r w:rsidRPr="002579BC">
              <w:rPr>
                <w:szCs w:val="24"/>
              </w:rPr>
              <w:t xml:space="preserve"> гг. составляет</w:t>
            </w:r>
            <w:r w:rsidR="00204C18" w:rsidRPr="002579BC">
              <w:rPr>
                <w:szCs w:val="24"/>
              </w:rPr>
              <w:t xml:space="preserve"> </w:t>
            </w:r>
            <w:r w:rsidR="005246DF" w:rsidRPr="002579BC">
              <w:rPr>
                <w:szCs w:val="24"/>
              </w:rPr>
              <w:t>1530921,8</w:t>
            </w:r>
            <w:r w:rsidR="00204C18" w:rsidRPr="002579BC">
              <w:rPr>
                <w:szCs w:val="24"/>
              </w:rPr>
              <w:t xml:space="preserve"> тыс. рублей</w:t>
            </w:r>
            <w:r w:rsidRPr="002579BC">
              <w:rPr>
                <w:szCs w:val="24"/>
              </w:rPr>
              <w:t>:</w:t>
            </w:r>
          </w:p>
          <w:p w14:paraId="574BF389" w14:textId="2A70428B" w:rsidR="00BF3314" w:rsidRPr="002579BC" w:rsidRDefault="00BF3314" w:rsidP="00117236">
            <w:pPr>
              <w:spacing w:line="240" w:lineRule="auto"/>
              <w:ind w:firstLine="405"/>
              <w:rPr>
                <w:szCs w:val="24"/>
              </w:rPr>
            </w:pPr>
            <w:r w:rsidRPr="002579BC">
              <w:rPr>
                <w:szCs w:val="24"/>
              </w:rPr>
              <w:t>202</w:t>
            </w:r>
            <w:r w:rsidR="00FA0615" w:rsidRPr="002579BC">
              <w:rPr>
                <w:szCs w:val="24"/>
              </w:rPr>
              <w:t>5</w:t>
            </w:r>
            <w:r w:rsidRPr="002579BC">
              <w:rPr>
                <w:szCs w:val="24"/>
              </w:rPr>
              <w:t>-202</w:t>
            </w:r>
            <w:r w:rsidR="00FA0615" w:rsidRPr="002579BC">
              <w:rPr>
                <w:szCs w:val="24"/>
              </w:rPr>
              <w:t>9</w:t>
            </w:r>
            <w:r w:rsidRPr="002579BC">
              <w:rPr>
                <w:szCs w:val="24"/>
              </w:rPr>
              <w:t xml:space="preserve"> гг. </w:t>
            </w:r>
            <w:r w:rsidR="00F546FE" w:rsidRPr="002579BC">
              <w:rPr>
                <w:szCs w:val="24"/>
              </w:rPr>
              <w:t xml:space="preserve">– </w:t>
            </w:r>
            <w:r w:rsidR="005246DF" w:rsidRPr="002579BC">
              <w:rPr>
                <w:szCs w:val="24"/>
              </w:rPr>
              <w:t>625 869,6</w:t>
            </w:r>
            <w:r w:rsidR="00640E63" w:rsidRPr="002579BC">
              <w:rPr>
                <w:szCs w:val="24"/>
              </w:rPr>
              <w:t xml:space="preserve"> </w:t>
            </w:r>
            <w:r w:rsidRPr="002579BC">
              <w:rPr>
                <w:szCs w:val="24"/>
              </w:rPr>
              <w:t>тыс. рублей*;</w:t>
            </w:r>
          </w:p>
          <w:p w14:paraId="17CABC9E" w14:textId="158CF7A7" w:rsidR="00BF3314" w:rsidRPr="002579BC" w:rsidRDefault="00BF3314" w:rsidP="00117236">
            <w:pPr>
              <w:spacing w:line="240" w:lineRule="auto"/>
              <w:ind w:firstLine="405"/>
              <w:rPr>
                <w:szCs w:val="24"/>
              </w:rPr>
            </w:pPr>
            <w:r w:rsidRPr="002579BC">
              <w:rPr>
                <w:szCs w:val="24"/>
              </w:rPr>
              <w:t>20</w:t>
            </w:r>
            <w:r w:rsidR="00FA0615" w:rsidRPr="002579BC">
              <w:rPr>
                <w:szCs w:val="24"/>
              </w:rPr>
              <w:t>30</w:t>
            </w:r>
            <w:r w:rsidRPr="002579BC">
              <w:rPr>
                <w:szCs w:val="24"/>
              </w:rPr>
              <w:t>-203</w:t>
            </w:r>
            <w:r w:rsidR="00FA0615" w:rsidRPr="002579BC">
              <w:rPr>
                <w:szCs w:val="24"/>
              </w:rPr>
              <w:t>4</w:t>
            </w:r>
            <w:r w:rsidRPr="002579BC">
              <w:rPr>
                <w:szCs w:val="24"/>
              </w:rPr>
              <w:t xml:space="preserve"> гг. – </w:t>
            </w:r>
            <w:r w:rsidR="005246DF" w:rsidRPr="002579BC">
              <w:rPr>
                <w:szCs w:val="24"/>
              </w:rPr>
              <w:t>403 430,7</w:t>
            </w:r>
            <w:r w:rsidRPr="002579BC">
              <w:rPr>
                <w:szCs w:val="24"/>
              </w:rPr>
              <w:t>тыс. рублей *;</w:t>
            </w:r>
          </w:p>
          <w:p w14:paraId="57B2B7D0" w14:textId="03001D32" w:rsidR="00BF3314" w:rsidRPr="002579BC" w:rsidRDefault="00BF3314" w:rsidP="00117236">
            <w:pPr>
              <w:spacing w:line="240" w:lineRule="auto"/>
              <w:ind w:firstLine="405"/>
              <w:rPr>
                <w:szCs w:val="24"/>
              </w:rPr>
            </w:pPr>
            <w:r w:rsidRPr="002579BC">
              <w:rPr>
                <w:szCs w:val="24"/>
              </w:rPr>
              <w:t>203</w:t>
            </w:r>
            <w:r w:rsidR="00FA0615" w:rsidRPr="002579BC">
              <w:rPr>
                <w:szCs w:val="24"/>
              </w:rPr>
              <w:t>5</w:t>
            </w:r>
            <w:r w:rsidRPr="002579BC">
              <w:rPr>
                <w:szCs w:val="24"/>
              </w:rPr>
              <w:t>-203</w:t>
            </w:r>
            <w:r w:rsidR="00FA0615" w:rsidRPr="002579BC">
              <w:rPr>
                <w:szCs w:val="24"/>
              </w:rPr>
              <w:t>9</w:t>
            </w:r>
            <w:r w:rsidRPr="002579BC">
              <w:rPr>
                <w:szCs w:val="24"/>
              </w:rPr>
              <w:t xml:space="preserve"> гг. – </w:t>
            </w:r>
            <w:r w:rsidR="005246DF" w:rsidRPr="002579BC">
              <w:rPr>
                <w:szCs w:val="24"/>
              </w:rPr>
              <w:t>501 621,5</w:t>
            </w:r>
            <w:r w:rsidR="002F4E5F" w:rsidRPr="002579BC">
              <w:rPr>
                <w:szCs w:val="24"/>
              </w:rPr>
              <w:t xml:space="preserve"> </w:t>
            </w:r>
            <w:r w:rsidRPr="002579BC">
              <w:rPr>
                <w:szCs w:val="24"/>
              </w:rPr>
              <w:t>тыс. рублей *.</w:t>
            </w:r>
          </w:p>
          <w:p w14:paraId="7E428C29" w14:textId="77777777" w:rsidR="00BF3314" w:rsidRPr="002579BC" w:rsidRDefault="00BF3314" w:rsidP="00117236">
            <w:pPr>
              <w:spacing w:line="240" w:lineRule="auto"/>
              <w:ind w:firstLine="405"/>
              <w:rPr>
                <w:szCs w:val="24"/>
              </w:rPr>
            </w:pPr>
            <w:r w:rsidRPr="002579BC">
              <w:rPr>
                <w:szCs w:val="24"/>
              </w:rPr>
              <w:t>*-Стоимость и объемы работ уточнять на стадии проектирования</w:t>
            </w:r>
          </w:p>
          <w:p w14:paraId="5A080CC9" w14:textId="59023DD1" w:rsidR="00BF3314" w:rsidRPr="002579BC" w:rsidRDefault="00BF3314" w:rsidP="00117236">
            <w:pPr>
              <w:spacing w:line="240" w:lineRule="auto"/>
              <w:ind w:firstLine="405"/>
              <w:rPr>
                <w:szCs w:val="24"/>
              </w:rPr>
            </w:pPr>
            <w:r w:rsidRPr="002579BC">
              <w:t>Финансирование работ по дорожной деятельности осуществляется из следующих источников:</w:t>
            </w:r>
            <w:r w:rsidR="00204C18" w:rsidRPr="002579BC">
              <w:t xml:space="preserve"> </w:t>
            </w:r>
            <w:r w:rsidR="005246DF" w:rsidRPr="002579BC">
              <w:t>краевой</w:t>
            </w:r>
            <w:r w:rsidR="007D37FA" w:rsidRPr="002579BC">
              <w:t xml:space="preserve"> </w:t>
            </w:r>
            <w:r w:rsidRPr="002579BC">
              <w:t>бюджет</w:t>
            </w:r>
            <w:r w:rsidR="00F546FE" w:rsidRPr="002579BC">
              <w:t>;</w:t>
            </w:r>
            <w:r w:rsidRPr="002579BC">
              <w:t xml:space="preserve"> </w:t>
            </w:r>
            <w:r w:rsidR="005246DF" w:rsidRPr="002579BC">
              <w:t>местный бюджет</w:t>
            </w:r>
          </w:p>
        </w:tc>
      </w:tr>
    </w:tbl>
    <w:p w14:paraId="707F4550" w14:textId="77777777" w:rsidR="00BF3314" w:rsidRPr="002579BC" w:rsidRDefault="00BF3314" w:rsidP="00FD602F"/>
    <w:p w14:paraId="5D93129D" w14:textId="77777777" w:rsidR="00BF3314" w:rsidRPr="002579BC" w:rsidRDefault="00BF3314">
      <w:pPr>
        <w:spacing w:after="200"/>
        <w:ind w:firstLine="0"/>
        <w:contextualSpacing w:val="0"/>
        <w:jc w:val="left"/>
      </w:pPr>
      <w:r w:rsidRPr="002579BC">
        <w:br w:type="page"/>
      </w:r>
    </w:p>
    <w:p w14:paraId="6E3DE7E0" w14:textId="77777777" w:rsidR="00BF3314" w:rsidRPr="002579BC" w:rsidRDefault="00115BB9" w:rsidP="00115BB9">
      <w:pPr>
        <w:pStyle w:val="1"/>
        <w:pageBreakBefore/>
        <w:ind w:firstLine="0"/>
        <w:jc w:val="center"/>
        <w:rPr>
          <w:szCs w:val="24"/>
        </w:rPr>
      </w:pPr>
      <w:bookmarkStart w:id="7" w:name="_Toc185318802"/>
      <w:r w:rsidRPr="002579BC">
        <w:rPr>
          <w:szCs w:val="24"/>
        </w:rPr>
        <w:lastRenderedPageBreak/>
        <w:t>ПОЯСНИТЕЛЬНАЯ ЗАПИСКА</w:t>
      </w:r>
      <w:bookmarkEnd w:id="7"/>
    </w:p>
    <w:p w14:paraId="57F56A38" w14:textId="77777777" w:rsidR="00115BB9" w:rsidRPr="002579BC" w:rsidRDefault="00115BB9" w:rsidP="00115BB9">
      <w:pPr>
        <w:pStyle w:val="affffd"/>
        <w:jc w:val="center"/>
        <w:rPr>
          <w:b/>
        </w:rPr>
      </w:pPr>
      <w:r w:rsidRPr="002579BC">
        <w:rPr>
          <w:b/>
        </w:rPr>
        <w:t>ВВЕДЕНИЕ</w:t>
      </w:r>
    </w:p>
    <w:p w14:paraId="7CF8CB45" w14:textId="77777777" w:rsidR="00115BB9" w:rsidRPr="002579BC" w:rsidRDefault="00115BB9" w:rsidP="00013C5E">
      <w:pPr>
        <w:ind w:firstLine="0"/>
      </w:pPr>
    </w:p>
    <w:p w14:paraId="6F9B099A" w14:textId="7E246078" w:rsidR="00BF3314" w:rsidRPr="002579BC" w:rsidRDefault="00BF3314" w:rsidP="002D398F">
      <w:r w:rsidRPr="002579BC">
        <w:t xml:space="preserve">Комплексная схема организации дорожного движения (КСОДД)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 и улицам </w:t>
      </w:r>
      <w:r w:rsidR="00C03786" w:rsidRPr="002579BC">
        <w:t>город</w:t>
      </w:r>
      <w:r w:rsidR="00F546FE" w:rsidRPr="002579BC">
        <w:t>а</w:t>
      </w:r>
      <w:r w:rsidRPr="002579BC">
        <w:t xml:space="preserve">. </w:t>
      </w:r>
    </w:p>
    <w:p w14:paraId="29CC5CBF" w14:textId="5CA34054" w:rsidR="00BF3314" w:rsidRPr="002579BC" w:rsidRDefault="00BF3314" w:rsidP="00311944">
      <w:r w:rsidRPr="002579BC">
        <w:t xml:space="preserve">Объектом исследования является организация дорожного движения </w:t>
      </w:r>
      <w:r w:rsidR="00C03786" w:rsidRPr="002579BC">
        <w:t>города Иланского, Иланский район</w:t>
      </w:r>
      <w:r w:rsidR="00FA0615" w:rsidRPr="002579BC">
        <w:t xml:space="preserve"> Красноярского края</w:t>
      </w:r>
      <w:r w:rsidRPr="002579BC">
        <w:t xml:space="preserve">. </w:t>
      </w:r>
    </w:p>
    <w:p w14:paraId="200ED259" w14:textId="51EE0B17" w:rsidR="00BF3314" w:rsidRPr="002579BC" w:rsidRDefault="00BF3314" w:rsidP="00311944">
      <w:r w:rsidRPr="002579BC">
        <w:t xml:space="preserve">Цель работы – разработка комплексной схемы организации дорожного движения, в частности, программы мероприятий, направленных на повышение безопасности и эффективности организации дорожного движения (ОДД) </w:t>
      </w:r>
      <w:r w:rsidR="00C03786" w:rsidRPr="002579BC">
        <w:t>города Иланского, Иланский район Красноярского края</w:t>
      </w:r>
      <w:r w:rsidR="006A2DF1" w:rsidRPr="002579BC">
        <w:t>.</w:t>
      </w:r>
    </w:p>
    <w:p w14:paraId="73A85454" w14:textId="77777777" w:rsidR="00BF3314" w:rsidRPr="002579BC" w:rsidRDefault="00BF3314" w:rsidP="00311944">
      <w:r w:rsidRPr="002579BC">
        <w:t>Основанием для разработки комплексной схемы организации дорожного движения являются:</w:t>
      </w:r>
    </w:p>
    <w:p w14:paraId="1BB81CF8" w14:textId="77777777" w:rsidR="00BF3314" w:rsidRPr="002579BC" w:rsidRDefault="00BF3314" w:rsidP="0088324F">
      <w:pPr>
        <w:pStyle w:val="af9"/>
        <w:numPr>
          <w:ilvl w:val="0"/>
          <w:numId w:val="3"/>
        </w:numPr>
      </w:pPr>
      <w:r w:rsidRPr="002579BC">
        <w:t xml:space="preserve">Федеральный </w:t>
      </w:r>
      <w:r w:rsidRPr="002579BC">
        <w:rPr>
          <w:rFonts w:eastAsia="TimesNewRomanPS-BoldMT"/>
        </w:rPr>
        <w:t xml:space="preserve">закон от 10 декабря 1995 г. № 196-ФЗ «О безопасности дорожного движения»; </w:t>
      </w:r>
    </w:p>
    <w:p w14:paraId="013C12B7" w14:textId="77777777" w:rsidR="00BF3314" w:rsidRPr="002579BC" w:rsidRDefault="00BF3314" w:rsidP="0088324F">
      <w:pPr>
        <w:pStyle w:val="af9"/>
        <w:numPr>
          <w:ilvl w:val="0"/>
          <w:numId w:val="3"/>
        </w:numPr>
      </w:pPr>
      <w:r w:rsidRPr="002579BC">
        <w:t>Правила подготовки проектов и схем организации дорожного движения, утвержденные приказом Минтранса России от 30 июля 2020 года №274;</w:t>
      </w:r>
    </w:p>
    <w:p w14:paraId="78A6A7EE" w14:textId="77777777" w:rsidR="00BF3314" w:rsidRPr="002579BC" w:rsidRDefault="00BF3314" w:rsidP="0088324F">
      <w:pPr>
        <w:pStyle w:val="af9"/>
        <w:numPr>
          <w:ilvl w:val="0"/>
          <w:numId w:val="3"/>
        </w:numPr>
      </w:pPr>
      <w:r w:rsidRPr="002579BC">
        <w:t xml:space="preserve">Градостроительный Кодекс Российской Федерации от 29.12.2004 г.; </w:t>
      </w:r>
    </w:p>
    <w:p w14:paraId="27A0D0D6" w14:textId="1E1A8A3C" w:rsidR="00395215" w:rsidRPr="002579BC" w:rsidRDefault="00395215" w:rsidP="00395215">
      <w:pPr>
        <w:pStyle w:val="af9"/>
        <w:numPr>
          <w:ilvl w:val="0"/>
          <w:numId w:val="3"/>
        </w:numPr>
      </w:pPr>
      <w:r w:rsidRPr="002579BC">
        <w:t xml:space="preserve">Схема территориального планирования </w:t>
      </w:r>
      <w:r w:rsidR="00C03786" w:rsidRPr="002579BC">
        <w:t>Красноярского края</w:t>
      </w:r>
      <w:r w:rsidRPr="002579BC">
        <w:t>;</w:t>
      </w:r>
    </w:p>
    <w:p w14:paraId="37DCC69F" w14:textId="2685CB11" w:rsidR="00E95CC9" w:rsidRPr="002579BC" w:rsidRDefault="00E95CC9" w:rsidP="00395215">
      <w:pPr>
        <w:pStyle w:val="af9"/>
        <w:numPr>
          <w:ilvl w:val="0"/>
          <w:numId w:val="3"/>
        </w:numPr>
      </w:pPr>
      <w:r w:rsidRPr="002579BC">
        <w:t xml:space="preserve">Схема территориального планирования </w:t>
      </w:r>
      <w:r w:rsidR="00C03786" w:rsidRPr="002579BC">
        <w:t>Иланского района</w:t>
      </w:r>
      <w:r w:rsidR="000A3A9C" w:rsidRPr="002579BC">
        <w:t xml:space="preserve"> </w:t>
      </w:r>
    </w:p>
    <w:p w14:paraId="6EE84667" w14:textId="77777777" w:rsidR="00C03786" w:rsidRPr="002579BC" w:rsidRDefault="00E95CC9" w:rsidP="00395215">
      <w:pPr>
        <w:pStyle w:val="af9"/>
        <w:numPr>
          <w:ilvl w:val="0"/>
          <w:numId w:val="3"/>
        </w:numPr>
      </w:pPr>
      <w:r w:rsidRPr="002579BC">
        <w:t>Генеральны</w:t>
      </w:r>
      <w:r w:rsidR="00C03786" w:rsidRPr="002579BC">
        <w:t>й</w:t>
      </w:r>
      <w:r w:rsidRPr="002579BC">
        <w:t xml:space="preserve"> план </w:t>
      </w:r>
      <w:r w:rsidR="00C03786" w:rsidRPr="002579BC">
        <w:t>города Иланский</w:t>
      </w:r>
    </w:p>
    <w:p w14:paraId="1187BFCE" w14:textId="2312967C" w:rsidR="00BF3314" w:rsidRPr="002579BC" w:rsidRDefault="00C03786" w:rsidP="00395215">
      <w:pPr>
        <w:pStyle w:val="af9"/>
        <w:numPr>
          <w:ilvl w:val="0"/>
          <w:numId w:val="3"/>
        </w:numPr>
      </w:pPr>
      <w:r w:rsidRPr="002579BC">
        <w:t>Программа комплексного развития транспортной инфраструктуры г. Иланский</w:t>
      </w:r>
      <w:r w:rsidR="008A040A" w:rsidRPr="002579BC">
        <w:t>.</w:t>
      </w:r>
    </w:p>
    <w:p w14:paraId="719208CE" w14:textId="2CBFC660" w:rsidR="00BF3314" w:rsidRPr="002579BC" w:rsidRDefault="00BF3314" w:rsidP="00502F19">
      <w:pPr>
        <w:rPr>
          <w:lang w:eastAsia="ru-RU"/>
        </w:rPr>
      </w:pPr>
      <w:r w:rsidRPr="002579BC">
        <w:rPr>
          <w:lang w:eastAsia="ru-RU"/>
        </w:rPr>
        <w:t>Схема организации дорожного движения разработана до 203</w:t>
      </w:r>
      <w:r w:rsidR="00FA0615" w:rsidRPr="002579BC">
        <w:rPr>
          <w:lang w:eastAsia="ru-RU"/>
        </w:rPr>
        <w:t>9</w:t>
      </w:r>
      <w:r w:rsidRPr="002579BC">
        <w:rPr>
          <w:lang w:eastAsia="ru-RU"/>
        </w:rPr>
        <w:t xml:space="preserve"> года.</w:t>
      </w:r>
    </w:p>
    <w:p w14:paraId="0A68B9C8" w14:textId="77777777" w:rsidR="00BF3314" w:rsidRPr="002579BC" w:rsidRDefault="00BF3314" w:rsidP="00502F19">
      <w:pPr>
        <w:rPr>
          <w:lang w:eastAsia="ru-RU"/>
        </w:rPr>
      </w:pPr>
      <w:r w:rsidRPr="002579BC">
        <w:rPr>
          <w:lang w:eastAsia="ru-RU"/>
        </w:rPr>
        <w:t xml:space="preserve">Основные задачи разработки </w:t>
      </w:r>
      <w:r w:rsidRPr="002579BC">
        <w:t xml:space="preserve">комплексной </w:t>
      </w:r>
      <w:r w:rsidRPr="002579BC">
        <w:rPr>
          <w:lang w:eastAsia="ru-RU"/>
        </w:rPr>
        <w:t>схемы организации дорожного движения:</w:t>
      </w:r>
    </w:p>
    <w:p w14:paraId="6EABD358" w14:textId="77777777" w:rsidR="00BF3314" w:rsidRPr="002579BC" w:rsidRDefault="00BF3314" w:rsidP="0088324F">
      <w:pPr>
        <w:pStyle w:val="af9"/>
        <w:numPr>
          <w:ilvl w:val="0"/>
          <w:numId w:val="4"/>
        </w:numPr>
      </w:pPr>
      <w:r w:rsidRPr="002579BC">
        <w:t>обеспечение безопасности дорожного движения;</w:t>
      </w:r>
    </w:p>
    <w:p w14:paraId="50D7BED2" w14:textId="77777777" w:rsidR="00BF3314" w:rsidRPr="002579BC" w:rsidRDefault="00BF3314" w:rsidP="0088324F">
      <w:pPr>
        <w:pStyle w:val="af9"/>
        <w:numPr>
          <w:ilvl w:val="0"/>
          <w:numId w:val="4"/>
        </w:numPr>
      </w:pPr>
      <w:r w:rsidRPr="002579BC">
        <w:t>упорядочение и улучшение условий дорожного движения транспортных средств и пешеходов;</w:t>
      </w:r>
    </w:p>
    <w:p w14:paraId="7FC04ED5" w14:textId="77777777" w:rsidR="00BF3314" w:rsidRPr="002579BC" w:rsidRDefault="00BF3314" w:rsidP="0088324F">
      <w:pPr>
        <w:pStyle w:val="af9"/>
        <w:numPr>
          <w:ilvl w:val="0"/>
          <w:numId w:val="4"/>
        </w:numPr>
      </w:pPr>
      <w:r w:rsidRPr="002579BC">
        <w:t>организация пропуска прогнозируемого потока транспортных средств и пешеходов;</w:t>
      </w:r>
    </w:p>
    <w:p w14:paraId="0F9D4BB3" w14:textId="77777777" w:rsidR="00BF3314" w:rsidRPr="002579BC" w:rsidRDefault="00BF3314" w:rsidP="0088324F">
      <w:pPr>
        <w:pStyle w:val="af9"/>
        <w:numPr>
          <w:ilvl w:val="0"/>
          <w:numId w:val="4"/>
        </w:numPr>
      </w:pPr>
      <w:r w:rsidRPr="002579BC">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14:paraId="206DD17E" w14:textId="77777777" w:rsidR="00BF3314" w:rsidRPr="002579BC" w:rsidRDefault="00BF3314" w:rsidP="0088324F">
      <w:pPr>
        <w:pStyle w:val="af9"/>
        <w:numPr>
          <w:ilvl w:val="0"/>
          <w:numId w:val="4"/>
        </w:numPr>
      </w:pPr>
      <w:r w:rsidRPr="002579BC">
        <w:t>снижение экономических потерь при осуществлении дорожного движения транспортных средств и пешеходов.</w:t>
      </w:r>
    </w:p>
    <w:p w14:paraId="300AA2D8" w14:textId="77777777" w:rsidR="00BF3314" w:rsidRPr="002579BC" w:rsidRDefault="00BF3314" w:rsidP="00311944">
      <w:pPr>
        <w:ind w:left="567" w:firstLine="0"/>
      </w:pPr>
    </w:p>
    <w:p w14:paraId="23160AAB" w14:textId="77777777" w:rsidR="00BF3314" w:rsidRPr="002579BC" w:rsidRDefault="00BF3314" w:rsidP="00552F98">
      <w:pPr>
        <w:keepNext/>
        <w:ind w:left="567" w:firstLine="0"/>
        <w:jc w:val="center"/>
      </w:pPr>
      <w:r w:rsidRPr="002579BC">
        <w:lastRenderedPageBreak/>
        <w:t>Место КСОДД в системе документов территориального и транспортного планирования</w:t>
      </w:r>
    </w:p>
    <w:p w14:paraId="1FA3FF91" w14:textId="77777777" w:rsidR="00BF3314" w:rsidRPr="002579BC" w:rsidRDefault="00111E42" w:rsidP="008E7609">
      <w:pPr>
        <w:ind w:left="567" w:firstLine="0"/>
        <w:jc w:val="center"/>
        <w:rPr>
          <w:rFonts w:eastAsia="TimesNewRomanPS-BoldMT"/>
          <w:szCs w:val="24"/>
        </w:rPr>
      </w:pPr>
      <w:r w:rsidRPr="002579BC">
        <w:rPr>
          <w:rFonts w:eastAsia="TimesNewRomanPS-BoldMT"/>
          <w:noProof/>
          <w:szCs w:val="24"/>
          <w:lang w:eastAsia="ru-RU"/>
        </w:rPr>
        <w:drawing>
          <wp:inline distT="0" distB="0" distL="0" distR="0" wp14:anchorId="603F5DDE" wp14:editId="7A0106BB">
            <wp:extent cx="4591050" cy="2924175"/>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4591050" cy="2924175"/>
                    </a:xfrm>
                    <a:prstGeom prst="rect">
                      <a:avLst/>
                    </a:prstGeom>
                    <a:noFill/>
                    <a:ln>
                      <a:noFill/>
                    </a:ln>
                  </pic:spPr>
                </pic:pic>
              </a:graphicData>
            </a:graphic>
          </wp:inline>
        </w:drawing>
      </w:r>
    </w:p>
    <w:p w14:paraId="71900F0D" w14:textId="77777777" w:rsidR="00BF3314" w:rsidRPr="002579BC" w:rsidRDefault="00BF3314" w:rsidP="00D63334">
      <w:pPr>
        <w:pStyle w:val="1"/>
        <w:rPr>
          <w:rFonts w:eastAsia="TimesNewRomanPS-BoldMT"/>
        </w:rPr>
      </w:pPr>
      <w:bookmarkStart w:id="8" w:name="_Toc185318803"/>
      <w:r w:rsidRPr="002579BC">
        <w:rPr>
          <w:rFonts w:eastAsia="TimesNewRomanPS-BoldMT"/>
        </w:rPr>
        <w:t>ОБОЗНАЧЕНИЯ И СОКРАЩЕНИЯ</w:t>
      </w:r>
      <w:bookmarkEnd w:id="8"/>
    </w:p>
    <w:tbl>
      <w:tblPr>
        <w:tblW w:w="5000" w:type="pct"/>
        <w:tblLook w:val="00A0" w:firstRow="1" w:lastRow="0" w:firstColumn="1" w:lastColumn="0" w:noHBand="0" w:noVBand="0"/>
      </w:tblPr>
      <w:tblGrid>
        <w:gridCol w:w="2609"/>
        <w:gridCol w:w="6746"/>
      </w:tblGrid>
      <w:tr w:rsidR="00BF3314" w:rsidRPr="002579BC" w14:paraId="3636036D" w14:textId="77777777" w:rsidTr="00806CA2">
        <w:tc>
          <w:tcPr>
            <w:tcW w:w="2660" w:type="dxa"/>
          </w:tcPr>
          <w:p w14:paraId="3E9E5A76" w14:textId="77777777" w:rsidR="00BF3314" w:rsidRPr="002579BC" w:rsidRDefault="00BF3314" w:rsidP="00117236">
            <w:pPr>
              <w:spacing w:line="240" w:lineRule="auto"/>
              <w:ind w:firstLine="0"/>
              <w:jc w:val="center"/>
              <w:rPr>
                <w:szCs w:val="24"/>
              </w:rPr>
            </w:pPr>
            <w:r w:rsidRPr="002579BC">
              <w:rPr>
                <w:szCs w:val="24"/>
              </w:rPr>
              <w:t>ОиБДД</w:t>
            </w:r>
          </w:p>
        </w:tc>
        <w:tc>
          <w:tcPr>
            <w:tcW w:w="6911" w:type="dxa"/>
          </w:tcPr>
          <w:p w14:paraId="5C013AB4" w14:textId="77777777" w:rsidR="00BF3314" w:rsidRPr="002579BC" w:rsidRDefault="00BF3314" w:rsidP="00117236">
            <w:pPr>
              <w:spacing w:line="240" w:lineRule="auto"/>
              <w:ind w:firstLine="0"/>
              <w:jc w:val="left"/>
              <w:rPr>
                <w:szCs w:val="24"/>
              </w:rPr>
            </w:pPr>
            <w:r w:rsidRPr="002579BC">
              <w:rPr>
                <w:szCs w:val="24"/>
              </w:rPr>
              <w:t>- организация и безопасность дорожного движения</w:t>
            </w:r>
          </w:p>
        </w:tc>
      </w:tr>
      <w:tr w:rsidR="00BF3314" w:rsidRPr="002579BC" w14:paraId="65140F77" w14:textId="77777777" w:rsidTr="00806CA2">
        <w:tc>
          <w:tcPr>
            <w:tcW w:w="2660" w:type="dxa"/>
          </w:tcPr>
          <w:p w14:paraId="512E45FD" w14:textId="77777777" w:rsidR="00BF3314" w:rsidRPr="002579BC" w:rsidRDefault="00BF3314" w:rsidP="00117236">
            <w:pPr>
              <w:spacing w:line="240" w:lineRule="auto"/>
              <w:ind w:firstLine="0"/>
              <w:jc w:val="center"/>
              <w:rPr>
                <w:szCs w:val="24"/>
              </w:rPr>
            </w:pPr>
            <w:r w:rsidRPr="002579BC">
              <w:rPr>
                <w:szCs w:val="24"/>
              </w:rPr>
              <w:t>ОДД</w:t>
            </w:r>
          </w:p>
        </w:tc>
        <w:tc>
          <w:tcPr>
            <w:tcW w:w="6911" w:type="dxa"/>
          </w:tcPr>
          <w:p w14:paraId="773FC922" w14:textId="77777777" w:rsidR="00BF3314" w:rsidRPr="002579BC" w:rsidRDefault="00BF3314" w:rsidP="00117236">
            <w:pPr>
              <w:spacing w:line="240" w:lineRule="auto"/>
              <w:ind w:firstLine="0"/>
              <w:jc w:val="left"/>
              <w:rPr>
                <w:szCs w:val="24"/>
              </w:rPr>
            </w:pPr>
            <w:r w:rsidRPr="002579BC">
              <w:rPr>
                <w:szCs w:val="24"/>
              </w:rPr>
              <w:t>- организация дорожного движения</w:t>
            </w:r>
          </w:p>
        </w:tc>
      </w:tr>
      <w:tr w:rsidR="00BF3314" w:rsidRPr="002579BC" w14:paraId="0CEE4326" w14:textId="77777777" w:rsidTr="00806CA2">
        <w:tc>
          <w:tcPr>
            <w:tcW w:w="2660" w:type="dxa"/>
          </w:tcPr>
          <w:p w14:paraId="4DA23AA5" w14:textId="77777777" w:rsidR="00BF3314" w:rsidRPr="002579BC" w:rsidRDefault="00BF3314" w:rsidP="00117236">
            <w:pPr>
              <w:spacing w:line="240" w:lineRule="auto"/>
              <w:ind w:firstLine="0"/>
              <w:jc w:val="center"/>
              <w:rPr>
                <w:szCs w:val="24"/>
              </w:rPr>
            </w:pPr>
            <w:r w:rsidRPr="002579BC">
              <w:rPr>
                <w:szCs w:val="24"/>
              </w:rPr>
              <w:t>УДС</w:t>
            </w:r>
          </w:p>
        </w:tc>
        <w:tc>
          <w:tcPr>
            <w:tcW w:w="6911" w:type="dxa"/>
          </w:tcPr>
          <w:p w14:paraId="63B0B3CA" w14:textId="77777777" w:rsidR="00BF3314" w:rsidRPr="002579BC" w:rsidRDefault="00BF3314" w:rsidP="00117236">
            <w:pPr>
              <w:spacing w:line="240" w:lineRule="auto"/>
              <w:ind w:firstLine="0"/>
              <w:jc w:val="left"/>
              <w:rPr>
                <w:szCs w:val="24"/>
              </w:rPr>
            </w:pPr>
            <w:r w:rsidRPr="002579BC">
              <w:rPr>
                <w:szCs w:val="24"/>
              </w:rPr>
              <w:t>- улично-дорожная сеть</w:t>
            </w:r>
          </w:p>
        </w:tc>
      </w:tr>
      <w:tr w:rsidR="00BF3314" w:rsidRPr="002579BC" w14:paraId="4ABC70FB" w14:textId="77777777" w:rsidTr="00806CA2">
        <w:tc>
          <w:tcPr>
            <w:tcW w:w="2660" w:type="dxa"/>
          </w:tcPr>
          <w:p w14:paraId="2B92B876" w14:textId="77777777" w:rsidR="00BF3314" w:rsidRPr="002579BC" w:rsidRDefault="00BF3314" w:rsidP="00117236">
            <w:pPr>
              <w:spacing w:line="240" w:lineRule="auto"/>
              <w:ind w:firstLine="0"/>
              <w:jc w:val="center"/>
              <w:rPr>
                <w:szCs w:val="24"/>
              </w:rPr>
            </w:pPr>
            <w:r w:rsidRPr="002579BC">
              <w:rPr>
                <w:szCs w:val="24"/>
              </w:rPr>
              <w:t>ТП</w:t>
            </w:r>
          </w:p>
        </w:tc>
        <w:tc>
          <w:tcPr>
            <w:tcW w:w="6911" w:type="dxa"/>
          </w:tcPr>
          <w:p w14:paraId="36BB4E6D" w14:textId="77777777" w:rsidR="00BF3314" w:rsidRPr="002579BC" w:rsidRDefault="00BF3314" w:rsidP="00117236">
            <w:pPr>
              <w:spacing w:line="240" w:lineRule="auto"/>
              <w:ind w:firstLine="0"/>
              <w:jc w:val="left"/>
              <w:rPr>
                <w:szCs w:val="24"/>
              </w:rPr>
            </w:pPr>
            <w:r w:rsidRPr="002579BC">
              <w:rPr>
                <w:szCs w:val="24"/>
              </w:rPr>
              <w:t>- транспортный поток</w:t>
            </w:r>
          </w:p>
        </w:tc>
      </w:tr>
      <w:tr w:rsidR="00BF3314" w:rsidRPr="002579BC" w14:paraId="4B09CF6F" w14:textId="77777777" w:rsidTr="00806CA2">
        <w:tc>
          <w:tcPr>
            <w:tcW w:w="2660" w:type="dxa"/>
          </w:tcPr>
          <w:p w14:paraId="3A472EAA" w14:textId="77777777" w:rsidR="00BF3314" w:rsidRPr="002579BC" w:rsidRDefault="00BF3314" w:rsidP="00117236">
            <w:pPr>
              <w:spacing w:line="240" w:lineRule="auto"/>
              <w:ind w:firstLine="0"/>
              <w:jc w:val="center"/>
              <w:rPr>
                <w:szCs w:val="24"/>
              </w:rPr>
            </w:pPr>
            <w:r w:rsidRPr="002579BC">
              <w:rPr>
                <w:szCs w:val="24"/>
              </w:rPr>
              <w:t>КСОДД</w:t>
            </w:r>
          </w:p>
        </w:tc>
        <w:tc>
          <w:tcPr>
            <w:tcW w:w="6911" w:type="dxa"/>
          </w:tcPr>
          <w:p w14:paraId="57D615A9" w14:textId="77777777" w:rsidR="00BF3314" w:rsidRPr="002579BC" w:rsidRDefault="00BF3314" w:rsidP="00117236">
            <w:pPr>
              <w:spacing w:line="240" w:lineRule="auto"/>
              <w:ind w:firstLine="0"/>
              <w:jc w:val="left"/>
              <w:rPr>
                <w:szCs w:val="24"/>
              </w:rPr>
            </w:pPr>
            <w:r w:rsidRPr="002579BC">
              <w:rPr>
                <w:szCs w:val="24"/>
              </w:rPr>
              <w:t>- комплексная схема организации дорожного движения</w:t>
            </w:r>
          </w:p>
        </w:tc>
      </w:tr>
      <w:tr w:rsidR="00BF3314" w:rsidRPr="002579BC" w14:paraId="76B62603" w14:textId="77777777" w:rsidTr="00806CA2">
        <w:tc>
          <w:tcPr>
            <w:tcW w:w="2660" w:type="dxa"/>
          </w:tcPr>
          <w:p w14:paraId="5267A366" w14:textId="77777777" w:rsidR="00BF3314" w:rsidRPr="002579BC" w:rsidRDefault="00BF3314" w:rsidP="00117236">
            <w:pPr>
              <w:spacing w:line="240" w:lineRule="auto"/>
              <w:ind w:firstLine="0"/>
              <w:jc w:val="center"/>
              <w:rPr>
                <w:szCs w:val="24"/>
              </w:rPr>
            </w:pPr>
            <w:r w:rsidRPr="002579BC">
              <w:rPr>
                <w:szCs w:val="24"/>
              </w:rPr>
              <w:t>ТС</w:t>
            </w:r>
          </w:p>
        </w:tc>
        <w:tc>
          <w:tcPr>
            <w:tcW w:w="6911" w:type="dxa"/>
          </w:tcPr>
          <w:p w14:paraId="6CF4643B" w14:textId="77777777" w:rsidR="00BF3314" w:rsidRPr="002579BC" w:rsidRDefault="00BF3314" w:rsidP="00117236">
            <w:pPr>
              <w:spacing w:line="240" w:lineRule="auto"/>
              <w:ind w:firstLine="0"/>
              <w:jc w:val="left"/>
              <w:rPr>
                <w:szCs w:val="24"/>
              </w:rPr>
            </w:pPr>
            <w:r w:rsidRPr="002579BC">
              <w:rPr>
                <w:szCs w:val="24"/>
              </w:rPr>
              <w:t>- транспортное средство</w:t>
            </w:r>
          </w:p>
        </w:tc>
      </w:tr>
      <w:tr w:rsidR="00BF3314" w:rsidRPr="002579BC" w14:paraId="1DD3CE73" w14:textId="77777777" w:rsidTr="00806CA2">
        <w:tc>
          <w:tcPr>
            <w:tcW w:w="2660" w:type="dxa"/>
          </w:tcPr>
          <w:p w14:paraId="44DD4796" w14:textId="77777777" w:rsidR="00BF3314" w:rsidRPr="002579BC" w:rsidRDefault="00BF3314" w:rsidP="00117236">
            <w:pPr>
              <w:spacing w:line="240" w:lineRule="auto"/>
              <w:ind w:firstLine="0"/>
              <w:jc w:val="center"/>
              <w:rPr>
                <w:szCs w:val="24"/>
              </w:rPr>
            </w:pPr>
            <w:r w:rsidRPr="002579BC">
              <w:rPr>
                <w:szCs w:val="24"/>
              </w:rPr>
              <w:t>ДТП</w:t>
            </w:r>
          </w:p>
        </w:tc>
        <w:tc>
          <w:tcPr>
            <w:tcW w:w="6911" w:type="dxa"/>
          </w:tcPr>
          <w:p w14:paraId="78102120" w14:textId="77777777" w:rsidR="00BF3314" w:rsidRPr="002579BC" w:rsidRDefault="00BF3314" w:rsidP="00117236">
            <w:pPr>
              <w:spacing w:line="240" w:lineRule="auto"/>
              <w:ind w:firstLine="0"/>
              <w:jc w:val="left"/>
              <w:rPr>
                <w:szCs w:val="24"/>
              </w:rPr>
            </w:pPr>
            <w:r w:rsidRPr="002579BC">
              <w:rPr>
                <w:szCs w:val="24"/>
              </w:rPr>
              <w:t>- дорожно-транспортное происшествие</w:t>
            </w:r>
          </w:p>
        </w:tc>
      </w:tr>
      <w:tr w:rsidR="00BF3314" w:rsidRPr="002579BC" w14:paraId="2ADA1ABB" w14:textId="77777777" w:rsidTr="00806CA2">
        <w:tc>
          <w:tcPr>
            <w:tcW w:w="2660" w:type="dxa"/>
          </w:tcPr>
          <w:p w14:paraId="61A3D523" w14:textId="77777777" w:rsidR="00BF3314" w:rsidRPr="002579BC" w:rsidRDefault="00BF3314" w:rsidP="00117236">
            <w:pPr>
              <w:spacing w:line="240" w:lineRule="auto"/>
              <w:ind w:firstLine="0"/>
              <w:jc w:val="center"/>
              <w:rPr>
                <w:szCs w:val="24"/>
              </w:rPr>
            </w:pPr>
            <w:r w:rsidRPr="002579BC">
              <w:rPr>
                <w:szCs w:val="24"/>
              </w:rPr>
              <w:t>ПДД</w:t>
            </w:r>
          </w:p>
        </w:tc>
        <w:tc>
          <w:tcPr>
            <w:tcW w:w="6911" w:type="dxa"/>
          </w:tcPr>
          <w:p w14:paraId="653484DE" w14:textId="77777777" w:rsidR="00BF3314" w:rsidRPr="002579BC" w:rsidRDefault="00BF3314" w:rsidP="00117236">
            <w:pPr>
              <w:spacing w:line="240" w:lineRule="auto"/>
              <w:ind w:firstLine="0"/>
              <w:jc w:val="left"/>
              <w:rPr>
                <w:szCs w:val="24"/>
              </w:rPr>
            </w:pPr>
            <w:r w:rsidRPr="002579BC">
              <w:rPr>
                <w:szCs w:val="24"/>
              </w:rPr>
              <w:t>- правила дорожного движения</w:t>
            </w:r>
          </w:p>
        </w:tc>
      </w:tr>
      <w:tr w:rsidR="00BF3314" w:rsidRPr="002579BC" w14:paraId="0EB2B659" w14:textId="77777777" w:rsidTr="00806CA2">
        <w:tc>
          <w:tcPr>
            <w:tcW w:w="2660" w:type="dxa"/>
          </w:tcPr>
          <w:p w14:paraId="0C4048DC" w14:textId="77777777" w:rsidR="00BF3314" w:rsidRPr="002579BC" w:rsidRDefault="00BF3314" w:rsidP="00117236">
            <w:pPr>
              <w:spacing w:line="240" w:lineRule="auto"/>
              <w:ind w:firstLine="0"/>
              <w:jc w:val="center"/>
              <w:rPr>
                <w:szCs w:val="24"/>
              </w:rPr>
            </w:pPr>
            <w:r w:rsidRPr="002579BC">
              <w:rPr>
                <w:szCs w:val="24"/>
              </w:rPr>
              <w:t>ТСОДД</w:t>
            </w:r>
          </w:p>
        </w:tc>
        <w:tc>
          <w:tcPr>
            <w:tcW w:w="6911" w:type="dxa"/>
          </w:tcPr>
          <w:p w14:paraId="1937D9FE" w14:textId="77777777" w:rsidR="00BF3314" w:rsidRPr="002579BC" w:rsidRDefault="00BF3314" w:rsidP="00117236">
            <w:pPr>
              <w:spacing w:line="240" w:lineRule="auto"/>
              <w:ind w:firstLine="0"/>
              <w:jc w:val="left"/>
              <w:rPr>
                <w:szCs w:val="24"/>
              </w:rPr>
            </w:pPr>
            <w:r w:rsidRPr="002579BC">
              <w:rPr>
                <w:szCs w:val="24"/>
              </w:rPr>
              <w:t>- технические средства организации дорожного движения</w:t>
            </w:r>
          </w:p>
        </w:tc>
      </w:tr>
      <w:tr w:rsidR="00BF3314" w:rsidRPr="002579BC" w14:paraId="23FFF772" w14:textId="77777777" w:rsidTr="00806CA2">
        <w:tc>
          <w:tcPr>
            <w:tcW w:w="2660" w:type="dxa"/>
          </w:tcPr>
          <w:p w14:paraId="790A3C56" w14:textId="77777777" w:rsidR="00BF3314" w:rsidRPr="002579BC" w:rsidRDefault="00BF3314" w:rsidP="00117236">
            <w:pPr>
              <w:spacing w:line="240" w:lineRule="auto"/>
              <w:ind w:firstLine="0"/>
              <w:jc w:val="center"/>
              <w:rPr>
                <w:szCs w:val="24"/>
              </w:rPr>
            </w:pPr>
            <w:r w:rsidRPr="002579BC">
              <w:rPr>
                <w:szCs w:val="24"/>
              </w:rPr>
              <w:t>БДД</w:t>
            </w:r>
          </w:p>
        </w:tc>
        <w:tc>
          <w:tcPr>
            <w:tcW w:w="6911" w:type="dxa"/>
          </w:tcPr>
          <w:p w14:paraId="18B99E70" w14:textId="77777777" w:rsidR="00BF3314" w:rsidRPr="002579BC" w:rsidRDefault="00BF3314" w:rsidP="00117236">
            <w:pPr>
              <w:spacing w:line="240" w:lineRule="auto"/>
              <w:ind w:firstLine="0"/>
              <w:jc w:val="left"/>
              <w:rPr>
                <w:szCs w:val="24"/>
              </w:rPr>
            </w:pPr>
            <w:r w:rsidRPr="002579BC">
              <w:rPr>
                <w:szCs w:val="24"/>
              </w:rPr>
              <w:t>- безопасность дорожного движения</w:t>
            </w:r>
          </w:p>
        </w:tc>
      </w:tr>
      <w:tr w:rsidR="00BF3314" w:rsidRPr="002579BC" w14:paraId="7C247001" w14:textId="77777777" w:rsidTr="00806CA2">
        <w:tc>
          <w:tcPr>
            <w:tcW w:w="2660" w:type="dxa"/>
          </w:tcPr>
          <w:p w14:paraId="2DC49234" w14:textId="77777777" w:rsidR="00BF3314" w:rsidRPr="002579BC" w:rsidRDefault="00BF3314" w:rsidP="00117236">
            <w:pPr>
              <w:spacing w:line="240" w:lineRule="auto"/>
              <w:ind w:firstLine="0"/>
              <w:jc w:val="center"/>
              <w:rPr>
                <w:szCs w:val="24"/>
              </w:rPr>
            </w:pPr>
            <w:r w:rsidRPr="002579BC">
              <w:rPr>
                <w:szCs w:val="24"/>
              </w:rPr>
              <w:t>ИДН</w:t>
            </w:r>
          </w:p>
        </w:tc>
        <w:tc>
          <w:tcPr>
            <w:tcW w:w="6911" w:type="dxa"/>
          </w:tcPr>
          <w:p w14:paraId="69299ACC" w14:textId="77777777" w:rsidR="00BF3314" w:rsidRPr="002579BC" w:rsidRDefault="00BF3314" w:rsidP="00117236">
            <w:pPr>
              <w:spacing w:line="240" w:lineRule="auto"/>
              <w:ind w:firstLine="0"/>
              <w:jc w:val="left"/>
              <w:rPr>
                <w:szCs w:val="24"/>
              </w:rPr>
            </w:pPr>
            <w:r w:rsidRPr="002579BC">
              <w:rPr>
                <w:szCs w:val="24"/>
              </w:rPr>
              <w:t>- искусственная дорожная неровность</w:t>
            </w:r>
          </w:p>
        </w:tc>
      </w:tr>
      <w:tr w:rsidR="00BF3314" w:rsidRPr="002579BC" w14:paraId="1A6C4A16" w14:textId="77777777" w:rsidTr="00806CA2">
        <w:tc>
          <w:tcPr>
            <w:tcW w:w="2660" w:type="dxa"/>
          </w:tcPr>
          <w:p w14:paraId="1CE9C5C9" w14:textId="77777777" w:rsidR="00BF3314" w:rsidRPr="002579BC" w:rsidRDefault="00BF3314" w:rsidP="00117236">
            <w:pPr>
              <w:spacing w:line="240" w:lineRule="auto"/>
              <w:ind w:firstLine="0"/>
              <w:jc w:val="center"/>
              <w:rPr>
                <w:szCs w:val="24"/>
              </w:rPr>
            </w:pPr>
            <w:r w:rsidRPr="002579BC">
              <w:rPr>
                <w:szCs w:val="24"/>
              </w:rPr>
              <w:t>ПОД</w:t>
            </w:r>
          </w:p>
        </w:tc>
        <w:tc>
          <w:tcPr>
            <w:tcW w:w="6911" w:type="dxa"/>
          </w:tcPr>
          <w:p w14:paraId="42DD626A" w14:textId="77777777" w:rsidR="00BF3314" w:rsidRPr="002579BC" w:rsidRDefault="00BF3314" w:rsidP="00117236">
            <w:pPr>
              <w:spacing w:line="240" w:lineRule="auto"/>
              <w:ind w:firstLine="0"/>
              <w:jc w:val="left"/>
              <w:rPr>
                <w:szCs w:val="24"/>
              </w:rPr>
            </w:pPr>
            <w:r w:rsidRPr="002579BC">
              <w:rPr>
                <w:szCs w:val="24"/>
              </w:rPr>
              <w:t>- проект организации движения</w:t>
            </w:r>
          </w:p>
          <w:p w14:paraId="4F556764" w14:textId="75907B76" w:rsidR="00F76C2D" w:rsidRPr="002579BC" w:rsidRDefault="00F76C2D" w:rsidP="00117236">
            <w:pPr>
              <w:spacing w:line="240" w:lineRule="auto"/>
              <w:ind w:firstLine="0"/>
              <w:jc w:val="left"/>
              <w:rPr>
                <w:szCs w:val="24"/>
              </w:rPr>
            </w:pPr>
          </w:p>
        </w:tc>
      </w:tr>
    </w:tbl>
    <w:p w14:paraId="4762F0E7" w14:textId="77777777" w:rsidR="00BF3314" w:rsidRPr="002579BC" w:rsidRDefault="00BF3314" w:rsidP="00D63334">
      <w:r w:rsidRPr="002579BC">
        <w:br w:type="page"/>
      </w:r>
    </w:p>
    <w:p w14:paraId="39C0AFA0" w14:textId="77777777" w:rsidR="00BF3314" w:rsidRPr="002579BC" w:rsidRDefault="00BF3314" w:rsidP="009F7866">
      <w:pPr>
        <w:pStyle w:val="1"/>
        <w:spacing w:before="200"/>
        <w:jc w:val="center"/>
        <w:rPr>
          <w:rFonts w:eastAsia="TimesNewRomanPS-BoldMT"/>
          <w:szCs w:val="24"/>
        </w:rPr>
      </w:pPr>
      <w:bookmarkStart w:id="9" w:name="_Toc185318804"/>
      <w:r w:rsidRPr="002579BC">
        <w:rPr>
          <w:rFonts w:eastAsia="TimesNewRomanPS-BoldMT"/>
          <w:szCs w:val="24"/>
        </w:rPr>
        <w:lastRenderedPageBreak/>
        <w:t>ОБЩИЕ СВЕДЕНИЯ</w:t>
      </w:r>
      <w:bookmarkEnd w:id="9"/>
    </w:p>
    <w:p w14:paraId="301E6192" w14:textId="37627E83" w:rsidR="00BF3314" w:rsidRPr="002579BC" w:rsidRDefault="00BF3314" w:rsidP="00604FFC">
      <w:pPr>
        <w:ind w:firstLine="0"/>
        <w:jc w:val="center"/>
        <w:rPr>
          <w:b/>
        </w:rPr>
      </w:pPr>
      <w:bookmarkStart w:id="10" w:name="_Toc373745402"/>
      <w:r w:rsidRPr="002579BC">
        <w:rPr>
          <w:b/>
        </w:rPr>
        <w:t>Общие сведения о</w:t>
      </w:r>
      <w:bookmarkEnd w:id="10"/>
      <w:r w:rsidR="00BD3CF9" w:rsidRPr="002579BC">
        <w:rPr>
          <w:b/>
        </w:rPr>
        <w:t xml:space="preserve"> городе Иланский</w:t>
      </w:r>
      <w:r w:rsidR="00FA0615" w:rsidRPr="002579BC">
        <w:rPr>
          <w:b/>
        </w:rPr>
        <w:t xml:space="preserve"> Иланско</w:t>
      </w:r>
      <w:r w:rsidR="00BD3CF9" w:rsidRPr="002579BC">
        <w:rPr>
          <w:b/>
        </w:rPr>
        <w:t>го</w:t>
      </w:r>
      <w:r w:rsidR="00FA0615" w:rsidRPr="002579BC">
        <w:rPr>
          <w:b/>
        </w:rPr>
        <w:t xml:space="preserve"> район</w:t>
      </w:r>
      <w:r w:rsidR="00C03786" w:rsidRPr="002579BC">
        <w:rPr>
          <w:b/>
        </w:rPr>
        <w:t>а</w:t>
      </w:r>
      <w:r w:rsidR="00FA0615" w:rsidRPr="002579BC">
        <w:rPr>
          <w:b/>
        </w:rPr>
        <w:t xml:space="preserve"> Красноярского края</w:t>
      </w:r>
    </w:p>
    <w:p w14:paraId="1891ECB7" w14:textId="77777777" w:rsidR="00BF3314" w:rsidRPr="002579BC" w:rsidRDefault="00BF3314" w:rsidP="009F7866">
      <w:pPr>
        <w:rPr>
          <w:highlight w:val="yellow"/>
        </w:rPr>
      </w:pPr>
    </w:p>
    <w:p w14:paraId="3132F7AE" w14:textId="05055CE3" w:rsidR="00BF3314" w:rsidRPr="002579BC" w:rsidRDefault="00BD3CF9" w:rsidP="003167D2">
      <w:pPr>
        <w:spacing w:after="0"/>
        <w:rPr>
          <w:szCs w:val="28"/>
        </w:rPr>
      </w:pPr>
      <w:r w:rsidRPr="002579BC">
        <w:t xml:space="preserve">Город Иланский </w:t>
      </w:r>
      <w:r w:rsidR="00BF3314" w:rsidRPr="002579BC">
        <w:rPr>
          <w:szCs w:val="28"/>
        </w:rPr>
        <w:t xml:space="preserve">расположен </w:t>
      </w:r>
      <w:r w:rsidR="00E95CC9" w:rsidRPr="002579BC">
        <w:rPr>
          <w:szCs w:val="28"/>
        </w:rPr>
        <w:t xml:space="preserve">в </w:t>
      </w:r>
      <w:r w:rsidRPr="002579BC">
        <w:rPr>
          <w:szCs w:val="28"/>
        </w:rPr>
        <w:t>центральной</w:t>
      </w:r>
      <w:r w:rsidR="00FA0615" w:rsidRPr="002579BC">
        <w:rPr>
          <w:szCs w:val="28"/>
        </w:rPr>
        <w:t xml:space="preserve"> </w:t>
      </w:r>
      <w:r w:rsidR="00E95CC9" w:rsidRPr="002579BC">
        <w:rPr>
          <w:szCs w:val="28"/>
        </w:rPr>
        <w:t xml:space="preserve">части </w:t>
      </w:r>
      <w:r w:rsidRPr="002579BC">
        <w:rPr>
          <w:szCs w:val="28"/>
        </w:rPr>
        <w:t xml:space="preserve">Иланского района </w:t>
      </w:r>
      <w:r w:rsidR="00FA0615" w:rsidRPr="002579BC">
        <w:rPr>
          <w:szCs w:val="28"/>
        </w:rPr>
        <w:t>Красноярского края</w:t>
      </w:r>
      <w:r w:rsidR="00BF3314" w:rsidRPr="002579BC">
        <w:rPr>
          <w:szCs w:val="28"/>
        </w:rPr>
        <w:t xml:space="preserve">. </w:t>
      </w:r>
      <w:r w:rsidRPr="002579BC">
        <w:rPr>
          <w:szCs w:val="28"/>
        </w:rPr>
        <w:t>Является административным центром</w:t>
      </w:r>
      <w:r w:rsidR="00AA7715" w:rsidRPr="002579BC">
        <w:rPr>
          <w:szCs w:val="28"/>
        </w:rPr>
        <w:t xml:space="preserve"> Иланского</w:t>
      </w:r>
      <w:r w:rsidRPr="002579BC">
        <w:rPr>
          <w:szCs w:val="28"/>
        </w:rPr>
        <w:t xml:space="preserve"> района</w:t>
      </w:r>
      <w:r w:rsidR="00BF3314" w:rsidRPr="002579BC">
        <w:rPr>
          <w:szCs w:val="28"/>
        </w:rPr>
        <w:t>.</w:t>
      </w:r>
    </w:p>
    <w:p w14:paraId="392581F1" w14:textId="2F8B1625" w:rsidR="000514CA" w:rsidRPr="002579BC" w:rsidRDefault="000514CA" w:rsidP="001001F4">
      <w:pPr>
        <w:spacing w:after="0"/>
        <w:rPr>
          <w:szCs w:val="28"/>
        </w:rPr>
      </w:pPr>
      <w:r w:rsidRPr="002579BC">
        <w:rPr>
          <w:szCs w:val="28"/>
        </w:rPr>
        <w:t xml:space="preserve">Визуально границы </w:t>
      </w:r>
      <w:r w:rsidR="00BD3CF9" w:rsidRPr="002579BC">
        <w:rPr>
          <w:szCs w:val="28"/>
        </w:rPr>
        <w:t>города</w:t>
      </w:r>
      <w:r w:rsidRPr="002579BC">
        <w:rPr>
          <w:szCs w:val="28"/>
        </w:rPr>
        <w:t xml:space="preserve"> представлены на рисунке 1.</w:t>
      </w:r>
    </w:p>
    <w:p w14:paraId="2C028CFF" w14:textId="234DC9E8" w:rsidR="00E60629" w:rsidRPr="002579BC" w:rsidRDefault="00BD3CF9" w:rsidP="00E60629">
      <w:pPr>
        <w:shd w:val="clear" w:color="auto" w:fill="FFFFFF"/>
        <w:spacing w:after="0"/>
        <w:ind w:firstLine="0"/>
        <w:jc w:val="center"/>
        <w:rPr>
          <w:szCs w:val="28"/>
        </w:rPr>
      </w:pPr>
      <w:r w:rsidRPr="002579BC">
        <w:rPr>
          <w:noProof/>
          <w:lang w:eastAsia="ru-RU"/>
        </w:rPr>
        <w:drawing>
          <wp:inline distT="0" distB="0" distL="0" distR="0" wp14:anchorId="7A47975A" wp14:editId="007448F8">
            <wp:extent cx="5940425" cy="33502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50260"/>
                    </a:xfrm>
                    <a:prstGeom prst="rect">
                      <a:avLst/>
                    </a:prstGeom>
                  </pic:spPr>
                </pic:pic>
              </a:graphicData>
            </a:graphic>
          </wp:inline>
        </w:drawing>
      </w:r>
    </w:p>
    <w:p w14:paraId="78E7E475" w14:textId="66045A12" w:rsidR="00E60629" w:rsidRPr="002579BC" w:rsidRDefault="00E60629" w:rsidP="00E60629">
      <w:pPr>
        <w:ind w:firstLine="0"/>
        <w:jc w:val="center"/>
      </w:pPr>
      <w:r w:rsidRPr="002579BC">
        <w:t xml:space="preserve">Рисунок 1 – Схема расположения </w:t>
      </w:r>
      <w:r w:rsidR="00C03786" w:rsidRPr="002579BC">
        <w:t>города</w:t>
      </w:r>
      <w:r w:rsidRPr="002579BC">
        <w:t xml:space="preserve"> </w:t>
      </w:r>
      <w:r w:rsidR="00AE1F35" w:rsidRPr="002579BC">
        <w:t>Иланского Красноярского края</w:t>
      </w:r>
    </w:p>
    <w:p w14:paraId="24D2E1D9" w14:textId="77777777" w:rsidR="00E60629" w:rsidRPr="002579BC" w:rsidRDefault="00E60629" w:rsidP="001001F4">
      <w:pPr>
        <w:spacing w:after="0"/>
        <w:rPr>
          <w:szCs w:val="28"/>
        </w:rPr>
      </w:pPr>
    </w:p>
    <w:p w14:paraId="56B7E6A3" w14:textId="71A5C309" w:rsidR="00F37A23" w:rsidRPr="002579BC" w:rsidRDefault="00F37A23" w:rsidP="00F37A23">
      <w:pPr>
        <w:shd w:val="clear" w:color="auto" w:fill="FFFFFF"/>
        <w:spacing w:after="0"/>
        <w:rPr>
          <w:szCs w:val="28"/>
        </w:rPr>
      </w:pPr>
      <w:r w:rsidRPr="002579BC">
        <w:rPr>
          <w:szCs w:val="28"/>
        </w:rPr>
        <w:t xml:space="preserve">Общая численность населения </w:t>
      </w:r>
      <w:r w:rsidR="00BD3CF9" w:rsidRPr="002579BC">
        <w:t>города</w:t>
      </w:r>
      <w:r w:rsidRPr="002579BC">
        <w:rPr>
          <w:szCs w:val="28"/>
        </w:rPr>
        <w:t xml:space="preserve"> составляет </w:t>
      </w:r>
      <w:r w:rsidR="00BD3CF9" w:rsidRPr="002579BC">
        <w:rPr>
          <w:szCs w:val="28"/>
        </w:rPr>
        <w:t>15587</w:t>
      </w:r>
      <w:r w:rsidR="00B305D3" w:rsidRPr="002579BC">
        <w:rPr>
          <w:szCs w:val="28"/>
        </w:rPr>
        <w:t xml:space="preserve"> </w:t>
      </w:r>
      <w:r w:rsidRPr="002579BC">
        <w:rPr>
          <w:szCs w:val="28"/>
        </w:rPr>
        <w:t>чел. (по состоянию на 01.01.202</w:t>
      </w:r>
      <w:r w:rsidR="00A33C7F" w:rsidRPr="002579BC">
        <w:rPr>
          <w:szCs w:val="28"/>
        </w:rPr>
        <w:t>4</w:t>
      </w:r>
      <w:r w:rsidRPr="002579BC">
        <w:rPr>
          <w:szCs w:val="28"/>
        </w:rPr>
        <w:t>).</w:t>
      </w:r>
    </w:p>
    <w:p w14:paraId="7D98684C" w14:textId="77777777" w:rsidR="00DE5966" w:rsidRPr="002579BC" w:rsidRDefault="00DE5966" w:rsidP="00F37A23">
      <w:pPr>
        <w:shd w:val="clear" w:color="auto" w:fill="FFFFFF"/>
        <w:spacing w:after="0"/>
        <w:rPr>
          <w:szCs w:val="28"/>
        </w:rPr>
      </w:pPr>
    </w:p>
    <w:p w14:paraId="787B2432" w14:textId="77777777" w:rsidR="00DE5966" w:rsidRPr="002579BC" w:rsidRDefault="00DE5966" w:rsidP="00DE5966">
      <w:pPr>
        <w:spacing w:line="240" w:lineRule="auto"/>
        <w:rPr>
          <w:b/>
          <w:bCs/>
          <w:iCs/>
          <w:szCs w:val="24"/>
          <w:lang w:eastAsia="ru-RU"/>
        </w:rPr>
      </w:pPr>
      <w:r w:rsidRPr="002579BC">
        <w:rPr>
          <w:b/>
          <w:bCs/>
          <w:iCs/>
          <w:szCs w:val="24"/>
          <w:lang w:eastAsia="ru-RU"/>
        </w:rPr>
        <w:t>Экономическая сфера</w:t>
      </w:r>
    </w:p>
    <w:p w14:paraId="29427C69" w14:textId="6F164C5F" w:rsidR="0061255F" w:rsidRPr="002579BC" w:rsidRDefault="002579BC" w:rsidP="008A27D6">
      <w:pPr>
        <w:shd w:val="clear" w:color="auto" w:fill="FFFFFF"/>
        <w:spacing w:after="0"/>
      </w:pPr>
      <w:r w:rsidRPr="002579BC">
        <w:t>Город Иланский</w:t>
      </w:r>
      <w:r w:rsidR="006A2206" w:rsidRPr="002579BC">
        <w:t xml:space="preserve"> –   </w:t>
      </w:r>
      <w:proofErr w:type="gramStart"/>
      <w:r w:rsidR="006A2206" w:rsidRPr="002579BC">
        <w:t>крупный  железнодорожный</w:t>
      </w:r>
      <w:proofErr w:type="gramEnd"/>
      <w:r w:rsidR="006A2206" w:rsidRPr="002579BC">
        <w:t xml:space="preserve">  центр Красноярской   железной   дороги – филиала  ОАО «Российские    железные дороги».  Предприятия железнодорожного транспорта являются градообразующими: вагонное ремонтное депо «Иланская», ремонтное локомотивное депо ООО «ТМХ-Сервис», вагонно-колесная мастерская станции Иланская</w:t>
      </w:r>
      <w:r w:rsidR="0061255F" w:rsidRPr="002579BC">
        <w:t>.</w:t>
      </w:r>
    </w:p>
    <w:p w14:paraId="4706D21F" w14:textId="77777777" w:rsidR="00B305D3" w:rsidRPr="002579BC" w:rsidRDefault="00B305D3" w:rsidP="008A27D6">
      <w:pPr>
        <w:shd w:val="clear" w:color="auto" w:fill="FFFFFF"/>
        <w:spacing w:after="0"/>
        <w:rPr>
          <w:szCs w:val="28"/>
        </w:rPr>
      </w:pPr>
    </w:p>
    <w:p w14:paraId="72E6E9CE" w14:textId="5051FC96" w:rsidR="00BF3314" w:rsidRPr="002579BC" w:rsidRDefault="00BF3314" w:rsidP="00D565DA">
      <w:pPr>
        <w:rPr>
          <w:b/>
        </w:rPr>
      </w:pPr>
      <w:r w:rsidRPr="002579BC">
        <w:rPr>
          <w:b/>
        </w:rPr>
        <w:t>Климат</w:t>
      </w:r>
    </w:p>
    <w:p w14:paraId="43D6AA28" w14:textId="6418F16D" w:rsidR="00670A6C" w:rsidRPr="002579BC" w:rsidRDefault="006A2206" w:rsidP="007E51C4">
      <w:pPr>
        <w:shd w:val="clear" w:color="auto" w:fill="FFFFFF"/>
        <w:spacing w:after="0"/>
        <w:rPr>
          <w:color w:val="000000"/>
        </w:rPr>
      </w:pPr>
      <w:r w:rsidRPr="002579BC">
        <w:rPr>
          <w:color w:val="000000"/>
        </w:rPr>
        <w:t xml:space="preserve">По строительно–климатическому районированию </w:t>
      </w:r>
      <w:r w:rsidR="00BD3CF9" w:rsidRPr="002579BC">
        <w:rPr>
          <w:color w:val="000000"/>
        </w:rPr>
        <w:t xml:space="preserve">город </w:t>
      </w:r>
      <w:r w:rsidRPr="002579BC">
        <w:rPr>
          <w:color w:val="000000"/>
        </w:rPr>
        <w:t>относится к подрайону IВ</w:t>
      </w:r>
      <w:r w:rsidR="00670A6C" w:rsidRPr="002579BC">
        <w:rPr>
          <w:color w:val="000000"/>
        </w:rPr>
        <w:t>.</w:t>
      </w:r>
    </w:p>
    <w:p w14:paraId="562829EA" w14:textId="4E1A1F04" w:rsidR="006A2206" w:rsidRPr="002579BC" w:rsidRDefault="006A2206" w:rsidP="007E51C4">
      <w:pPr>
        <w:shd w:val="clear" w:color="auto" w:fill="FFFFFF"/>
        <w:spacing w:after="0"/>
        <w:rPr>
          <w:color w:val="000000"/>
        </w:rPr>
      </w:pPr>
      <w:r w:rsidRPr="002579BC">
        <w:rPr>
          <w:color w:val="000000"/>
        </w:rPr>
        <w:t>Средняя годовая температура воздуха составляет -0,9 ºС. Среднемесячная температура самого холодного месяца января составляет -19,8 ºС, самого жаркого месяца июля +18,4 ºС. Абсолютный минимум температуры воздуха наблюдается в январе и достигает -53 ºС, абсолютный максимум – в июле +38 ºС.</w:t>
      </w:r>
    </w:p>
    <w:p w14:paraId="5B24BDC9" w14:textId="5FB91ED0" w:rsidR="006A2206" w:rsidRPr="002579BC" w:rsidRDefault="006A2206" w:rsidP="007E51C4">
      <w:pPr>
        <w:shd w:val="clear" w:color="auto" w:fill="FFFFFF"/>
        <w:spacing w:after="0"/>
        <w:rPr>
          <w:color w:val="000000"/>
        </w:rPr>
      </w:pPr>
      <w:r w:rsidRPr="002579BC">
        <w:rPr>
          <w:color w:val="000000"/>
        </w:rPr>
        <w:t>Преобладающие направления ветра в течение всего года – западное и юго-западное.</w:t>
      </w:r>
      <w:r w:rsidRPr="002579BC">
        <w:t xml:space="preserve"> </w:t>
      </w:r>
      <w:r w:rsidRPr="002579BC">
        <w:rPr>
          <w:color w:val="000000"/>
        </w:rPr>
        <w:t>Средняя годовая скорость ветра – 2,2 м/сек.</w:t>
      </w:r>
    </w:p>
    <w:p w14:paraId="5BDFFB23" w14:textId="29D91CC0" w:rsidR="006A2206" w:rsidRPr="002579BC" w:rsidRDefault="006A2206" w:rsidP="007E51C4">
      <w:pPr>
        <w:shd w:val="clear" w:color="auto" w:fill="FFFFFF"/>
        <w:spacing w:after="0"/>
        <w:rPr>
          <w:color w:val="000000"/>
        </w:rPr>
      </w:pPr>
      <w:r w:rsidRPr="002579BC">
        <w:rPr>
          <w:color w:val="000000"/>
        </w:rPr>
        <w:t>Годовая сумма осадков составляет 422 мм,</w:t>
      </w:r>
      <w:r w:rsidRPr="002579BC">
        <w:t xml:space="preserve"> </w:t>
      </w:r>
      <w:r w:rsidRPr="002579BC">
        <w:rPr>
          <w:color w:val="000000"/>
        </w:rPr>
        <w:t>причем большая ее часть выпадает в теплый период года с июня по ноябрь.</w:t>
      </w:r>
    </w:p>
    <w:p w14:paraId="0930C274" w14:textId="63A3267E" w:rsidR="006A2206" w:rsidRPr="002579BC" w:rsidRDefault="006A2206" w:rsidP="007E51C4">
      <w:pPr>
        <w:shd w:val="clear" w:color="auto" w:fill="FFFFFF"/>
        <w:spacing w:after="0"/>
        <w:rPr>
          <w:color w:val="000000"/>
        </w:rPr>
      </w:pPr>
      <w:r w:rsidRPr="002579BC">
        <w:rPr>
          <w:color w:val="000000"/>
        </w:rPr>
        <w:t>Относительная влажность воздуха в течении года колеблется от 56 до 79 %.</w:t>
      </w:r>
    </w:p>
    <w:p w14:paraId="36C1991C" w14:textId="77777777" w:rsidR="006A2206" w:rsidRPr="002579BC" w:rsidRDefault="006A2206" w:rsidP="007E51C4">
      <w:pPr>
        <w:shd w:val="clear" w:color="auto" w:fill="FFFFFF"/>
        <w:spacing w:after="0"/>
        <w:rPr>
          <w:szCs w:val="20"/>
          <w:lang w:eastAsia="ru-RU"/>
        </w:rPr>
        <w:sectPr w:rsidR="006A2206" w:rsidRPr="002579BC" w:rsidSect="001370B2">
          <w:pgSz w:w="11906" w:h="16838"/>
          <w:pgMar w:top="1134" w:right="850" w:bottom="1134" w:left="1701" w:header="708" w:footer="708" w:gutter="0"/>
          <w:cols w:space="708"/>
          <w:titlePg/>
          <w:docGrid w:linePitch="360"/>
        </w:sectPr>
      </w:pPr>
    </w:p>
    <w:p w14:paraId="1996DD4E" w14:textId="772576A2" w:rsidR="00BF3314" w:rsidRPr="002579BC" w:rsidRDefault="00BF3314" w:rsidP="0088324F">
      <w:pPr>
        <w:pStyle w:val="1"/>
        <w:numPr>
          <w:ilvl w:val="0"/>
          <w:numId w:val="1"/>
        </w:numPr>
        <w:spacing w:before="200"/>
        <w:ind w:left="357" w:hanging="357"/>
        <w:jc w:val="center"/>
        <w:rPr>
          <w:szCs w:val="24"/>
        </w:rPr>
      </w:pPr>
      <w:bookmarkStart w:id="11" w:name="_Toc185318805"/>
      <w:r w:rsidRPr="002579BC">
        <w:rPr>
          <w:szCs w:val="24"/>
        </w:rPr>
        <w:lastRenderedPageBreak/>
        <w:t xml:space="preserve">ХАРАКТЕРИСТИКА СЛОЖИВШЕЙСЯ СИТУАЦИИ ПО ОРГАНИЗАЦИИ ДОРОЖНОГО ДВИЖЕНИЯ НА ТЕРРИТОРИИ </w:t>
      </w:r>
      <w:r w:rsidR="00C03786" w:rsidRPr="002579BC">
        <w:rPr>
          <w:szCs w:val="24"/>
        </w:rPr>
        <w:t xml:space="preserve">ГОРОДА </w:t>
      </w:r>
      <w:r w:rsidR="00E014B7" w:rsidRPr="002579BC">
        <w:t>ИЛАНСКОГО</w:t>
      </w:r>
      <w:bookmarkEnd w:id="11"/>
      <w:r w:rsidR="00E014B7" w:rsidRPr="002579BC">
        <w:t xml:space="preserve"> </w:t>
      </w:r>
    </w:p>
    <w:p w14:paraId="1E5C9174" w14:textId="2E42AC1A" w:rsidR="00B42988" w:rsidRPr="002579BC" w:rsidRDefault="00EA4DB4" w:rsidP="00FD1E80">
      <w:pPr>
        <w:spacing w:after="0"/>
        <w:rPr>
          <w:szCs w:val="28"/>
        </w:rPr>
      </w:pPr>
      <w:r w:rsidRPr="002579BC">
        <w:rPr>
          <w:szCs w:val="28"/>
        </w:rPr>
        <w:t xml:space="preserve">К важнейшим транспортным осям </w:t>
      </w:r>
      <w:r w:rsidR="000053F5" w:rsidRPr="002579BC">
        <w:rPr>
          <w:szCs w:val="28"/>
        </w:rPr>
        <w:t>г. Иланский</w:t>
      </w:r>
      <w:r w:rsidRPr="002579BC">
        <w:rPr>
          <w:szCs w:val="28"/>
        </w:rPr>
        <w:t xml:space="preserve"> относятся</w:t>
      </w:r>
      <w:r w:rsidR="00E92FD2" w:rsidRPr="002579BC">
        <w:rPr>
          <w:szCs w:val="28"/>
        </w:rPr>
        <w:t>:</w:t>
      </w:r>
    </w:p>
    <w:p w14:paraId="5F003757" w14:textId="4F1E848E" w:rsidR="005C6AD3" w:rsidRPr="002579BC" w:rsidRDefault="005C6AD3" w:rsidP="00F5023D">
      <w:pPr>
        <w:pStyle w:val="af9"/>
        <w:numPr>
          <w:ilvl w:val="0"/>
          <w:numId w:val="36"/>
        </w:numPr>
        <w:spacing w:after="0"/>
        <w:rPr>
          <w:szCs w:val="28"/>
        </w:rPr>
      </w:pPr>
      <w:r w:rsidRPr="002579BC">
        <w:rPr>
          <w:szCs w:val="28"/>
        </w:rPr>
        <w:t>пер. Алга</w:t>
      </w:r>
      <w:r w:rsidR="00BC3EFA" w:rsidRPr="002579BC">
        <w:rPr>
          <w:szCs w:val="28"/>
        </w:rPr>
        <w:t>си</w:t>
      </w:r>
      <w:r w:rsidRPr="002579BC">
        <w:rPr>
          <w:szCs w:val="28"/>
        </w:rPr>
        <w:t>нский, ул. Ленина – формируют главную транспортную ось города. Алга</w:t>
      </w:r>
      <w:r w:rsidR="00BC3EFA" w:rsidRPr="002579BC">
        <w:rPr>
          <w:szCs w:val="28"/>
        </w:rPr>
        <w:t>си</w:t>
      </w:r>
      <w:r w:rsidRPr="002579BC">
        <w:rPr>
          <w:szCs w:val="28"/>
        </w:rPr>
        <w:t>нский переулок имеет выход на федеральную а/д – является продолжением а/д регионального значения 04К-394 Иланский-</w:t>
      </w:r>
      <w:proofErr w:type="gramStart"/>
      <w:r w:rsidRPr="002579BC">
        <w:rPr>
          <w:szCs w:val="28"/>
        </w:rPr>
        <w:t>Росляки;.</w:t>
      </w:r>
      <w:proofErr w:type="gramEnd"/>
      <w:r w:rsidRPr="002579BC">
        <w:rPr>
          <w:szCs w:val="28"/>
        </w:rPr>
        <w:t xml:space="preserve"> По ул. Ленина проходят маршруты общественного транспорта, вдоль улицы расположены объекты социального обслуживания населения (здания администрации, объекты образования и пр.)</w:t>
      </w:r>
    </w:p>
    <w:p w14:paraId="574C6990" w14:textId="3650A95C" w:rsidR="00F5023D" w:rsidRPr="002579BC" w:rsidRDefault="00C44DF1" w:rsidP="00F5023D">
      <w:pPr>
        <w:pStyle w:val="af9"/>
        <w:numPr>
          <w:ilvl w:val="0"/>
          <w:numId w:val="36"/>
        </w:numPr>
        <w:spacing w:after="0"/>
        <w:rPr>
          <w:szCs w:val="28"/>
        </w:rPr>
      </w:pPr>
      <w:r w:rsidRPr="002579BC">
        <w:rPr>
          <w:snapToGrid w:val="0"/>
        </w:rPr>
        <w:t>ул. Трактовая– явля</w:t>
      </w:r>
      <w:r w:rsidR="000053F5" w:rsidRPr="002579BC">
        <w:rPr>
          <w:snapToGrid w:val="0"/>
        </w:rPr>
        <w:t>е</w:t>
      </w:r>
      <w:r w:rsidRPr="002579BC">
        <w:rPr>
          <w:snapToGrid w:val="0"/>
        </w:rPr>
        <w:t>тся продолжением региональных автомобильных дорог, формиру</w:t>
      </w:r>
      <w:r w:rsidR="005C6AD3" w:rsidRPr="002579BC">
        <w:rPr>
          <w:snapToGrid w:val="0"/>
        </w:rPr>
        <w:t>е</w:t>
      </w:r>
      <w:r w:rsidRPr="002579BC">
        <w:rPr>
          <w:snapToGrid w:val="0"/>
        </w:rPr>
        <w:t xml:space="preserve">т главную широтную транспортную ось в </w:t>
      </w:r>
      <w:r w:rsidR="005C6AD3" w:rsidRPr="002579BC">
        <w:rPr>
          <w:snapToGrid w:val="0"/>
        </w:rPr>
        <w:t>южной</w:t>
      </w:r>
      <w:r w:rsidRPr="002579BC">
        <w:rPr>
          <w:snapToGrid w:val="0"/>
        </w:rPr>
        <w:t xml:space="preserve"> части </w:t>
      </w:r>
      <w:r w:rsidR="005C6AD3" w:rsidRPr="002579BC">
        <w:rPr>
          <w:snapToGrid w:val="0"/>
        </w:rPr>
        <w:t>города</w:t>
      </w:r>
      <w:r w:rsidR="00F04D0F" w:rsidRPr="002579BC">
        <w:rPr>
          <w:snapToGrid w:val="0"/>
        </w:rPr>
        <w:t>, связывает микрорайоны: Старая Илань, Алгасинский с улично-дорожной сетью города</w:t>
      </w:r>
      <w:r w:rsidRPr="002579BC">
        <w:rPr>
          <w:snapToGrid w:val="0"/>
        </w:rPr>
        <w:t>;</w:t>
      </w:r>
    </w:p>
    <w:p w14:paraId="7691BC53" w14:textId="0F48163F" w:rsidR="00C44DF1" w:rsidRPr="002579BC" w:rsidRDefault="005C6AD3" w:rsidP="00F5023D">
      <w:pPr>
        <w:pStyle w:val="af9"/>
        <w:numPr>
          <w:ilvl w:val="0"/>
          <w:numId w:val="36"/>
        </w:numPr>
        <w:spacing w:after="0"/>
        <w:rPr>
          <w:szCs w:val="28"/>
        </w:rPr>
      </w:pPr>
      <w:r w:rsidRPr="002579BC">
        <w:rPr>
          <w:szCs w:val="28"/>
        </w:rPr>
        <w:t xml:space="preserve">ул. Красная, ул. 40 лет ВЛКСМ </w:t>
      </w:r>
      <w:r w:rsidR="00C44DF1" w:rsidRPr="002579BC">
        <w:rPr>
          <w:szCs w:val="28"/>
        </w:rPr>
        <w:t xml:space="preserve">– формируют </w:t>
      </w:r>
      <w:r w:rsidRPr="002579BC">
        <w:rPr>
          <w:szCs w:val="28"/>
        </w:rPr>
        <w:t>общественно-деловую зону города – здесь расположены объекты социального обслуживания населения (здания администрации, объекты образования, автовокзал, магазины и пр.)</w:t>
      </w:r>
      <w:r w:rsidR="00C44DF1" w:rsidRPr="002579BC">
        <w:rPr>
          <w:szCs w:val="28"/>
        </w:rPr>
        <w:t>;</w:t>
      </w:r>
    </w:p>
    <w:p w14:paraId="05356B3D" w14:textId="49870F80" w:rsidR="00C44DF1" w:rsidRPr="002579BC" w:rsidRDefault="00F04D0F" w:rsidP="00F04D0F">
      <w:pPr>
        <w:pStyle w:val="af9"/>
        <w:numPr>
          <w:ilvl w:val="0"/>
          <w:numId w:val="36"/>
        </w:numPr>
        <w:spacing w:after="0"/>
        <w:rPr>
          <w:szCs w:val="28"/>
        </w:rPr>
      </w:pPr>
      <w:r w:rsidRPr="002579BC">
        <w:rPr>
          <w:szCs w:val="28"/>
        </w:rPr>
        <w:t xml:space="preserve">в микрорайонах города основными транспортными осями являются: </w:t>
      </w:r>
      <w:r w:rsidR="005C6AD3" w:rsidRPr="002579BC">
        <w:rPr>
          <w:szCs w:val="28"/>
        </w:rPr>
        <w:t>ул. Советская, ул. Голованя</w:t>
      </w:r>
      <w:r w:rsidRPr="002579BC">
        <w:rPr>
          <w:szCs w:val="28"/>
        </w:rPr>
        <w:t xml:space="preserve"> (мкр Луговые)</w:t>
      </w:r>
      <w:r w:rsidR="005C6AD3" w:rsidRPr="002579BC">
        <w:rPr>
          <w:szCs w:val="28"/>
        </w:rPr>
        <w:t>, ул. 50 лет Краснохлеборобовской Коммуны, ул. Декабристов</w:t>
      </w:r>
      <w:r w:rsidRPr="002579BC">
        <w:rPr>
          <w:szCs w:val="28"/>
        </w:rPr>
        <w:t xml:space="preserve"> (мкр Ждановка)</w:t>
      </w:r>
      <w:r w:rsidR="005C6AD3" w:rsidRPr="002579BC">
        <w:rPr>
          <w:szCs w:val="28"/>
        </w:rPr>
        <w:t>, ул. Лекомских, ул. Набережная, ул. Школьная</w:t>
      </w:r>
      <w:r w:rsidRPr="002579BC">
        <w:rPr>
          <w:szCs w:val="28"/>
        </w:rPr>
        <w:t xml:space="preserve"> (мкр Железнодорожный), пер. Добровольского, ул. Октябр</w:t>
      </w:r>
      <w:r w:rsidR="00BC3EFA" w:rsidRPr="002579BC">
        <w:rPr>
          <w:szCs w:val="28"/>
        </w:rPr>
        <w:t>ь</w:t>
      </w:r>
      <w:r w:rsidRPr="002579BC">
        <w:rPr>
          <w:szCs w:val="28"/>
        </w:rPr>
        <w:t>ская, ул. Восточная (мкр Пульсометр).</w:t>
      </w:r>
      <w:r w:rsidR="00C44DF1" w:rsidRPr="002579BC">
        <w:rPr>
          <w:szCs w:val="28"/>
        </w:rPr>
        <w:t xml:space="preserve"> </w:t>
      </w:r>
      <w:r w:rsidRPr="002579BC">
        <w:rPr>
          <w:szCs w:val="28"/>
        </w:rPr>
        <w:t>С</w:t>
      </w:r>
      <w:r w:rsidR="005C6AD3" w:rsidRPr="002579BC">
        <w:rPr>
          <w:szCs w:val="28"/>
        </w:rPr>
        <w:t>вязыва</w:t>
      </w:r>
      <w:r w:rsidRPr="002579BC">
        <w:rPr>
          <w:szCs w:val="28"/>
        </w:rPr>
        <w:t>е</w:t>
      </w:r>
      <w:r w:rsidR="005C6AD3" w:rsidRPr="002579BC">
        <w:rPr>
          <w:szCs w:val="28"/>
        </w:rPr>
        <w:t xml:space="preserve">т </w:t>
      </w:r>
      <w:r w:rsidRPr="002579BC">
        <w:rPr>
          <w:szCs w:val="28"/>
        </w:rPr>
        <w:t xml:space="preserve">микрорайоны </w:t>
      </w:r>
      <w:r w:rsidR="005C6AD3" w:rsidRPr="002579BC">
        <w:rPr>
          <w:szCs w:val="28"/>
        </w:rPr>
        <w:t>Ждановка,</w:t>
      </w:r>
      <w:r w:rsidRPr="002579BC">
        <w:rPr>
          <w:szCs w:val="28"/>
        </w:rPr>
        <w:t xml:space="preserve"> Железнодорожный – ул. Локомотивная. В мкр Железнодорожный расположено большое количество объектов социального обслуживания населения: ж/д ст. Иланская, объекты образования и пр. Присутствуют объекты малоэтажной жилой застройки.</w:t>
      </w:r>
    </w:p>
    <w:p w14:paraId="023F719A" w14:textId="4F4088CE" w:rsidR="00BF3314" w:rsidRPr="002579BC" w:rsidRDefault="00BF3314" w:rsidP="0088324F">
      <w:pPr>
        <w:pStyle w:val="21"/>
        <w:numPr>
          <w:ilvl w:val="1"/>
          <w:numId w:val="2"/>
        </w:numPr>
        <w:ind w:left="0" w:firstLine="567"/>
      </w:pPr>
      <w:bookmarkStart w:id="12" w:name="_Toc185318806"/>
      <w:r w:rsidRPr="002579BC">
        <w:t>Описание используемых методов и средств получения исходной информации</w:t>
      </w:r>
      <w:bookmarkEnd w:id="12"/>
    </w:p>
    <w:p w14:paraId="56F5E3EE" w14:textId="32EBE471" w:rsidR="00BF3314" w:rsidRPr="002579BC" w:rsidRDefault="00BF3314" w:rsidP="0001180D">
      <w:r w:rsidRPr="002579BC">
        <w:t xml:space="preserve">Исходная информация для разработки комплексной схемы организации дорожного движения на территории </w:t>
      </w:r>
      <w:r w:rsidR="00BD3CF9" w:rsidRPr="002579BC">
        <w:t>города Иланский</w:t>
      </w:r>
      <w:r w:rsidRPr="002579BC">
        <w:t xml:space="preserve"> получена из следующих источников:</w:t>
      </w:r>
    </w:p>
    <w:p w14:paraId="32360A24" w14:textId="77777777" w:rsidR="00BF3314" w:rsidRPr="002579BC" w:rsidRDefault="00BF3314" w:rsidP="0088324F">
      <w:pPr>
        <w:pStyle w:val="af9"/>
        <w:numPr>
          <w:ilvl w:val="0"/>
          <w:numId w:val="8"/>
        </w:numPr>
        <w:ind w:left="993"/>
      </w:pPr>
      <w:r w:rsidRPr="002579BC">
        <w:t>Исходная информация, полученная от заказчика согласно примерному перечню исходной информации, необходимой для разработки документации по ОДД, установленного приказом Министерства транспорта РФ от 30.07.2020 № 274 «Об утверждении Правил подготовки проектов и схем организации дорожного движения».</w:t>
      </w:r>
    </w:p>
    <w:p w14:paraId="5E2FC80A" w14:textId="77777777" w:rsidR="00BF3314" w:rsidRPr="002579BC" w:rsidRDefault="00BF3314" w:rsidP="0088324F">
      <w:pPr>
        <w:pStyle w:val="af9"/>
        <w:numPr>
          <w:ilvl w:val="0"/>
          <w:numId w:val="8"/>
        </w:numPr>
        <w:ind w:left="993"/>
      </w:pPr>
      <w:r w:rsidRPr="002579BC">
        <w:t xml:space="preserve">Данные, полученные из общедоступных официальных </w:t>
      </w:r>
      <w:proofErr w:type="gramStart"/>
      <w:r w:rsidRPr="002579BC">
        <w:t>интернет источников</w:t>
      </w:r>
      <w:proofErr w:type="gramEnd"/>
      <w:r w:rsidRPr="002579BC">
        <w:t>.</w:t>
      </w:r>
    </w:p>
    <w:p w14:paraId="6A1A13FA" w14:textId="734A0152" w:rsidR="004B0831" w:rsidRPr="002579BC" w:rsidRDefault="004B0831" w:rsidP="004B0831">
      <w:pPr>
        <w:ind w:firstLine="633"/>
      </w:pPr>
      <w:r w:rsidRPr="002579BC">
        <w:t xml:space="preserve">К методам получения исходной </w:t>
      </w:r>
      <w:r w:rsidR="00E92FD2" w:rsidRPr="002579BC">
        <w:t xml:space="preserve">информации для территории </w:t>
      </w:r>
      <w:r w:rsidR="00C03786" w:rsidRPr="002579BC">
        <w:t xml:space="preserve">г. </w:t>
      </w:r>
      <w:r w:rsidR="000C0EAA" w:rsidRPr="002579BC">
        <w:t>Иланского</w:t>
      </w:r>
      <w:r w:rsidR="00786105" w:rsidRPr="002579BC">
        <w:t xml:space="preserve"> </w:t>
      </w:r>
      <w:r w:rsidRPr="002579BC">
        <w:t>относится:</w:t>
      </w:r>
    </w:p>
    <w:p w14:paraId="057D50B0" w14:textId="77777777" w:rsidR="004B0831" w:rsidRPr="002579BC" w:rsidRDefault="004B0831" w:rsidP="003A6706">
      <w:pPr>
        <w:pStyle w:val="af9"/>
        <w:numPr>
          <w:ilvl w:val="0"/>
          <w:numId w:val="31"/>
        </w:numPr>
        <w:ind w:left="993" w:hanging="426"/>
      </w:pPr>
      <w:r w:rsidRPr="002579BC">
        <w:t>обращение к органам местного самоуправления посредством электронной почты с запросом информации, оформленной в соответствии с перечнем, приведенным в приложении №1 к приказу Министерства транспорта РФ №274 от 30.07.2020</w:t>
      </w:r>
    </w:p>
    <w:p w14:paraId="338D34DF" w14:textId="05775D6E" w:rsidR="004B0831" w:rsidRPr="002579BC" w:rsidRDefault="004B0831" w:rsidP="008C0076">
      <w:pPr>
        <w:pStyle w:val="af9"/>
        <w:numPr>
          <w:ilvl w:val="0"/>
          <w:numId w:val="31"/>
        </w:numPr>
        <w:ind w:left="993"/>
      </w:pPr>
      <w:r w:rsidRPr="002579BC">
        <w:t xml:space="preserve">поиск информации в сети Интернет, в т.ч.: на официальном сайте администрации </w:t>
      </w:r>
      <w:r w:rsidR="000C0EAA" w:rsidRPr="002579BC">
        <w:t xml:space="preserve">Иланского </w:t>
      </w:r>
      <w:r w:rsidR="0052308B" w:rsidRPr="002579BC">
        <w:t>района</w:t>
      </w:r>
      <w:r w:rsidR="00BD3CF9" w:rsidRPr="002579BC">
        <w:t>, города Иланский</w:t>
      </w:r>
      <w:r w:rsidR="00772514" w:rsidRPr="002579BC">
        <w:t>.</w:t>
      </w:r>
    </w:p>
    <w:p w14:paraId="4B322D0C" w14:textId="77777777" w:rsidR="00BF3314" w:rsidRPr="002579BC" w:rsidRDefault="00BF3314" w:rsidP="0088324F">
      <w:pPr>
        <w:pStyle w:val="21"/>
        <w:numPr>
          <w:ilvl w:val="1"/>
          <w:numId w:val="2"/>
        </w:numPr>
        <w:ind w:left="0" w:firstLine="567"/>
      </w:pPr>
      <w:bookmarkStart w:id="13" w:name="_Toc185318807"/>
      <w:r w:rsidRPr="002579BC">
        <w:lastRenderedPageBreak/>
        <w:t>Результаты анализа организационной деятельности органов государственной власти</w:t>
      </w:r>
      <w:r w:rsidR="00B30A72" w:rsidRPr="002579BC">
        <w:t xml:space="preserve"> субъекта</w:t>
      </w:r>
      <w:r w:rsidRPr="002579BC">
        <w:t xml:space="preserve"> Российской Федерации и органов местного самоуправления по ОДД</w:t>
      </w:r>
      <w:bookmarkEnd w:id="13"/>
    </w:p>
    <w:p w14:paraId="5EF6FDA0" w14:textId="77777777" w:rsidR="00BF3314" w:rsidRPr="002579BC" w:rsidRDefault="00BF3314" w:rsidP="005D1017">
      <w:pPr>
        <w:rPr>
          <w:b/>
        </w:rPr>
      </w:pPr>
      <w:bookmarkStart w:id="14" w:name="bookmark38"/>
      <w:r w:rsidRPr="002579BC">
        <w:rPr>
          <w:b/>
        </w:rPr>
        <w:t xml:space="preserve">1.2.1. </w:t>
      </w:r>
      <w:r w:rsidR="00B30A72" w:rsidRPr="002579BC">
        <w:rPr>
          <w:b/>
        </w:rPr>
        <w:t>Полномочия</w:t>
      </w:r>
      <w:r w:rsidRPr="002579BC">
        <w:rPr>
          <w:b/>
        </w:rPr>
        <w:t xml:space="preserve"> органов государственной власти </w:t>
      </w:r>
      <w:r w:rsidR="00B30A72" w:rsidRPr="002579BC">
        <w:rPr>
          <w:b/>
        </w:rPr>
        <w:t xml:space="preserve">субъектов </w:t>
      </w:r>
      <w:r w:rsidRPr="002579BC">
        <w:rPr>
          <w:b/>
        </w:rPr>
        <w:t>Российской Федерации и органов местного самоуправления по организации дорожного движения</w:t>
      </w:r>
      <w:bookmarkEnd w:id="14"/>
    </w:p>
    <w:p w14:paraId="446CBBEA" w14:textId="77777777" w:rsidR="00B30A72" w:rsidRPr="002579BC" w:rsidRDefault="00BF3314" w:rsidP="005D1017">
      <w:r w:rsidRPr="002579BC">
        <w:t xml:space="preserve">Согласно Федеральному закону </w:t>
      </w:r>
      <w:r w:rsidR="00B30A72" w:rsidRPr="002579BC">
        <w:t>№443-ФЗ</w:t>
      </w:r>
      <w:r w:rsidRPr="002579BC">
        <w:t xml:space="preserve"> «Об организации дорожного движения и о внесении изменений в отдельные законодательные акты Российской Федерации», </w:t>
      </w:r>
      <w:r w:rsidR="00B30A72" w:rsidRPr="002579BC">
        <w:t>к полномочиям</w:t>
      </w:r>
      <w:r w:rsidRPr="002579BC">
        <w:t xml:space="preserve"> органов государственной власти </w:t>
      </w:r>
      <w:r w:rsidR="00B30A72" w:rsidRPr="002579BC">
        <w:t xml:space="preserve">субъектов </w:t>
      </w:r>
      <w:r w:rsidRPr="002579BC">
        <w:t xml:space="preserve">Российской Федерации </w:t>
      </w:r>
      <w:r w:rsidR="00B30A72" w:rsidRPr="002579BC">
        <w:t>относятся:</w:t>
      </w:r>
    </w:p>
    <w:p w14:paraId="1A71E337" w14:textId="77777777" w:rsidR="00B30A72" w:rsidRPr="002579BC" w:rsidRDefault="00B30A72" w:rsidP="00B30A72">
      <w:r w:rsidRPr="002579BC">
        <w:t>1) разработка и реализация региональной политики в области организации дорожного движения на территориях субъектов Российской Федерации в соответствии с государственной политикой Российской Федерации в области организации дорожного движения;</w:t>
      </w:r>
    </w:p>
    <w:p w14:paraId="1E267B57" w14:textId="77777777" w:rsidR="00B30A72" w:rsidRPr="002579BC" w:rsidRDefault="00B30A72" w:rsidP="00B30A72">
      <w:r w:rsidRPr="002579BC">
        <w:t>2) организация и мониторинг дорожного движения на автомобильных дорогах регионального или межмуниципального значения;</w:t>
      </w:r>
    </w:p>
    <w:p w14:paraId="45568196" w14:textId="77777777" w:rsidR="00B30A72" w:rsidRPr="002579BC" w:rsidRDefault="00B30A72" w:rsidP="00B30A72">
      <w:r w:rsidRPr="002579BC">
        <w:t>3) установка, замена, демонтаж и содержание технических средств организации дорожного движения на автомобильных дорогах регионального или межмуниципального значения;</w:t>
      </w:r>
    </w:p>
    <w:p w14:paraId="22B62E30" w14:textId="77777777" w:rsidR="00B30A72" w:rsidRPr="002579BC" w:rsidRDefault="00B30A72" w:rsidP="00B30A72">
      <w:r w:rsidRPr="002579BC">
        <w:t>4) ведение реестра парковок общего пользования, расположенных на автомобильных дорогах регионального или межмуниципального значения;</w:t>
      </w:r>
    </w:p>
    <w:p w14:paraId="4216A0FC" w14:textId="77777777" w:rsidR="00B30A72" w:rsidRPr="002579BC" w:rsidRDefault="00B30A72" w:rsidP="00B30A72">
      <w:r w:rsidRPr="002579BC">
        <w:t>5) осуществление государственного контроля (надзора) за реализацией органами исполнительной власти субъектов Российской Федерации, органами местного самоуправления полномочий в области организации дорожного движения;</w:t>
      </w:r>
    </w:p>
    <w:p w14:paraId="792AAA33" w14:textId="77777777" w:rsidR="00B30A72" w:rsidRPr="002579BC" w:rsidRDefault="00B30A72" w:rsidP="00B30A72">
      <w:r w:rsidRPr="002579BC">
        <w:t>6) утверждение определенных в соответствии с методикой, предусмотренной пунктом 13 части 1 статьи 5 настоящего Федерального закона, нормативов финансовых затрат бюджетов субъектов Российской Федерации на выполнение работ и оказание услуг по реализации мероприятий по организации дорожного движения на автомобильных дорогах регионального или межмуниципального значения;</w:t>
      </w:r>
    </w:p>
    <w:p w14:paraId="74D071BE" w14:textId="77777777" w:rsidR="00B30A72" w:rsidRPr="002579BC" w:rsidRDefault="00B30A72" w:rsidP="00B30A72">
      <w:r w:rsidRPr="002579BC">
        <w:t>7) определение в соответствии с предусмотренными пунктом 14 части 1 статьи 5 настоящего Федерального закона методическими рекомендациями методики расчета размера платы за пользование платными парковками на автомобильных дорогах регионального или межмуниципального значения, автомобильных дорогах местного значения, а также установление ее максимального размера;</w:t>
      </w:r>
    </w:p>
    <w:p w14:paraId="7BA872BE" w14:textId="5E345D06" w:rsidR="00B30A72" w:rsidRPr="002579BC" w:rsidRDefault="00B30A72" w:rsidP="00B30A72">
      <w:r w:rsidRPr="002579BC">
        <w:t xml:space="preserve">8) осуществление иных полномочий, отнесенных настоящим Федеральным законом к полномочиям органов государственной власти субъектов Российской </w:t>
      </w:r>
      <w:r w:rsidR="002579BC" w:rsidRPr="002579BC">
        <w:t>Федерации.</w:t>
      </w:r>
    </w:p>
    <w:p w14:paraId="0846D272" w14:textId="77777777" w:rsidR="00BF3314" w:rsidRPr="002579BC" w:rsidRDefault="00B30A72" w:rsidP="005D1017">
      <w:r w:rsidRPr="002579BC">
        <w:t>Полномочия</w:t>
      </w:r>
      <w:r w:rsidR="00BF3314" w:rsidRPr="002579BC">
        <w:t xml:space="preserve"> органов местного самоуправления </w:t>
      </w:r>
      <w:r w:rsidRPr="002579BC">
        <w:t>в области</w:t>
      </w:r>
      <w:r w:rsidR="00BF3314" w:rsidRPr="002579BC">
        <w:t xml:space="preserve"> организации дорожного движения</w:t>
      </w:r>
      <w:r w:rsidRPr="002579BC">
        <w:t xml:space="preserve"> включают:</w:t>
      </w:r>
    </w:p>
    <w:p w14:paraId="200416CA" w14:textId="77777777" w:rsidR="00B30A72" w:rsidRPr="002579BC" w:rsidRDefault="00B30A72" w:rsidP="00B30A72">
      <w:bookmarkStart w:id="15" w:name="bookmark39"/>
      <w:bookmarkStart w:id="16" w:name="bookmark40"/>
      <w:r w:rsidRPr="002579BC">
        <w:t>1) организация и мониторинг дорожного движения на автомобильных дорогах общего пользования местного значения;</w:t>
      </w:r>
    </w:p>
    <w:p w14:paraId="57EAFFC6" w14:textId="77777777" w:rsidR="00B30A72" w:rsidRPr="002579BC" w:rsidRDefault="00B30A72" w:rsidP="00B30A72">
      <w:r w:rsidRPr="002579BC">
        <w:t>2) ведение реестра парковок общего пользования на автомобильных дорогах общего пользования местного значения;</w:t>
      </w:r>
    </w:p>
    <w:p w14:paraId="6D633834" w14:textId="77777777" w:rsidR="00B30A72" w:rsidRPr="002579BC" w:rsidRDefault="00B30A72" w:rsidP="00B30A72">
      <w:r w:rsidRPr="002579BC">
        <w:t>3) установка, замена, демонтаж и содержание технических средств организации дорожного движения на автомобильных дорогах общего пользования местного значения;</w:t>
      </w:r>
    </w:p>
    <w:p w14:paraId="6EBE7937" w14:textId="77777777" w:rsidR="00B30A72" w:rsidRPr="002579BC" w:rsidRDefault="00B30A72" w:rsidP="00B30A72">
      <w:r w:rsidRPr="002579BC">
        <w:t>4) осуществление иных полномочий, отнесенных настоящим Федеральным законом к полномочиям органов местного самоуправления.</w:t>
      </w:r>
    </w:p>
    <w:p w14:paraId="1C3D28B2" w14:textId="77777777" w:rsidR="00B30A72" w:rsidRPr="002579BC" w:rsidRDefault="00B30A72" w:rsidP="00B30A72"/>
    <w:p w14:paraId="714EF5ED" w14:textId="77777777" w:rsidR="00BF3314" w:rsidRPr="002579BC" w:rsidRDefault="00BF3314" w:rsidP="005D1017">
      <w:pPr>
        <w:rPr>
          <w:b/>
        </w:rPr>
      </w:pPr>
      <w:bookmarkStart w:id="17" w:name="bookmark49"/>
      <w:bookmarkEnd w:id="15"/>
      <w:bookmarkEnd w:id="16"/>
      <w:r w:rsidRPr="002579BC">
        <w:rPr>
          <w:b/>
        </w:rPr>
        <w:t>1.2.2. Анализ организационной деятельности органов местного самоуправления по организации дорожного движения</w:t>
      </w:r>
      <w:bookmarkEnd w:id="17"/>
    </w:p>
    <w:p w14:paraId="0F291782" w14:textId="77777777" w:rsidR="000C0EAA" w:rsidRPr="002579BC" w:rsidRDefault="000C0EAA" w:rsidP="000C0EAA">
      <w:r w:rsidRPr="002579BC">
        <w:t>В рамках подпрограммы «Дороги Красноярья» являющейся составляющей государственной программы Красноярского края «Развитие транспортной системы» в 2023 году бюджету Иланского района предоставлена субсидия дорожного фонда края на капитальный ремонт, ремонт и содержание автомобильных дорог местного значения городских округов, городских и сельских поселений в размере 14 389,4 рублей.  В результате было отремонтировано 1,889 метров автомобильных дорог.</w:t>
      </w:r>
    </w:p>
    <w:p w14:paraId="21E380E0" w14:textId="07C5CA64" w:rsidR="000C0EAA" w:rsidRPr="002579BC" w:rsidRDefault="000C0EAA" w:rsidP="005C62F8">
      <w:r w:rsidRPr="002579BC">
        <w:t xml:space="preserve">Также из краевого бюджета бюджету Иланского района на реализацию мероприятий, направленных на повышение безопасности дорожного движения в 2023 году, была выделена субсидия в размере 968 028,6 рублей выделенные средства были направлены на </w:t>
      </w:r>
    </w:p>
    <w:p w14:paraId="2FD3DFD4" w14:textId="77777777" w:rsidR="000C0EAA" w:rsidRPr="002579BC" w:rsidRDefault="000C0EAA" w:rsidP="00F67F8E">
      <w:pPr>
        <w:spacing w:after="0"/>
      </w:pPr>
      <w:r w:rsidRPr="002579BC">
        <w:t>Содержанием дорог на территории города занимается специализированная дорожная организация Канский филиал №1 ГП «Край ДЭО».</w:t>
      </w:r>
    </w:p>
    <w:p w14:paraId="6E3E824F" w14:textId="4C7447CA" w:rsidR="000C0EAA" w:rsidRPr="002579BC" w:rsidRDefault="000C0EAA" w:rsidP="00F67F8E">
      <w:pPr>
        <w:spacing w:after="0"/>
      </w:pPr>
      <w:r w:rsidRPr="002579BC">
        <w:t>В рамках содержания в 2023 году выполнялись следующие работы:</w:t>
      </w:r>
    </w:p>
    <w:p w14:paraId="6F19F6AD" w14:textId="391BF4DE" w:rsidR="000C0EAA" w:rsidRPr="002579BC" w:rsidRDefault="000C0EAA" w:rsidP="00F67F8E">
      <w:pPr>
        <w:pStyle w:val="af9"/>
        <w:numPr>
          <w:ilvl w:val="0"/>
          <w:numId w:val="70"/>
        </w:numPr>
        <w:spacing w:after="0"/>
      </w:pPr>
      <w:r w:rsidRPr="002579BC">
        <w:t>профилирование дорог гравийным и грунтовым покрытием (весеннее, летнее и осеннее);</w:t>
      </w:r>
    </w:p>
    <w:p w14:paraId="52192CEE" w14:textId="558593F5" w:rsidR="000C0EAA" w:rsidRPr="002579BC" w:rsidRDefault="000C0EAA" w:rsidP="00F67F8E">
      <w:pPr>
        <w:pStyle w:val="af9"/>
        <w:numPr>
          <w:ilvl w:val="0"/>
          <w:numId w:val="70"/>
        </w:numPr>
        <w:spacing w:after="0"/>
      </w:pPr>
      <w:r w:rsidRPr="002579BC">
        <w:t>ямочный ремонт дорог с а/б покрытием с помощью БЦМ;</w:t>
      </w:r>
    </w:p>
    <w:p w14:paraId="2ADD7776" w14:textId="1788E9D6" w:rsidR="000C0EAA" w:rsidRPr="002579BC" w:rsidRDefault="000C0EAA" w:rsidP="00F67F8E">
      <w:pPr>
        <w:pStyle w:val="af9"/>
        <w:numPr>
          <w:ilvl w:val="0"/>
          <w:numId w:val="70"/>
        </w:numPr>
        <w:spacing w:after="0"/>
      </w:pPr>
      <w:r w:rsidRPr="002579BC">
        <w:t>ямочный ремонт дорог щебнем фракции 0-120мм – 1880,64 м3 по     адресному перечню (ул. Аэродромная, пер. Совхозный, ул. Восточная, ул. Таежная, ул. Дачная, пер. Крестьянский, ул. Партизанская, ул. Фрунзе, ул. Озерная, ул. Колхозная, ул. Первомайская, ул. Октябрьская и др.);</w:t>
      </w:r>
    </w:p>
    <w:p w14:paraId="0D3CAAE9" w14:textId="7A7F67E4" w:rsidR="000C0EAA" w:rsidRPr="002579BC" w:rsidRDefault="000C0EAA" w:rsidP="00F67F8E">
      <w:pPr>
        <w:pStyle w:val="af9"/>
        <w:numPr>
          <w:ilvl w:val="0"/>
          <w:numId w:val="70"/>
        </w:numPr>
        <w:spacing w:after="0"/>
      </w:pPr>
      <w:r w:rsidRPr="002579BC">
        <w:t>разметка дорог на асфальтированных улицах города;</w:t>
      </w:r>
    </w:p>
    <w:p w14:paraId="6B75533B" w14:textId="04C19C07" w:rsidR="000C0EAA" w:rsidRPr="002579BC" w:rsidRDefault="000C0EAA" w:rsidP="00F67F8E">
      <w:pPr>
        <w:pStyle w:val="af9"/>
        <w:numPr>
          <w:ilvl w:val="0"/>
          <w:numId w:val="70"/>
        </w:numPr>
        <w:spacing w:after="0"/>
      </w:pPr>
      <w:r w:rsidRPr="002579BC">
        <w:t>зимнее содержание дорог;</w:t>
      </w:r>
    </w:p>
    <w:p w14:paraId="0F06ED2E" w14:textId="77777777" w:rsidR="000C0EAA" w:rsidRPr="002579BC" w:rsidRDefault="000C0EAA" w:rsidP="00F67F8E">
      <w:pPr>
        <w:spacing w:after="0"/>
      </w:pPr>
      <w:r w:rsidRPr="002579BC">
        <w:t>Выполнялся ямочный ремонт щебнем 0-120 дорог с грунтовым и гравийным покрытием силами ДРСУ, вывезено 307,5 м3 щебня в соответствии с адресным перечнем (ул. Аэродромная, ул. Восточная, пер. Совхозный).</w:t>
      </w:r>
    </w:p>
    <w:p w14:paraId="78B06151" w14:textId="63A6CFBE" w:rsidR="000C0EAA" w:rsidRPr="002579BC" w:rsidRDefault="000C0EAA" w:rsidP="00F67F8E">
      <w:pPr>
        <w:spacing w:after="0"/>
      </w:pPr>
      <w:r w:rsidRPr="002579BC">
        <w:t>В течение 2023 года выполнялись работы по ремонту и замене дорожных знаков:</w:t>
      </w:r>
    </w:p>
    <w:p w14:paraId="21926234" w14:textId="2EEC0927" w:rsidR="000C0EAA" w:rsidRPr="002579BC" w:rsidRDefault="000C0EAA" w:rsidP="00F67F8E">
      <w:pPr>
        <w:pStyle w:val="af9"/>
        <w:numPr>
          <w:ilvl w:val="0"/>
          <w:numId w:val="71"/>
        </w:numPr>
        <w:spacing w:after="0"/>
      </w:pPr>
      <w:r w:rsidRPr="002579BC">
        <w:t>демонтировано и заново установлено – 10 зн. (с бетонированием);</w:t>
      </w:r>
    </w:p>
    <w:p w14:paraId="07CE2F73" w14:textId="05DA74D2" w:rsidR="000C0EAA" w:rsidRPr="002579BC" w:rsidRDefault="000C0EAA" w:rsidP="00F67F8E">
      <w:pPr>
        <w:pStyle w:val="af9"/>
        <w:numPr>
          <w:ilvl w:val="0"/>
          <w:numId w:val="71"/>
        </w:numPr>
        <w:spacing w:after="0"/>
      </w:pPr>
      <w:r w:rsidRPr="002579BC">
        <w:t>демонтировано и смонтировано заново – 44 щитка;</w:t>
      </w:r>
    </w:p>
    <w:p w14:paraId="0BFEF7FE" w14:textId="736233A6" w:rsidR="000C0EAA" w:rsidRPr="002579BC" w:rsidRDefault="000C0EAA" w:rsidP="00F67F8E">
      <w:pPr>
        <w:pStyle w:val="af9"/>
        <w:numPr>
          <w:ilvl w:val="0"/>
          <w:numId w:val="71"/>
        </w:numPr>
        <w:spacing w:after="0"/>
      </w:pPr>
      <w:r w:rsidRPr="002579BC">
        <w:t>выполнено выравнивание знаков – 30 шт. (с бетонированием);</w:t>
      </w:r>
    </w:p>
    <w:p w14:paraId="4F7C7B01" w14:textId="758F0E42" w:rsidR="000C0EAA" w:rsidRPr="002579BC" w:rsidRDefault="000C0EAA" w:rsidP="00F67F8E">
      <w:pPr>
        <w:pStyle w:val="af9"/>
        <w:numPr>
          <w:ilvl w:val="0"/>
          <w:numId w:val="71"/>
        </w:numPr>
        <w:spacing w:after="0"/>
      </w:pPr>
      <w:r w:rsidRPr="002579BC">
        <w:t>замена щитков дорожных знаков – 11 шт;</w:t>
      </w:r>
    </w:p>
    <w:p w14:paraId="7587A3E3" w14:textId="3432507A" w:rsidR="000C0EAA" w:rsidRPr="002579BC" w:rsidRDefault="000C0EAA" w:rsidP="00F67F8E">
      <w:pPr>
        <w:pStyle w:val="af9"/>
        <w:numPr>
          <w:ilvl w:val="0"/>
          <w:numId w:val="71"/>
        </w:numPr>
        <w:spacing w:after="0"/>
      </w:pPr>
      <w:r w:rsidRPr="002579BC">
        <w:t xml:space="preserve">замена стоек дорожных знаков – 2 шт (с бетонированием). </w:t>
      </w:r>
    </w:p>
    <w:p w14:paraId="6FA72317" w14:textId="77777777" w:rsidR="000C0EAA" w:rsidRPr="002579BC" w:rsidRDefault="000C0EAA" w:rsidP="00F67F8E">
      <w:pPr>
        <w:spacing w:after="0"/>
      </w:pPr>
      <w:r w:rsidRPr="002579BC">
        <w:t>Выполнен монтаж пешеходных ограждений по ул. Комсомольской в районе Школы №41 -100 п.м., установка 2-х автономных светофорных колонок, устройство совмещённого пешеходного перехода с нанесением горизонтальной дорожной разметки.</w:t>
      </w:r>
    </w:p>
    <w:p w14:paraId="79FA0B49" w14:textId="77777777" w:rsidR="000C0EAA" w:rsidRPr="002579BC" w:rsidRDefault="000C0EAA" w:rsidP="00F67F8E">
      <w:pPr>
        <w:spacing w:after="0"/>
      </w:pPr>
      <w:r w:rsidRPr="002579BC">
        <w:t xml:space="preserve">Выполнен ремонт асфальтобетонного покрытия участка дороги по ул.40 лет ВЛКСМ, от ул. Ленина до ул. Красной, протяжённостью 0,22 км с устройством съездов и парковок и участок дороги по ул. Комсомольской от ул.28 Декабря до железнодорожной поликлиники, протяжённостью 0,22 км с устройством съездов и парковок. </w:t>
      </w:r>
    </w:p>
    <w:p w14:paraId="573F7B3C" w14:textId="0D14C5E4" w:rsidR="000C0EAA" w:rsidRPr="002579BC" w:rsidRDefault="000C0EAA" w:rsidP="00F67F8E">
      <w:pPr>
        <w:spacing w:after="0"/>
      </w:pPr>
      <w:r w:rsidRPr="002579BC">
        <w:t>В осенне-зимний период выполнялись работы по очистке тротуаров и автобусных остановок от снега, в летний период выполнялся ремонт деревянных тротуаров (круговое движение, пешеходные переходы в районе ул.Пермякова), ямочный ремонт тротуаров щебнем.</w:t>
      </w:r>
    </w:p>
    <w:p w14:paraId="39679E77" w14:textId="77777777" w:rsidR="000C0EAA" w:rsidRPr="002579BC" w:rsidRDefault="000C0EAA" w:rsidP="00F67F8E">
      <w:pPr>
        <w:spacing w:after="0"/>
      </w:pPr>
      <w:r w:rsidRPr="002579BC">
        <w:t>Выполнены работы по устройству новых тротуаров в асфальтобетонном исполнении:</w:t>
      </w:r>
    </w:p>
    <w:p w14:paraId="573703C3" w14:textId="07204603" w:rsidR="000C0EAA" w:rsidRPr="002579BC" w:rsidRDefault="000C0EAA" w:rsidP="00F67F8E">
      <w:pPr>
        <w:pStyle w:val="af9"/>
        <w:numPr>
          <w:ilvl w:val="0"/>
          <w:numId w:val="72"/>
        </w:numPr>
        <w:spacing w:after="0"/>
      </w:pPr>
      <w:r w:rsidRPr="002579BC">
        <w:lastRenderedPageBreak/>
        <w:t>ул.40 лет ВЛКСМ, от ул.Ленина до ул.Красной – 0,330 км;</w:t>
      </w:r>
    </w:p>
    <w:p w14:paraId="74982315" w14:textId="05E06F64" w:rsidR="000C0EAA" w:rsidRPr="002579BC" w:rsidRDefault="000C0EAA" w:rsidP="00F67F8E">
      <w:pPr>
        <w:pStyle w:val="af9"/>
        <w:numPr>
          <w:ilvl w:val="0"/>
          <w:numId w:val="72"/>
        </w:numPr>
        <w:spacing w:after="0"/>
      </w:pPr>
      <w:r w:rsidRPr="002579BC">
        <w:t>ул.Ленина, от ул.40 лет ВЛКСМ до детской библиотеки – 0,128 км;</w:t>
      </w:r>
    </w:p>
    <w:p w14:paraId="0B86D544" w14:textId="2F10F983" w:rsidR="000C0EAA" w:rsidRPr="002579BC" w:rsidRDefault="000C0EAA" w:rsidP="00F67F8E">
      <w:pPr>
        <w:pStyle w:val="af9"/>
        <w:numPr>
          <w:ilvl w:val="0"/>
          <w:numId w:val="72"/>
        </w:numPr>
        <w:spacing w:after="0"/>
      </w:pPr>
      <w:r w:rsidRPr="002579BC">
        <w:t>ул.Комсомольская, от нового пешеходного перехода до ж/д больницы – 0,027 км;</w:t>
      </w:r>
    </w:p>
    <w:p w14:paraId="063D4E13" w14:textId="0829E21B" w:rsidR="000C0EAA" w:rsidRPr="002579BC" w:rsidRDefault="000C0EAA" w:rsidP="00F67F8E">
      <w:pPr>
        <w:pStyle w:val="af9"/>
        <w:numPr>
          <w:ilvl w:val="0"/>
          <w:numId w:val="72"/>
        </w:numPr>
        <w:spacing w:after="0"/>
      </w:pPr>
      <w:r w:rsidRPr="002579BC">
        <w:t>ремонт площадки вокруг памятника В.И.Долгих с заменой бордюра.</w:t>
      </w:r>
    </w:p>
    <w:p w14:paraId="36124641" w14:textId="6C2C7110" w:rsidR="00A81E4E" w:rsidRPr="002579BC" w:rsidRDefault="00A81E4E" w:rsidP="00A81E4E">
      <w:pPr>
        <w:pStyle w:val="21"/>
        <w:numPr>
          <w:ilvl w:val="1"/>
          <w:numId w:val="2"/>
        </w:numPr>
        <w:ind w:left="0" w:firstLine="709"/>
      </w:pPr>
      <w:bookmarkStart w:id="18" w:name="_Toc185318808"/>
      <w:r w:rsidRPr="002579BC">
        <w:t>Результаты анализа нормативного, правового и информационного обеспечения деятельности в сфере ОДД</w:t>
      </w:r>
      <w:bookmarkEnd w:id="18"/>
    </w:p>
    <w:p w14:paraId="761DE993" w14:textId="77777777" w:rsidR="00A81E4E" w:rsidRPr="002579BC" w:rsidRDefault="00A81E4E" w:rsidP="00A81E4E">
      <w:r w:rsidRPr="002579BC">
        <w:t>В настоящее время в Российской Федерации основным законодательным актом в сфере регулирования организации дорожного движения является Федеральный закон №443-ФЗ (ред. от 01.07.2021) «Об организации дорожного движения в Российской Федерации и о внесении изменений в отдельные законодательные акты Российской Федерации» который определяет полномочия органов власти Российской Федерации, субъектов Российской Федерации и органов местного самоуправления в области организации дорожного движения.</w:t>
      </w:r>
    </w:p>
    <w:p w14:paraId="7496B4EB" w14:textId="77777777" w:rsidR="00A81E4E" w:rsidRPr="002579BC" w:rsidRDefault="00A81E4E" w:rsidP="00A81E4E">
      <w:r w:rsidRPr="002579BC">
        <w:t>Информационное обеспечение деятельности местных органов власти в сфере организации дорожного движения условно можно разделить на два блока:</w:t>
      </w:r>
    </w:p>
    <w:p w14:paraId="54A799C6" w14:textId="1174AAB9" w:rsidR="00A81E4E" w:rsidRPr="002579BC" w:rsidRDefault="00A81E4E" w:rsidP="00A81E4E">
      <w:pPr>
        <w:pStyle w:val="af9"/>
        <w:numPr>
          <w:ilvl w:val="0"/>
          <w:numId w:val="10"/>
        </w:numPr>
        <w:ind w:left="993"/>
      </w:pPr>
      <w:r w:rsidRPr="002579BC">
        <w:t xml:space="preserve">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w:t>
      </w:r>
      <w:r w:rsidR="00C03786" w:rsidRPr="002579BC">
        <w:t xml:space="preserve">г. </w:t>
      </w:r>
      <w:r w:rsidR="000C0EAA" w:rsidRPr="002579BC">
        <w:t>Иланского</w:t>
      </w:r>
      <w:r w:rsidRPr="002579BC">
        <w:t>, вводимых на временной основе в целях обеспечения безопасного проведения различных мероприятий;</w:t>
      </w:r>
    </w:p>
    <w:p w14:paraId="3CC32B41" w14:textId="40E76551" w:rsidR="00A81E4E" w:rsidRPr="002579BC" w:rsidRDefault="00A81E4E" w:rsidP="00A81E4E">
      <w:pPr>
        <w:pStyle w:val="af9"/>
        <w:numPr>
          <w:ilvl w:val="0"/>
          <w:numId w:val="10"/>
        </w:numPr>
        <w:ind w:left="993"/>
      </w:pPr>
      <w:r w:rsidRPr="002579BC">
        <w:t xml:space="preserve">обще информационный, предназначенный для ознакомления населения о состоянии, проблемах и перспективах развития транспортной системы </w:t>
      </w:r>
      <w:r w:rsidR="00C03786" w:rsidRPr="002579BC">
        <w:t xml:space="preserve">г. </w:t>
      </w:r>
      <w:r w:rsidR="000C0EAA" w:rsidRPr="002579BC">
        <w:t>Иланского</w:t>
      </w:r>
      <w:r w:rsidRPr="002579BC">
        <w:t>, включающий в себя отчеты, доклады органов местного самоуправления по данной тематике, аналитические и справочные материалы, форумы и т.п.</w:t>
      </w:r>
    </w:p>
    <w:p w14:paraId="265F2CCA" w14:textId="77777777" w:rsidR="00A81E4E" w:rsidRPr="002579BC" w:rsidRDefault="00A81E4E" w:rsidP="00A81E4E">
      <w:r w:rsidRPr="002579BC">
        <w:t>Использование средств теле- и радиовещания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14:paraId="2C46027F" w14:textId="77777777" w:rsidR="00A81E4E" w:rsidRPr="002579BC" w:rsidRDefault="00A81E4E" w:rsidP="00A81E4E">
      <w:r w:rsidRPr="002579BC">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14:paraId="14DA960F" w14:textId="2BCDC821" w:rsidR="00A81E4E" w:rsidRPr="002579BC" w:rsidRDefault="00A81E4E" w:rsidP="00A81E4E">
      <w:r w:rsidRPr="002579BC">
        <w:t xml:space="preserve">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образом, граждане могут влиять на решения, принимаемые властями. Опросы «Активного гражданина» делятся на три категории: общегородские, отраслевые и </w:t>
      </w:r>
      <w:r w:rsidR="002405EC" w:rsidRPr="002579BC">
        <w:t>окружные</w:t>
      </w:r>
      <w:r w:rsidRPr="002579BC">
        <w:t>. Проект доступен на сайте, а также на мобильных платформах IOS, Android и WindowsPhone.</w:t>
      </w:r>
    </w:p>
    <w:p w14:paraId="20BB81B6" w14:textId="0C735177" w:rsidR="00A81E4E" w:rsidRPr="002579BC" w:rsidRDefault="00A81E4E" w:rsidP="00A81E4E">
      <w:r w:rsidRPr="002579BC">
        <w:lastRenderedPageBreak/>
        <w:t xml:space="preserve">В качестве инструментов информационного обеспечения деятельности местных органов власти </w:t>
      </w:r>
      <w:r w:rsidR="00C03786" w:rsidRPr="002579BC">
        <w:t xml:space="preserve">г. </w:t>
      </w:r>
      <w:r w:rsidR="00F67F8E" w:rsidRPr="002579BC">
        <w:t>Иланского</w:t>
      </w:r>
      <w:r w:rsidR="004C00AC" w:rsidRPr="002579BC">
        <w:t xml:space="preserve"> </w:t>
      </w:r>
      <w:r w:rsidRPr="002579BC">
        <w:t xml:space="preserve">в сфере организации дорожного движения также используются следующие электронные ресурсы: официальный сайт администрации </w:t>
      </w:r>
      <w:r w:rsidR="00F67F8E" w:rsidRPr="002579BC">
        <w:t>Иланского</w:t>
      </w:r>
      <w:r w:rsidR="004C00AC" w:rsidRPr="002579BC">
        <w:t xml:space="preserve"> района </w:t>
      </w:r>
      <w:r w:rsidR="005605D6" w:rsidRPr="002579BC">
        <w:t>(</w:t>
      </w:r>
      <w:r w:rsidR="00F67F8E" w:rsidRPr="002579BC">
        <w:t>https://ilansk-adm.gosuslugi.ru/</w:t>
      </w:r>
      <w:r w:rsidR="005605D6" w:rsidRPr="002579BC">
        <w:t>).</w:t>
      </w:r>
    </w:p>
    <w:p w14:paraId="546BE8CD" w14:textId="7FCC2EFD" w:rsidR="00A81E4E" w:rsidRPr="002579BC" w:rsidRDefault="00A81E4E" w:rsidP="00A81E4E">
      <w:r w:rsidRPr="002579BC">
        <w:t xml:space="preserve">Теме организации дорожного движения, а также повышения безопасности на дорогах органами власти </w:t>
      </w:r>
      <w:r w:rsidR="00F546FE" w:rsidRPr="002579BC">
        <w:rPr>
          <w:bCs/>
          <w:lang w:eastAsia="ru-RU"/>
        </w:rPr>
        <w:t>района</w:t>
      </w:r>
      <w:r w:rsidRPr="002579BC">
        <w:t xml:space="preserve"> и муниципальных образований уделяется постоянное и пристальное внимание.</w:t>
      </w:r>
    </w:p>
    <w:p w14:paraId="4ACED777" w14:textId="77777777" w:rsidR="00A81E4E" w:rsidRPr="002579BC" w:rsidRDefault="00A81E4E" w:rsidP="00A81E4E">
      <w:bookmarkStart w:id="19" w:name="bookmark52"/>
      <w:r w:rsidRPr="002579BC">
        <w:t>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w:t>
      </w:r>
      <w:bookmarkEnd w:id="19"/>
    </w:p>
    <w:p w14:paraId="4F9688A8" w14:textId="77777777" w:rsidR="00BF3314" w:rsidRPr="002579BC" w:rsidRDefault="00BF3314" w:rsidP="0088324F">
      <w:pPr>
        <w:pStyle w:val="21"/>
        <w:numPr>
          <w:ilvl w:val="1"/>
          <w:numId w:val="2"/>
        </w:numPr>
        <w:ind w:left="709" w:hanging="567"/>
      </w:pPr>
      <w:bookmarkStart w:id="20" w:name="_Toc185318809"/>
      <w:r w:rsidRPr="002579BC">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bookmarkEnd w:id="20"/>
    </w:p>
    <w:p w14:paraId="5D057457" w14:textId="77777777" w:rsidR="00BF3314" w:rsidRPr="002579BC" w:rsidRDefault="00BF3314" w:rsidP="00C02CD9">
      <w:r w:rsidRPr="002579BC">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w:t>
      </w:r>
      <w:r w:rsidR="00851127" w:rsidRPr="002579BC">
        <w:t xml:space="preserve"> планов и программ комплексного социально-экономического развития муниципальных образований (при их наличии),</w:t>
      </w:r>
      <w:r w:rsidRPr="002579BC">
        <w:t xml:space="preserve"> долгосрочных целевых программ, программ комплексного развития транспортной инфраструктуры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14:paraId="3FBDE409" w14:textId="77777777" w:rsidR="00EA6622" w:rsidRPr="002579BC" w:rsidRDefault="00EA6622" w:rsidP="00C02CD9"/>
    <w:p w14:paraId="67686EFB" w14:textId="77777777" w:rsidR="00BF3314" w:rsidRPr="002579BC" w:rsidRDefault="00BF3314" w:rsidP="00B967FB">
      <w:pPr>
        <w:rPr>
          <w:b/>
        </w:rPr>
      </w:pPr>
      <w:bookmarkStart w:id="21" w:name="bookmark54"/>
      <w:bookmarkStart w:id="22" w:name="bookmark55"/>
      <w:r w:rsidRPr="002579BC">
        <w:rPr>
          <w:b/>
        </w:rPr>
        <w:t>1.4.1. Анализ имеющихся документов территориального планирования</w:t>
      </w:r>
      <w:bookmarkEnd w:id="21"/>
      <w:bookmarkEnd w:id="22"/>
    </w:p>
    <w:p w14:paraId="2C767CC2" w14:textId="77777777" w:rsidR="00BF3314" w:rsidRPr="002579BC" w:rsidRDefault="00BF3314" w:rsidP="00B967FB">
      <w:r w:rsidRPr="002579BC">
        <w:t>Согласно Градостроительному кодексу Российской Федерации от 29.12.2004 № 190-ФЗ (ред. 27.12.2019) документами территориального планирования муниципальных образований являются:</w:t>
      </w:r>
    </w:p>
    <w:p w14:paraId="26460C20" w14:textId="53BD0002" w:rsidR="00415DFC" w:rsidRPr="002579BC" w:rsidRDefault="00415DFC" w:rsidP="007E3DE7">
      <w:pPr>
        <w:pStyle w:val="af9"/>
        <w:numPr>
          <w:ilvl w:val="0"/>
          <w:numId w:val="37"/>
        </w:numPr>
      </w:pPr>
      <w:bookmarkStart w:id="23" w:name="bookmark56"/>
      <w:r w:rsidRPr="002579BC">
        <w:t xml:space="preserve">схема территориального планирования </w:t>
      </w:r>
      <w:r w:rsidR="00FE7BF4" w:rsidRPr="002579BC">
        <w:t>Красноярского края</w:t>
      </w:r>
      <w:r w:rsidRPr="002579BC">
        <w:t>;</w:t>
      </w:r>
    </w:p>
    <w:bookmarkEnd w:id="23"/>
    <w:p w14:paraId="72191A61" w14:textId="2F2DF4B5" w:rsidR="00D01630" w:rsidRPr="002579BC" w:rsidRDefault="005605D6" w:rsidP="007E3DE7">
      <w:pPr>
        <w:pStyle w:val="af9"/>
        <w:numPr>
          <w:ilvl w:val="0"/>
          <w:numId w:val="37"/>
        </w:numPr>
      </w:pPr>
      <w:r w:rsidRPr="002579BC">
        <w:t xml:space="preserve">схема территориального планирования </w:t>
      </w:r>
      <w:r w:rsidR="00FE7BF4" w:rsidRPr="002579BC">
        <w:t>Иланског</w:t>
      </w:r>
      <w:r w:rsidR="006667A2" w:rsidRPr="002579BC">
        <w:t>о района</w:t>
      </w:r>
      <w:r w:rsidR="00D01630" w:rsidRPr="002579BC">
        <w:t>;</w:t>
      </w:r>
    </w:p>
    <w:p w14:paraId="36916616" w14:textId="51817945" w:rsidR="00BF3314" w:rsidRPr="002579BC" w:rsidRDefault="00D01630" w:rsidP="007E3DE7">
      <w:pPr>
        <w:pStyle w:val="af9"/>
        <w:numPr>
          <w:ilvl w:val="0"/>
          <w:numId w:val="37"/>
        </w:numPr>
      </w:pPr>
      <w:r w:rsidRPr="002579BC">
        <w:t xml:space="preserve">генеральные планы муниципальных образований, входящих в состав </w:t>
      </w:r>
      <w:r w:rsidR="00D70290" w:rsidRPr="002579BC">
        <w:t>Иланского</w:t>
      </w:r>
      <w:r w:rsidR="006667A2" w:rsidRPr="002579BC">
        <w:t xml:space="preserve"> района</w:t>
      </w:r>
    </w:p>
    <w:p w14:paraId="03062DEA" w14:textId="0C31302F" w:rsidR="00BF3314" w:rsidRPr="002579BC" w:rsidRDefault="00BF3314" w:rsidP="00B967FB">
      <w:pPr>
        <w:rPr>
          <w:b/>
        </w:rPr>
      </w:pPr>
      <w:bookmarkStart w:id="24" w:name="bookmark57"/>
      <w:r w:rsidRPr="002579BC">
        <w:rPr>
          <w:b/>
        </w:rPr>
        <w:t xml:space="preserve">1.4.1.1 Анализ </w:t>
      </w:r>
      <w:bookmarkEnd w:id="24"/>
      <w:r w:rsidR="00415DFC" w:rsidRPr="002579BC">
        <w:rPr>
          <w:b/>
        </w:rPr>
        <w:t>генеральн</w:t>
      </w:r>
      <w:r w:rsidR="005C62F8" w:rsidRPr="002579BC">
        <w:rPr>
          <w:b/>
        </w:rPr>
        <w:t>ого</w:t>
      </w:r>
      <w:r w:rsidR="00D01630" w:rsidRPr="002579BC">
        <w:rPr>
          <w:b/>
        </w:rPr>
        <w:t xml:space="preserve"> план</w:t>
      </w:r>
      <w:r w:rsidR="005C62F8" w:rsidRPr="002579BC">
        <w:rPr>
          <w:b/>
        </w:rPr>
        <w:t>о</w:t>
      </w:r>
      <w:r w:rsidR="00D01630" w:rsidRPr="002579BC">
        <w:rPr>
          <w:b/>
        </w:rPr>
        <w:t xml:space="preserve"> </w:t>
      </w:r>
      <w:r w:rsidR="005C62F8" w:rsidRPr="002579BC">
        <w:rPr>
          <w:b/>
        </w:rPr>
        <w:t>города Иланский</w:t>
      </w:r>
    </w:p>
    <w:p w14:paraId="22751BCE" w14:textId="432E5539" w:rsidR="006667A2" w:rsidRPr="002579BC" w:rsidRDefault="006667A2" w:rsidP="005C62F8">
      <w:pPr>
        <w:rPr>
          <w:szCs w:val="24"/>
        </w:rPr>
      </w:pPr>
      <w:r w:rsidRPr="002579BC">
        <w:rPr>
          <w:szCs w:val="24"/>
        </w:rPr>
        <w:t>В</w:t>
      </w:r>
      <w:r w:rsidR="004C6F57" w:rsidRPr="002579BC">
        <w:rPr>
          <w:szCs w:val="24"/>
        </w:rPr>
        <w:t xml:space="preserve"> рамках разработки </w:t>
      </w:r>
      <w:r w:rsidR="00A4619A" w:rsidRPr="002579BC">
        <w:rPr>
          <w:szCs w:val="24"/>
        </w:rPr>
        <w:t>комплексной схемы организации дорожного движения</w:t>
      </w:r>
      <w:r w:rsidR="004C6F57" w:rsidRPr="002579BC">
        <w:rPr>
          <w:szCs w:val="24"/>
        </w:rPr>
        <w:t xml:space="preserve"> </w:t>
      </w:r>
      <w:r w:rsidR="00D01630" w:rsidRPr="002579BC">
        <w:rPr>
          <w:szCs w:val="24"/>
        </w:rPr>
        <w:t>был проанализирован</w:t>
      </w:r>
      <w:r w:rsidR="005C62F8" w:rsidRPr="002579BC">
        <w:rPr>
          <w:szCs w:val="24"/>
        </w:rPr>
        <w:t xml:space="preserve"> г</w:t>
      </w:r>
      <w:r w:rsidR="00950E3A" w:rsidRPr="002579BC">
        <w:rPr>
          <w:szCs w:val="24"/>
        </w:rPr>
        <w:t>енеральный план города Иланский</w:t>
      </w:r>
      <w:r w:rsidRPr="002579BC">
        <w:rPr>
          <w:szCs w:val="24"/>
        </w:rPr>
        <w:t xml:space="preserve"> (утвержден решением №</w:t>
      </w:r>
      <w:r w:rsidR="00950E3A" w:rsidRPr="002579BC">
        <w:rPr>
          <w:szCs w:val="24"/>
        </w:rPr>
        <w:t>26-172р</w:t>
      </w:r>
      <w:r w:rsidRPr="002579BC">
        <w:rPr>
          <w:szCs w:val="24"/>
        </w:rPr>
        <w:t xml:space="preserve"> от </w:t>
      </w:r>
      <w:r w:rsidR="00950E3A" w:rsidRPr="002579BC">
        <w:rPr>
          <w:szCs w:val="24"/>
        </w:rPr>
        <w:t>20.12.2012</w:t>
      </w:r>
      <w:r w:rsidRPr="002579BC">
        <w:rPr>
          <w:szCs w:val="24"/>
        </w:rPr>
        <w:t>)</w:t>
      </w:r>
      <w:r w:rsidR="005C62F8" w:rsidRPr="002579BC">
        <w:rPr>
          <w:szCs w:val="24"/>
        </w:rPr>
        <w:t>.</w:t>
      </w:r>
    </w:p>
    <w:p w14:paraId="757AD09E" w14:textId="6466E343" w:rsidR="004C6F57" w:rsidRPr="002579BC" w:rsidRDefault="004C6F57" w:rsidP="004C6F57">
      <w:pPr>
        <w:rPr>
          <w:szCs w:val="24"/>
        </w:rPr>
      </w:pPr>
      <w:r w:rsidRPr="002579BC">
        <w:rPr>
          <w:szCs w:val="24"/>
        </w:rPr>
        <w:t>Генеральным план</w:t>
      </w:r>
      <w:r w:rsidR="005C62F8" w:rsidRPr="002579BC">
        <w:rPr>
          <w:szCs w:val="24"/>
        </w:rPr>
        <w:t>о</w:t>
      </w:r>
      <w:r w:rsidRPr="002579BC">
        <w:rPr>
          <w:szCs w:val="24"/>
        </w:rPr>
        <w:t xml:space="preserve">м предусмотрены следующие мероприятия в области транспортной инфраструктуры: </w:t>
      </w:r>
    </w:p>
    <w:p w14:paraId="7D22143E" w14:textId="72AF02CA" w:rsidR="00321038" w:rsidRPr="002579BC" w:rsidRDefault="00321038" w:rsidP="005066B4">
      <w:pPr>
        <w:pStyle w:val="af9"/>
        <w:numPr>
          <w:ilvl w:val="0"/>
          <w:numId w:val="77"/>
        </w:numPr>
        <w:spacing w:after="0"/>
      </w:pPr>
      <w:r w:rsidRPr="002579BC">
        <w:t>Строительство путепровода в западной части города в створе ул. Озерная и ул. Солнечная</w:t>
      </w:r>
    </w:p>
    <w:p w14:paraId="3F0AF4B9" w14:textId="76445D9E" w:rsidR="00321038" w:rsidRPr="002579BC" w:rsidRDefault="00321038" w:rsidP="005066B4">
      <w:pPr>
        <w:pStyle w:val="af9"/>
        <w:numPr>
          <w:ilvl w:val="0"/>
          <w:numId w:val="77"/>
        </w:numPr>
        <w:spacing w:after="0"/>
      </w:pPr>
      <w:r w:rsidRPr="002579BC">
        <w:t>Строительство путепровода в восточной части города в створе ул. Линейная на месте старого переезда</w:t>
      </w:r>
    </w:p>
    <w:p w14:paraId="37C87BFF" w14:textId="2C1B20F2" w:rsidR="005066B4" w:rsidRPr="002579BC" w:rsidRDefault="005066B4" w:rsidP="005066B4">
      <w:pPr>
        <w:pStyle w:val="af9"/>
        <w:numPr>
          <w:ilvl w:val="0"/>
          <w:numId w:val="77"/>
        </w:numPr>
        <w:spacing w:after="0"/>
      </w:pPr>
      <w:r w:rsidRPr="002579BC">
        <w:lastRenderedPageBreak/>
        <w:t>Строительство улично-дорожной сети – 8,0 км</w:t>
      </w:r>
      <w:r w:rsidR="00A96799" w:rsidRPr="002579BC">
        <w:t>:</w:t>
      </w:r>
    </w:p>
    <w:p w14:paraId="00D65F88" w14:textId="34232BC9" w:rsidR="005066B4" w:rsidRPr="002579BC" w:rsidRDefault="005066B4" w:rsidP="005066B4">
      <w:pPr>
        <w:pStyle w:val="af9"/>
        <w:numPr>
          <w:ilvl w:val="0"/>
          <w:numId w:val="77"/>
        </w:numPr>
        <w:spacing w:after="0"/>
      </w:pPr>
      <w:r w:rsidRPr="002579BC">
        <w:t>Реконструкция улично-дорожной сети – 84,0 км (адресный перечень мероприятий отсутствует)</w:t>
      </w:r>
      <w:r w:rsidR="00A96799" w:rsidRPr="002579BC">
        <w:t>.</w:t>
      </w:r>
    </w:p>
    <w:p w14:paraId="2BD34E76" w14:textId="77777777" w:rsidR="00F35337" w:rsidRPr="002579BC" w:rsidRDefault="00F35337" w:rsidP="00FB53F5">
      <w:pPr>
        <w:spacing w:after="0"/>
      </w:pPr>
    </w:p>
    <w:p w14:paraId="117202B9" w14:textId="51C9148A" w:rsidR="0016755A" w:rsidRPr="002579BC" w:rsidRDefault="0016755A" w:rsidP="0016755A">
      <w:pPr>
        <w:spacing w:after="0"/>
        <w:rPr>
          <w:b/>
        </w:rPr>
      </w:pPr>
      <w:r w:rsidRPr="002579BC">
        <w:rPr>
          <w:b/>
        </w:rPr>
        <w:t>1.4.1.</w:t>
      </w:r>
      <w:r w:rsidR="000332FE" w:rsidRPr="002579BC">
        <w:rPr>
          <w:b/>
        </w:rPr>
        <w:t>2</w:t>
      </w:r>
      <w:r w:rsidRPr="002579BC">
        <w:rPr>
          <w:b/>
        </w:rPr>
        <w:t xml:space="preserve"> Анализ Схемы территориального планирования </w:t>
      </w:r>
      <w:r w:rsidR="00D70290" w:rsidRPr="002579BC">
        <w:rPr>
          <w:b/>
        </w:rPr>
        <w:t>Красноярского края</w:t>
      </w:r>
    </w:p>
    <w:p w14:paraId="197AB91B" w14:textId="173839F8" w:rsidR="006667A2" w:rsidRPr="002579BC" w:rsidRDefault="00A54BFD" w:rsidP="00675678">
      <w:r w:rsidRPr="002579BC">
        <w:t>К документам территориального планирования территори</w:t>
      </w:r>
      <w:r w:rsidR="00D70290" w:rsidRPr="002579BC">
        <w:t>и</w:t>
      </w:r>
      <w:r w:rsidRPr="002579BC">
        <w:t xml:space="preserve"> относится также Схема территориального планирования (СТП) </w:t>
      </w:r>
      <w:r w:rsidR="00D70290" w:rsidRPr="002579BC">
        <w:t>Красноярского края</w:t>
      </w:r>
      <w:r w:rsidR="00A4504B" w:rsidRPr="002579BC">
        <w:t xml:space="preserve"> </w:t>
      </w:r>
      <w:r w:rsidRPr="002579BC">
        <w:t>(</w:t>
      </w:r>
      <w:r w:rsidR="005B5807" w:rsidRPr="002579BC">
        <w:t xml:space="preserve">утверждена постановлением Правительства </w:t>
      </w:r>
      <w:r w:rsidR="00D70290" w:rsidRPr="002579BC">
        <w:t>Красноярского края</w:t>
      </w:r>
      <w:r w:rsidR="005B5807" w:rsidRPr="002579BC">
        <w:t xml:space="preserve"> от </w:t>
      </w:r>
      <w:r w:rsidR="00D70290" w:rsidRPr="002579BC">
        <w:t>08.07.2020</w:t>
      </w:r>
      <w:r w:rsidR="005B5807" w:rsidRPr="002579BC">
        <w:t xml:space="preserve"> №</w:t>
      </w:r>
      <w:r w:rsidR="00D70290" w:rsidRPr="002579BC">
        <w:t>485-п</w:t>
      </w:r>
      <w:r w:rsidRPr="002579BC">
        <w:t>).</w:t>
      </w:r>
      <w:r w:rsidR="00675678" w:rsidRPr="002579BC">
        <w:t xml:space="preserve"> </w:t>
      </w:r>
      <w:r w:rsidRPr="002579BC">
        <w:t xml:space="preserve">СТП </w:t>
      </w:r>
      <w:r w:rsidR="00D70290" w:rsidRPr="002579BC">
        <w:t>Красноярского края</w:t>
      </w:r>
      <w:r w:rsidR="00791166" w:rsidRPr="002579BC">
        <w:t xml:space="preserve"> </w:t>
      </w:r>
      <w:r w:rsidR="00D70290" w:rsidRPr="002579BC">
        <w:t xml:space="preserve">не </w:t>
      </w:r>
      <w:r w:rsidR="00791166" w:rsidRPr="002579BC">
        <w:t>предусматривает мероприяти</w:t>
      </w:r>
      <w:r w:rsidR="00D70290" w:rsidRPr="002579BC">
        <w:t>й</w:t>
      </w:r>
      <w:r w:rsidR="00791166" w:rsidRPr="002579BC">
        <w:t xml:space="preserve"> в области транспортной инфраструктуры на территории </w:t>
      </w:r>
      <w:r w:rsidR="00D70290" w:rsidRPr="002579BC">
        <w:t>Иланского района.</w:t>
      </w:r>
    </w:p>
    <w:p w14:paraId="63148C20" w14:textId="190EB58A" w:rsidR="00675678" w:rsidRPr="002579BC" w:rsidRDefault="00675678" w:rsidP="00A0496A">
      <w:pPr>
        <w:rPr>
          <w:szCs w:val="24"/>
        </w:rPr>
      </w:pPr>
      <w:r w:rsidRPr="002579BC">
        <w:t xml:space="preserve">Кроме того, был рассмотрен проект схемы территориального планирования Красноярского края, разработанный </w:t>
      </w:r>
      <w:r w:rsidR="00A0496A" w:rsidRPr="002579BC">
        <w:t xml:space="preserve">в рамках контракта №236-01.2-21/540549 на основании постановления Правительства Красноярского края от 30.09.2013 №514-п. Проект схемы территориального планирования предусматривает строительство путепровода через </w:t>
      </w:r>
      <w:r w:rsidR="00A0496A" w:rsidRPr="002579BC">
        <w:rPr>
          <w:rFonts w:eastAsiaTheme="majorEastAsia"/>
          <w:szCs w:val="24"/>
        </w:rPr>
        <w:t>Транссибирскую железнодорожную магистраль на станции Иланская</w:t>
      </w:r>
      <w:r w:rsidR="00A0496A" w:rsidRPr="002579BC">
        <w:rPr>
          <w:szCs w:val="24"/>
        </w:rPr>
        <w:t>.</w:t>
      </w:r>
    </w:p>
    <w:p w14:paraId="469633F4" w14:textId="77777777" w:rsidR="00A0496A" w:rsidRPr="002579BC" w:rsidRDefault="00A0496A" w:rsidP="00A0496A">
      <w:pPr>
        <w:rPr>
          <w:szCs w:val="24"/>
        </w:rPr>
      </w:pPr>
    </w:p>
    <w:p w14:paraId="43056424" w14:textId="42A12846" w:rsidR="00695E2A" w:rsidRPr="002579BC" w:rsidRDefault="00695E2A" w:rsidP="00695E2A">
      <w:pPr>
        <w:spacing w:after="0"/>
        <w:rPr>
          <w:b/>
        </w:rPr>
      </w:pPr>
      <w:r w:rsidRPr="002579BC">
        <w:rPr>
          <w:b/>
        </w:rPr>
        <w:t>1.4.1.</w:t>
      </w:r>
      <w:r w:rsidR="008A0267" w:rsidRPr="002579BC">
        <w:rPr>
          <w:b/>
        </w:rPr>
        <w:t>3</w:t>
      </w:r>
      <w:r w:rsidRPr="002579BC">
        <w:rPr>
          <w:b/>
        </w:rPr>
        <w:t xml:space="preserve"> Анализ Схемы территориального планирования </w:t>
      </w:r>
      <w:r w:rsidR="00D70290" w:rsidRPr="002579BC">
        <w:rPr>
          <w:b/>
        </w:rPr>
        <w:t xml:space="preserve">Иланского </w:t>
      </w:r>
      <w:r w:rsidR="00613195" w:rsidRPr="002579BC">
        <w:rPr>
          <w:b/>
        </w:rPr>
        <w:t>района</w:t>
      </w:r>
    </w:p>
    <w:p w14:paraId="763FEEFE" w14:textId="435A8192" w:rsidR="008A0267" w:rsidRPr="002579BC" w:rsidRDefault="008A0267" w:rsidP="008A0267">
      <w:r w:rsidRPr="002579BC">
        <w:t xml:space="preserve">К документам территориального планирования относится также Схема территориального планирования (СТП) </w:t>
      </w:r>
      <w:r w:rsidR="00D70290" w:rsidRPr="002579BC">
        <w:t>Иланского</w:t>
      </w:r>
      <w:r w:rsidR="006A5F25" w:rsidRPr="002579BC">
        <w:t xml:space="preserve"> района</w:t>
      </w:r>
      <w:r w:rsidRPr="002579BC">
        <w:t xml:space="preserve"> (утверждена решением №</w:t>
      </w:r>
      <w:r w:rsidR="00D70290" w:rsidRPr="002579BC">
        <w:t>33-219</w:t>
      </w:r>
      <w:r w:rsidRPr="002579BC">
        <w:t xml:space="preserve"> от</w:t>
      </w:r>
      <w:r w:rsidR="00D70290" w:rsidRPr="002579BC">
        <w:t>26.12.2012</w:t>
      </w:r>
      <w:r w:rsidRPr="002579BC">
        <w:t xml:space="preserve">). Схема </w:t>
      </w:r>
      <w:r w:rsidR="00950E3A" w:rsidRPr="002579BC">
        <w:t>мероприяти</w:t>
      </w:r>
      <w:r w:rsidR="005C62F8" w:rsidRPr="002579BC">
        <w:t>й</w:t>
      </w:r>
      <w:r w:rsidR="00950E3A" w:rsidRPr="002579BC">
        <w:t xml:space="preserve"> в области транспортной инфраструктуры на территории </w:t>
      </w:r>
      <w:r w:rsidR="005C62F8" w:rsidRPr="002579BC">
        <w:t>г. Иланский не предусматривает.</w:t>
      </w:r>
    </w:p>
    <w:p w14:paraId="40CB82BC" w14:textId="77777777" w:rsidR="00D02E73" w:rsidRPr="002579BC" w:rsidRDefault="00D02E73" w:rsidP="00D02E73"/>
    <w:p w14:paraId="68FB69EC" w14:textId="13BA8006" w:rsidR="00BF3314" w:rsidRPr="002579BC" w:rsidRDefault="00BF3314" w:rsidP="00434757">
      <w:pPr>
        <w:keepNext/>
        <w:rPr>
          <w:b/>
        </w:rPr>
      </w:pPr>
      <w:r w:rsidRPr="002579BC">
        <w:rPr>
          <w:b/>
        </w:rPr>
        <w:t>1.4.</w:t>
      </w:r>
      <w:r w:rsidR="00277565" w:rsidRPr="002579BC">
        <w:rPr>
          <w:b/>
        </w:rPr>
        <w:t>2</w:t>
      </w:r>
      <w:r w:rsidRPr="002579BC">
        <w:rPr>
          <w:b/>
        </w:rPr>
        <w:t xml:space="preserve"> Анализ документов стратегического планирования</w:t>
      </w:r>
    </w:p>
    <w:p w14:paraId="101B62A5" w14:textId="3B17C383" w:rsidR="00BF3314" w:rsidRPr="002579BC" w:rsidRDefault="00BF3314" w:rsidP="00B967FB">
      <w:r w:rsidRPr="002579BC">
        <w:t xml:space="preserve">В целях проведения анализа документов стратегического планирования в части, касающейся </w:t>
      </w:r>
      <w:r w:rsidR="005C62F8" w:rsidRPr="002579BC">
        <w:t xml:space="preserve">г. </w:t>
      </w:r>
      <w:r w:rsidR="00D2453E" w:rsidRPr="002579BC">
        <w:t>Иланского</w:t>
      </w:r>
      <w:r w:rsidRPr="002579BC">
        <w:t>, были рассмотрены соответствующие нормативные акты федерального, регионального и местного уровня.</w:t>
      </w:r>
    </w:p>
    <w:p w14:paraId="05A41A9A" w14:textId="77777777" w:rsidR="00BF3314" w:rsidRPr="002579BC" w:rsidRDefault="00BF3314" w:rsidP="00B967FB">
      <w:r w:rsidRPr="002579BC">
        <w:t xml:space="preserve">Стратегическое планирование в Российской Федерации (далее – стратегическое планирование) осуществляется на основании норм Федерального закона от 28.06.2014 № 172-ФЗ (ред. от </w:t>
      </w:r>
      <w:r w:rsidR="00851127" w:rsidRPr="002579BC">
        <w:t>31.07.2020</w:t>
      </w:r>
      <w:r w:rsidRPr="002579BC">
        <w:t>)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14:paraId="039D4471" w14:textId="77777777" w:rsidR="00BF3314" w:rsidRPr="002579BC" w:rsidRDefault="00BF3314" w:rsidP="00FA6C9A">
      <w:pPr>
        <w:spacing w:after="0"/>
      </w:pPr>
      <w:r w:rsidRPr="002579BC">
        <w:t>К полномочиям органов местного самоуправления в сфере стратегического планирования относятся:</w:t>
      </w:r>
    </w:p>
    <w:p w14:paraId="435742E5" w14:textId="77777777" w:rsidR="00BF3314" w:rsidRPr="002579BC" w:rsidRDefault="00BF3314" w:rsidP="0088324F">
      <w:pPr>
        <w:pStyle w:val="af9"/>
        <w:numPr>
          <w:ilvl w:val="0"/>
          <w:numId w:val="11"/>
        </w:numPr>
        <w:ind w:left="0" w:firstLine="567"/>
      </w:pPr>
      <w:r w:rsidRPr="002579BC">
        <w:t xml:space="preserve"> 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14:paraId="05AE2C9A" w14:textId="77777777" w:rsidR="00BF3314" w:rsidRPr="002579BC" w:rsidRDefault="00BF3314" w:rsidP="0088324F">
      <w:pPr>
        <w:pStyle w:val="af9"/>
        <w:numPr>
          <w:ilvl w:val="0"/>
          <w:numId w:val="11"/>
        </w:numPr>
        <w:ind w:left="0" w:firstLine="567"/>
      </w:pPr>
      <w:r w:rsidRPr="002579BC">
        <w:t xml:space="preserve"> 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14:paraId="05F1C885" w14:textId="77777777" w:rsidR="00BF3314" w:rsidRPr="002579BC" w:rsidRDefault="00BF3314" w:rsidP="0088324F">
      <w:pPr>
        <w:pStyle w:val="af9"/>
        <w:numPr>
          <w:ilvl w:val="0"/>
          <w:numId w:val="11"/>
        </w:numPr>
        <w:ind w:left="0" w:firstLine="567"/>
      </w:pPr>
      <w:r w:rsidRPr="002579BC">
        <w:t xml:space="preserve"> мониторинг и контроль реализации документов стратегического планирования, утвержденных (одобренных) органами местного самоуправления;</w:t>
      </w:r>
    </w:p>
    <w:p w14:paraId="27A64F1D" w14:textId="77777777" w:rsidR="00BF3314" w:rsidRPr="002579BC" w:rsidRDefault="00BF3314" w:rsidP="0088324F">
      <w:pPr>
        <w:pStyle w:val="af9"/>
        <w:numPr>
          <w:ilvl w:val="0"/>
          <w:numId w:val="11"/>
        </w:numPr>
        <w:spacing w:after="0"/>
        <w:ind w:left="0" w:firstLine="567"/>
      </w:pPr>
      <w:r w:rsidRPr="002579BC">
        <w:t xml:space="preserve"> иные полномочия в сфере стратегического планирования, определенные федеральными законами и муниципальными нормативными правовыми актами.</w:t>
      </w:r>
    </w:p>
    <w:p w14:paraId="3235D93D" w14:textId="77777777" w:rsidR="00BF3314" w:rsidRPr="002579BC" w:rsidRDefault="00BF3314" w:rsidP="00B967FB">
      <w:r w:rsidRPr="002579BC">
        <w:lastRenderedPageBreak/>
        <w:t>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2033 года» (утверждена распоряжением Правительства РФ от 22.11.2008 № 1734-р (ред. от 12.05.2018)).</w:t>
      </w:r>
    </w:p>
    <w:p w14:paraId="56DBBA7F" w14:textId="77777777" w:rsidR="00BF3314" w:rsidRPr="002579BC" w:rsidRDefault="00BF3314" w:rsidP="00B967FB">
      <w:r w:rsidRPr="002579BC">
        <w:t>Главная задача государства в сфере функционирования и развития транспортной системы России –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14:paraId="468E82F6" w14:textId="77777777" w:rsidR="00BF3314" w:rsidRPr="002579BC" w:rsidRDefault="00BF3314" w:rsidP="00FA6C9A">
      <w:pPr>
        <w:spacing w:after="0"/>
      </w:pPr>
      <w:r w:rsidRPr="002579BC">
        <w:t>Цели Транспортной стратегии:</w:t>
      </w:r>
    </w:p>
    <w:p w14:paraId="6442F5A0" w14:textId="77777777" w:rsidR="00BF3314" w:rsidRPr="002579BC" w:rsidRDefault="00BF3314" w:rsidP="0088324F">
      <w:pPr>
        <w:pStyle w:val="af9"/>
        <w:numPr>
          <w:ilvl w:val="0"/>
          <w:numId w:val="12"/>
        </w:numPr>
        <w:ind w:left="993"/>
      </w:pPr>
      <w:r w:rsidRPr="002579BC">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14:paraId="77D5E84B" w14:textId="77777777" w:rsidR="00BF3314" w:rsidRPr="002579BC" w:rsidRDefault="00BF3314" w:rsidP="0088324F">
      <w:pPr>
        <w:pStyle w:val="af9"/>
        <w:numPr>
          <w:ilvl w:val="0"/>
          <w:numId w:val="12"/>
        </w:numPr>
        <w:ind w:left="993"/>
      </w:pPr>
      <w:r w:rsidRPr="002579BC">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14:paraId="643D7809" w14:textId="77777777" w:rsidR="00BF3314" w:rsidRPr="002579BC" w:rsidRDefault="00BF3314" w:rsidP="0088324F">
      <w:pPr>
        <w:pStyle w:val="af9"/>
        <w:numPr>
          <w:ilvl w:val="0"/>
          <w:numId w:val="12"/>
        </w:numPr>
        <w:ind w:left="993"/>
      </w:pPr>
      <w:r w:rsidRPr="002579BC">
        <w:t>обеспечение доступности и качества транспортных услуг для населения в соответствии с социальными стандартами;</w:t>
      </w:r>
    </w:p>
    <w:p w14:paraId="2532D59A" w14:textId="77777777" w:rsidR="00BF3314" w:rsidRPr="002579BC" w:rsidRDefault="00BF3314" w:rsidP="0088324F">
      <w:pPr>
        <w:pStyle w:val="af9"/>
        <w:numPr>
          <w:ilvl w:val="0"/>
          <w:numId w:val="12"/>
        </w:numPr>
        <w:ind w:left="993"/>
      </w:pPr>
      <w:r w:rsidRPr="002579BC">
        <w:t>интеграция в мировое транспортное пространство, реализация транзитного потенциала страны;</w:t>
      </w:r>
    </w:p>
    <w:p w14:paraId="2A3930BD" w14:textId="77777777" w:rsidR="00BF3314" w:rsidRPr="002579BC" w:rsidRDefault="00BF3314" w:rsidP="0088324F">
      <w:pPr>
        <w:pStyle w:val="af9"/>
        <w:numPr>
          <w:ilvl w:val="0"/>
          <w:numId w:val="12"/>
        </w:numPr>
        <w:ind w:left="993"/>
      </w:pPr>
      <w:r w:rsidRPr="002579BC">
        <w:t>повышение уровня безопасности транспортной системы;</w:t>
      </w:r>
    </w:p>
    <w:p w14:paraId="6F0F9A8C" w14:textId="64694D2E" w:rsidR="00BF3314" w:rsidRPr="002579BC" w:rsidRDefault="00BF3314" w:rsidP="0088324F">
      <w:pPr>
        <w:pStyle w:val="af9"/>
        <w:numPr>
          <w:ilvl w:val="0"/>
          <w:numId w:val="12"/>
        </w:numPr>
        <w:spacing w:after="0"/>
        <w:ind w:left="993"/>
      </w:pPr>
      <w:r w:rsidRPr="002579BC">
        <w:t>снижение негативного воздействия транспортной системы на окружающую среду.</w:t>
      </w:r>
    </w:p>
    <w:p w14:paraId="26F3B649" w14:textId="6BD5B2A8" w:rsidR="007C090F" w:rsidRPr="002579BC" w:rsidRDefault="00A4504B" w:rsidP="00A0496A">
      <w:pPr>
        <w:rPr>
          <w:szCs w:val="24"/>
        </w:rPr>
      </w:pPr>
      <w:bookmarkStart w:id="25" w:name="_Hlk179453827"/>
      <w:r w:rsidRPr="002579BC">
        <w:t xml:space="preserve">На </w:t>
      </w:r>
      <w:r w:rsidR="00A0496A" w:rsidRPr="002579BC">
        <w:t xml:space="preserve">территории Красноярского края действует </w:t>
      </w:r>
      <w:r w:rsidR="00A0496A" w:rsidRPr="002579BC">
        <w:rPr>
          <w:szCs w:val="24"/>
        </w:rPr>
        <w:t xml:space="preserve">программа комплексного развития транспортной инфраструктуры Красноярского края (утверждена постановлением правительства Красноярского края от 08.02.2024 №86-п). Программа предусматривает следующие мероприятия в области транспортной инфраструктуры </w:t>
      </w:r>
      <w:r w:rsidR="00307C6B" w:rsidRPr="002579BC">
        <w:rPr>
          <w:szCs w:val="24"/>
        </w:rPr>
        <w:t>для Иланского района:</w:t>
      </w:r>
    </w:p>
    <w:p w14:paraId="4388F754" w14:textId="1E565595" w:rsidR="00307C6B" w:rsidRPr="002579BC" w:rsidRDefault="00307C6B" w:rsidP="00307C6B">
      <w:pPr>
        <w:pStyle w:val="af9"/>
        <w:numPr>
          <w:ilvl w:val="0"/>
          <w:numId w:val="73"/>
        </w:numPr>
        <w:rPr>
          <w:szCs w:val="24"/>
        </w:rPr>
      </w:pPr>
      <w:r w:rsidRPr="002579BC">
        <w:rPr>
          <w:szCs w:val="24"/>
        </w:rPr>
        <w:t>Реконструкция а/д Канск – Абан – Богучаны (326,91 км), срок реализации – 2026-2030 гг, стоимость – 3 919 371,95 тыс.руб.</w:t>
      </w:r>
    </w:p>
    <w:p w14:paraId="1B6BD5A8" w14:textId="3BFAF985" w:rsidR="005050B1" w:rsidRPr="002579BC" w:rsidRDefault="005050B1" w:rsidP="00321038">
      <w:pPr>
        <w:rPr>
          <w:szCs w:val="24"/>
        </w:rPr>
      </w:pPr>
      <w:r w:rsidRPr="002579BC">
        <w:rPr>
          <w:szCs w:val="24"/>
        </w:rPr>
        <w:t xml:space="preserve">На территории Красноярского края действует государственная программа «Развитие транспортной системы» (утверждена постановлением от 13.12.2023 №945-п). Программа предусматривает следующие мероприятия на территории </w:t>
      </w:r>
      <w:r w:rsidR="005C62F8" w:rsidRPr="002579BC">
        <w:rPr>
          <w:szCs w:val="24"/>
        </w:rPr>
        <w:t xml:space="preserve">г. </w:t>
      </w:r>
      <w:r w:rsidRPr="002579BC">
        <w:rPr>
          <w:szCs w:val="24"/>
        </w:rPr>
        <w:t>Иланского:</w:t>
      </w:r>
    </w:p>
    <w:p w14:paraId="0B8444E5" w14:textId="6450284B" w:rsidR="005050B1" w:rsidRPr="002579BC" w:rsidRDefault="009E04ED" w:rsidP="005050B1">
      <w:pPr>
        <w:pStyle w:val="af9"/>
        <w:numPr>
          <w:ilvl w:val="0"/>
          <w:numId w:val="79"/>
        </w:numPr>
        <w:rPr>
          <w:szCs w:val="24"/>
        </w:rPr>
      </w:pPr>
      <w:r w:rsidRPr="002579BC">
        <w:t>Строительство путепровода через Транссибирскую железнодорожную магистраль на станции Иланская в г. Иланский в Иланском районе Красноярского края</w:t>
      </w:r>
      <w:r w:rsidR="005050B1" w:rsidRPr="002579BC">
        <w:rPr>
          <w:szCs w:val="24"/>
        </w:rPr>
        <w:t xml:space="preserve">, срок реализации </w:t>
      </w:r>
      <w:r w:rsidRPr="002579BC">
        <w:rPr>
          <w:szCs w:val="24"/>
        </w:rPr>
        <w:t>2026-2028</w:t>
      </w:r>
      <w:r w:rsidR="005050B1" w:rsidRPr="002579BC">
        <w:rPr>
          <w:szCs w:val="24"/>
        </w:rPr>
        <w:t xml:space="preserve"> гг.</w:t>
      </w:r>
    </w:p>
    <w:p w14:paraId="1CA4D88A" w14:textId="25E5798A" w:rsidR="00307C6B" w:rsidRPr="002579BC" w:rsidRDefault="00307C6B" w:rsidP="00321038">
      <w:pPr>
        <w:rPr>
          <w:szCs w:val="24"/>
        </w:rPr>
      </w:pPr>
      <w:r w:rsidRPr="002579BC">
        <w:rPr>
          <w:szCs w:val="24"/>
        </w:rPr>
        <w:t xml:space="preserve"> </w:t>
      </w:r>
      <w:r w:rsidR="00321038" w:rsidRPr="002579BC">
        <w:rPr>
          <w:szCs w:val="24"/>
        </w:rPr>
        <w:t xml:space="preserve">На территории города Иланский действует программа комплексного развития транспортной инфраструктуры (утверждена решением </w:t>
      </w:r>
      <w:r w:rsidR="00187BD5" w:rsidRPr="002579BC">
        <w:rPr>
          <w:szCs w:val="24"/>
        </w:rPr>
        <w:t>Иланского городского совета депутатов от 19.04.2018 №22-86р). Программа предусматривает следующие мероприятия в области транспортной инфраструктуры на период 2025-2027 годы:</w:t>
      </w:r>
    </w:p>
    <w:p w14:paraId="0387CCF7" w14:textId="64A62408" w:rsidR="00187BD5" w:rsidRPr="002579BC" w:rsidRDefault="00187BD5" w:rsidP="00187BD5">
      <w:pPr>
        <w:pStyle w:val="af9"/>
        <w:numPr>
          <w:ilvl w:val="0"/>
          <w:numId w:val="75"/>
        </w:numPr>
      </w:pPr>
      <w:r w:rsidRPr="002579BC">
        <w:t xml:space="preserve">Ремонт автомобильных дорог с гравийно-щебеночным покрытием (в т.ч. отсыпка дорожного полотна) </w:t>
      </w:r>
    </w:p>
    <w:p w14:paraId="21152BDA" w14:textId="4F23A55F" w:rsidR="00187BD5" w:rsidRPr="002579BC" w:rsidRDefault="00187BD5" w:rsidP="00187BD5">
      <w:pPr>
        <w:pStyle w:val="af9"/>
        <w:numPr>
          <w:ilvl w:val="0"/>
          <w:numId w:val="76"/>
        </w:numPr>
      </w:pPr>
      <w:r w:rsidRPr="002579BC">
        <w:t>Ул. Полевая, 0,1 км</w:t>
      </w:r>
    </w:p>
    <w:p w14:paraId="444012A7" w14:textId="0C6DDF68" w:rsidR="00187BD5" w:rsidRPr="002579BC" w:rsidRDefault="00187BD5" w:rsidP="00187BD5">
      <w:pPr>
        <w:pStyle w:val="af9"/>
        <w:numPr>
          <w:ilvl w:val="0"/>
          <w:numId w:val="76"/>
        </w:numPr>
      </w:pPr>
      <w:r w:rsidRPr="002579BC">
        <w:t>Ул. Первомайская, 0,36 км</w:t>
      </w:r>
    </w:p>
    <w:p w14:paraId="69185CF1" w14:textId="1F33DE0F" w:rsidR="00187BD5" w:rsidRPr="002579BC" w:rsidRDefault="00187BD5" w:rsidP="00187BD5">
      <w:pPr>
        <w:pStyle w:val="af9"/>
        <w:numPr>
          <w:ilvl w:val="0"/>
          <w:numId w:val="76"/>
        </w:numPr>
      </w:pPr>
      <w:r w:rsidRPr="002579BC">
        <w:t>Ул.Сов. Армии 0,6 км</w:t>
      </w:r>
    </w:p>
    <w:p w14:paraId="1C0BA725" w14:textId="2F35BED9" w:rsidR="00187BD5" w:rsidRPr="002579BC" w:rsidRDefault="00187BD5" w:rsidP="00187BD5">
      <w:pPr>
        <w:pStyle w:val="af9"/>
        <w:numPr>
          <w:ilvl w:val="0"/>
          <w:numId w:val="76"/>
        </w:numPr>
      </w:pPr>
      <w:r w:rsidRPr="002579BC">
        <w:lastRenderedPageBreak/>
        <w:t>Ул. Свердлова 0,58 км</w:t>
      </w:r>
    </w:p>
    <w:p w14:paraId="2D594C85" w14:textId="2BED5F1F" w:rsidR="00187BD5" w:rsidRPr="002579BC" w:rsidRDefault="00187BD5" w:rsidP="00187BD5">
      <w:pPr>
        <w:pStyle w:val="af9"/>
        <w:numPr>
          <w:ilvl w:val="0"/>
          <w:numId w:val="76"/>
        </w:numPr>
      </w:pPr>
      <w:r w:rsidRPr="002579BC">
        <w:t>Ул. Промышленная 0,3 км</w:t>
      </w:r>
    </w:p>
    <w:p w14:paraId="27E5361C" w14:textId="367EA450" w:rsidR="00187BD5" w:rsidRPr="002579BC" w:rsidRDefault="00187BD5" w:rsidP="00187BD5">
      <w:pPr>
        <w:pStyle w:val="af9"/>
        <w:numPr>
          <w:ilvl w:val="0"/>
          <w:numId w:val="75"/>
        </w:numPr>
      </w:pPr>
      <w:r w:rsidRPr="002579BC">
        <w:t>Ремонт асфальтового покрытия улично-дорожной сети (в т.ч. устройство новых асфальтированных участков дорог) – 16895,11 тыс.руб. местный</w:t>
      </w:r>
    </w:p>
    <w:p w14:paraId="5DC4656A" w14:textId="4C188AE1" w:rsidR="00187BD5" w:rsidRPr="002579BC" w:rsidRDefault="00187BD5" w:rsidP="00187BD5">
      <w:pPr>
        <w:pStyle w:val="af9"/>
        <w:numPr>
          <w:ilvl w:val="0"/>
          <w:numId w:val="76"/>
        </w:numPr>
      </w:pPr>
      <w:r w:rsidRPr="002579BC">
        <w:t>Ул. Голованя (в районе виадука), 0,13 км</w:t>
      </w:r>
    </w:p>
    <w:p w14:paraId="52736D92" w14:textId="28CD3151" w:rsidR="00187BD5" w:rsidRPr="002579BC" w:rsidRDefault="00187BD5" w:rsidP="00187BD5">
      <w:pPr>
        <w:pStyle w:val="af9"/>
        <w:numPr>
          <w:ilvl w:val="0"/>
          <w:numId w:val="76"/>
        </w:numPr>
      </w:pPr>
      <w:r w:rsidRPr="002579BC">
        <w:t>Ул. 40 лет ВЛКСМ (район автовокзала), 0,13 км</w:t>
      </w:r>
    </w:p>
    <w:p w14:paraId="313F609E" w14:textId="798C6D3F" w:rsidR="00187BD5" w:rsidRPr="002579BC" w:rsidRDefault="00187BD5" w:rsidP="00187BD5">
      <w:pPr>
        <w:pStyle w:val="af9"/>
        <w:numPr>
          <w:ilvl w:val="0"/>
          <w:numId w:val="76"/>
        </w:numPr>
      </w:pPr>
      <w:r w:rsidRPr="002579BC">
        <w:t>ул. Пермякова, 0,44 км</w:t>
      </w:r>
    </w:p>
    <w:p w14:paraId="676A5A6C" w14:textId="21253746" w:rsidR="00187BD5" w:rsidRPr="002579BC" w:rsidRDefault="00187BD5" w:rsidP="00187BD5">
      <w:pPr>
        <w:pStyle w:val="af9"/>
        <w:numPr>
          <w:ilvl w:val="0"/>
          <w:numId w:val="76"/>
        </w:numPr>
      </w:pPr>
      <w:r w:rsidRPr="002579BC">
        <w:t>пер. Пионерский, 0,415 км</w:t>
      </w:r>
    </w:p>
    <w:p w14:paraId="2BC6398B" w14:textId="06568D8D" w:rsidR="00187BD5" w:rsidRPr="002579BC" w:rsidRDefault="00187BD5" w:rsidP="00187BD5">
      <w:pPr>
        <w:pStyle w:val="af9"/>
        <w:numPr>
          <w:ilvl w:val="0"/>
          <w:numId w:val="75"/>
        </w:numPr>
      </w:pPr>
      <w:r w:rsidRPr="002579BC">
        <w:t>Капитальный ремонт асфальтового покрытия за счет средств дорожного фонда 105157,1 тыс. руб краевой</w:t>
      </w:r>
    </w:p>
    <w:p w14:paraId="19917740" w14:textId="3EA2CDD6" w:rsidR="00187BD5" w:rsidRPr="002579BC" w:rsidRDefault="00187BD5" w:rsidP="00187BD5">
      <w:pPr>
        <w:pStyle w:val="af9"/>
        <w:numPr>
          <w:ilvl w:val="0"/>
          <w:numId w:val="76"/>
        </w:numPr>
      </w:pPr>
      <w:r w:rsidRPr="002579BC">
        <w:t xml:space="preserve">Ул. Трактовая, </w:t>
      </w:r>
    </w:p>
    <w:p w14:paraId="7C9884AC" w14:textId="03C47BF9" w:rsidR="00187BD5" w:rsidRPr="002579BC" w:rsidRDefault="00187BD5" w:rsidP="00187BD5">
      <w:pPr>
        <w:pStyle w:val="af9"/>
        <w:numPr>
          <w:ilvl w:val="0"/>
          <w:numId w:val="76"/>
        </w:numPr>
      </w:pPr>
      <w:r w:rsidRPr="002579BC">
        <w:t>Ул. Ленина (от Советской до Олимпийской), 0,6 км</w:t>
      </w:r>
    </w:p>
    <w:p w14:paraId="0226C40F" w14:textId="2120E864" w:rsidR="00187BD5" w:rsidRPr="002579BC" w:rsidRDefault="00187BD5" w:rsidP="00187BD5">
      <w:pPr>
        <w:pStyle w:val="af9"/>
        <w:numPr>
          <w:ilvl w:val="0"/>
          <w:numId w:val="76"/>
        </w:numPr>
      </w:pPr>
      <w:r w:rsidRPr="002579BC">
        <w:t>Ул. Деповская, 1,4 км</w:t>
      </w:r>
    </w:p>
    <w:p w14:paraId="1112357B" w14:textId="08208325" w:rsidR="00187BD5" w:rsidRPr="002579BC" w:rsidRDefault="00187BD5" w:rsidP="00187BD5">
      <w:pPr>
        <w:pStyle w:val="af9"/>
        <w:numPr>
          <w:ilvl w:val="0"/>
          <w:numId w:val="76"/>
        </w:numPr>
      </w:pPr>
      <w:r w:rsidRPr="002579BC">
        <w:t>Ул. Комсомольская, 0,56 км</w:t>
      </w:r>
    </w:p>
    <w:p w14:paraId="504F4E85" w14:textId="38C9C2AF" w:rsidR="00187BD5" w:rsidRPr="002579BC" w:rsidRDefault="00187BD5" w:rsidP="00187BD5">
      <w:pPr>
        <w:pStyle w:val="af9"/>
        <w:numPr>
          <w:ilvl w:val="0"/>
          <w:numId w:val="76"/>
        </w:numPr>
      </w:pPr>
      <w:r w:rsidRPr="002579BC">
        <w:t>Пер. Северный, 0,36 км</w:t>
      </w:r>
    </w:p>
    <w:p w14:paraId="2CA2458B" w14:textId="7EE63472" w:rsidR="00187BD5" w:rsidRPr="002579BC" w:rsidRDefault="00187BD5" w:rsidP="00187BD5">
      <w:pPr>
        <w:pStyle w:val="af9"/>
        <w:numPr>
          <w:ilvl w:val="0"/>
          <w:numId w:val="76"/>
        </w:numPr>
      </w:pPr>
      <w:r w:rsidRPr="002579BC">
        <w:t>ул. Октябрьская, 0,8 км</w:t>
      </w:r>
    </w:p>
    <w:p w14:paraId="6076E529" w14:textId="1245ABB4" w:rsidR="00187BD5" w:rsidRPr="002579BC" w:rsidRDefault="00187BD5" w:rsidP="00187BD5">
      <w:pPr>
        <w:pStyle w:val="af9"/>
        <w:numPr>
          <w:ilvl w:val="0"/>
          <w:numId w:val="75"/>
        </w:numPr>
      </w:pPr>
      <w:r w:rsidRPr="002579BC">
        <w:t>Строительство новых тротуаров</w:t>
      </w:r>
      <w:r w:rsidR="005066B4" w:rsidRPr="002579BC">
        <w:t xml:space="preserve"> 7011,83 тыс.руб.</w:t>
      </w:r>
    </w:p>
    <w:p w14:paraId="070407F4" w14:textId="374A7BC0" w:rsidR="00187BD5" w:rsidRPr="002579BC" w:rsidRDefault="00187BD5" w:rsidP="00187BD5">
      <w:pPr>
        <w:pStyle w:val="af9"/>
        <w:numPr>
          <w:ilvl w:val="0"/>
          <w:numId w:val="76"/>
        </w:numPr>
      </w:pPr>
      <w:r w:rsidRPr="002579BC">
        <w:t>Пер. Алгасинский, 0,815 км</w:t>
      </w:r>
    </w:p>
    <w:p w14:paraId="40B1DEED" w14:textId="6A26BD54" w:rsidR="00187BD5" w:rsidRPr="002579BC" w:rsidRDefault="00187BD5" w:rsidP="00187BD5">
      <w:pPr>
        <w:pStyle w:val="af9"/>
        <w:numPr>
          <w:ilvl w:val="0"/>
          <w:numId w:val="76"/>
        </w:numPr>
      </w:pPr>
      <w:r w:rsidRPr="002579BC">
        <w:t xml:space="preserve">Ул. Коммунистическая, 0,44 км </w:t>
      </w:r>
    </w:p>
    <w:p w14:paraId="02C20849" w14:textId="098BB3EB" w:rsidR="00187BD5" w:rsidRPr="002579BC" w:rsidRDefault="00187BD5" w:rsidP="00187BD5">
      <w:pPr>
        <w:pStyle w:val="af9"/>
        <w:numPr>
          <w:ilvl w:val="0"/>
          <w:numId w:val="76"/>
        </w:numPr>
      </w:pPr>
      <w:r w:rsidRPr="002579BC">
        <w:t xml:space="preserve">Ул. Коммунистическая, 0,247 км </w:t>
      </w:r>
    </w:p>
    <w:p w14:paraId="68C4985B" w14:textId="2BB812CD" w:rsidR="00187BD5" w:rsidRPr="002579BC" w:rsidRDefault="00187BD5" w:rsidP="00187BD5">
      <w:pPr>
        <w:pStyle w:val="af9"/>
        <w:numPr>
          <w:ilvl w:val="0"/>
          <w:numId w:val="76"/>
        </w:numPr>
      </w:pPr>
      <w:r w:rsidRPr="002579BC">
        <w:t>Ул. 40 лет ВЛКСМ, 0,74 км</w:t>
      </w:r>
    </w:p>
    <w:p w14:paraId="5915D1F9" w14:textId="5F84074C" w:rsidR="00187BD5" w:rsidRPr="002579BC" w:rsidRDefault="00187BD5" w:rsidP="00187BD5">
      <w:pPr>
        <w:pStyle w:val="af9"/>
        <w:numPr>
          <w:ilvl w:val="0"/>
          <w:numId w:val="76"/>
        </w:numPr>
      </w:pPr>
      <w:r w:rsidRPr="002579BC">
        <w:t>Ул. 30 лет Победы, 0,477 км</w:t>
      </w:r>
    </w:p>
    <w:p w14:paraId="3525120D" w14:textId="5E894A1B" w:rsidR="00187BD5" w:rsidRPr="002579BC" w:rsidRDefault="00187BD5" w:rsidP="00187BD5">
      <w:pPr>
        <w:pStyle w:val="af9"/>
        <w:numPr>
          <w:ilvl w:val="0"/>
          <w:numId w:val="76"/>
        </w:numPr>
      </w:pPr>
      <w:r w:rsidRPr="002579BC">
        <w:t>Ул. Профсоюзная 0,362 км</w:t>
      </w:r>
    </w:p>
    <w:p w14:paraId="6A325955" w14:textId="2EE74741" w:rsidR="00187BD5" w:rsidRPr="002579BC" w:rsidRDefault="00187BD5" w:rsidP="00187BD5">
      <w:pPr>
        <w:pStyle w:val="af9"/>
        <w:numPr>
          <w:ilvl w:val="0"/>
          <w:numId w:val="76"/>
        </w:numPr>
      </w:pPr>
      <w:r w:rsidRPr="002579BC">
        <w:t>Ул. Набережная 0,268 км</w:t>
      </w:r>
    </w:p>
    <w:p w14:paraId="16D5B141" w14:textId="064A4AAE" w:rsidR="00187BD5" w:rsidRPr="002579BC" w:rsidRDefault="00187BD5" w:rsidP="00187BD5">
      <w:pPr>
        <w:pStyle w:val="af9"/>
        <w:numPr>
          <w:ilvl w:val="0"/>
          <w:numId w:val="76"/>
        </w:numPr>
      </w:pPr>
      <w:r w:rsidRPr="002579BC">
        <w:t>Ул. Октябрьская 0,75 км</w:t>
      </w:r>
    </w:p>
    <w:p w14:paraId="1C5C5C26" w14:textId="291666D0" w:rsidR="00187BD5" w:rsidRPr="002579BC" w:rsidRDefault="00187BD5" w:rsidP="00187BD5">
      <w:pPr>
        <w:pStyle w:val="af9"/>
        <w:numPr>
          <w:ilvl w:val="0"/>
          <w:numId w:val="76"/>
        </w:numPr>
      </w:pPr>
      <w:r w:rsidRPr="002579BC">
        <w:t>пер. Карчанова 0,173 км</w:t>
      </w:r>
    </w:p>
    <w:p w14:paraId="106632C4" w14:textId="7950362D" w:rsidR="00187BD5" w:rsidRPr="002579BC" w:rsidRDefault="00187BD5" w:rsidP="00187BD5">
      <w:pPr>
        <w:pStyle w:val="af9"/>
        <w:numPr>
          <w:ilvl w:val="0"/>
          <w:numId w:val="76"/>
        </w:numPr>
      </w:pPr>
      <w:r w:rsidRPr="002579BC">
        <w:t>ул. Локомотивная (от котельной до Комсомольской) 0,45 км</w:t>
      </w:r>
    </w:p>
    <w:p w14:paraId="153B5D27" w14:textId="19EA1952" w:rsidR="00187BD5" w:rsidRPr="002579BC" w:rsidRDefault="00187BD5" w:rsidP="00187BD5">
      <w:pPr>
        <w:pStyle w:val="af9"/>
        <w:numPr>
          <w:ilvl w:val="0"/>
          <w:numId w:val="75"/>
        </w:numPr>
      </w:pPr>
      <w:r w:rsidRPr="002579BC">
        <w:t>Содержание автомобильных дорог общего пользования местного значения муниципального образования и искусственных сооружений на них</w:t>
      </w:r>
      <w:r w:rsidR="005066B4" w:rsidRPr="002579BC">
        <w:t xml:space="preserve"> </w:t>
      </w:r>
      <w:r w:rsidR="005066B4" w:rsidRPr="002579BC">
        <w:rPr>
          <w:sz w:val="23"/>
          <w:szCs w:val="23"/>
        </w:rPr>
        <w:t>43815,5 (в т.ч.: 18000,0 – местный бюджет, 25815,5 – краевой бюджет)</w:t>
      </w:r>
    </w:p>
    <w:p w14:paraId="55323E00" w14:textId="6D8CB1B3" w:rsidR="00BF3314" w:rsidRPr="002579BC" w:rsidRDefault="00BF3314" w:rsidP="005E259B">
      <w:pPr>
        <w:pStyle w:val="21"/>
        <w:numPr>
          <w:ilvl w:val="1"/>
          <w:numId w:val="29"/>
        </w:numPr>
      </w:pPr>
      <w:bookmarkStart w:id="26" w:name="_Toc185318810"/>
      <w:bookmarkEnd w:id="25"/>
      <w:r w:rsidRPr="002579BC">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26"/>
    </w:p>
    <w:p w14:paraId="147D55D5" w14:textId="02B39617" w:rsidR="00BF3314" w:rsidRPr="002579BC" w:rsidRDefault="00BF3314" w:rsidP="00FA6C9A">
      <w:pPr>
        <w:spacing w:after="0"/>
        <w:rPr>
          <w:lang w:eastAsia="ru-RU"/>
        </w:rPr>
      </w:pPr>
      <w:r w:rsidRPr="002579BC">
        <w:rPr>
          <w:lang w:eastAsia="ru-RU"/>
        </w:rPr>
        <w:t xml:space="preserve">Автомобильный транспорт представлен сетью автомобильных дорог </w:t>
      </w:r>
      <w:r w:rsidR="001975D1" w:rsidRPr="002579BC">
        <w:rPr>
          <w:lang w:eastAsia="ru-RU"/>
        </w:rPr>
        <w:t xml:space="preserve">общего пользования </w:t>
      </w:r>
      <w:r w:rsidRPr="002579BC">
        <w:rPr>
          <w:lang w:eastAsia="ru-RU"/>
        </w:rPr>
        <w:t xml:space="preserve">местного значения, является наиболее перспективным и социально значимым для </w:t>
      </w:r>
      <w:r w:rsidR="005C62F8" w:rsidRPr="002579BC">
        <w:rPr>
          <w:lang w:eastAsia="ru-RU"/>
        </w:rPr>
        <w:t>города</w:t>
      </w:r>
      <w:r w:rsidRPr="002579BC">
        <w:rPr>
          <w:lang w:eastAsia="ru-RU"/>
        </w:rPr>
        <w:t xml:space="preserve">. </w:t>
      </w:r>
    </w:p>
    <w:p w14:paraId="27529356" w14:textId="66DF6F24" w:rsidR="00BF3314" w:rsidRPr="002579BC" w:rsidRDefault="00BF3314" w:rsidP="007B5899">
      <w:pPr>
        <w:spacing w:after="0"/>
      </w:pPr>
      <w:r w:rsidRPr="002579BC">
        <w:t xml:space="preserve">В целом </w:t>
      </w:r>
      <w:r w:rsidR="00FC4BE7" w:rsidRPr="002579BC">
        <w:t xml:space="preserve">по </w:t>
      </w:r>
      <w:r w:rsidR="005C62F8" w:rsidRPr="002579BC">
        <w:t>городу</w:t>
      </w:r>
      <w:r w:rsidR="002405EC" w:rsidRPr="002579BC">
        <w:t xml:space="preserve"> </w:t>
      </w:r>
      <w:r w:rsidRPr="002579BC">
        <w:t xml:space="preserve">протяженность дорог </w:t>
      </w:r>
      <w:r w:rsidR="005C62F8" w:rsidRPr="002579BC">
        <w:t>составляет 122,584</w:t>
      </w:r>
      <w:r w:rsidR="000754C3" w:rsidRPr="002579BC">
        <w:t xml:space="preserve"> </w:t>
      </w:r>
      <w:r w:rsidRPr="002579BC">
        <w:t>км, в т.ч.:</w:t>
      </w:r>
    </w:p>
    <w:p w14:paraId="4E08209C" w14:textId="6A30A2B8" w:rsidR="005C62F8" w:rsidRPr="002579BC" w:rsidRDefault="005C62F8" w:rsidP="00603067">
      <w:pPr>
        <w:pStyle w:val="a3"/>
        <w:numPr>
          <w:ilvl w:val="0"/>
          <w:numId w:val="24"/>
        </w:numPr>
        <w:ind w:left="714" w:hanging="357"/>
      </w:pPr>
      <w:r w:rsidRPr="002579BC">
        <w:t>Асфальтобетонное покрытие – 31,045 км</w:t>
      </w:r>
    </w:p>
    <w:p w14:paraId="6E90F2C3" w14:textId="35780EDA" w:rsidR="005C62F8" w:rsidRPr="002579BC" w:rsidRDefault="005C62F8" w:rsidP="00603067">
      <w:pPr>
        <w:pStyle w:val="a3"/>
        <w:numPr>
          <w:ilvl w:val="0"/>
          <w:numId w:val="24"/>
        </w:numPr>
        <w:ind w:left="714" w:hanging="357"/>
      </w:pPr>
      <w:r w:rsidRPr="002579BC">
        <w:t>Гравийно-щебеночное покрытие – 39,99 км</w:t>
      </w:r>
    </w:p>
    <w:p w14:paraId="258BCA6C" w14:textId="0A0B4BB8" w:rsidR="007667BF" w:rsidRPr="002579BC" w:rsidRDefault="005C62F8" w:rsidP="00603067">
      <w:pPr>
        <w:pStyle w:val="a3"/>
        <w:numPr>
          <w:ilvl w:val="0"/>
          <w:numId w:val="24"/>
        </w:numPr>
        <w:ind w:left="714" w:hanging="357"/>
      </w:pPr>
      <w:r w:rsidRPr="002579BC">
        <w:t>Грунтовое покрытие – 51,549</w:t>
      </w:r>
      <w:r w:rsidR="00B0509A" w:rsidRPr="002579BC">
        <w:t>.</w:t>
      </w:r>
    </w:p>
    <w:p w14:paraId="4F2A3CDB" w14:textId="582A0C6B" w:rsidR="00186EA8" w:rsidRPr="002579BC" w:rsidRDefault="00186EA8" w:rsidP="005C62F8">
      <w:pPr>
        <w:pStyle w:val="a3"/>
        <w:numPr>
          <w:ilvl w:val="0"/>
          <w:numId w:val="0"/>
        </w:numPr>
        <w:ind w:firstLine="567"/>
      </w:pPr>
      <w:r w:rsidRPr="002579BC">
        <w:t>Переч</w:t>
      </w:r>
      <w:r w:rsidR="005C62F8" w:rsidRPr="002579BC">
        <w:t>ень</w:t>
      </w:r>
      <w:r w:rsidRPr="002579BC">
        <w:t xml:space="preserve"> дорог </w:t>
      </w:r>
      <w:r w:rsidR="005C62F8" w:rsidRPr="002579BC">
        <w:t>г. Иланского</w:t>
      </w:r>
      <w:r w:rsidRPr="002579BC">
        <w:t xml:space="preserve"> представлен в Приложении 1. </w:t>
      </w:r>
    </w:p>
    <w:p w14:paraId="6146E887" w14:textId="77777777" w:rsidR="00BF3314" w:rsidRPr="002579BC" w:rsidRDefault="00BF3314" w:rsidP="003A6706">
      <w:pPr>
        <w:pStyle w:val="21"/>
        <w:numPr>
          <w:ilvl w:val="1"/>
          <w:numId w:val="29"/>
        </w:numPr>
      </w:pPr>
      <w:bookmarkStart w:id="27" w:name="_Toc185318811"/>
      <w:r w:rsidRPr="002579BC">
        <w:lastRenderedPageBreak/>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27"/>
    </w:p>
    <w:p w14:paraId="3612C2BE" w14:textId="5DC7B3ED" w:rsidR="00BF3314" w:rsidRPr="002579BC" w:rsidRDefault="00BF3314" w:rsidP="001F1884">
      <w:r w:rsidRPr="002579BC">
        <w:t xml:space="preserve">Виды общественного транспорта, используемые населением, организациями и предприятиями </w:t>
      </w:r>
      <w:r w:rsidR="005C62F8" w:rsidRPr="002579BC">
        <w:t>г. Иланского</w:t>
      </w:r>
      <w:r w:rsidR="006D53EB" w:rsidRPr="002579BC">
        <w:t>,</w:t>
      </w:r>
      <w:r w:rsidRPr="002579BC">
        <w:t xml:space="preserve"> представлены в таблице 1.</w:t>
      </w:r>
      <w:r w:rsidR="00E97705" w:rsidRPr="002579BC">
        <w:t>1</w:t>
      </w:r>
      <w:r w:rsidRPr="002579BC">
        <w:t>.</w:t>
      </w:r>
    </w:p>
    <w:p w14:paraId="08C5BE2E" w14:textId="4701C2AE" w:rsidR="00BF3314" w:rsidRPr="002579BC" w:rsidRDefault="00BF3314" w:rsidP="00D7070F">
      <w:pPr>
        <w:jc w:val="right"/>
      </w:pPr>
      <w:r w:rsidRPr="002579BC">
        <w:t>Таблица 1.</w:t>
      </w:r>
      <w:r w:rsidR="00E97705" w:rsidRPr="002579BC">
        <w:t>1</w:t>
      </w:r>
    </w:p>
    <w:p w14:paraId="251DA54F" w14:textId="77777777" w:rsidR="00BF3314" w:rsidRPr="002579BC" w:rsidRDefault="00BF3314" w:rsidP="00D7070F">
      <w:pPr>
        <w:jc w:val="center"/>
        <w:rPr>
          <w:u w:val="single"/>
        </w:rPr>
      </w:pPr>
      <w:r w:rsidRPr="002579BC">
        <w:rPr>
          <w:u w:val="single"/>
        </w:rPr>
        <w:t>Виды транспорта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03"/>
        <w:gridCol w:w="6142"/>
      </w:tblGrid>
      <w:tr w:rsidR="00BF3314" w:rsidRPr="002579BC" w14:paraId="0E3895CE" w14:textId="77777777" w:rsidTr="005D0822">
        <w:trPr>
          <w:trHeight w:val="122"/>
          <w:tblHeader/>
        </w:trPr>
        <w:tc>
          <w:tcPr>
            <w:tcW w:w="3203" w:type="dxa"/>
            <w:vAlign w:val="center"/>
          </w:tcPr>
          <w:p w14:paraId="7D5B7CD2" w14:textId="77777777" w:rsidR="00BF3314" w:rsidRPr="002579BC" w:rsidRDefault="00BF3314" w:rsidP="003A5C1E">
            <w:pPr>
              <w:pStyle w:val="aff6"/>
              <w:rPr>
                <w:b/>
              </w:rPr>
            </w:pPr>
            <w:r w:rsidRPr="002579BC">
              <w:rPr>
                <w:b/>
              </w:rPr>
              <w:t>Вид транспорта</w:t>
            </w:r>
          </w:p>
        </w:tc>
        <w:tc>
          <w:tcPr>
            <w:tcW w:w="6142" w:type="dxa"/>
            <w:vAlign w:val="center"/>
          </w:tcPr>
          <w:p w14:paraId="39D07C2D" w14:textId="77777777" w:rsidR="00BF3314" w:rsidRPr="002579BC" w:rsidRDefault="00BF3314" w:rsidP="003A5C1E">
            <w:pPr>
              <w:pStyle w:val="aff6"/>
              <w:rPr>
                <w:b/>
              </w:rPr>
            </w:pPr>
            <w:r w:rsidRPr="002579BC">
              <w:rPr>
                <w:b/>
              </w:rPr>
              <w:t>Интенсивность использования</w:t>
            </w:r>
          </w:p>
        </w:tc>
      </w:tr>
      <w:tr w:rsidR="006D53EB" w:rsidRPr="002579BC" w14:paraId="77E1C99A" w14:textId="77777777" w:rsidTr="005D0822">
        <w:tc>
          <w:tcPr>
            <w:tcW w:w="3203" w:type="dxa"/>
            <w:vAlign w:val="center"/>
          </w:tcPr>
          <w:p w14:paraId="2BD7AFF1" w14:textId="77777777" w:rsidR="006D53EB" w:rsidRPr="002579BC" w:rsidRDefault="006D53EB" w:rsidP="006D53EB">
            <w:pPr>
              <w:pStyle w:val="aff6"/>
            </w:pPr>
            <w:r w:rsidRPr="002579BC">
              <w:t>Железнодорожный транспорт</w:t>
            </w:r>
          </w:p>
        </w:tc>
        <w:tc>
          <w:tcPr>
            <w:tcW w:w="6142" w:type="dxa"/>
            <w:vAlign w:val="center"/>
          </w:tcPr>
          <w:p w14:paraId="0C857B8F" w14:textId="19E1983B" w:rsidR="006D53EB" w:rsidRPr="002579BC" w:rsidRDefault="00EE11C8" w:rsidP="005F19FF">
            <w:pPr>
              <w:pStyle w:val="aff6"/>
            </w:pPr>
            <w:r w:rsidRPr="002579BC">
              <w:rPr>
                <w:color w:val="000000"/>
              </w:rPr>
              <w:t>По территории проходит участок Транссибирской железнодорожной магистрали</w:t>
            </w:r>
            <w:r w:rsidR="00491E78" w:rsidRPr="002579BC">
              <w:rPr>
                <w:color w:val="000000"/>
              </w:rPr>
              <w:t>. На территории наход</w:t>
            </w:r>
            <w:r w:rsidR="005F19FF" w:rsidRPr="002579BC">
              <w:rPr>
                <w:color w:val="000000"/>
              </w:rPr>
              <w:t xml:space="preserve">ится </w:t>
            </w:r>
            <w:r w:rsidR="002579BC" w:rsidRPr="002579BC">
              <w:rPr>
                <w:color w:val="000000"/>
              </w:rPr>
              <w:br/>
            </w:r>
            <w:r w:rsidR="005F19FF" w:rsidRPr="002579BC">
              <w:rPr>
                <w:color w:val="000000"/>
              </w:rPr>
              <w:t xml:space="preserve">ж/д </w:t>
            </w:r>
            <w:proofErr w:type="gramStart"/>
            <w:r w:rsidR="005F19FF" w:rsidRPr="002579BC">
              <w:rPr>
                <w:color w:val="000000"/>
              </w:rPr>
              <w:t>станция  Иланская</w:t>
            </w:r>
            <w:proofErr w:type="gramEnd"/>
          </w:p>
        </w:tc>
      </w:tr>
      <w:tr w:rsidR="006D53EB" w:rsidRPr="002579BC" w14:paraId="5224D326" w14:textId="77777777" w:rsidTr="005D0822">
        <w:tc>
          <w:tcPr>
            <w:tcW w:w="3203" w:type="dxa"/>
            <w:vAlign w:val="center"/>
          </w:tcPr>
          <w:p w14:paraId="2C00230A" w14:textId="77777777" w:rsidR="006D53EB" w:rsidRPr="002579BC" w:rsidRDefault="006D53EB" w:rsidP="006D53EB">
            <w:pPr>
              <w:pStyle w:val="aff6"/>
            </w:pPr>
            <w:r w:rsidRPr="002579BC">
              <w:t>Водный транспорт</w:t>
            </w:r>
          </w:p>
        </w:tc>
        <w:tc>
          <w:tcPr>
            <w:tcW w:w="6142" w:type="dxa"/>
            <w:vAlign w:val="center"/>
          </w:tcPr>
          <w:p w14:paraId="1C4D077C" w14:textId="1E92C54E" w:rsidR="006D53EB" w:rsidRPr="002579BC" w:rsidRDefault="00492DB3" w:rsidP="006D53EB">
            <w:pPr>
              <w:pStyle w:val="aff6"/>
            </w:pPr>
            <w:r w:rsidRPr="002579BC">
              <w:rPr>
                <w:snapToGrid w:val="0"/>
              </w:rPr>
              <w:t>Водный транспорт на территории отсутствует</w:t>
            </w:r>
          </w:p>
        </w:tc>
      </w:tr>
      <w:tr w:rsidR="006D53EB" w:rsidRPr="002579BC" w14:paraId="451A7C34" w14:textId="77777777" w:rsidTr="005D0822">
        <w:tc>
          <w:tcPr>
            <w:tcW w:w="3203" w:type="dxa"/>
            <w:vAlign w:val="center"/>
          </w:tcPr>
          <w:p w14:paraId="69C52DFF" w14:textId="77777777" w:rsidR="006D53EB" w:rsidRPr="002579BC" w:rsidRDefault="006D53EB" w:rsidP="006D53EB">
            <w:pPr>
              <w:pStyle w:val="aff6"/>
            </w:pPr>
            <w:r w:rsidRPr="002579BC">
              <w:t>Воздушный транспорт</w:t>
            </w:r>
          </w:p>
        </w:tc>
        <w:tc>
          <w:tcPr>
            <w:tcW w:w="6142" w:type="dxa"/>
            <w:vAlign w:val="center"/>
          </w:tcPr>
          <w:p w14:paraId="4C827DA2" w14:textId="7FA812A1" w:rsidR="006D53EB" w:rsidRPr="002579BC" w:rsidRDefault="00491E78" w:rsidP="00492DB3">
            <w:pPr>
              <w:pStyle w:val="aff6"/>
            </w:pPr>
            <w:r w:rsidRPr="002579BC">
              <w:rPr>
                <w:snapToGrid w:val="0"/>
              </w:rPr>
              <w:t>Воздушный транспорт на территории отсутствует</w:t>
            </w:r>
          </w:p>
        </w:tc>
      </w:tr>
      <w:tr w:rsidR="006D53EB" w:rsidRPr="002579BC" w14:paraId="627ECF8F" w14:textId="77777777" w:rsidTr="005D0822">
        <w:tc>
          <w:tcPr>
            <w:tcW w:w="3203" w:type="dxa"/>
            <w:vAlign w:val="center"/>
          </w:tcPr>
          <w:p w14:paraId="241BB441" w14:textId="77777777" w:rsidR="006D53EB" w:rsidRPr="002579BC" w:rsidRDefault="006D53EB" w:rsidP="006D53EB">
            <w:pPr>
              <w:pStyle w:val="aff6"/>
            </w:pPr>
            <w:r w:rsidRPr="002579BC">
              <w:t>Автомобильный транспорт</w:t>
            </w:r>
          </w:p>
        </w:tc>
        <w:tc>
          <w:tcPr>
            <w:tcW w:w="6142" w:type="dxa"/>
            <w:vAlign w:val="center"/>
          </w:tcPr>
          <w:p w14:paraId="55DEE187" w14:textId="6F210CD7" w:rsidR="006D53EB" w:rsidRPr="002579BC" w:rsidRDefault="006D53EB" w:rsidP="006D53EB">
            <w:pPr>
              <w:pStyle w:val="aff6"/>
            </w:pPr>
            <w:r w:rsidRPr="002579BC">
              <w:t>Основное средство перемещения грузов и перевозок граждан (личный и общественный транспорт)</w:t>
            </w:r>
          </w:p>
        </w:tc>
      </w:tr>
    </w:tbl>
    <w:p w14:paraId="35ED80C9" w14:textId="77777777" w:rsidR="00BF3314" w:rsidRPr="002579BC" w:rsidRDefault="00BF3314" w:rsidP="00D7070F"/>
    <w:p w14:paraId="05A82EBB" w14:textId="08F69B2B" w:rsidR="00BF3314" w:rsidRPr="002579BC" w:rsidRDefault="005A492C" w:rsidP="00B311C2">
      <w:pPr>
        <w:rPr>
          <w:i/>
        </w:rPr>
      </w:pPr>
      <w:r w:rsidRPr="002579BC">
        <w:t>В таблице 1.</w:t>
      </w:r>
      <w:r w:rsidR="00E97705" w:rsidRPr="002579BC">
        <w:t>2</w:t>
      </w:r>
      <w:r w:rsidRPr="002579BC">
        <w:t xml:space="preserve"> представлена численность парка автомобилей </w:t>
      </w:r>
      <w:r w:rsidR="005C62F8" w:rsidRPr="002579BC">
        <w:t xml:space="preserve">г. </w:t>
      </w:r>
      <w:r w:rsidR="005F19FF" w:rsidRPr="002579BC">
        <w:t>Иланского</w:t>
      </w:r>
      <w:r w:rsidRPr="002579BC">
        <w:t>.</w:t>
      </w:r>
      <w:r w:rsidR="00E727CC" w:rsidRPr="002579BC">
        <w:t xml:space="preserve"> Обеспеченность автомобилями</w:t>
      </w:r>
      <w:r w:rsidR="0062269F" w:rsidRPr="002579BC">
        <w:t xml:space="preserve"> </w:t>
      </w:r>
      <w:r w:rsidR="00E727CC" w:rsidRPr="002579BC">
        <w:t xml:space="preserve">составляет </w:t>
      </w:r>
      <w:r w:rsidR="00416768" w:rsidRPr="002579BC">
        <w:t>4</w:t>
      </w:r>
      <w:r w:rsidR="00491E78" w:rsidRPr="002579BC">
        <w:t>45</w:t>
      </w:r>
      <w:r w:rsidR="0054648A" w:rsidRPr="002579BC">
        <w:t xml:space="preserve"> </w:t>
      </w:r>
      <w:r w:rsidR="00E727CC" w:rsidRPr="002579BC">
        <w:t>авт./1000 жителей.</w:t>
      </w:r>
    </w:p>
    <w:p w14:paraId="201581D8" w14:textId="0635E468" w:rsidR="00BF3314" w:rsidRPr="002579BC" w:rsidRDefault="00BF3314" w:rsidP="00D7070F">
      <w:pPr>
        <w:jc w:val="right"/>
      </w:pPr>
      <w:r w:rsidRPr="002579BC">
        <w:t>Таблица 1.</w:t>
      </w:r>
      <w:r w:rsidR="00E97705" w:rsidRPr="002579BC">
        <w:t>2</w:t>
      </w:r>
    </w:p>
    <w:p w14:paraId="74230100" w14:textId="7C14777B" w:rsidR="00BF3314" w:rsidRPr="002579BC" w:rsidRDefault="00BF3314" w:rsidP="00D7070F">
      <w:pPr>
        <w:jc w:val="center"/>
        <w:rPr>
          <w:u w:val="single"/>
        </w:rPr>
      </w:pPr>
      <w:r w:rsidRPr="002579BC">
        <w:rPr>
          <w:u w:val="single"/>
        </w:rPr>
        <w:t>Численность парка автомобилей</w:t>
      </w:r>
      <w:r w:rsidR="00AD6104" w:rsidRPr="002579BC">
        <w:rPr>
          <w:u w:val="single"/>
        </w:rPr>
        <w:t xml:space="preserve"> </w:t>
      </w:r>
      <w:r w:rsidR="005C62F8" w:rsidRPr="002579BC">
        <w:rPr>
          <w:u w:val="single"/>
        </w:rPr>
        <w:t xml:space="preserve">г. </w:t>
      </w:r>
      <w:r w:rsidR="00416768" w:rsidRPr="002579BC">
        <w:rPr>
          <w:u w:val="single"/>
        </w:rPr>
        <w:t>Иланского</w:t>
      </w:r>
    </w:p>
    <w:tbl>
      <w:tblPr>
        <w:tblW w:w="3665" w:type="pct"/>
        <w:jc w:val="center"/>
        <w:tblLook w:val="04A0" w:firstRow="1" w:lastRow="0" w:firstColumn="1" w:lastColumn="0" w:noHBand="0" w:noVBand="1"/>
      </w:tblPr>
      <w:tblGrid>
        <w:gridCol w:w="3448"/>
        <w:gridCol w:w="1699"/>
        <w:gridCol w:w="1703"/>
      </w:tblGrid>
      <w:tr w:rsidR="008F5827" w:rsidRPr="002579BC" w14:paraId="5FAEFB8A" w14:textId="77777777" w:rsidTr="0086560D">
        <w:trPr>
          <w:trHeight w:val="338"/>
          <w:jc w:val="center"/>
        </w:trPr>
        <w:tc>
          <w:tcPr>
            <w:tcW w:w="2517" w:type="pct"/>
            <w:tcBorders>
              <w:top w:val="single" w:sz="4" w:space="0" w:color="000000"/>
              <w:left w:val="single" w:sz="4" w:space="0" w:color="000000"/>
              <w:bottom w:val="single" w:sz="4" w:space="0" w:color="000000"/>
              <w:right w:val="single" w:sz="4" w:space="0" w:color="000000"/>
            </w:tcBorders>
            <w:vAlign w:val="center"/>
          </w:tcPr>
          <w:p w14:paraId="35B08F52" w14:textId="68D34FA3" w:rsidR="008F5827" w:rsidRPr="002579BC" w:rsidRDefault="008F5827" w:rsidP="008F5827">
            <w:pPr>
              <w:ind w:firstLine="33"/>
              <w:jc w:val="center"/>
              <w:rPr>
                <w:b/>
                <w:sz w:val="22"/>
                <w:szCs w:val="20"/>
              </w:rPr>
            </w:pPr>
            <w:r w:rsidRPr="002579BC">
              <w:rPr>
                <w:b/>
                <w:sz w:val="22"/>
                <w:szCs w:val="20"/>
              </w:rPr>
              <w:t>Показатель</w:t>
            </w:r>
          </w:p>
        </w:tc>
        <w:tc>
          <w:tcPr>
            <w:tcW w:w="1240" w:type="pct"/>
            <w:tcBorders>
              <w:top w:val="single" w:sz="4" w:space="0" w:color="000000"/>
              <w:left w:val="single" w:sz="4" w:space="0" w:color="000000"/>
              <w:right w:val="single" w:sz="4" w:space="0" w:color="000000"/>
            </w:tcBorders>
            <w:vAlign w:val="center"/>
          </w:tcPr>
          <w:p w14:paraId="44CF53DF" w14:textId="3C468648" w:rsidR="008F5827" w:rsidRPr="002579BC" w:rsidRDefault="008F5827" w:rsidP="008F5827">
            <w:pPr>
              <w:ind w:firstLine="33"/>
              <w:jc w:val="center"/>
              <w:rPr>
                <w:b/>
                <w:sz w:val="22"/>
              </w:rPr>
            </w:pPr>
            <w:r w:rsidRPr="002579BC">
              <w:rPr>
                <w:b/>
                <w:sz w:val="22"/>
              </w:rPr>
              <w:t>Единица измерения</w:t>
            </w:r>
          </w:p>
        </w:tc>
        <w:tc>
          <w:tcPr>
            <w:tcW w:w="1243" w:type="pct"/>
            <w:tcBorders>
              <w:top w:val="single" w:sz="4" w:space="0" w:color="000000"/>
              <w:left w:val="single" w:sz="4" w:space="0" w:color="000000"/>
              <w:right w:val="single" w:sz="4" w:space="0" w:color="000000"/>
            </w:tcBorders>
            <w:vAlign w:val="center"/>
          </w:tcPr>
          <w:p w14:paraId="51771009" w14:textId="309AFC57" w:rsidR="008F5827" w:rsidRPr="002579BC" w:rsidRDefault="008F5827" w:rsidP="008F5827">
            <w:pPr>
              <w:ind w:firstLine="33"/>
              <w:jc w:val="center"/>
              <w:rPr>
                <w:b/>
                <w:sz w:val="22"/>
              </w:rPr>
            </w:pPr>
            <w:r w:rsidRPr="002579BC">
              <w:rPr>
                <w:b/>
                <w:sz w:val="22"/>
              </w:rPr>
              <w:t>Значение показателя</w:t>
            </w:r>
          </w:p>
        </w:tc>
      </w:tr>
      <w:tr w:rsidR="008F5827" w:rsidRPr="002579BC" w14:paraId="6041ABE3" w14:textId="77777777" w:rsidTr="0086560D">
        <w:trPr>
          <w:jc w:val="center"/>
        </w:trPr>
        <w:tc>
          <w:tcPr>
            <w:tcW w:w="2517" w:type="pct"/>
            <w:tcBorders>
              <w:top w:val="single" w:sz="4" w:space="0" w:color="000000"/>
              <w:left w:val="single" w:sz="4" w:space="0" w:color="000000"/>
              <w:bottom w:val="single" w:sz="4" w:space="0" w:color="000000"/>
              <w:right w:val="single" w:sz="4" w:space="0" w:color="000000"/>
            </w:tcBorders>
          </w:tcPr>
          <w:p w14:paraId="14CD5D63" w14:textId="0F730F25" w:rsidR="008F5827" w:rsidRPr="002579BC" w:rsidRDefault="008F5827" w:rsidP="003E4547">
            <w:pPr>
              <w:ind w:firstLine="33"/>
              <w:jc w:val="center"/>
              <w:rPr>
                <w:sz w:val="22"/>
                <w:szCs w:val="20"/>
              </w:rPr>
            </w:pPr>
            <w:r w:rsidRPr="002579BC">
              <w:rPr>
                <w:sz w:val="22"/>
                <w:szCs w:val="20"/>
              </w:rPr>
              <w:t xml:space="preserve">Уровень автомобилизации </w:t>
            </w:r>
          </w:p>
        </w:tc>
        <w:tc>
          <w:tcPr>
            <w:tcW w:w="1240" w:type="pct"/>
            <w:tcBorders>
              <w:top w:val="single" w:sz="4" w:space="0" w:color="000000"/>
              <w:left w:val="single" w:sz="4" w:space="0" w:color="000000"/>
              <w:bottom w:val="single" w:sz="4" w:space="0" w:color="000000"/>
              <w:right w:val="single" w:sz="4" w:space="0" w:color="000000"/>
            </w:tcBorders>
          </w:tcPr>
          <w:p w14:paraId="5CCFFF9E" w14:textId="30999843" w:rsidR="008F5827" w:rsidRPr="002579BC" w:rsidRDefault="008F5827" w:rsidP="003E4547">
            <w:pPr>
              <w:snapToGrid w:val="0"/>
              <w:ind w:firstLine="33"/>
              <w:jc w:val="center"/>
              <w:rPr>
                <w:color w:val="000000"/>
                <w:sz w:val="22"/>
                <w:szCs w:val="20"/>
              </w:rPr>
            </w:pPr>
            <w:r w:rsidRPr="002579BC">
              <w:rPr>
                <w:sz w:val="22"/>
                <w:szCs w:val="20"/>
              </w:rPr>
              <w:t>авт./1000 жит</w:t>
            </w:r>
          </w:p>
        </w:tc>
        <w:tc>
          <w:tcPr>
            <w:tcW w:w="1243" w:type="pct"/>
            <w:tcBorders>
              <w:top w:val="single" w:sz="4" w:space="0" w:color="000000"/>
              <w:left w:val="single" w:sz="4" w:space="0" w:color="000000"/>
              <w:bottom w:val="single" w:sz="4" w:space="0" w:color="000000"/>
              <w:right w:val="single" w:sz="4" w:space="0" w:color="000000"/>
            </w:tcBorders>
          </w:tcPr>
          <w:p w14:paraId="258451C5" w14:textId="1410A212" w:rsidR="008F5827" w:rsidRPr="002579BC" w:rsidRDefault="00416768" w:rsidP="003E4547">
            <w:pPr>
              <w:snapToGrid w:val="0"/>
              <w:ind w:firstLine="33"/>
              <w:jc w:val="center"/>
              <w:rPr>
                <w:color w:val="000000"/>
                <w:sz w:val="22"/>
                <w:szCs w:val="20"/>
              </w:rPr>
            </w:pPr>
            <w:r w:rsidRPr="002579BC">
              <w:rPr>
                <w:color w:val="000000"/>
                <w:sz w:val="22"/>
                <w:szCs w:val="20"/>
              </w:rPr>
              <w:t>445</w:t>
            </w:r>
          </w:p>
        </w:tc>
      </w:tr>
      <w:tr w:rsidR="008F5827" w:rsidRPr="002579BC" w14:paraId="739CE975" w14:textId="77777777" w:rsidTr="0086560D">
        <w:trPr>
          <w:jc w:val="center"/>
        </w:trPr>
        <w:tc>
          <w:tcPr>
            <w:tcW w:w="2517" w:type="pct"/>
            <w:tcBorders>
              <w:top w:val="single" w:sz="4" w:space="0" w:color="000000"/>
              <w:left w:val="single" w:sz="4" w:space="0" w:color="000000"/>
              <w:bottom w:val="single" w:sz="4" w:space="0" w:color="000000"/>
              <w:right w:val="single" w:sz="4" w:space="0" w:color="000000"/>
            </w:tcBorders>
          </w:tcPr>
          <w:p w14:paraId="139F4DFC" w14:textId="01972DCB" w:rsidR="008F5827" w:rsidRPr="002579BC" w:rsidRDefault="008F5827" w:rsidP="003E4547">
            <w:pPr>
              <w:ind w:firstLine="33"/>
              <w:jc w:val="center"/>
              <w:rPr>
                <w:sz w:val="22"/>
                <w:szCs w:val="20"/>
              </w:rPr>
            </w:pPr>
            <w:r w:rsidRPr="002579BC">
              <w:rPr>
                <w:sz w:val="22"/>
                <w:szCs w:val="20"/>
              </w:rPr>
              <w:t>Кол-во автомобилей</w:t>
            </w:r>
          </w:p>
        </w:tc>
        <w:tc>
          <w:tcPr>
            <w:tcW w:w="1240" w:type="pct"/>
            <w:tcBorders>
              <w:top w:val="single" w:sz="4" w:space="0" w:color="000000"/>
              <w:left w:val="single" w:sz="4" w:space="0" w:color="000000"/>
              <w:bottom w:val="single" w:sz="4" w:space="0" w:color="000000"/>
              <w:right w:val="single" w:sz="4" w:space="0" w:color="000000"/>
            </w:tcBorders>
          </w:tcPr>
          <w:p w14:paraId="138F90FB" w14:textId="4F3C54C4" w:rsidR="008F5827" w:rsidRPr="002579BC" w:rsidRDefault="008F5827" w:rsidP="003E4547">
            <w:pPr>
              <w:snapToGrid w:val="0"/>
              <w:ind w:firstLine="33"/>
              <w:jc w:val="center"/>
              <w:rPr>
                <w:color w:val="000000"/>
                <w:sz w:val="22"/>
                <w:szCs w:val="20"/>
              </w:rPr>
            </w:pPr>
            <w:r w:rsidRPr="002579BC">
              <w:rPr>
                <w:color w:val="000000"/>
                <w:sz w:val="22"/>
                <w:szCs w:val="20"/>
              </w:rPr>
              <w:t>шт</w:t>
            </w:r>
          </w:p>
        </w:tc>
        <w:tc>
          <w:tcPr>
            <w:tcW w:w="1243" w:type="pct"/>
            <w:tcBorders>
              <w:top w:val="single" w:sz="4" w:space="0" w:color="000000"/>
              <w:left w:val="single" w:sz="4" w:space="0" w:color="000000"/>
              <w:bottom w:val="single" w:sz="4" w:space="0" w:color="000000"/>
              <w:right w:val="single" w:sz="4" w:space="0" w:color="000000"/>
            </w:tcBorders>
          </w:tcPr>
          <w:p w14:paraId="617F81A1" w14:textId="79C251A4" w:rsidR="008F5827" w:rsidRPr="002579BC" w:rsidRDefault="005C62F8" w:rsidP="003E4547">
            <w:pPr>
              <w:snapToGrid w:val="0"/>
              <w:ind w:firstLine="33"/>
              <w:jc w:val="center"/>
              <w:rPr>
                <w:color w:val="000000"/>
                <w:sz w:val="22"/>
                <w:szCs w:val="20"/>
              </w:rPr>
            </w:pPr>
            <w:r w:rsidRPr="002579BC">
              <w:rPr>
                <w:color w:val="000000"/>
                <w:sz w:val="22"/>
                <w:szCs w:val="20"/>
              </w:rPr>
              <w:t>6936</w:t>
            </w:r>
          </w:p>
        </w:tc>
      </w:tr>
    </w:tbl>
    <w:p w14:paraId="678069D7" w14:textId="77777777" w:rsidR="00BF3314" w:rsidRPr="002579BC" w:rsidRDefault="00BF3314" w:rsidP="00D7070F">
      <w:pPr>
        <w:jc w:val="center"/>
        <w:rPr>
          <w:u w:val="single"/>
        </w:rPr>
      </w:pPr>
    </w:p>
    <w:p w14:paraId="446940D6" w14:textId="15496D40" w:rsidR="00BF3314" w:rsidRPr="002579BC" w:rsidRDefault="00FC0626" w:rsidP="00D7070F">
      <w:r w:rsidRPr="002579BC">
        <w:t>Н</w:t>
      </w:r>
      <w:r w:rsidR="00BF3314" w:rsidRPr="002579BC">
        <w:t xml:space="preserve">аблюдается тенденция к увеличению числа автомобилей на территории </w:t>
      </w:r>
      <w:r w:rsidR="005C62F8" w:rsidRPr="002579BC">
        <w:t>города</w:t>
      </w:r>
      <w:r w:rsidR="00BF3314" w:rsidRPr="002579BC">
        <w:t>. Основной прирост этого показателя осуществляется за счёт увеличения числа легковых автомобилей</w:t>
      </w:r>
      <w:r w:rsidR="004C4E97" w:rsidRPr="002579BC">
        <w:t>,</w:t>
      </w:r>
      <w:r w:rsidR="00BF3314" w:rsidRPr="002579BC">
        <w:t xml:space="preserve"> находящихся в собственности граждан. </w:t>
      </w:r>
    </w:p>
    <w:p w14:paraId="14E92285" w14:textId="77777777" w:rsidR="00BF3314" w:rsidRPr="002579BC" w:rsidRDefault="00BF3314" w:rsidP="002B01CE">
      <w:pPr>
        <w:tabs>
          <w:tab w:val="left" w:pos="8595"/>
        </w:tabs>
      </w:pPr>
      <w:r w:rsidRPr="002579BC">
        <w:t>Хранение грузовых автомобилей, осуществляющих перевозки потребительских и строительных грузов, предусмотрено в строительных хозяйствах, а грузовых автомобилей, используемых для перевозки промышленных грузов, - на территории обслуживаемых ими предприятий.</w:t>
      </w:r>
    </w:p>
    <w:p w14:paraId="4EDDF473" w14:textId="2987777E" w:rsidR="00BF3314" w:rsidRPr="002579BC" w:rsidRDefault="00BF3314" w:rsidP="00C56881">
      <w:pPr>
        <w:rPr>
          <w:szCs w:val="24"/>
        </w:rPr>
      </w:pPr>
      <w:r w:rsidRPr="002579BC">
        <w:rPr>
          <w:szCs w:val="24"/>
        </w:rPr>
        <w:t xml:space="preserve">Хранение легковых автомобилей осуществляется преимущественно </w:t>
      </w:r>
      <w:r w:rsidR="0034253B" w:rsidRPr="002579BC">
        <w:rPr>
          <w:szCs w:val="24"/>
        </w:rPr>
        <w:t>в гаражах и на придомовых территориях</w:t>
      </w:r>
      <w:r w:rsidRPr="002579BC">
        <w:rPr>
          <w:szCs w:val="24"/>
        </w:rPr>
        <w:t xml:space="preserve">. Парковочные места имеются у всех объектов социальной инфраструктуры и у административных зданий хозяйствующих организаций. </w:t>
      </w:r>
    </w:p>
    <w:p w14:paraId="37A1BB01" w14:textId="6CC5FF6C" w:rsidR="00A81E4E" w:rsidRPr="002579BC" w:rsidRDefault="00A81E4E" w:rsidP="00A81E4E">
      <w:r w:rsidRPr="002579BC">
        <w:t>В Таблице 1.</w:t>
      </w:r>
      <w:r w:rsidR="00E97705" w:rsidRPr="002579BC">
        <w:t>3</w:t>
      </w:r>
      <w:r w:rsidRPr="002579BC">
        <w:t xml:space="preserve"> приведен </w:t>
      </w:r>
      <w:r w:rsidR="00AD6104" w:rsidRPr="002579BC">
        <w:t xml:space="preserve">перечень плоскостных парковок у основных объектов притяжения в </w:t>
      </w:r>
      <w:r w:rsidR="00416768" w:rsidRPr="002579BC">
        <w:t>г. Иланский</w:t>
      </w:r>
      <w:r w:rsidR="00AD6104" w:rsidRPr="002579BC">
        <w:t>, с указанием количества доступных машино-мест</w:t>
      </w:r>
      <w:r w:rsidRPr="002579BC">
        <w:t xml:space="preserve">. </w:t>
      </w:r>
    </w:p>
    <w:p w14:paraId="528FF592" w14:textId="1D4D7CC0" w:rsidR="00A81E4E" w:rsidRPr="002579BC" w:rsidRDefault="00A81E4E" w:rsidP="00A81E4E">
      <w:pPr>
        <w:jc w:val="right"/>
      </w:pPr>
      <w:r w:rsidRPr="002579BC">
        <w:t>Таблица 1.</w:t>
      </w:r>
      <w:r w:rsidR="00E97705" w:rsidRPr="002579BC">
        <w:t>3</w:t>
      </w:r>
    </w:p>
    <w:p w14:paraId="77CCC491" w14:textId="61FE507E" w:rsidR="00A81E4E" w:rsidRPr="002579BC" w:rsidRDefault="00830CFA" w:rsidP="00830CFA">
      <w:pPr>
        <w:ind w:firstLine="0"/>
        <w:jc w:val="center"/>
        <w:rPr>
          <w:u w:val="single"/>
        </w:rPr>
      </w:pPr>
      <w:r w:rsidRPr="002579BC">
        <w:rPr>
          <w:u w:val="single"/>
        </w:rPr>
        <w:t>Парковочные места</w:t>
      </w:r>
      <w:r w:rsidR="00AD6104" w:rsidRPr="002579BC">
        <w:rPr>
          <w:u w:val="single"/>
        </w:rPr>
        <w:t xml:space="preserve">, </w:t>
      </w:r>
      <w:r w:rsidR="00416768" w:rsidRPr="002579BC">
        <w:rPr>
          <w:u w:val="single"/>
        </w:rPr>
        <w:t>г. Иланский</w:t>
      </w:r>
    </w:p>
    <w:tbl>
      <w:tblPr>
        <w:tblW w:w="9303" w:type="dxa"/>
        <w:tblInd w:w="-5" w:type="dxa"/>
        <w:tblLook w:val="04A0" w:firstRow="1" w:lastRow="0" w:firstColumn="1" w:lastColumn="0" w:noHBand="0" w:noVBand="1"/>
      </w:tblPr>
      <w:tblGrid>
        <w:gridCol w:w="3261"/>
        <w:gridCol w:w="4536"/>
        <w:gridCol w:w="1506"/>
      </w:tblGrid>
      <w:tr w:rsidR="009F7E5E" w:rsidRPr="002579BC" w14:paraId="6CB0FB6B" w14:textId="77777777" w:rsidTr="00460E2B">
        <w:trPr>
          <w:trHeight w:val="300"/>
          <w:tblHead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98E03" w14:textId="77777777" w:rsidR="009F7E5E" w:rsidRPr="002579BC" w:rsidRDefault="009F7E5E" w:rsidP="00460E2B">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Адрес</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6289D571" w14:textId="77777777" w:rsidR="009F7E5E" w:rsidRPr="002579BC" w:rsidRDefault="009F7E5E" w:rsidP="00460E2B">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Объект</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14:paraId="5CCE2D69" w14:textId="77777777" w:rsidR="009F7E5E" w:rsidRPr="002579BC" w:rsidRDefault="009F7E5E" w:rsidP="00460E2B">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Кол-во машиномест</w:t>
            </w:r>
          </w:p>
        </w:tc>
      </w:tr>
      <w:tr w:rsidR="009F7E5E" w:rsidRPr="002579BC" w14:paraId="56BA75AF"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5CAA35C0" w14:textId="735A3B03" w:rsidR="009F7E5E" w:rsidRPr="002579BC" w:rsidRDefault="00416768" w:rsidP="00416768">
            <w:pPr>
              <w:spacing w:after="0" w:line="240" w:lineRule="auto"/>
              <w:ind w:firstLine="0"/>
              <w:contextualSpacing w:val="0"/>
              <w:jc w:val="left"/>
              <w:rPr>
                <w:rFonts w:eastAsia="Times New Roman"/>
                <w:color w:val="000000"/>
                <w:szCs w:val="24"/>
                <w:lang w:eastAsia="ru-RU"/>
              </w:rPr>
            </w:pPr>
            <w:r w:rsidRPr="002579BC">
              <w:rPr>
                <w:rFonts w:eastAsia="Times New Roman"/>
                <w:color w:val="000000"/>
                <w:szCs w:val="24"/>
                <w:lang w:eastAsia="ru-RU"/>
              </w:rPr>
              <w:t>ул. Ленина, 67</w:t>
            </w:r>
          </w:p>
        </w:tc>
        <w:tc>
          <w:tcPr>
            <w:tcW w:w="4536" w:type="dxa"/>
            <w:tcBorders>
              <w:top w:val="nil"/>
              <w:left w:val="nil"/>
              <w:bottom w:val="single" w:sz="4" w:space="0" w:color="auto"/>
              <w:right w:val="single" w:sz="4" w:space="0" w:color="auto"/>
            </w:tcBorders>
            <w:shd w:val="clear" w:color="auto" w:fill="auto"/>
            <w:noWrap/>
            <w:vAlign w:val="bottom"/>
          </w:tcPr>
          <w:p w14:paraId="08DCE696" w14:textId="2F3033AE" w:rsidR="009F7E5E" w:rsidRPr="002579BC" w:rsidRDefault="00416768"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Администрация Иланского района</w:t>
            </w:r>
          </w:p>
        </w:tc>
        <w:tc>
          <w:tcPr>
            <w:tcW w:w="1506" w:type="dxa"/>
            <w:tcBorders>
              <w:top w:val="nil"/>
              <w:left w:val="nil"/>
              <w:bottom w:val="single" w:sz="4" w:space="0" w:color="auto"/>
              <w:right w:val="single" w:sz="4" w:space="0" w:color="auto"/>
            </w:tcBorders>
            <w:shd w:val="clear" w:color="auto" w:fill="auto"/>
            <w:noWrap/>
            <w:vAlign w:val="bottom"/>
          </w:tcPr>
          <w:p w14:paraId="1D86C82F" w14:textId="7280E2B4"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10</w:t>
            </w:r>
          </w:p>
        </w:tc>
      </w:tr>
      <w:tr w:rsidR="009F7E5E" w:rsidRPr="002579BC" w14:paraId="78CEB358"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4A41A6C5" w14:textId="79AD2869" w:rsidR="009F7E5E" w:rsidRPr="002579BC" w:rsidRDefault="00CA4420" w:rsidP="00CA4420">
            <w:pPr>
              <w:spacing w:after="0" w:line="240" w:lineRule="auto"/>
              <w:ind w:firstLine="0"/>
              <w:contextualSpacing w:val="0"/>
              <w:jc w:val="left"/>
              <w:rPr>
                <w:rFonts w:eastAsia="Times New Roman"/>
                <w:color w:val="000000"/>
                <w:szCs w:val="24"/>
                <w:lang w:eastAsia="ru-RU"/>
              </w:rPr>
            </w:pPr>
            <w:r w:rsidRPr="002579BC">
              <w:rPr>
                <w:rFonts w:eastAsia="Times New Roman"/>
                <w:color w:val="000000"/>
                <w:szCs w:val="24"/>
                <w:lang w:eastAsia="ru-RU"/>
              </w:rPr>
              <w:t>ул. 40 лет ВЛКСМ, 2А</w:t>
            </w:r>
          </w:p>
        </w:tc>
        <w:tc>
          <w:tcPr>
            <w:tcW w:w="4536" w:type="dxa"/>
            <w:tcBorders>
              <w:top w:val="nil"/>
              <w:left w:val="nil"/>
              <w:bottom w:val="single" w:sz="4" w:space="0" w:color="auto"/>
              <w:right w:val="single" w:sz="4" w:space="0" w:color="auto"/>
            </w:tcBorders>
            <w:shd w:val="clear" w:color="auto" w:fill="auto"/>
            <w:noWrap/>
            <w:vAlign w:val="bottom"/>
          </w:tcPr>
          <w:p w14:paraId="53A7B87E" w14:textId="41201779"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Иланский автовокзал</w:t>
            </w:r>
          </w:p>
        </w:tc>
        <w:tc>
          <w:tcPr>
            <w:tcW w:w="1506" w:type="dxa"/>
            <w:tcBorders>
              <w:top w:val="nil"/>
              <w:left w:val="nil"/>
              <w:bottom w:val="single" w:sz="4" w:space="0" w:color="auto"/>
              <w:right w:val="single" w:sz="4" w:space="0" w:color="auto"/>
            </w:tcBorders>
            <w:shd w:val="clear" w:color="auto" w:fill="auto"/>
            <w:noWrap/>
            <w:vAlign w:val="bottom"/>
          </w:tcPr>
          <w:p w14:paraId="645DAD50" w14:textId="5FCB7F00"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20</w:t>
            </w:r>
          </w:p>
        </w:tc>
      </w:tr>
      <w:tr w:rsidR="009F7E5E" w:rsidRPr="002579BC" w14:paraId="331E8E43"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2CC33CA4" w14:textId="1D828AF4" w:rsidR="009F7E5E" w:rsidRPr="002579BC" w:rsidRDefault="00CA4420" w:rsidP="007D6C2F">
            <w:pPr>
              <w:spacing w:after="0" w:line="240" w:lineRule="auto"/>
              <w:ind w:firstLine="0"/>
              <w:contextualSpacing w:val="0"/>
              <w:jc w:val="left"/>
              <w:rPr>
                <w:rFonts w:eastAsia="Times New Roman"/>
                <w:color w:val="000000"/>
                <w:szCs w:val="24"/>
                <w:lang w:eastAsia="ru-RU"/>
              </w:rPr>
            </w:pPr>
            <w:r w:rsidRPr="002579BC">
              <w:rPr>
                <w:rFonts w:eastAsia="Times New Roman"/>
                <w:color w:val="000000"/>
                <w:szCs w:val="24"/>
                <w:lang w:eastAsia="ru-RU"/>
              </w:rPr>
              <w:t>Красная ул., 29А</w:t>
            </w:r>
          </w:p>
        </w:tc>
        <w:tc>
          <w:tcPr>
            <w:tcW w:w="4536" w:type="dxa"/>
            <w:tcBorders>
              <w:top w:val="nil"/>
              <w:left w:val="nil"/>
              <w:bottom w:val="single" w:sz="4" w:space="0" w:color="auto"/>
              <w:right w:val="single" w:sz="4" w:space="0" w:color="auto"/>
            </w:tcBorders>
            <w:shd w:val="clear" w:color="auto" w:fill="auto"/>
            <w:noWrap/>
            <w:vAlign w:val="bottom"/>
          </w:tcPr>
          <w:p w14:paraId="58FA3B37" w14:textId="36779FA0"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Клиентская служба Социального фонда РФ в Иланском районе</w:t>
            </w:r>
          </w:p>
        </w:tc>
        <w:tc>
          <w:tcPr>
            <w:tcW w:w="1506" w:type="dxa"/>
            <w:tcBorders>
              <w:top w:val="nil"/>
              <w:left w:val="nil"/>
              <w:bottom w:val="single" w:sz="4" w:space="0" w:color="auto"/>
              <w:right w:val="single" w:sz="4" w:space="0" w:color="auto"/>
            </w:tcBorders>
            <w:shd w:val="clear" w:color="auto" w:fill="auto"/>
            <w:noWrap/>
            <w:vAlign w:val="bottom"/>
          </w:tcPr>
          <w:p w14:paraId="12BE8C71" w14:textId="10B21C70"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5</w:t>
            </w:r>
          </w:p>
        </w:tc>
      </w:tr>
      <w:tr w:rsidR="009F7E5E" w:rsidRPr="002579BC" w14:paraId="4D72978D"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3644778F" w14:textId="5EEB8DAE" w:rsidR="009F7E5E" w:rsidRPr="002579BC" w:rsidRDefault="00CA4420" w:rsidP="007D6C2F">
            <w:pPr>
              <w:spacing w:after="0" w:line="240" w:lineRule="auto"/>
              <w:ind w:firstLine="0"/>
              <w:contextualSpacing w:val="0"/>
              <w:jc w:val="left"/>
              <w:rPr>
                <w:rFonts w:eastAsia="Times New Roman"/>
                <w:color w:val="000000"/>
                <w:szCs w:val="24"/>
                <w:lang w:eastAsia="ru-RU"/>
              </w:rPr>
            </w:pPr>
            <w:r w:rsidRPr="002579BC">
              <w:rPr>
                <w:rFonts w:eastAsia="Times New Roman"/>
                <w:color w:val="000000"/>
                <w:szCs w:val="24"/>
                <w:lang w:eastAsia="ru-RU"/>
              </w:rPr>
              <w:lastRenderedPageBreak/>
              <w:t>Ул. Комсомольская, 15А</w:t>
            </w:r>
          </w:p>
        </w:tc>
        <w:tc>
          <w:tcPr>
            <w:tcW w:w="4536" w:type="dxa"/>
            <w:tcBorders>
              <w:top w:val="nil"/>
              <w:left w:val="nil"/>
              <w:bottom w:val="single" w:sz="4" w:space="0" w:color="auto"/>
              <w:right w:val="single" w:sz="4" w:space="0" w:color="auto"/>
            </w:tcBorders>
            <w:shd w:val="clear" w:color="auto" w:fill="auto"/>
            <w:noWrap/>
            <w:vAlign w:val="bottom"/>
          </w:tcPr>
          <w:p w14:paraId="7BAB6CE8" w14:textId="7C725D22"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Парковка</w:t>
            </w:r>
          </w:p>
        </w:tc>
        <w:tc>
          <w:tcPr>
            <w:tcW w:w="1506" w:type="dxa"/>
            <w:tcBorders>
              <w:top w:val="nil"/>
              <w:left w:val="nil"/>
              <w:bottom w:val="single" w:sz="4" w:space="0" w:color="auto"/>
              <w:right w:val="single" w:sz="4" w:space="0" w:color="auto"/>
            </w:tcBorders>
            <w:shd w:val="clear" w:color="auto" w:fill="auto"/>
            <w:noWrap/>
            <w:vAlign w:val="bottom"/>
          </w:tcPr>
          <w:p w14:paraId="7A7DF6D1" w14:textId="0A3571EA"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70</w:t>
            </w:r>
          </w:p>
        </w:tc>
      </w:tr>
      <w:tr w:rsidR="009F7E5E" w:rsidRPr="002579BC" w14:paraId="31ABBFD0"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402CDE27" w14:textId="02A0DF44" w:rsidR="009F7E5E" w:rsidRPr="002579BC" w:rsidRDefault="00CA4420" w:rsidP="007D6C2F">
            <w:pPr>
              <w:spacing w:after="0" w:line="240" w:lineRule="auto"/>
              <w:ind w:firstLine="0"/>
              <w:contextualSpacing w:val="0"/>
              <w:jc w:val="left"/>
              <w:rPr>
                <w:rFonts w:eastAsia="Times New Roman"/>
                <w:color w:val="000000"/>
                <w:szCs w:val="24"/>
                <w:lang w:eastAsia="ru-RU"/>
              </w:rPr>
            </w:pPr>
            <w:r w:rsidRPr="002579BC">
              <w:rPr>
                <w:rFonts w:eastAsia="Times New Roman"/>
                <w:color w:val="000000"/>
                <w:szCs w:val="24"/>
                <w:lang w:eastAsia="ru-RU"/>
              </w:rPr>
              <w:t>Профсоюзная ул., 22</w:t>
            </w:r>
          </w:p>
        </w:tc>
        <w:tc>
          <w:tcPr>
            <w:tcW w:w="4536" w:type="dxa"/>
            <w:tcBorders>
              <w:top w:val="nil"/>
              <w:left w:val="nil"/>
              <w:bottom w:val="single" w:sz="4" w:space="0" w:color="auto"/>
              <w:right w:val="single" w:sz="4" w:space="0" w:color="auto"/>
            </w:tcBorders>
            <w:shd w:val="clear" w:color="auto" w:fill="auto"/>
            <w:noWrap/>
            <w:vAlign w:val="bottom"/>
          </w:tcPr>
          <w:p w14:paraId="14536785" w14:textId="60C3571B"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Линейный отдел на станции Иланская</w:t>
            </w:r>
          </w:p>
        </w:tc>
        <w:tc>
          <w:tcPr>
            <w:tcW w:w="1506" w:type="dxa"/>
            <w:tcBorders>
              <w:top w:val="nil"/>
              <w:left w:val="nil"/>
              <w:bottom w:val="single" w:sz="4" w:space="0" w:color="auto"/>
              <w:right w:val="single" w:sz="4" w:space="0" w:color="auto"/>
            </w:tcBorders>
            <w:shd w:val="clear" w:color="auto" w:fill="auto"/>
            <w:noWrap/>
            <w:vAlign w:val="bottom"/>
          </w:tcPr>
          <w:p w14:paraId="5EB71BA0" w14:textId="2B205E6E"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10</w:t>
            </w:r>
          </w:p>
        </w:tc>
      </w:tr>
      <w:tr w:rsidR="009F7E5E" w:rsidRPr="002579BC" w14:paraId="3649A06A"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24EA5D9D" w14:textId="67AEC381" w:rsidR="009F7E5E" w:rsidRPr="002579BC" w:rsidRDefault="00CA4420" w:rsidP="00CA4420">
            <w:pPr>
              <w:spacing w:after="0" w:line="240" w:lineRule="auto"/>
              <w:ind w:firstLine="0"/>
              <w:contextualSpacing w:val="0"/>
              <w:jc w:val="left"/>
              <w:rPr>
                <w:rFonts w:eastAsia="Times New Roman"/>
                <w:color w:val="000000"/>
                <w:szCs w:val="24"/>
                <w:lang w:eastAsia="ru-RU"/>
              </w:rPr>
            </w:pPr>
            <w:r w:rsidRPr="002579BC">
              <w:rPr>
                <w:rFonts w:eastAsia="Times New Roman"/>
                <w:color w:val="000000"/>
                <w:szCs w:val="24"/>
                <w:lang w:eastAsia="ru-RU"/>
              </w:rPr>
              <w:t>Медицинская ул., 9</w:t>
            </w:r>
          </w:p>
        </w:tc>
        <w:tc>
          <w:tcPr>
            <w:tcW w:w="4536" w:type="dxa"/>
            <w:tcBorders>
              <w:top w:val="nil"/>
              <w:left w:val="nil"/>
              <w:bottom w:val="single" w:sz="4" w:space="0" w:color="auto"/>
              <w:right w:val="single" w:sz="4" w:space="0" w:color="auto"/>
            </w:tcBorders>
            <w:shd w:val="clear" w:color="auto" w:fill="auto"/>
            <w:noWrap/>
            <w:vAlign w:val="bottom"/>
          </w:tcPr>
          <w:p w14:paraId="4E161BB6" w14:textId="171E27AC"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Центральная районная больница</w:t>
            </w:r>
          </w:p>
        </w:tc>
        <w:tc>
          <w:tcPr>
            <w:tcW w:w="1506" w:type="dxa"/>
            <w:tcBorders>
              <w:top w:val="nil"/>
              <w:left w:val="nil"/>
              <w:bottom w:val="single" w:sz="4" w:space="0" w:color="auto"/>
              <w:right w:val="single" w:sz="4" w:space="0" w:color="auto"/>
            </w:tcBorders>
            <w:shd w:val="clear" w:color="auto" w:fill="auto"/>
            <w:noWrap/>
            <w:vAlign w:val="bottom"/>
          </w:tcPr>
          <w:p w14:paraId="4132007D" w14:textId="0E78212A"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15</w:t>
            </w:r>
          </w:p>
        </w:tc>
      </w:tr>
      <w:tr w:rsidR="009F7E5E" w:rsidRPr="002579BC" w14:paraId="311141EE"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419BD6A7" w14:textId="1A63FD68" w:rsidR="009F7E5E" w:rsidRPr="002579BC" w:rsidRDefault="00CA4420" w:rsidP="00CA4420">
            <w:pPr>
              <w:spacing w:after="0" w:line="240" w:lineRule="auto"/>
              <w:ind w:firstLine="0"/>
              <w:contextualSpacing w:val="0"/>
              <w:jc w:val="left"/>
              <w:rPr>
                <w:rFonts w:eastAsia="Times New Roman"/>
                <w:color w:val="000000"/>
                <w:szCs w:val="24"/>
                <w:lang w:eastAsia="ru-RU"/>
              </w:rPr>
            </w:pPr>
            <w:r w:rsidRPr="002579BC">
              <w:rPr>
                <w:rFonts w:eastAsia="Times New Roman"/>
                <w:color w:val="000000"/>
                <w:szCs w:val="24"/>
                <w:lang w:eastAsia="ru-RU"/>
              </w:rPr>
              <w:t>ул. Ленина, 84</w:t>
            </w:r>
          </w:p>
        </w:tc>
        <w:tc>
          <w:tcPr>
            <w:tcW w:w="4536" w:type="dxa"/>
            <w:tcBorders>
              <w:top w:val="nil"/>
              <w:left w:val="nil"/>
              <w:bottom w:val="single" w:sz="4" w:space="0" w:color="auto"/>
              <w:right w:val="single" w:sz="4" w:space="0" w:color="auto"/>
            </w:tcBorders>
            <w:shd w:val="clear" w:color="auto" w:fill="auto"/>
            <w:noWrap/>
            <w:vAlign w:val="bottom"/>
          </w:tcPr>
          <w:p w14:paraId="12869DD6" w14:textId="76C73C7D"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Детская поликлиника</w:t>
            </w:r>
          </w:p>
        </w:tc>
        <w:tc>
          <w:tcPr>
            <w:tcW w:w="1506" w:type="dxa"/>
            <w:tcBorders>
              <w:top w:val="nil"/>
              <w:left w:val="nil"/>
              <w:bottom w:val="single" w:sz="4" w:space="0" w:color="auto"/>
              <w:right w:val="single" w:sz="4" w:space="0" w:color="auto"/>
            </w:tcBorders>
            <w:shd w:val="clear" w:color="auto" w:fill="auto"/>
            <w:noWrap/>
            <w:vAlign w:val="bottom"/>
          </w:tcPr>
          <w:p w14:paraId="5161D410" w14:textId="2E6102BC"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10</w:t>
            </w:r>
          </w:p>
        </w:tc>
      </w:tr>
      <w:tr w:rsidR="009F7E5E" w:rsidRPr="002579BC" w14:paraId="7997215D"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7E1B1250" w14:textId="23BF345F" w:rsidR="009F7E5E" w:rsidRPr="002579BC" w:rsidRDefault="009F7E5E" w:rsidP="009F7E5E">
            <w:pPr>
              <w:spacing w:after="0" w:line="240" w:lineRule="auto"/>
              <w:ind w:firstLine="0"/>
              <w:contextualSpacing w:val="0"/>
              <w:jc w:val="left"/>
              <w:rPr>
                <w:rFonts w:eastAsia="Times New Roman"/>
                <w:color w:val="000000"/>
                <w:szCs w:val="24"/>
                <w:lang w:eastAsia="ru-RU"/>
              </w:rPr>
            </w:pPr>
          </w:p>
        </w:tc>
        <w:tc>
          <w:tcPr>
            <w:tcW w:w="4536" w:type="dxa"/>
            <w:tcBorders>
              <w:top w:val="nil"/>
              <w:left w:val="nil"/>
              <w:bottom w:val="single" w:sz="4" w:space="0" w:color="auto"/>
              <w:right w:val="single" w:sz="4" w:space="0" w:color="auto"/>
            </w:tcBorders>
            <w:shd w:val="clear" w:color="auto" w:fill="auto"/>
            <w:noWrap/>
            <w:vAlign w:val="bottom"/>
          </w:tcPr>
          <w:p w14:paraId="6F9A7282" w14:textId="5B915847"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Городской парк</w:t>
            </w:r>
          </w:p>
        </w:tc>
        <w:tc>
          <w:tcPr>
            <w:tcW w:w="1506" w:type="dxa"/>
            <w:tcBorders>
              <w:top w:val="nil"/>
              <w:left w:val="nil"/>
              <w:bottom w:val="single" w:sz="4" w:space="0" w:color="auto"/>
              <w:right w:val="single" w:sz="4" w:space="0" w:color="auto"/>
            </w:tcBorders>
            <w:shd w:val="clear" w:color="auto" w:fill="auto"/>
            <w:noWrap/>
            <w:vAlign w:val="bottom"/>
          </w:tcPr>
          <w:p w14:paraId="1327D15A" w14:textId="3BD9C63B"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20</w:t>
            </w:r>
          </w:p>
        </w:tc>
      </w:tr>
      <w:tr w:rsidR="009F7E5E" w:rsidRPr="002579BC" w14:paraId="5CABC410"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35E7EB6A" w14:textId="6C3A03F1" w:rsidR="009F7E5E" w:rsidRPr="002579BC" w:rsidRDefault="00CA4420" w:rsidP="007D6C2F">
            <w:pPr>
              <w:spacing w:after="0" w:line="240" w:lineRule="auto"/>
              <w:ind w:firstLine="0"/>
              <w:contextualSpacing w:val="0"/>
              <w:jc w:val="left"/>
              <w:rPr>
                <w:rFonts w:eastAsia="Times New Roman"/>
                <w:color w:val="000000"/>
                <w:szCs w:val="24"/>
                <w:lang w:eastAsia="ru-RU"/>
              </w:rPr>
            </w:pPr>
            <w:r w:rsidRPr="002579BC">
              <w:rPr>
                <w:rFonts w:eastAsia="Times New Roman"/>
                <w:color w:val="000000"/>
                <w:szCs w:val="24"/>
                <w:lang w:eastAsia="ru-RU"/>
              </w:rPr>
              <w:t>Коммунистическая ул., 42</w:t>
            </w:r>
          </w:p>
        </w:tc>
        <w:tc>
          <w:tcPr>
            <w:tcW w:w="4536" w:type="dxa"/>
            <w:tcBorders>
              <w:top w:val="nil"/>
              <w:left w:val="nil"/>
              <w:bottom w:val="single" w:sz="4" w:space="0" w:color="auto"/>
              <w:right w:val="single" w:sz="4" w:space="0" w:color="auto"/>
            </w:tcBorders>
            <w:shd w:val="clear" w:color="auto" w:fill="auto"/>
            <w:noWrap/>
            <w:vAlign w:val="bottom"/>
          </w:tcPr>
          <w:p w14:paraId="1D3F1A73" w14:textId="3418B296"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Прокуратура Иланского района</w:t>
            </w:r>
          </w:p>
        </w:tc>
        <w:tc>
          <w:tcPr>
            <w:tcW w:w="1506" w:type="dxa"/>
            <w:tcBorders>
              <w:top w:val="nil"/>
              <w:left w:val="nil"/>
              <w:bottom w:val="single" w:sz="4" w:space="0" w:color="auto"/>
              <w:right w:val="single" w:sz="4" w:space="0" w:color="auto"/>
            </w:tcBorders>
            <w:shd w:val="clear" w:color="auto" w:fill="auto"/>
            <w:noWrap/>
            <w:vAlign w:val="bottom"/>
          </w:tcPr>
          <w:p w14:paraId="18E6788F" w14:textId="7BDA7F8C"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20</w:t>
            </w:r>
          </w:p>
        </w:tc>
      </w:tr>
      <w:tr w:rsidR="009F7E5E" w:rsidRPr="002579BC" w14:paraId="29790216"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448D89E8" w14:textId="465C7CFE" w:rsidR="009F7E5E" w:rsidRPr="002579BC" w:rsidRDefault="00CA4420" w:rsidP="00CA4420">
            <w:pPr>
              <w:spacing w:after="0" w:line="240" w:lineRule="auto"/>
              <w:ind w:firstLine="0"/>
              <w:contextualSpacing w:val="0"/>
              <w:jc w:val="left"/>
              <w:rPr>
                <w:rFonts w:eastAsia="Times New Roman"/>
                <w:color w:val="000000"/>
                <w:szCs w:val="24"/>
                <w:lang w:eastAsia="ru-RU"/>
              </w:rPr>
            </w:pPr>
            <w:r w:rsidRPr="002579BC">
              <w:rPr>
                <w:rFonts w:eastAsia="Times New Roman"/>
                <w:color w:val="000000"/>
                <w:szCs w:val="24"/>
                <w:lang w:eastAsia="ru-RU"/>
              </w:rPr>
              <w:t>Коммунистическая ул., 40А</w:t>
            </w:r>
          </w:p>
        </w:tc>
        <w:tc>
          <w:tcPr>
            <w:tcW w:w="4536" w:type="dxa"/>
            <w:tcBorders>
              <w:top w:val="nil"/>
              <w:left w:val="nil"/>
              <w:bottom w:val="single" w:sz="4" w:space="0" w:color="auto"/>
              <w:right w:val="single" w:sz="4" w:space="0" w:color="auto"/>
            </w:tcBorders>
            <w:shd w:val="clear" w:color="auto" w:fill="auto"/>
            <w:noWrap/>
            <w:vAlign w:val="bottom"/>
          </w:tcPr>
          <w:p w14:paraId="04F058EF" w14:textId="241EF64C"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ОГИБДД ОМВД России по Иланскому району</w:t>
            </w:r>
          </w:p>
        </w:tc>
        <w:tc>
          <w:tcPr>
            <w:tcW w:w="1506" w:type="dxa"/>
            <w:tcBorders>
              <w:top w:val="nil"/>
              <w:left w:val="nil"/>
              <w:bottom w:val="single" w:sz="4" w:space="0" w:color="auto"/>
              <w:right w:val="single" w:sz="4" w:space="0" w:color="auto"/>
            </w:tcBorders>
            <w:shd w:val="clear" w:color="auto" w:fill="auto"/>
            <w:noWrap/>
            <w:vAlign w:val="bottom"/>
          </w:tcPr>
          <w:p w14:paraId="13907F86" w14:textId="3ACC9D34" w:rsidR="009F7E5E" w:rsidRPr="002579BC" w:rsidRDefault="00CA442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10</w:t>
            </w:r>
          </w:p>
        </w:tc>
      </w:tr>
      <w:tr w:rsidR="009F7E5E" w:rsidRPr="002579BC" w14:paraId="47EAD144"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2251C7A2" w14:textId="06D0D43A" w:rsidR="009F7E5E" w:rsidRPr="002579BC" w:rsidRDefault="00612770" w:rsidP="00612770">
            <w:pPr>
              <w:spacing w:after="0" w:line="240" w:lineRule="auto"/>
              <w:ind w:firstLine="0"/>
              <w:contextualSpacing w:val="0"/>
              <w:jc w:val="left"/>
              <w:rPr>
                <w:rFonts w:eastAsia="Times New Roman"/>
                <w:color w:val="000000"/>
                <w:szCs w:val="24"/>
                <w:lang w:eastAsia="ru-RU"/>
              </w:rPr>
            </w:pPr>
            <w:r w:rsidRPr="002579BC">
              <w:rPr>
                <w:rFonts w:eastAsia="Times New Roman"/>
                <w:color w:val="000000"/>
                <w:szCs w:val="24"/>
                <w:lang w:eastAsia="ru-RU"/>
              </w:rPr>
              <w:t>Алгасинский пер., 4А</w:t>
            </w:r>
          </w:p>
        </w:tc>
        <w:tc>
          <w:tcPr>
            <w:tcW w:w="4536" w:type="dxa"/>
            <w:tcBorders>
              <w:top w:val="nil"/>
              <w:left w:val="nil"/>
              <w:bottom w:val="single" w:sz="4" w:space="0" w:color="auto"/>
              <w:right w:val="single" w:sz="4" w:space="0" w:color="auto"/>
            </w:tcBorders>
            <w:shd w:val="clear" w:color="auto" w:fill="auto"/>
            <w:noWrap/>
            <w:vAlign w:val="bottom"/>
          </w:tcPr>
          <w:p w14:paraId="366449D3" w14:textId="6943E7E0" w:rsidR="009F7E5E" w:rsidRPr="002579BC" w:rsidRDefault="0061277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ТЦ Иланский</w:t>
            </w:r>
          </w:p>
        </w:tc>
        <w:tc>
          <w:tcPr>
            <w:tcW w:w="1506" w:type="dxa"/>
            <w:tcBorders>
              <w:top w:val="nil"/>
              <w:left w:val="nil"/>
              <w:bottom w:val="single" w:sz="4" w:space="0" w:color="auto"/>
              <w:right w:val="single" w:sz="4" w:space="0" w:color="auto"/>
            </w:tcBorders>
            <w:shd w:val="clear" w:color="auto" w:fill="auto"/>
            <w:noWrap/>
            <w:vAlign w:val="bottom"/>
          </w:tcPr>
          <w:p w14:paraId="4070F16E" w14:textId="5DEDB3AA" w:rsidR="009F7E5E" w:rsidRPr="002579BC" w:rsidRDefault="0061277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30</w:t>
            </w:r>
          </w:p>
        </w:tc>
      </w:tr>
      <w:tr w:rsidR="009F7E5E" w:rsidRPr="002579BC" w14:paraId="417316B7"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166B0269" w14:textId="2E6AA8D7" w:rsidR="009F7E5E" w:rsidRPr="002579BC" w:rsidRDefault="00612770" w:rsidP="00612770">
            <w:pPr>
              <w:spacing w:after="0" w:line="240" w:lineRule="auto"/>
              <w:ind w:firstLine="0"/>
              <w:contextualSpacing w:val="0"/>
              <w:jc w:val="left"/>
              <w:rPr>
                <w:rFonts w:eastAsia="Times New Roman"/>
                <w:color w:val="000000"/>
                <w:szCs w:val="24"/>
                <w:lang w:eastAsia="ru-RU"/>
              </w:rPr>
            </w:pPr>
            <w:r w:rsidRPr="002579BC">
              <w:rPr>
                <w:rFonts w:eastAsia="Times New Roman"/>
                <w:color w:val="000000"/>
                <w:szCs w:val="24"/>
                <w:lang w:eastAsia="ru-RU"/>
              </w:rPr>
              <w:t>Часовой пер., 13</w:t>
            </w:r>
          </w:p>
        </w:tc>
        <w:tc>
          <w:tcPr>
            <w:tcW w:w="4536" w:type="dxa"/>
            <w:tcBorders>
              <w:top w:val="nil"/>
              <w:left w:val="nil"/>
              <w:bottom w:val="single" w:sz="4" w:space="0" w:color="auto"/>
              <w:right w:val="single" w:sz="4" w:space="0" w:color="auto"/>
            </w:tcBorders>
            <w:shd w:val="clear" w:color="auto" w:fill="auto"/>
            <w:noWrap/>
            <w:vAlign w:val="bottom"/>
          </w:tcPr>
          <w:p w14:paraId="22482E6B" w14:textId="3AC97E33" w:rsidR="009F7E5E" w:rsidRPr="002579BC" w:rsidRDefault="0061277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Восточный филиал Иланский участок</w:t>
            </w:r>
          </w:p>
        </w:tc>
        <w:tc>
          <w:tcPr>
            <w:tcW w:w="1506" w:type="dxa"/>
            <w:tcBorders>
              <w:top w:val="nil"/>
              <w:left w:val="nil"/>
              <w:bottom w:val="single" w:sz="4" w:space="0" w:color="auto"/>
              <w:right w:val="single" w:sz="4" w:space="0" w:color="auto"/>
            </w:tcBorders>
            <w:shd w:val="clear" w:color="auto" w:fill="auto"/>
            <w:noWrap/>
            <w:vAlign w:val="bottom"/>
          </w:tcPr>
          <w:p w14:paraId="46298228" w14:textId="306D38B1" w:rsidR="009F7E5E" w:rsidRPr="002579BC" w:rsidRDefault="0061277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10</w:t>
            </w:r>
          </w:p>
        </w:tc>
      </w:tr>
      <w:tr w:rsidR="009F7E5E" w:rsidRPr="002579BC" w14:paraId="3F7E3287" w14:textId="77777777" w:rsidTr="007D6C2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773B50AE" w14:textId="24273D12" w:rsidR="009F7E5E" w:rsidRPr="002579BC" w:rsidRDefault="00612770" w:rsidP="007D6C2F">
            <w:pPr>
              <w:spacing w:after="0" w:line="240" w:lineRule="auto"/>
              <w:ind w:firstLine="0"/>
              <w:contextualSpacing w:val="0"/>
              <w:jc w:val="left"/>
              <w:rPr>
                <w:rFonts w:eastAsia="Times New Roman"/>
                <w:color w:val="000000"/>
                <w:szCs w:val="24"/>
                <w:lang w:eastAsia="ru-RU"/>
              </w:rPr>
            </w:pPr>
            <w:r w:rsidRPr="002579BC">
              <w:rPr>
                <w:rFonts w:eastAsia="Times New Roman"/>
                <w:color w:val="000000"/>
                <w:szCs w:val="24"/>
                <w:lang w:eastAsia="ru-RU"/>
              </w:rPr>
              <w:t>Красная ул., 25</w:t>
            </w:r>
          </w:p>
        </w:tc>
        <w:tc>
          <w:tcPr>
            <w:tcW w:w="4536" w:type="dxa"/>
            <w:tcBorders>
              <w:top w:val="nil"/>
              <w:left w:val="nil"/>
              <w:bottom w:val="single" w:sz="4" w:space="0" w:color="auto"/>
              <w:right w:val="single" w:sz="4" w:space="0" w:color="auto"/>
            </w:tcBorders>
            <w:shd w:val="clear" w:color="auto" w:fill="auto"/>
            <w:noWrap/>
            <w:vAlign w:val="bottom"/>
          </w:tcPr>
          <w:p w14:paraId="39931A1F" w14:textId="1FC07302" w:rsidR="009F7E5E" w:rsidRPr="002579BC" w:rsidRDefault="0061277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Иланский районный суд</w:t>
            </w:r>
          </w:p>
        </w:tc>
        <w:tc>
          <w:tcPr>
            <w:tcW w:w="1506" w:type="dxa"/>
            <w:tcBorders>
              <w:top w:val="nil"/>
              <w:left w:val="nil"/>
              <w:bottom w:val="single" w:sz="4" w:space="0" w:color="auto"/>
              <w:right w:val="single" w:sz="4" w:space="0" w:color="auto"/>
            </w:tcBorders>
            <w:shd w:val="clear" w:color="auto" w:fill="auto"/>
            <w:noWrap/>
            <w:vAlign w:val="bottom"/>
          </w:tcPr>
          <w:p w14:paraId="5B5DFB4A" w14:textId="69C9D4A4" w:rsidR="009F7E5E" w:rsidRPr="002579BC" w:rsidRDefault="00612770" w:rsidP="009F7E5E">
            <w:pPr>
              <w:spacing w:after="0" w:line="240" w:lineRule="auto"/>
              <w:ind w:firstLine="0"/>
              <w:contextualSpacing w:val="0"/>
              <w:jc w:val="center"/>
              <w:rPr>
                <w:rFonts w:eastAsia="Times New Roman"/>
                <w:color w:val="000000"/>
                <w:szCs w:val="24"/>
                <w:lang w:eastAsia="ru-RU"/>
              </w:rPr>
            </w:pPr>
            <w:r w:rsidRPr="002579BC">
              <w:rPr>
                <w:rFonts w:eastAsia="Times New Roman"/>
                <w:color w:val="000000"/>
                <w:szCs w:val="24"/>
                <w:lang w:eastAsia="ru-RU"/>
              </w:rPr>
              <w:t>5</w:t>
            </w:r>
          </w:p>
        </w:tc>
      </w:tr>
    </w:tbl>
    <w:p w14:paraId="0A8F544D" w14:textId="77777777" w:rsidR="00A81E4E" w:rsidRPr="002579BC" w:rsidRDefault="00A81E4E" w:rsidP="00C56881">
      <w:pPr>
        <w:rPr>
          <w:szCs w:val="24"/>
        </w:rPr>
      </w:pPr>
    </w:p>
    <w:p w14:paraId="21958A99" w14:textId="5D98728F" w:rsidR="00CD34FC" w:rsidRPr="002579BC" w:rsidRDefault="00FA0632" w:rsidP="00FA0632">
      <w:r w:rsidRPr="002579BC">
        <w:t xml:space="preserve">Пассажирские транспортные услуги на территории </w:t>
      </w:r>
      <w:r w:rsidR="005C62F8" w:rsidRPr="002579BC">
        <w:t>города</w:t>
      </w:r>
      <w:r w:rsidRPr="002579BC">
        <w:t xml:space="preserve"> осуществляются по </w:t>
      </w:r>
      <w:r w:rsidR="00EF2311" w:rsidRPr="002579BC">
        <w:t xml:space="preserve">городским и </w:t>
      </w:r>
      <w:r w:rsidR="0031565D" w:rsidRPr="002579BC">
        <w:t>муниципальным</w:t>
      </w:r>
      <w:r w:rsidR="00BB7CE5" w:rsidRPr="002579BC">
        <w:t xml:space="preserve"> (таблица 1.</w:t>
      </w:r>
      <w:r w:rsidR="00E97705" w:rsidRPr="002579BC">
        <w:t>4</w:t>
      </w:r>
      <w:r w:rsidR="00BB7CE5" w:rsidRPr="002579BC">
        <w:t>)</w:t>
      </w:r>
      <w:r w:rsidR="001F0241" w:rsidRPr="002579BC">
        <w:t xml:space="preserve"> и межмуниципальным</w:t>
      </w:r>
      <w:r w:rsidR="0031565D" w:rsidRPr="002579BC">
        <w:t xml:space="preserve"> </w:t>
      </w:r>
      <w:r w:rsidRPr="002579BC">
        <w:t>маршрутам</w:t>
      </w:r>
      <w:r w:rsidR="00F6466F" w:rsidRPr="002579BC">
        <w:rPr>
          <w:rStyle w:val="affe"/>
        </w:rPr>
        <w:footnoteReference w:id="2"/>
      </w:r>
      <w:r w:rsidR="00BB7CE5" w:rsidRPr="002579BC">
        <w:t>:</w:t>
      </w:r>
    </w:p>
    <w:p w14:paraId="1D57E066" w14:textId="365A66C1" w:rsidR="001316B8" w:rsidRPr="002579BC" w:rsidRDefault="009D64CB" w:rsidP="001316B8">
      <w:pPr>
        <w:pStyle w:val="af9"/>
        <w:numPr>
          <w:ilvl w:val="0"/>
          <w:numId w:val="41"/>
        </w:numPr>
      </w:pPr>
      <w:r w:rsidRPr="002579BC">
        <w:t>141 Канск – Иланский,</w:t>
      </w:r>
    </w:p>
    <w:p w14:paraId="39E67A16" w14:textId="0B603B1D" w:rsidR="009D64CB" w:rsidRPr="002579BC" w:rsidRDefault="009D64CB" w:rsidP="001316B8">
      <w:pPr>
        <w:pStyle w:val="af9"/>
        <w:numPr>
          <w:ilvl w:val="0"/>
          <w:numId w:val="41"/>
        </w:numPr>
      </w:pPr>
      <w:r w:rsidRPr="002579BC">
        <w:t>560 Красноярск – Иланский,</w:t>
      </w:r>
    </w:p>
    <w:p w14:paraId="17B5EFE9" w14:textId="1FF11C17" w:rsidR="009D64CB" w:rsidRPr="002579BC" w:rsidRDefault="009D64CB" w:rsidP="001316B8">
      <w:pPr>
        <w:pStyle w:val="af9"/>
        <w:numPr>
          <w:ilvl w:val="0"/>
          <w:numId w:val="41"/>
        </w:numPr>
      </w:pPr>
      <w:r w:rsidRPr="002579BC">
        <w:t>559 Иланский – п. Нижний Ингаш,</w:t>
      </w:r>
    </w:p>
    <w:p w14:paraId="4EBA9AF8" w14:textId="5D4051A1" w:rsidR="009D64CB" w:rsidRPr="002579BC" w:rsidRDefault="009D64CB" w:rsidP="009D64CB">
      <w:pPr>
        <w:pStyle w:val="af9"/>
        <w:numPr>
          <w:ilvl w:val="0"/>
          <w:numId w:val="41"/>
        </w:numPr>
      </w:pPr>
      <w:r w:rsidRPr="002579BC">
        <w:t>555 Красноярск – п. Нижняя Пойма.</w:t>
      </w:r>
    </w:p>
    <w:p w14:paraId="31C5645B" w14:textId="27D5B816" w:rsidR="00BB7CE5" w:rsidRPr="002579BC" w:rsidRDefault="00BB7CE5" w:rsidP="00BB7CE5">
      <w:pPr>
        <w:jc w:val="right"/>
      </w:pPr>
      <w:r w:rsidRPr="002579BC">
        <w:t>Таблица 1.</w:t>
      </w:r>
      <w:r w:rsidR="00E97705" w:rsidRPr="002579BC">
        <w:t>4</w:t>
      </w:r>
    </w:p>
    <w:p w14:paraId="4D6B3529" w14:textId="608D4037" w:rsidR="00BB7CE5" w:rsidRPr="002579BC" w:rsidRDefault="00BB7CE5" w:rsidP="00BB7CE5">
      <w:pPr>
        <w:jc w:val="center"/>
        <w:rPr>
          <w:u w:val="single"/>
        </w:rPr>
      </w:pPr>
      <w:r w:rsidRPr="002579BC">
        <w:rPr>
          <w:u w:val="single"/>
        </w:rPr>
        <w:t>Муниципальные маршруты</w:t>
      </w:r>
      <w:r w:rsidR="00C03786" w:rsidRPr="002579BC">
        <w:rPr>
          <w:u w:val="single"/>
        </w:rPr>
        <w:t>, проходящие по территории г.</w:t>
      </w:r>
      <w:r w:rsidRPr="002579BC">
        <w:rPr>
          <w:u w:val="single"/>
        </w:rPr>
        <w:t xml:space="preserve"> </w:t>
      </w:r>
      <w:r w:rsidR="00612770" w:rsidRPr="002579BC">
        <w:rPr>
          <w:u w:val="single"/>
        </w:rPr>
        <w:t>Иланского</w:t>
      </w:r>
      <w:r w:rsidR="00E34987" w:rsidRPr="002579BC">
        <w:rPr>
          <w:u w:val="single"/>
        </w:rPr>
        <w:t xml:space="preserve"> </w:t>
      </w:r>
    </w:p>
    <w:tbl>
      <w:tblPr>
        <w:tblStyle w:val="af4"/>
        <w:tblW w:w="8793" w:type="dxa"/>
        <w:jc w:val="center"/>
        <w:tblLook w:val="04A0" w:firstRow="1" w:lastRow="0" w:firstColumn="1" w:lastColumn="0" w:noHBand="0" w:noVBand="1"/>
      </w:tblPr>
      <w:tblGrid>
        <w:gridCol w:w="1838"/>
        <w:gridCol w:w="5245"/>
        <w:gridCol w:w="1701"/>
        <w:gridCol w:w="9"/>
      </w:tblGrid>
      <w:tr w:rsidR="00BB7CE5" w:rsidRPr="002579BC" w14:paraId="73AFC29D" w14:textId="77777777" w:rsidTr="003C7E41">
        <w:trPr>
          <w:gridAfter w:val="1"/>
          <w:wAfter w:w="9" w:type="dxa"/>
          <w:trHeight w:val="57"/>
          <w:tblHeader/>
          <w:jc w:val="center"/>
        </w:trPr>
        <w:tc>
          <w:tcPr>
            <w:tcW w:w="1838" w:type="dxa"/>
            <w:vAlign w:val="center"/>
          </w:tcPr>
          <w:p w14:paraId="16455E94" w14:textId="1056B235" w:rsidR="00BB7CE5" w:rsidRPr="002579BC" w:rsidRDefault="00BB7CE5" w:rsidP="00BB7CE5">
            <w:pPr>
              <w:ind w:firstLine="0"/>
              <w:jc w:val="center"/>
              <w:rPr>
                <w:sz w:val="22"/>
              </w:rPr>
            </w:pPr>
            <w:r w:rsidRPr="002579BC">
              <w:rPr>
                <w:sz w:val="22"/>
              </w:rPr>
              <w:t>Порядковый номер маршрута</w:t>
            </w:r>
          </w:p>
        </w:tc>
        <w:tc>
          <w:tcPr>
            <w:tcW w:w="5245" w:type="dxa"/>
            <w:vAlign w:val="center"/>
          </w:tcPr>
          <w:p w14:paraId="7E4A0B5C" w14:textId="65D237A4" w:rsidR="00BB7CE5" w:rsidRPr="002579BC" w:rsidRDefault="00BB7CE5" w:rsidP="00BB7CE5">
            <w:pPr>
              <w:ind w:firstLine="0"/>
              <w:jc w:val="center"/>
              <w:rPr>
                <w:sz w:val="22"/>
              </w:rPr>
            </w:pPr>
            <w:r w:rsidRPr="002579BC">
              <w:rPr>
                <w:sz w:val="22"/>
              </w:rPr>
              <w:t>Наименование маршрута регулярных перевозок</w:t>
            </w:r>
          </w:p>
        </w:tc>
        <w:tc>
          <w:tcPr>
            <w:tcW w:w="1701" w:type="dxa"/>
            <w:vAlign w:val="center"/>
          </w:tcPr>
          <w:p w14:paraId="79A2C014" w14:textId="71559096" w:rsidR="00BB7CE5" w:rsidRPr="002579BC" w:rsidRDefault="00BB7CE5" w:rsidP="00EF2311">
            <w:pPr>
              <w:ind w:firstLine="0"/>
              <w:jc w:val="center"/>
              <w:rPr>
                <w:sz w:val="22"/>
              </w:rPr>
            </w:pPr>
            <w:r w:rsidRPr="002579BC">
              <w:rPr>
                <w:sz w:val="22"/>
              </w:rPr>
              <w:t>Протяженность маршрута, км</w:t>
            </w:r>
          </w:p>
        </w:tc>
      </w:tr>
      <w:tr w:rsidR="00EF2311" w:rsidRPr="002579BC" w14:paraId="601472CE" w14:textId="77777777" w:rsidTr="003C7E41">
        <w:trPr>
          <w:trHeight w:val="57"/>
          <w:jc w:val="center"/>
        </w:trPr>
        <w:tc>
          <w:tcPr>
            <w:tcW w:w="8793" w:type="dxa"/>
            <w:gridSpan w:val="4"/>
          </w:tcPr>
          <w:p w14:paraId="2695E8E5" w14:textId="7EF33265" w:rsidR="00EF2311" w:rsidRPr="002579BC" w:rsidRDefault="00EF2311" w:rsidP="00EF2311">
            <w:pPr>
              <w:ind w:firstLine="0"/>
              <w:jc w:val="center"/>
              <w:rPr>
                <w:sz w:val="22"/>
              </w:rPr>
            </w:pPr>
            <w:r w:rsidRPr="002579BC">
              <w:rPr>
                <w:sz w:val="22"/>
              </w:rPr>
              <w:t>Городские маршруты (г. Иланский)</w:t>
            </w:r>
          </w:p>
        </w:tc>
      </w:tr>
      <w:tr w:rsidR="00B67E1A" w:rsidRPr="002579BC" w14:paraId="43B5237A" w14:textId="77777777" w:rsidTr="003C7E41">
        <w:trPr>
          <w:gridAfter w:val="1"/>
          <w:wAfter w:w="9" w:type="dxa"/>
          <w:trHeight w:val="57"/>
          <w:jc w:val="center"/>
        </w:trPr>
        <w:tc>
          <w:tcPr>
            <w:tcW w:w="1838" w:type="dxa"/>
          </w:tcPr>
          <w:p w14:paraId="43B20DE3" w14:textId="693FCAA6" w:rsidR="00B67E1A" w:rsidRPr="002579BC" w:rsidRDefault="00B67E1A" w:rsidP="00BB7CE5">
            <w:pPr>
              <w:spacing w:after="0" w:line="240" w:lineRule="auto"/>
              <w:ind w:firstLine="22"/>
              <w:jc w:val="center"/>
              <w:rPr>
                <w:sz w:val="22"/>
              </w:rPr>
            </w:pPr>
            <w:r w:rsidRPr="002579BC">
              <w:rPr>
                <w:sz w:val="22"/>
              </w:rPr>
              <w:t>1</w:t>
            </w:r>
          </w:p>
        </w:tc>
        <w:tc>
          <w:tcPr>
            <w:tcW w:w="5245" w:type="dxa"/>
          </w:tcPr>
          <w:p w14:paraId="20CB986E" w14:textId="58E51F62" w:rsidR="00B67E1A" w:rsidRPr="002579BC" w:rsidRDefault="00B67E1A" w:rsidP="00BB7CE5">
            <w:pPr>
              <w:ind w:firstLine="22"/>
              <w:jc w:val="center"/>
              <w:rPr>
                <w:sz w:val="22"/>
              </w:rPr>
            </w:pPr>
            <w:r w:rsidRPr="002579BC">
              <w:rPr>
                <w:sz w:val="20"/>
              </w:rPr>
              <w:t>Старая Илань - Луговые</w:t>
            </w:r>
          </w:p>
        </w:tc>
        <w:tc>
          <w:tcPr>
            <w:tcW w:w="1701" w:type="dxa"/>
            <w:vAlign w:val="center"/>
          </w:tcPr>
          <w:p w14:paraId="3DA37B11" w14:textId="2279ACB8" w:rsidR="00B67E1A" w:rsidRPr="002579BC" w:rsidRDefault="00B67E1A" w:rsidP="00EF2311">
            <w:pPr>
              <w:ind w:firstLine="0"/>
              <w:jc w:val="center"/>
              <w:rPr>
                <w:sz w:val="22"/>
              </w:rPr>
            </w:pPr>
            <w:r w:rsidRPr="002579BC">
              <w:rPr>
                <w:sz w:val="22"/>
              </w:rPr>
              <w:t>10,4</w:t>
            </w:r>
          </w:p>
        </w:tc>
      </w:tr>
      <w:tr w:rsidR="00B67E1A" w:rsidRPr="002579BC" w14:paraId="4461712E" w14:textId="77777777" w:rsidTr="003C7E41">
        <w:trPr>
          <w:gridAfter w:val="1"/>
          <w:wAfter w:w="9" w:type="dxa"/>
          <w:trHeight w:val="57"/>
          <w:jc w:val="center"/>
        </w:trPr>
        <w:tc>
          <w:tcPr>
            <w:tcW w:w="1838" w:type="dxa"/>
          </w:tcPr>
          <w:p w14:paraId="171ED32B" w14:textId="4F4E3372" w:rsidR="00B67E1A" w:rsidRPr="002579BC" w:rsidRDefault="00B67E1A" w:rsidP="00BB7CE5">
            <w:pPr>
              <w:spacing w:after="0" w:line="240" w:lineRule="auto"/>
              <w:ind w:firstLine="22"/>
              <w:jc w:val="center"/>
              <w:rPr>
                <w:sz w:val="22"/>
              </w:rPr>
            </w:pPr>
            <w:r w:rsidRPr="002579BC">
              <w:rPr>
                <w:sz w:val="22"/>
              </w:rPr>
              <w:t>2</w:t>
            </w:r>
          </w:p>
        </w:tc>
        <w:tc>
          <w:tcPr>
            <w:tcW w:w="5245" w:type="dxa"/>
          </w:tcPr>
          <w:p w14:paraId="1497D5EA" w14:textId="7106B1C8" w:rsidR="00B67E1A" w:rsidRPr="002579BC" w:rsidRDefault="00B67E1A" w:rsidP="00BB7CE5">
            <w:pPr>
              <w:ind w:firstLine="22"/>
              <w:jc w:val="center"/>
              <w:rPr>
                <w:sz w:val="22"/>
              </w:rPr>
            </w:pPr>
            <w:r w:rsidRPr="002579BC">
              <w:rPr>
                <w:sz w:val="20"/>
              </w:rPr>
              <w:t>Пульсометр – ЦРБ</w:t>
            </w:r>
          </w:p>
        </w:tc>
        <w:tc>
          <w:tcPr>
            <w:tcW w:w="1701" w:type="dxa"/>
            <w:vAlign w:val="center"/>
          </w:tcPr>
          <w:p w14:paraId="1FF63BD1" w14:textId="5817B5F9" w:rsidR="00B67E1A" w:rsidRPr="002579BC" w:rsidRDefault="00B67E1A" w:rsidP="00EF2311">
            <w:pPr>
              <w:ind w:firstLine="0"/>
              <w:jc w:val="center"/>
              <w:rPr>
                <w:sz w:val="22"/>
              </w:rPr>
            </w:pPr>
            <w:r w:rsidRPr="002579BC">
              <w:rPr>
                <w:sz w:val="22"/>
              </w:rPr>
              <w:t>7,5</w:t>
            </w:r>
          </w:p>
        </w:tc>
      </w:tr>
      <w:tr w:rsidR="009D64CB" w:rsidRPr="002579BC" w14:paraId="1923A94B" w14:textId="77777777" w:rsidTr="003C7E41">
        <w:trPr>
          <w:gridAfter w:val="1"/>
          <w:wAfter w:w="9" w:type="dxa"/>
          <w:trHeight w:val="57"/>
          <w:jc w:val="center"/>
        </w:trPr>
        <w:tc>
          <w:tcPr>
            <w:tcW w:w="1838" w:type="dxa"/>
          </w:tcPr>
          <w:p w14:paraId="7D4E811F" w14:textId="061880E6" w:rsidR="009D64CB" w:rsidRPr="002579BC" w:rsidRDefault="00B67E1A" w:rsidP="00BB7CE5">
            <w:pPr>
              <w:spacing w:after="0" w:line="240" w:lineRule="auto"/>
              <w:ind w:firstLine="22"/>
              <w:jc w:val="center"/>
              <w:rPr>
                <w:sz w:val="22"/>
              </w:rPr>
            </w:pPr>
            <w:r w:rsidRPr="002579BC">
              <w:rPr>
                <w:sz w:val="22"/>
              </w:rPr>
              <w:t>3</w:t>
            </w:r>
          </w:p>
        </w:tc>
        <w:tc>
          <w:tcPr>
            <w:tcW w:w="5245" w:type="dxa"/>
          </w:tcPr>
          <w:p w14:paraId="47BC6B16" w14:textId="2EBAB581" w:rsidR="009D64CB" w:rsidRPr="002579BC" w:rsidRDefault="00B67E1A" w:rsidP="00BB7CE5">
            <w:pPr>
              <w:ind w:firstLine="22"/>
              <w:jc w:val="center"/>
              <w:rPr>
                <w:sz w:val="22"/>
              </w:rPr>
            </w:pPr>
            <w:r w:rsidRPr="002579BC">
              <w:rPr>
                <w:sz w:val="20"/>
              </w:rPr>
              <w:t>Железнодорожный вокзал – 50 лет КХК – ЦРБ</w:t>
            </w:r>
          </w:p>
        </w:tc>
        <w:tc>
          <w:tcPr>
            <w:tcW w:w="1701" w:type="dxa"/>
            <w:vAlign w:val="center"/>
          </w:tcPr>
          <w:p w14:paraId="22650954" w14:textId="38DE3204" w:rsidR="009D64CB" w:rsidRPr="002579BC" w:rsidRDefault="00B67E1A" w:rsidP="00EF2311">
            <w:pPr>
              <w:ind w:firstLine="0"/>
              <w:jc w:val="center"/>
              <w:rPr>
                <w:sz w:val="22"/>
              </w:rPr>
            </w:pPr>
            <w:r w:rsidRPr="002579BC">
              <w:rPr>
                <w:sz w:val="22"/>
              </w:rPr>
              <w:t>3,7</w:t>
            </w:r>
          </w:p>
        </w:tc>
      </w:tr>
      <w:tr w:rsidR="00EF2311" w:rsidRPr="002579BC" w14:paraId="0D258BEE" w14:textId="77777777" w:rsidTr="003C7E41">
        <w:trPr>
          <w:gridAfter w:val="1"/>
          <w:wAfter w:w="9" w:type="dxa"/>
          <w:trHeight w:val="57"/>
          <w:jc w:val="center"/>
        </w:trPr>
        <w:tc>
          <w:tcPr>
            <w:tcW w:w="1838" w:type="dxa"/>
          </w:tcPr>
          <w:p w14:paraId="3273216D" w14:textId="5D2B08FE" w:rsidR="00EF2311" w:rsidRPr="002579BC" w:rsidRDefault="009D64CB" w:rsidP="009D64CB">
            <w:pPr>
              <w:spacing w:after="0" w:line="240" w:lineRule="auto"/>
              <w:ind w:firstLine="22"/>
              <w:jc w:val="center"/>
              <w:rPr>
                <w:sz w:val="22"/>
              </w:rPr>
            </w:pPr>
            <w:r w:rsidRPr="002579BC">
              <w:rPr>
                <w:sz w:val="22"/>
              </w:rPr>
              <w:t xml:space="preserve">129 </w:t>
            </w:r>
          </w:p>
        </w:tc>
        <w:tc>
          <w:tcPr>
            <w:tcW w:w="5245" w:type="dxa"/>
          </w:tcPr>
          <w:p w14:paraId="05D619DC" w14:textId="2CAE1B79" w:rsidR="00EF2311" w:rsidRPr="002579BC" w:rsidRDefault="009D64CB" w:rsidP="00BB7CE5">
            <w:pPr>
              <w:ind w:firstLine="22"/>
              <w:jc w:val="center"/>
              <w:rPr>
                <w:sz w:val="22"/>
              </w:rPr>
            </w:pPr>
            <w:r w:rsidRPr="002579BC">
              <w:rPr>
                <w:sz w:val="22"/>
              </w:rPr>
              <w:t>Ж/д вокзал - Дачная</w:t>
            </w:r>
          </w:p>
        </w:tc>
        <w:tc>
          <w:tcPr>
            <w:tcW w:w="1701" w:type="dxa"/>
            <w:vAlign w:val="center"/>
          </w:tcPr>
          <w:p w14:paraId="01AAB670" w14:textId="6F2009DE" w:rsidR="00EF2311" w:rsidRPr="002579BC" w:rsidRDefault="009D64CB" w:rsidP="00EF2311">
            <w:pPr>
              <w:ind w:firstLine="0"/>
              <w:jc w:val="center"/>
              <w:rPr>
                <w:sz w:val="22"/>
              </w:rPr>
            </w:pPr>
            <w:r w:rsidRPr="002579BC">
              <w:rPr>
                <w:sz w:val="22"/>
              </w:rPr>
              <w:t>16</w:t>
            </w:r>
          </w:p>
        </w:tc>
      </w:tr>
      <w:tr w:rsidR="009D64CB" w:rsidRPr="002579BC" w14:paraId="209F40E9" w14:textId="77777777" w:rsidTr="003C7E41">
        <w:trPr>
          <w:trHeight w:val="57"/>
          <w:jc w:val="center"/>
        </w:trPr>
        <w:tc>
          <w:tcPr>
            <w:tcW w:w="8793" w:type="dxa"/>
            <w:gridSpan w:val="4"/>
          </w:tcPr>
          <w:p w14:paraId="0A274C1A" w14:textId="45A61471" w:rsidR="009D64CB" w:rsidRPr="002579BC" w:rsidRDefault="009D64CB" w:rsidP="00EF2311">
            <w:pPr>
              <w:ind w:firstLine="0"/>
              <w:jc w:val="center"/>
              <w:rPr>
                <w:sz w:val="22"/>
              </w:rPr>
            </w:pPr>
            <w:r w:rsidRPr="002579BC">
              <w:rPr>
                <w:sz w:val="22"/>
              </w:rPr>
              <w:t>Муниципальные маршруты</w:t>
            </w:r>
          </w:p>
        </w:tc>
      </w:tr>
      <w:tr w:rsidR="00BB7CE5" w:rsidRPr="002579BC" w14:paraId="3BCEF742" w14:textId="77777777" w:rsidTr="003C7E41">
        <w:trPr>
          <w:gridAfter w:val="1"/>
          <w:wAfter w:w="9" w:type="dxa"/>
          <w:trHeight w:val="57"/>
          <w:jc w:val="center"/>
        </w:trPr>
        <w:tc>
          <w:tcPr>
            <w:tcW w:w="1838" w:type="dxa"/>
          </w:tcPr>
          <w:p w14:paraId="38C9EAE9" w14:textId="1B7E885D" w:rsidR="00BB7CE5" w:rsidRPr="002579BC" w:rsidRDefault="00612770" w:rsidP="00BB7CE5">
            <w:pPr>
              <w:spacing w:after="0" w:line="240" w:lineRule="auto"/>
              <w:ind w:firstLine="22"/>
              <w:jc w:val="center"/>
              <w:rPr>
                <w:sz w:val="22"/>
              </w:rPr>
            </w:pPr>
            <w:r w:rsidRPr="002579BC">
              <w:rPr>
                <w:sz w:val="22"/>
              </w:rPr>
              <w:t>105</w:t>
            </w:r>
          </w:p>
        </w:tc>
        <w:tc>
          <w:tcPr>
            <w:tcW w:w="5245" w:type="dxa"/>
          </w:tcPr>
          <w:p w14:paraId="3545B972" w14:textId="23B9E0D9" w:rsidR="00BB7CE5" w:rsidRPr="002579BC" w:rsidRDefault="00612770" w:rsidP="00BB7CE5">
            <w:pPr>
              <w:ind w:firstLine="22"/>
              <w:jc w:val="center"/>
              <w:rPr>
                <w:sz w:val="22"/>
              </w:rPr>
            </w:pPr>
            <w:r w:rsidRPr="002579BC">
              <w:rPr>
                <w:sz w:val="22"/>
              </w:rPr>
              <w:t>Иланский – Новогородка</w:t>
            </w:r>
          </w:p>
        </w:tc>
        <w:tc>
          <w:tcPr>
            <w:tcW w:w="1701" w:type="dxa"/>
            <w:vAlign w:val="center"/>
          </w:tcPr>
          <w:p w14:paraId="4EE82B39" w14:textId="4D8D1D8E" w:rsidR="00BB7CE5" w:rsidRPr="002579BC" w:rsidRDefault="00EF2311" w:rsidP="00EF2311">
            <w:pPr>
              <w:ind w:firstLine="0"/>
              <w:jc w:val="center"/>
              <w:rPr>
                <w:sz w:val="22"/>
              </w:rPr>
            </w:pPr>
            <w:r w:rsidRPr="002579BC">
              <w:rPr>
                <w:sz w:val="22"/>
              </w:rPr>
              <w:t>35 (45 – ч/з Краснинку)</w:t>
            </w:r>
          </w:p>
        </w:tc>
      </w:tr>
      <w:tr w:rsidR="00BB7CE5" w:rsidRPr="002579BC" w14:paraId="57398F7A" w14:textId="77777777" w:rsidTr="003C7E41">
        <w:trPr>
          <w:gridAfter w:val="1"/>
          <w:wAfter w:w="9" w:type="dxa"/>
          <w:trHeight w:val="57"/>
          <w:jc w:val="center"/>
        </w:trPr>
        <w:tc>
          <w:tcPr>
            <w:tcW w:w="1838" w:type="dxa"/>
          </w:tcPr>
          <w:p w14:paraId="0DF078BE" w14:textId="0A863B73" w:rsidR="00BB7CE5" w:rsidRPr="002579BC" w:rsidRDefault="00EF2311" w:rsidP="00BB7CE5">
            <w:pPr>
              <w:spacing w:after="0" w:line="240" w:lineRule="auto"/>
              <w:ind w:firstLine="22"/>
              <w:jc w:val="center"/>
              <w:rPr>
                <w:sz w:val="22"/>
              </w:rPr>
            </w:pPr>
            <w:r w:rsidRPr="002579BC">
              <w:rPr>
                <w:sz w:val="22"/>
              </w:rPr>
              <w:t>104</w:t>
            </w:r>
          </w:p>
        </w:tc>
        <w:tc>
          <w:tcPr>
            <w:tcW w:w="5245" w:type="dxa"/>
          </w:tcPr>
          <w:p w14:paraId="5D54DBBA" w14:textId="1A884CA2" w:rsidR="00BB7CE5" w:rsidRPr="002579BC" w:rsidRDefault="00EF2311" w:rsidP="00BB7CE5">
            <w:pPr>
              <w:ind w:firstLine="22"/>
              <w:jc w:val="center"/>
              <w:rPr>
                <w:sz w:val="22"/>
              </w:rPr>
            </w:pPr>
            <w:r w:rsidRPr="002579BC">
              <w:rPr>
                <w:sz w:val="22"/>
              </w:rPr>
              <w:t>Иланский – Гремучая Падь</w:t>
            </w:r>
          </w:p>
        </w:tc>
        <w:tc>
          <w:tcPr>
            <w:tcW w:w="1701" w:type="dxa"/>
            <w:vAlign w:val="center"/>
          </w:tcPr>
          <w:p w14:paraId="1B7E4C15" w14:textId="6274EDCE" w:rsidR="00BB7CE5" w:rsidRPr="002579BC" w:rsidRDefault="00EF2311" w:rsidP="00BB7CE5">
            <w:pPr>
              <w:ind w:firstLine="0"/>
              <w:jc w:val="center"/>
              <w:rPr>
                <w:sz w:val="22"/>
              </w:rPr>
            </w:pPr>
            <w:r w:rsidRPr="002579BC">
              <w:rPr>
                <w:sz w:val="22"/>
              </w:rPr>
              <w:t>44</w:t>
            </w:r>
          </w:p>
        </w:tc>
      </w:tr>
      <w:tr w:rsidR="00BB7CE5" w:rsidRPr="002579BC" w14:paraId="779BBA65" w14:textId="77777777" w:rsidTr="003C7E41">
        <w:trPr>
          <w:gridAfter w:val="1"/>
          <w:wAfter w:w="9" w:type="dxa"/>
          <w:trHeight w:val="57"/>
          <w:jc w:val="center"/>
        </w:trPr>
        <w:tc>
          <w:tcPr>
            <w:tcW w:w="1838" w:type="dxa"/>
          </w:tcPr>
          <w:p w14:paraId="1A502099" w14:textId="5F998E4D" w:rsidR="00BB7CE5" w:rsidRPr="002579BC" w:rsidRDefault="00EF2311" w:rsidP="00BB7CE5">
            <w:pPr>
              <w:spacing w:after="0" w:line="240" w:lineRule="auto"/>
              <w:ind w:firstLine="22"/>
              <w:jc w:val="center"/>
              <w:rPr>
                <w:sz w:val="22"/>
              </w:rPr>
            </w:pPr>
            <w:r w:rsidRPr="002579BC">
              <w:rPr>
                <w:sz w:val="22"/>
              </w:rPr>
              <w:t>114</w:t>
            </w:r>
          </w:p>
        </w:tc>
        <w:tc>
          <w:tcPr>
            <w:tcW w:w="5245" w:type="dxa"/>
          </w:tcPr>
          <w:p w14:paraId="0EFF572A" w14:textId="379A173A" w:rsidR="00BB7CE5" w:rsidRPr="002579BC" w:rsidRDefault="00EF2311" w:rsidP="00BB7CE5">
            <w:pPr>
              <w:ind w:firstLine="22"/>
              <w:jc w:val="center"/>
              <w:rPr>
                <w:sz w:val="22"/>
              </w:rPr>
            </w:pPr>
            <w:r w:rsidRPr="002579BC">
              <w:rPr>
                <w:sz w:val="22"/>
              </w:rPr>
              <w:t>Иланский – Кучердаевка</w:t>
            </w:r>
          </w:p>
        </w:tc>
        <w:tc>
          <w:tcPr>
            <w:tcW w:w="1701" w:type="dxa"/>
            <w:vAlign w:val="center"/>
          </w:tcPr>
          <w:p w14:paraId="74BFA7F8" w14:textId="45022EE1" w:rsidR="00BB7CE5" w:rsidRPr="002579BC" w:rsidRDefault="00EF2311" w:rsidP="00BB7CE5">
            <w:pPr>
              <w:ind w:firstLine="0"/>
              <w:jc w:val="center"/>
              <w:rPr>
                <w:sz w:val="22"/>
              </w:rPr>
            </w:pPr>
            <w:r w:rsidRPr="002579BC">
              <w:rPr>
                <w:sz w:val="22"/>
              </w:rPr>
              <w:t>49</w:t>
            </w:r>
          </w:p>
        </w:tc>
      </w:tr>
      <w:tr w:rsidR="00BB7CE5" w:rsidRPr="002579BC" w14:paraId="710C0828" w14:textId="77777777" w:rsidTr="003C7E41">
        <w:trPr>
          <w:gridAfter w:val="1"/>
          <w:wAfter w:w="9" w:type="dxa"/>
          <w:trHeight w:val="57"/>
          <w:jc w:val="center"/>
        </w:trPr>
        <w:tc>
          <w:tcPr>
            <w:tcW w:w="1838" w:type="dxa"/>
          </w:tcPr>
          <w:p w14:paraId="01D445F5" w14:textId="1C4C45F2" w:rsidR="00BB7CE5" w:rsidRPr="002579BC" w:rsidRDefault="00EF2311" w:rsidP="00BB7CE5">
            <w:pPr>
              <w:spacing w:after="0" w:line="240" w:lineRule="auto"/>
              <w:ind w:firstLine="22"/>
              <w:jc w:val="center"/>
              <w:rPr>
                <w:sz w:val="22"/>
              </w:rPr>
            </w:pPr>
            <w:r w:rsidRPr="002579BC">
              <w:rPr>
                <w:sz w:val="22"/>
              </w:rPr>
              <w:t>115</w:t>
            </w:r>
          </w:p>
        </w:tc>
        <w:tc>
          <w:tcPr>
            <w:tcW w:w="5245" w:type="dxa"/>
          </w:tcPr>
          <w:p w14:paraId="478C86A5" w14:textId="25522B4B" w:rsidR="00BB7CE5" w:rsidRPr="002579BC" w:rsidRDefault="00EF2311" w:rsidP="00BB7CE5">
            <w:pPr>
              <w:ind w:firstLine="22"/>
              <w:jc w:val="center"/>
              <w:rPr>
                <w:sz w:val="22"/>
              </w:rPr>
            </w:pPr>
            <w:r w:rsidRPr="002579BC">
              <w:rPr>
                <w:sz w:val="22"/>
              </w:rPr>
              <w:t>Иланский – Южно-Александровка</w:t>
            </w:r>
          </w:p>
        </w:tc>
        <w:tc>
          <w:tcPr>
            <w:tcW w:w="1701" w:type="dxa"/>
            <w:vAlign w:val="center"/>
          </w:tcPr>
          <w:p w14:paraId="75163C16" w14:textId="60B6E1F0" w:rsidR="00BB7CE5" w:rsidRPr="002579BC" w:rsidRDefault="00EF2311" w:rsidP="00BB7CE5">
            <w:pPr>
              <w:ind w:firstLine="0"/>
              <w:jc w:val="center"/>
              <w:rPr>
                <w:sz w:val="22"/>
              </w:rPr>
            </w:pPr>
            <w:r w:rsidRPr="002579BC">
              <w:rPr>
                <w:sz w:val="22"/>
              </w:rPr>
              <w:t>49</w:t>
            </w:r>
          </w:p>
        </w:tc>
      </w:tr>
      <w:tr w:rsidR="00BB7CE5" w:rsidRPr="002579BC" w14:paraId="0169C458" w14:textId="77777777" w:rsidTr="003C7E41">
        <w:trPr>
          <w:gridAfter w:val="1"/>
          <w:wAfter w:w="9" w:type="dxa"/>
          <w:trHeight w:val="57"/>
          <w:jc w:val="center"/>
        </w:trPr>
        <w:tc>
          <w:tcPr>
            <w:tcW w:w="1838" w:type="dxa"/>
          </w:tcPr>
          <w:p w14:paraId="7F51BE83" w14:textId="76DEB71C" w:rsidR="00BB7CE5" w:rsidRPr="002579BC" w:rsidRDefault="00EF2311" w:rsidP="00BB7CE5">
            <w:pPr>
              <w:spacing w:after="0" w:line="240" w:lineRule="auto"/>
              <w:ind w:firstLine="22"/>
              <w:jc w:val="center"/>
              <w:rPr>
                <w:sz w:val="22"/>
              </w:rPr>
            </w:pPr>
            <w:r w:rsidRPr="002579BC">
              <w:rPr>
                <w:sz w:val="22"/>
              </w:rPr>
              <w:t>116</w:t>
            </w:r>
          </w:p>
        </w:tc>
        <w:tc>
          <w:tcPr>
            <w:tcW w:w="5245" w:type="dxa"/>
          </w:tcPr>
          <w:p w14:paraId="7E06B6C6" w14:textId="21CA84EB" w:rsidR="00BB7CE5" w:rsidRPr="002579BC" w:rsidRDefault="00EF2311" w:rsidP="00BB7CE5">
            <w:pPr>
              <w:ind w:firstLine="22"/>
              <w:jc w:val="center"/>
              <w:rPr>
                <w:sz w:val="22"/>
              </w:rPr>
            </w:pPr>
            <w:r w:rsidRPr="002579BC">
              <w:rPr>
                <w:sz w:val="22"/>
              </w:rPr>
              <w:t>Южно-Александровка – Новониколаевка</w:t>
            </w:r>
          </w:p>
        </w:tc>
        <w:tc>
          <w:tcPr>
            <w:tcW w:w="1701" w:type="dxa"/>
            <w:vAlign w:val="center"/>
          </w:tcPr>
          <w:p w14:paraId="629ECEA0" w14:textId="1E0AE6B3" w:rsidR="00BB7CE5" w:rsidRPr="002579BC" w:rsidRDefault="00EF2311" w:rsidP="00BB7CE5">
            <w:pPr>
              <w:ind w:firstLine="0"/>
              <w:jc w:val="center"/>
              <w:rPr>
                <w:sz w:val="22"/>
              </w:rPr>
            </w:pPr>
            <w:r w:rsidRPr="002579BC">
              <w:rPr>
                <w:sz w:val="22"/>
              </w:rPr>
              <w:t>11</w:t>
            </w:r>
          </w:p>
        </w:tc>
      </w:tr>
      <w:tr w:rsidR="00BB7CE5" w:rsidRPr="002579BC" w14:paraId="493CD435" w14:textId="77777777" w:rsidTr="003C7E41">
        <w:trPr>
          <w:gridAfter w:val="1"/>
          <w:wAfter w:w="9" w:type="dxa"/>
          <w:trHeight w:val="57"/>
          <w:jc w:val="center"/>
        </w:trPr>
        <w:tc>
          <w:tcPr>
            <w:tcW w:w="1838" w:type="dxa"/>
          </w:tcPr>
          <w:p w14:paraId="4C3A6073" w14:textId="02888341" w:rsidR="00BB7CE5" w:rsidRPr="002579BC" w:rsidRDefault="00EF2311" w:rsidP="00BB7CE5">
            <w:pPr>
              <w:spacing w:after="0" w:line="240" w:lineRule="auto"/>
              <w:ind w:firstLine="22"/>
              <w:jc w:val="center"/>
              <w:rPr>
                <w:sz w:val="22"/>
              </w:rPr>
            </w:pPr>
            <w:r w:rsidRPr="002579BC">
              <w:rPr>
                <w:sz w:val="22"/>
              </w:rPr>
              <w:t>126</w:t>
            </w:r>
          </w:p>
        </w:tc>
        <w:tc>
          <w:tcPr>
            <w:tcW w:w="5245" w:type="dxa"/>
          </w:tcPr>
          <w:p w14:paraId="7692FB02" w14:textId="09648143" w:rsidR="00BB7CE5" w:rsidRPr="002579BC" w:rsidRDefault="00EF2311" w:rsidP="00BB7CE5">
            <w:pPr>
              <w:spacing w:after="0" w:line="240" w:lineRule="auto"/>
              <w:ind w:firstLine="22"/>
              <w:jc w:val="center"/>
              <w:rPr>
                <w:sz w:val="22"/>
              </w:rPr>
            </w:pPr>
            <w:r w:rsidRPr="002579BC">
              <w:rPr>
                <w:sz w:val="22"/>
              </w:rPr>
              <w:t>Южно-Александровка – Прокопьевка</w:t>
            </w:r>
          </w:p>
        </w:tc>
        <w:tc>
          <w:tcPr>
            <w:tcW w:w="1701" w:type="dxa"/>
            <w:vAlign w:val="center"/>
          </w:tcPr>
          <w:p w14:paraId="7FB476C1" w14:textId="22A0C464" w:rsidR="00BB7CE5" w:rsidRPr="002579BC" w:rsidRDefault="00EF2311" w:rsidP="00BB7CE5">
            <w:pPr>
              <w:ind w:firstLine="0"/>
              <w:jc w:val="center"/>
              <w:rPr>
                <w:sz w:val="22"/>
              </w:rPr>
            </w:pPr>
            <w:r w:rsidRPr="002579BC">
              <w:rPr>
                <w:sz w:val="22"/>
              </w:rPr>
              <w:t>34</w:t>
            </w:r>
          </w:p>
        </w:tc>
      </w:tr>
      <w:tr w:rsidR="00BB7CE5" w:rsidRPr="002579BC" w14:paraId="3300EB7D" w14:textId="77777777" w:rsidTr="003C7E41">
        <w:trPr>
          <w:gridAfter w:val="1"/>
          <w:wAfter w:w="9" w:type="dxa"/>
          <w:trHeight w:val="57"/>
          <w:jc w:val="center"/>
        </w:trPr>
        <w:tc>
          <w:tcPr>
            <w:tcW w:w="1838" w:type="dxa"/>
          </w:tcPr>
          <w:p w14:paraId="2DD9DBAE" w14:textId="06A6B72A" w:rsidR="00BB7CE5" w:rsidRPr="002579BC" w:rsidRDefault="00EF2311" w:rsidP="00BB7CE5">
            <w:pPr>
              <w:spacing w:after="0" w:line="240" w:lineRule="auto"/>
              <w:ind w:firstLine="22"/>
              <w:jc w:val="center"/>
              <w:rPr>
                <w:sz w:val="22"/>
              </w:rPr>
            </w:pPr>
            <w:r w:rsidRPr="002579BC">
              <w:rPr>
                <w:sz w:val="22"/>
              </w:rPr>
              <w:t>127</w:t>
            </w:r>
          </w:p>
        </w:tc>
        <w:tc>
          <w:tcPr>
            <w:tcW w:w="5245" w:type="dxa"/>
          </w:tcPr>
          <w:p w14:paraId="19CD7F33" w14:textId="77CDF7B3" w:rsidR="00BB7CE5" w:rsidRPr="002579BC" w:rsidRDefault="00EF2311" w:rsidP="00BB7CE5">
            <w:pPr>
              <w:spacing w:after="0" w:line="240" w:lineRule="auto"/>
              <w:ind w:firstLine="22"/>
              <w:jc w:val="center"/>
              <w:rPr>
                <w:sz w:val="22"/>
              </w:rPr>
            </w:pPr>
            <w:r w:rsidRPr="002579BC">
              <w:rPr>
                <w:sz w:val="22"/>
              </w:rPr>
              <w:t>Южно-Александровка – Росляки</w:t>
            </w:r>
          </w:p>
        </w:tc>
        <w:tc>
          <w:tcPr>
            <w:tcW w:w="1701" w:type="dxa"/>
            <w:vAlign w:val="center"/>
          </w:tcPr>
          <w:p w14:paraId="7B958AF6" w14:textId="64DF1F9A" w:rsidR="00BB7CE5" w:rsidRPr="002579BC" w:rsidRDefault="00EF2311" w:rsidP="00BB7CE5">
            <w:pPr>
              <w:ind w:firstLine="0"/>
              <w:jc w:val="center"/>
              <w:rPr>
                <w:sz w:val="22"/>
              </w:rPr>
            </w:pPr>
            <w:r w:rsidRPr="002579BC">
              <w:rPr>
                <w:sz w:val="22"/>
              </w:rPr>
              <w:t>24</w:t>
            </w:r>
          </w:p>
        </w:tc>
      </w:tr>
      <w:tr w:rsidR="00EF2311" w:rsidRPr="002579BC" w14:paraId="1C093D9D" w14:textId="77777777" w:rsidTr="003C7E41">
        <w:trPr>
          <w:gridAfter w:val="1"/>
          <w:wAfter w:w="9" w:type="dxa"/>
          <w:trHeight w:val="57"/>
          <w:jc w:val="center"/>
        </w:trPr>
        <w:tc>
          <w:tcPr>
            <w:tcW w:w="1838" w:type="dxa"/>
          </w:tcPr>
          <w:p w14:paraId="412AAF02" w14:textId="080E37C7" w:rsidR="00EF2311" w:rsidRPr="002579BC" w:rsidRDefault="00EF2311" w:rsidP="00BB7CE5">
            <w:pPr>
              <w:spacing w:after="0" w:line="240" w:lineRule="auto"/>
              <w:ind w:firstLine="22"/>
              <w:jc w:val="center"/>
              <w:rPr>
                <w:sz w:val="22"/>
              </w:rPr>
            </w:pPr>
            <w:r w:rsidRPr="002579BC">
              <w:rPr>
                <w:sz w:val="22"/>
              </w:rPr>
              <w:t>118</w:t>
            </w:r>
          </w:p>
        </w:tc>
        <w:tc>
          <w:tcPr>
            <w:tcW w:w="5245" w:type="dxa"/>
          </w:tcPr>
          <w:p w14:paraId="1D88B4D9" w14:textId="7291CAA3" w:rsidR="00EF2311" w:rsidRPr="002579BC" w:rsidRDefault="00EF2311" w:rsidP="00BB7CE5">
            <w:pPr>
              <w:spacing w:after="0" w:line="240" w:lineRule="auto"/>
              <w:ind w:firstLine="22"/>
              <w:jc w:val="center"/>
              <w:rPr>
                <w:sz w:val="22"/>
              </w:rPr>
            </w:pPr>
            <w:r w:rsidRPr="002579BC">
              <w:rPr>
                <w:sz w:val="22"/>
              </w:rPr>
              <w:t>Иланский – Коха</w:t>
            </w:r>
          </w:p>
        </w:tc>
        <w:tc>
          <w:tcPr>
            <w:tcW w:w="1701" w:type="dxa"/>
            <w:vAlign w:val="center"/>
          </w:tcPr>
          <w:p w14:paraId="208EA97F" w14:textId="1F7B2E61" w:rsidR="00EF2311" w:rsidRPr="002579BC" w:rsidRDefault="00EF2311" w:rsidP="00BB7CE5">
            <w:pPr>
              <w:ind w:firstLine="0"/>
              <w:jc w:val="center"/>
              <w:rPr>
                <w:sz w:val="22"/>
              </w:rPr>
            </w:pPr>
            <w:r w:rsidRPr="002579BC">
              <w:rPr>
                <w:sz w:val="22"/>
              </w:rPr>
              <w:t>36</w:t>
            </w:r>
          </w:p>
        </w:tc>
      </w:tr>
      <w:tr w:rsidR="00EF2311" w:rsidRPr="002579BC" w14:paraId="598FE0C0" w14:textId="77777777" w:rsidTr="003C7E41">
        <w:trPr>
          <w:gridAfter w:val="1"/>
          <w:wAfter w:w="9" w:type="dxa"/>
          <w:trHeight w:val="57"/>
          <w:jc w:val="center"/>
        </w:trPr>
        <w:tc>
          <w:tcPr>
            <w:tcW w:w="1838" w:type="dxa"/>
          </w:tcPr>
          <w:p w14:paraId="72B3DA39" w14:textId="7448258C" w:rsidR="00EF2311" w:rsidRPr="002579BC" w:rsidRDefault="00EF2311" w:rsidP="00BB7CE5">
            <w:pPr>
              <w:spacing w:after="0" w:line="240" w:lineRule="auto"/>
              <w:ind w:firstLine="22"/>
              <w:jc w:val="center"/>
              <w:rPr>
                <w:sz w:val="22"/>
              </w:rPr>
            </w:pPr>
            <w:r w:rsidRPr="002579BC">
              <w:rPr>
                <w:sz w:val="22"/>
              </w:rPr>
              <w:t>120</w:t>
            </w:r>
          </w:p>
        </w:tc>
        <w:tc>
          <w:tcPr>
            <w:tcW w:w="5245" w:type="dxa"/>
          </w:tcPr>
          <w:p w14:paraId="78C7A9B9" w14:textId="188A3426" w:rsidR="00EF2311" w:rsidRPr="002579BC" w:rsidRDefault="00EF2311" w:rsidP="00BB7CE5">
            <w:pPr>
              <w:spacing w:after="0" w:line="240" w:lineRule="auto"/>
              <w:ind w:firstLine="22"/>
              <w:jc w:val="center"/>
              <w:rPr>
                <w:sz w:val="22"/>
              </w:rPr>
            </w:pPr>
            <w:r w:rsidRPr="002579BC">
              <w:rPr>
                <w:sz w:val="22"/>
              </w:rPr>
              <w:t>Иланский – Далай</w:t>
            </w:r>
          </w:p>
        </w:tc>
        <w:tc>
          <w:tcPr>
            <w:tcW w:w="1701" w:type="dxa"/>
            <w:vAlign w:val="center"/>
          </w:tcPr>
          <w:p w14:paraId="1EC72980" w14:textId="21D0F731" w:rsidR="00EF2311" w:rsidRPr="002579BC" w:rsidRDefault="00EF2311" w:rsidP="00BB7CE5">
            <w:pPr>
              <w:ind w:firstLine="0"/>
              <w:jc w:val="center"/>
              <w:rPr>
                <w:sz w:val="22"/>
              </w:rPr>
            </w:pPr>
            <w:r w:rsidRPr="002579BC">
              <w:rPr>
                <w:sz w:val="22"/>
              </w:rPr>
              <w:t>16</w:t>
            </w:r>
          </w:p>
        </w:tc>
      </w:tr>
      <w:tr w:rsidR="00EF2311" w:rsidRPr="002579BC" w14:paraId="5704ACEB" w14:textId="77777777" w:rsidTr="003C7E41">
        <w:trPr>
          <w:gridAfter w:val="1"/>
          <w:wAfter w:w="9" w:type="dxa"/>
          <w:trHeight w:val="57"/>
          <w:jc w:val="center"/>
        </w:trPr>
        <w:tc>
          <w:tcPr>
            <w:tcW w:w="1838" w:type="dxa"/>
          </w:tcPr>
          <w:p w14:paraId="7F349404" w14:textId="1FFB11DD" w:rsidR="00EF2311" w:rsidRPr="002579BC" w:rsidRDefault="00EF2311" w:rsidP="00BB7CE5">
            <w:pPr>
              <w:spacing w:after="0" w:line="240" w:lineRule="auto"/>
              <w:ind w:firstLine="22"/>
              <w:jc w:val="center"/>
              <w:rPr>
                <w:sz w:val="22"/>
              </w:rPr>
            </w:pPr>
            <w:r w:rsidRPr="002579BC">
              <w:rPr>
                <w:sz w:val="22"/>
              </w:rPr>
              <w:t>110</w:t>
            </w:r>
          </w:p>
        </w:tc>
        <w:tc>
          <w:tcPr>
            <w:tcW w:w="5245" w:type="dxa"/>
          </w:tcPr>
          <w:p w14:paraId="1F1F5A23" w14:textId="19310126" w:rsidR="00EF2311" w:rsidRPr="002579BC" w:rsidRDefault="00EF2311" w:rsidP="00BB7CE5">
            <w:pPr>
              <w:spacing w:after="0" w:line="240" w:lineRule="auto"/>
              <w:ind w:firstLine="22"/>
              <w:jc w:val="center"/>
              <w:rPr>
                <w:sz w:val="22"/>
              </w:rPr>
            </w:pPr>
            <w:r w:rsidRPr="002579BC">
              <w:rPr>
                <w:sz w:val="22"/>
              </w:rPr>
              <w:t>Иланский – Степаново</w:t>
            </w:r>
          </w:p>
        </w:tc>
        <w:tc>
          <w:tcPr>
            <w:tcW w:w="1701" w:type="dxa"/>
            <w:vAlign w:val="center"/>
          </w:tcPr>
          <w:p w14:paraId="10D1ADC9" w14:textId="0641BCCD" w:rsidR="00EF2311" w:rsidRPr="002579BC" w:rsidRDefault="00EF2311" w:rsidP="00BB7CE5">
            <w:pPr>
              <w:ind w:firstLine="0"/>
              <w:jc w:val="center"/>
              <w:rPr>
                <w:sz w:val="22"/>
              </w:rPr>
            </w:pPr>
            <w:r w:rsidRPr="002579BC">
              <w:rPr>
                <w:sz w:val="22"/>
              </w:rPr>
              <w:t>18</w:t>
            </w:r>
          </w:p>
        </w:tc>
      </w:tr>
    </w:tbl>
    <w:p w14:paraId="3B6990ED" w14:textId="0F46D3E6" w:rsidR="00BB7CE5" w:rsidRPr="002579BC" w:rsidRDefault="00BB7CE5" w:rsidP="00FA0632"/>
    <w:p w14:paraId="647EA14E" w14:textId="2A1A097D" w:rsidR="00A46B57" w:rsidRPr="002579BC" w:rsidRDefault="00AE56BE" w:rsidP="00A46B57">
      <w:pPr>
        <w:spacing w:after="0"/>
      </w:pPr>
      <w:r w:rsidRPr="002579BC">
        <w:rPr>
          <w:szCs w:val="24"/>
        </w:rPr>
        <w:lastRenderedPageBreak/>
        <w:t xml:space="preserve">На территории </w:t>
      </w:r>
      <w:r w:rsidR="00DA12CB" w:rsidRPr="002579BC">
        <w:rPr>
          <w:szCs w:val="24"/>
        </w:rPr>
        <w:t xml:space="preserve">города </w:t>
      </w:r>
      <w:r w:rsidRPr="002579BC">
        <w:rPr>
          <w:szCs w:val="24"/>
        </w:rPr>
        <w:t>располага</w:t>
      </w:r>
      <w:r w:rsidR="00B20A67" w:rsidRPr="002579BC">
        <w:rPr>
          <w:szCs w:val="24"/>
        </w:rPr>
        <w:t>ю</w:t>
      </w:r>
      <w:r w:rsidRPr="002579BC">
        <w:rPr>
          <w:szCs w:val="24"/>
        </w:rPr>
        <w:t xml:space="preserve">тся </w:t>
      </w:r>
      <w:r w:rsidR="006B78AD" w:rsidRPr="002579BC">
        <w:rPr>
          <w:szCs w:val="24"/>
        </w:rPr>
        <w:t>обустроенные и необустроенные остановочные пункты</w:t>
      </w:r>
      <w:r w:rsidR="00DA12CB" w:rsidRPr="002579BC">
        <w:rPr>
          <w:szCs w:val="24"/>
        </w:rPr>
        <w:t xml:space="preserve">. </w:t>
      </w:r>
      <w:r w:rsidR="00B67E1A" w:rsidRPr="002579BC">
        <w:t>Характеристики остановочных пунктов, расположенных на территории г. Иланский, представлена в таблице 1.</w:t>
      </w:r>
      <w:r w:rsidR="00E97705" w:rsidRPr="002579BC">
        <w:t>5</w:t>
      </w:r>
    </w:p>
    <w:p w14:paraId="4CB1FB58" w14:textId="2070C134" w:rsidR="00B67E1A" w:rsidRPr="002579BC" w:rsidRDefault="00B67E1A" w:rsidP="00B67E1A">
      <w:pPr>
        <w:spacing w:after="0"/>
        <w:jc w:val="right"/>
        <w:rPr>
          <w:szCs w:val="24"/>
        </w:rPr>
      </w:pPr>
      <w:r w:rsidRPr="002579BC">
        <w:rPr>
          <w:szCs w:val="24"/>
        </w:rPr>
        <w:t>Таблица 1.</w:t>
      </w:r>
      <w:r w:rsidR="00E97705" w:rsidRPr="002579BC">
        <w:rPr>
          <w:szCs w:val="24"/>
        </w:rPr>
        <w:t>5</w:t>
      </w:r>
    </w:p>
    <w:p w14:paraId="3DF4BB63" w14:textId="6304488A" w:rsidR="00B67E1A" w:rsidRPr="002579BC" w:rsidRDefault="00B67E1A" w:rsidP="00B67E1A">
      <w:pPr>
        <w:spacing w:after="0"/>
        <w:jc w:val="center"/>
        <w:rPr>
          <w:u w:val="single"/>
        </w:rPr>
      </w:pPr>
      <w:r w:rsidRPr="002579BC">
        <w:rPr>
          <w:u w:val="single"/>
        </w:rPr>
        <w:t>Характеристики остановочных пунктов г. Иланский</w:t>
      </w:r>
    </w:p>
    <w:tbl>
      <w:tblPr>
        <w:tblStyle w:val="af4"/>
        <w:tblW w:w="0" w:type="auto"/>
        <w:tblLook w:val="04A0" w:firstRow="1" w:lastRow="0" w:firstColumn="1" w:lastColumn="0" w:noHBand="0" w:noVBand="1"/>
      </w:tblPr>
      <w:tblGrid>
        <w:gridCol w:w="540"/>
        <w:gridCol w:w="3378"/>
        <w:gridCol w:w="1693"/>
        <w:gridCol w:w="1872"/>
        <w:gridCol w:w="1862"/>
      </w:tblGrid>
      <w:tr w:rsidR="00B67E1A" w:rsidRPr="002579BC" w14:paraId="0A203D7B" w14:textId="77777777" w:rsidTr="00B67E1A">
        <w:trPr>
          <w:tblHeader/>
        </w:trPr>
        <w:tc>
          <w:tcPr>
            <w:tcW w:w="540" w:type="dxa"/>
            <w:vMerge w:val="restart"/>
            <w:vAlign w:val="center"/>
          </w:tcPr>
          <w:p w14:paraId="02F1441D" w14:textId="77777777" w:rsidR="00B67E1A" w:rsidRPr="002579BC" w:rsidRDefault="00B67E1A" w:rsidP="00B67E1A">
            <w:pPr>
              <w:spacing w:after="0" w:line="240" w:lineRule="auto"/>
              <w:ind w:firstLine="0"/>
              <w:jc w:val="center"/>
            </w:pPr>
          </w:p>
          <w:p w14:paraId="7CCEB405" w14:textId="77777777" w:rsidR="00B67E1A" w:rsidRPr="002579BC" w:rsidRDefault="00B67E1A" w:rsidP="00B67E1A">
            <w:pPr>
              <w:spacing w:after="0" w:line="240" w:lineRule="auto"/>
              <w:ind w:firstLine="0"/>
              <w:jc w:val="center"/>
            </w:pPr>
            <w:r w:rsidRPr="002579BC">
              <w:t>№</w:t>
            </w:r>
          </w:p>
          <w:p w14:paraId="20DD1975" w14:textId="77777777" w:rsidR="00B67E1A" w:rsidRPr="002579BC" w:rsidRDefault="00B67E1A" w:rsidP="00B67E1A">
            <w:pPr>
              <w:spacing w:after="0" w:line="240" w:lineRule="auto"/>
              <w:ind w:firstLine="0"/>
              <w:jc w:val="center"/>
            </w:pPr>
            <w:r w:rsidRPr="002579BC">
              <w:t>п/п</w:t>
            </w:r>
          </w:p>
        </w:tc>
        <w:tc>
          <w:tcPr>
            <w:tcW w:w="3589" w:type="dxa"/>
            <w:vMerge w:val="restart"/>
            <w:vAlign w:val="center"/>
          </w:tcPr>
          <w:p w14:paraId="5D266ECD" w14:textId="77777777" w:rsidR="00B67E1A" w:rsidRPr="002579BC" w:rsidRDefault="00B67E1A" w:rsidP="00B67E1A">
            <w:pPr>
              <w:spacing w:after="0" w:line="240" w:lineRule="auto"/>
              <w:ind w:firstLine="0"/>
              <w:jc w:val="center"/>
            </w:pPr>
          </w:p>
          <w:p w14:paraId="26758B63" w14:textId="77777777" w:rsidR="00B67E1A" w:rsidRPr="002579BC" w:rsidRDefault="00B67E1A" w:rsidP="00B67E1A">
            <w:pPr>
              <w:spacing w:after="0" w:line="240" w:lineRule="auto"/>
              <w:ind w:firstLine="0"/>
              <w:jc w:val="center"/>
            </w:pPr>
            <w:r w:rsidRPr="002579BC">
              <w:t>Наименование остановочных пунктов</w:t>
            </w:r>
          </w:p>
        </w:tc>
        <w:tc>
          <w:tcPr>
            <w:tcW w:w="1697" w:type="dxa"/>
            <w:vMerge w:val="restart"/>
            <w:vAlign w:val="center"/>
          </w:tcPr>
          <w:p w14:paraId="06711170" w14:textId="60263EC8" w:rsidR="00B67E1A" w:rsidRPr="002579BC" w:rsidRDefault="00B67E1A" w:rsidP="00B67E1A">
            <w:pPr>
              <w:spacing w:after="0" w:line="240" w:lineRule="auto"/>
              <w:ind w:firstLine="0"/>
              <w:jc w:val="center"/>
            </w:pPr>
            <w:r w:rsidRPr="002579BC">
              <w:t>Общее количество остановочных пунктов</w:t>
            </w:r>
          </w:p>
        </w:tc>
        <w:tc>
          <w:tcPr>
            <w:tcW w:w="3744" w:type="dxa"/>
            <w:gridSpan w:val="2"/>
            <w:vAlign w:val="center"/>
          </w:tcPr>
          <w:p w14:paraId="3AB69934" w14:textId="77777777" w:rsidR="00B67E1A" w:rsidRPr="002579BC" w:rsidRDefault="00B67E1A" w:rsidP="00B67E1A">
            <w:pPr>
              <w:spacing w:after="0" w:line="240" w:lineRule="auto"/>
              <w:ind w:firstLine="0"/>
              <w:jc w:val="center"/>
            </w:pPr>
            <w:r w:rsidRPr="002579BC">
              <w:t>в том числе:</w:t>
            </w:r>
          </w:p>
        </w:tc>
      </w:tr>
      <w:tr w:rsidR="00B67E1A" w:rsidRPr="002579BC" w14:paraId="19F564E7" w14:textId="77777777" w:rsidTr="00B67E1A">
        <w:trPr>
          <w:trHeight w:val="828"/>
          <w:tblHeader/>
        </w:trPr>
        <w:tc>
          <w:tcPr>
            <w:tcW w:w="540" w:type="dxa"/>
            <w:vMerge/>
            <w:tcBorders>
              <w:bottom w:val="single" w:sz="4" w:space="0" w:color="000000" w:themeColor="text1"/>
            </w:tcBorders>
            <w:vAlign w:val="center"/>
          </w:tcPr>
          <w:p w14:paraId="11E34624" w14:textId="77777777" w:rsidR="00B67E1A" w:rsidRPr="002579BC" w:rsidRDefault="00B67E1A" w:rsidP="00B67E1A">
            <w:pPr>
              <w:spacing w:after="0" w:line="240" w:lineRule="auto"/>
              <w:ind w:firstLine="0"/>
              <w:jc w:val="center"/>
            </w:pPr>
          </w:p>
        </w:tc>
        <w:tc>
          <w:tcPr>
            <w:tcW w:w="3589" w:type="dxa"/>
            <w:vMerge/>
            <w:tcBorders>
              <w:bottom w:val="single" w:sz="4" w:space="0" w:color="000000" w:themeColor="text1"/>
            </w:tcBorders>
            <w:vAlign w:val="center"/>
          </w:tcPr>
          <w:p w14:paraId="57069E3B" w14:textId="77777777" w:rsidR="00B67E1A" w:rsidRPr="002579BC" w:rsidRDefault="00B67E1A" w:rsidP="00B67E1A">
            <w:pPr>
              <w:spacing w:after="0" w:line="240" w:lineRule="auto"/>
              <w:ind w:firstLine="0"/>
              <w:jc w:val="center"/>
            </w:pPr>
          </w:p>
        </w:tc>
        <w:tc>
          <w:tcPr>
            <w:tcW w:w="1697" w:type="dxa"/>
            <w:vMerge/>
            <w:tcBorders>
              <w:bottom w:val="single" w:sz="4" w:space="0" w:color="000000" w:themeColor="text1"/>
            </w:tcBorders>
            <w:vAlign w:val="center"/>
          </w:tcPr>
          <w:p w14:paraId="33F11E64" w14:textId="77777777" w:rsidR="00B67E1A" w:rsidRPr="002579BC" w:rsidRDefault="00B67E1A" w:rsidP="00B67E1A">
            <w:pPr>
              <w:spacing w:after="0" w:line="240" w:lineRule="auto"/>
              <w:ind w:firstLine="0"/>
              <w:jc w:val="center"/>
            </w:pPr>
          </w:p>
        </w:tc>
        <w:tc>
          <w:tcPr>
            <w:tcW w:w="1872" w:type="dxa"/>
            <w:tcBorders>
              <w:bottom w:val="single" w:sz="4" w:space="0" w:color="000000" w:themeColor="text1"/>
            </w:tcBorders>
            <w:vAlign w:val="center"/>
          </w:tcPr>
          <w:p w14:paraId="4427BDD1" w14:textId="77777777" w:rsidR="00B67E1A" w:rsidRPr="002579BC" w:rsidRDefault="00B67E1A" w:rsidP="00B67E1A">
            <w:pPr>
              <w:spacing w:after="0" w:line="240" w:lineRule="auto"/>
              <w:ind w:firstLine="0"/>
              <w:jc w:val="center"/>
            </w:pPr>
          </w:p>
          <w:p w14:paraId="43A9CC73" w14:textId="77777777" w:rsidR="00B67E1A" w:rsidRPr="002579BC" w:rsidRDefault="00B67E1A" w:rsidP="00B67E1A">
            <w:pPr>
              <w:spacing w:after="0" w:line="240" w:lineRule="auto"/>
              <w:ind w:firstLine="0"/>
              <w:jc w:val="center"/>
            </w:pPr>
            <w:r w:rsidRPr="002579BC">
              <w:t>Оборудованных павильоном и дорожным знаком 5.16</w:t>
            </w:r>
          </w:p>
        </w:tc>
        <w:tc>
          <w:tcPr>
            <w:tcW w:w="1872" w:type="dxa"/>
            <w:tcBorders>
              <w:bottom w:val="single" w:sz="4" w:space="0" w:color="000000" w:themeColor="text1"/>
            </w:tcBorders>
            <w:vAlign w:val="center"/>
          </w:tcPr>
          <w:p w14:paraId="6415233A" w14:textId="51396B36" w:rsidR="00B67E1A" w:rsidRPr="002579BC" w:rsidRDefault="00B67E1A" w:rsidP="00B67E1A">
            <w:pPr>
              <w:spacing w:after="0" w:line="240" w:lineRule="auto"/>
              <w:ind w:firstLine="0"/>
              <w:jc w:val="center"/>
            </w:pPr>
            <w:r w:rsidRPr="002579BC">
              <w:t xml:space="preserve">Посадочные площадки, оборудованные дорожным </w:t>
            </w:r>
            <w:proofErr w:type="gramStart"/>
            <w:r w:rsidRPr="002579BC">
              <w:t>знаком  5</w:t>
            </w:r>
            <w:proofErr w:type="gramEnd"/>
            <w:r w:rsidRPr="002579BC">
              <w:t>.16</w:t>
            </w:r>
          </w:p>
        </w:tc>
      </w:tr>
      <w:tr w:rsidR="00B67E1A" w:rsidRPr="002579BC" w14:paraId="6B3B5021" w14:textId="77777777" w:rsidTr="005C62F8">
        <w:tc>
          <w:tcPr>
            <w:tcW w:w="540" w:type="dxa"/>
          </w:tcPr>
          <w:p w14:paraId="762CBCEB" w14:textId="77777777" w:rsidR="00B67E1A" w:rsidRPr="002579BC" w:rsidRDefault="00B67E1A" w:rsidP="00B67E1A">
            <w:pPr>
              <w:ind w:firstLine="0"/>
              <w:jc w:val="center"/>
            </w:pPr>
            <w:r w:rsidRPr="002579BC">
              <w:t>1.</w:t>
            </w:r>
          </w:p>
        </w:tc>
        <w:tc>
          <w:tcPr>
            <w:tcW w:w="3589" w:type="dxa"/>
          </w:tcPr>
          <w:p w14:paraId="2D587CC2" w14:textId="77777777" w:rsidR="00B67E1A" w:rsidRPr="002579BC" w:rsidRDefault="00B67E1A" w:rsidP="00B67E1A">
            <w:pPr>
              <w:ind w:firstLine="0"/>
            </w:pPr>
            <w:proofErr w:type="gramStart"/>
            <w:r w:rsidRPr="002579BC">
              <w:t>Подсобное  хозяйство</w:t>
            </w:r>
            <w:proofErr w:type="gramEnd"/>
          </w:p>
        </w:tc>
        <w:tc>
          <w:tcPr>
            <w:tcW w:w="1697" w:type="dxa"/>
          </w:tcPr>
          <w:p w14:paraId="36B6DBD8" w14:textId="77777777" w:rsidR="00B67E1A" w:rsidRPr="002579BC" w:rsidRDefault="00B67E1A" w:rsidP="00B67E1A">
            <w:pPr>
              <w:ind w:firstLine="0"/>
              <w:jc w:val="center"/>
            </w:pPr>
            <w:r w:rsidRPr="002579BC">
              <w:t>1</w:t>
            </w:r>
          </w:p>
        </w:tc>
        <w:tc>
          <w:tcPr>
            <w:tcW w:w="1872" w:type="dxa"/>
          </w:tcPr>
          <w:p w14:paraId="201CBE3E" w14:textId="77777777" w:rsidR="00B67E1A" w:rsidRPr="002579BC" w:rsidRDefault="00B67E1A" w:rsidP="00B67E1A">
            <w:pPr>
              <w:ind w:firstLine="0"/>
              <w:jc w:val="center"/>
            </w:pPr>
            <w:r w:rsidRPr="002579BC">
              <w:t>1</w:t>
            </w:r>
          </w:p>
        </w:tc>
        <w:tc>
          <w:tcPr>
            <w:tcW w:w="1872" w:type="dxa"/>
          </w:tcPr>
          <w:p w14:paraId="09BB2306" w14:textId="77777777" w:rsidR="00B67E1A" w:rsidRPr="002579BC" w:rsidRDefault="00B67E1A" w:rsidP="00B67E1A">
            <w:pPr>
              <w:ind w:firstLine="0"/>
              <w:jc w:val="center"/>
            </w:pPr>
            <w:r w:rsidRPr="002579BC">
              <w:t>0</w:t>
            </w:r>
          </w:p>
        </w:tc>
      </w:tr>
      <w:tr w:rsidR="00B67E1A" w:rsidRPr="002579BC" w14:paraId="467DFEF1" w14:textId="77777777" w:rsidTr="005C62F8">
        <w:tc>
          <w:tcPr>
            <w:tcW w:w="540" w:type="dxa"/>
          </w:tcPr>
          <w:p w14:paraId="5D7DEF9B" w14:textId="77777777" w:rsidR="00B67E1A" w:rsidRPr="002579BC" w:rsidRDefault="00B67E1A" w:rsidP="00B67E1A">
            <w:pPr>
              <w:ind w:firstLine="0"/>
              <w:jc w:val="center"/>
            </w:pPr>
            <w:r w:rsidRPr="002579BC">
              <w:t>2.</w:t>
            </w:r>
          </w:p>
        </w:tc>
        <w:tc>
          <w:tcPr>
            <w:tcW w:w="3589" w:type="dxa"/>
          </w:tcPr>
          <w:p w14:paraId="435E039F" w14:textId="77777777" w:rsidR="00B67E1A" w:rsidRPr="002579BC" w:rsidRDefault="00B67E1A" w:rsidP="00B67E1A">
            <w:pPr>
              <w:ind w:firstLine="0"/>
            </w:pPr>
            <w:r w:rsidRPr="002579BC">
              <w:t xml:space="preserve">Старая Илань </w:t>
            </w:r>
          </w:p>
        </w:tc>
        <w:tc>
          <w:tcPr>
            <w:tcW w:w="1697" w:type="dxa"/>
          </w:tcPr>
          <w:p w14:paraId="08BDBD56" w14:textId="77777777" w:rsidR="00B67E1A" w:rsidRPr="002579BC" w:rsidRDefault="00B67E1A" w:rsidP="00B67E1A">
            <w:pPr>
              <w:ind w:firstLine="0"/>
              <w:jc w:val="center"/>
            </w:pPr>
            <w:r w:rsidRPr="002579BC">
              <w:t>2</w:t>
            </w:r>
          </w:p>
        </w:tc>
        <w:tc>
          <w:tcPr>
            <w:tcW w:w="1872" w:type="dxa"/>
          </w:tcPr>
          <w:p w14:paraId="72154629" w14:textId="77777777" w:rsidR="00B67E1A" w:rsidRPr="002579BC" w:rsidRDefault="00B67E1A" w:rsidP="00B67E1A">
            <w:pPr>
              <w:ind w:firstLine="0"/>
              <w:jc w:val="center"/>
            </w:pPr>
            <w:r w:rsidRPr="002579BC">
              <w:t>0</w:t>
            </w:r>
          </w:p>
        </w:tc>
        <w:tc>
          <w:tcPr>
            <w:tcW w:w="1872" w:type="dxa"/>
          </w:tcPr>
          <w:p w14:paraId="35317C65" w14:textId="77777777" w:rsidR="00B67E1A" w:rsidRPr="002579BC" w:rsidRDefault="00B67E1A" w:rsidP="00B67E1A">
            <w:pPr>
              <w:ind w:firstLine="0"/>
              <w:jc w:val="center"/>
            </w:pPr>
            <w:r w:rsidRPr="002579BC">
              <w:t>0</w:t>
            </w:r>
          </w:p>
        </w:tc>
      </w:tr>
      <w:tr w:rsidR="00B67E1A" w:rsidRPr="002579BC" w14:paraId="395B29A1" w14:textId="77777777" w:rsidTr="005C62F8">
        <w:tc>
          <w:tcPr>
            <w:tcW w:w="540" w:type="dxa"/>
          </w:tcPr>
          <w:p w14:paraId="6AAA2BA1" w14:textId="77777777" w:rsidR="00B67E1A" w:rsidRPr="002579BC" w:rsidRDefault="00B67E1A" w:rsidP="00B67E1A">
            <w:pPr>
              <w:ind w:firstLine="0"/>
              <w:jc w:val="center"/>
            </w:pPr>
            <w:r w:rsidRPr="002579BC">
              <w:t>3.</w:t>
            </w:r>
          </w:p>
        </w:tc>
        <w:tc>
          <w:tcPr>
            <w:tcW w:w="3589" w:type="dxa"/>
          </w:tcPr>
          <w:p w14:paraId="1D58B5A7" w14:textId="77777777" w:rsidR="00B67E1A" w:rsidRPr="002579BC" w:rsidRDefault="00B67E1A" w:rsidP="00B67E1A">
            <w:pPr>
              <w:ind w:firstLine="0"/>
            </w:pPr>
            <w:r w:rsidRPr="002579BC">
              <w:t>Пер. Кирпичный</w:t>
            </w:r>
          </w:p>
        </w:tc>
        <w:tc>
          <w:tcPr>
            <w:tcW w:w="1697" w:type="dxa"/>
          </w:tcPr>
          <w:p w14:paraId="6F3D8C4D" w14:textId="77777777" w:rsidR="00B67E1A" w:rsidRPr="002579BC" w:rsidRDefault="00B67E1A" w:rsidP="00B67E1A">
            <w:pPr>
              <w:ind w:firstLine="0"/>
              <w:jc w:val="center"/>
            </w:pPr>
            <w:r w:rsidRPr="002579BC">
              <w:t>2</w:t>
            </w:r>
          </w:p>
        </w:tc>
        <w:tc>
          <w:tcPr>
            <w:tcW w:w="1872" w:type="dxa"/>
          </w:tcPr>
          <w:p w14:paraId="273C4E80" w14:textId="77777777" w:rsidR="00B67E1A" w:rsidRPr="002579BC" w:rsidRDefault="00B67E1A" w:rsidP="00B67E1A">
            <w:pPr>
              <w:ind w:firstLine="0"/>
              <w:jc w:val="center"/>
            </w:pPr>
            <w:r w:rsidRPr="002579BC">
              <w:t>1</w:t>
            </w:r>
          </w:p>
        </w:tc>
        <w:tc>
          <w:tcPr>
            <w:tcW w:w="1872" w:type="dxa"/>
          </w:tcPr>
          <w:p w14:paraId="4F9C46F6" w14:textId="77777777" w:rsidR="00B67E1A" w:rsidRPr="002579BC" w:rsidRDefault="00B67E1A" w:rsidP="00B67E1A">
            <w:pPr>
              <w:ind w:firstLine="0"/>
              <w:jc w:val="center"/>
            </w:pPr>
            <w:r w:rsidRPr="002579BC">
              <w:t>1</w:t>
            </w:r>
          </w:p>
        </w:tc>
      </w:tr>
      <w:tr w:rsidR="00B67E1A" w:rsidRPr="002579BC" w14:paraId="42460389" w14:textId="77777777" w:rsidTr="005C62F8">
        <w:tc>
          <w:tcPr>
            <w:tcW w:w="540" w:type="dxa"/>
          </w:tcPr>
          <w:p w14:paraId="7958CC4B" w14:textId="77777777" w:rsidR="00B67E1A" w:rsidRPr="002579BC" w:rsidRDefault="00B67E1A" w:rsidP="00B67E1A">
            <w:pPr>
              <w:ind w:firstLine="0"/>
              <w:jc w:val="center"/>
            </w:pPr>
            <w:r w:rsidRPr="002579BC">
              <w:t>4.</w:t>
            </w:r>
          </w:p>
        </w:tc>
        <w:tc>
          <w:tcPr>
            <w:tcW w:w="3589" w:type="dxa"/>
          </w:tcPr>
          <w:p w14:paraId="5EA24C09" w14:textId="77777777" w:rsidR="00B67E1A" w:rsidRPr="002579BC" w:rsidRDefault="00B67E1A" w:rsidP="00B67E1A">
            <w:pPr>
              <w:ind w:firstLine="0"/>
            </w:pPr>
            <w:r w:rsidRPr="002579BC">
              <w:t>Магазин № 14</w:t>
            </w:r>
          </w:p>
        </w:tc>
        <w:tc>
          <w:tcPr>
            <w:tcW w:w="1697" w:type="dxa"/>
          </w:tcPr>
          <w:p w14:paraId="134BD99A" w14:textId="77777777" w:rsidR="00B67E1A" w:rsidRPr="002579BC" w:rsidRDefault="00B67E1A" w:rsidP="00B67E1A">
            <w:pPr>
              <w:ind w:firstLine="0"/>
              <w:jc w:val="center"/>
            </w:pPr>
            <w:r w:rsidRPr="002579BC">
              <w:t>2</w:t>
            </w:r>
          </w:p>
        </w:tc>
        <w:tc>
          <w:tcPr>
            <w:tcW w:w="1872" w:type="dxa"/>
          </w:tcPr>
          <w:p w14:paraId="5FE7A4BD" w14:textId="77777777" w:rsidR="00B67E1A" w:rsidRPr="002579BC" w:rsidRDefault="00B67E1A" w:rsidP="00B67E1A">
            <w:pPr>
              <w:ind w:firstLine="0"/>
              <w:jc w:val="center"/>
            </w:pPr>
            <w:r w:rsidRPr="002579BC">
              <w:t>1</w:t>
            </w:r>
          </w:p>
        </w:tc>
        <w:tc>
          <w:tcPr>
            <w:tcW w:w="1872" w:type="dxa"/>
          </w:tcPr>
          <w:p w14:paraId="54A7BE8D" w14:textId="77777777" w:rsidR="00B67E1A" w:rsidRPr="002579BC" w:rsidRDefault="00B67E1A" w:rsidP="00B67E1A">
            <w:pPr>
              <w:ind w:firstLine="0"/>
              <w:jc w:val="center"/>
            </w:pPr>
            <w:r w:rsidRPr="002579BC">
              <w:t>1</w:t>
            </w:r>
          </w:p>
        </w:tc>
      </w:tr>
      <w:tr w:rsidR="00B67E1A" w:rsidRPr="002579BC" w14:paraId="3082E7E8" w14:textId="77777777" w:rsidTr="005C62F8">
        <w:tc>
          <w:tcPr>
            <w:tcW w:w="540" w:type="dxa"/>
          </w:tcPr>
          <w:p w14:paraId="13027038" w14:textId="77777777" w:rsidR="00B67E1A" w:rsidRPr="002579BC" w:rsidRDefault="00B67E1A" w:rsidP="00B67E1A">
            <w:pPr>
              <w:ind w:firstLine="0"/>
              <w:jc w:val="center"/>
            </w:pPr>
            <w:r w:rsidRPr="002579BC">
              <w:t>5.</w:t>
            </w:r>
          </w:p>
        </w:tc>
        <w:tc>
          <w:tcPr>
            <w:tcW w:w="3589" w:type="dxa"/>
          </w:tcPr>
          <w:p w14:paraId="5F97D8D4" w14:textId="77777777" w:rsidR="00B67E1A" w:rsidRPr="002579BC" w:rsidRDefault="00B67E1A" w:rsidP="00B67E1A">
            <w:pPr>
              <w:ind w:firstLine="0"/>
            </w:pPr>
            <w:r w:rsidRPr="002579BC">
              <w:t>Школа № 8</w:t>
            </w:r>
          </w:p>
        </w:tc>
        <w:tc>
          <w:tcPr>
            <w:tcW w:w="1697" w:type="dxa"/>
          </w:tcPr>
          <w:p w14:paraId="5F66179A" w14:textId="77777777" w:rsidR="00B67E1A" w:rsidRPr="002579BC" w:rsidRDefault="00B67E1A" w:rsidP="00B67E1A">
            <w:pPr>
              <w:ind w:firstLine="0"/>
              <w:jc w:val="center"/>
            </w:pPr>
            <w:r w:rsidRPr="002579BC">
              <w:t>2</w:t>
            </w:r>
          </w:p>
        </w:tc>
        <w:tc>
          <w:tcPr>
            <w:tcW w:w="1872" w:type="dxa"/>
          </w:tcPr>
          <w:p w14:paraId="6AA45FEF" w14:textId="77777777" w:rsidR="00B67E1A" w:rsidRPr="002579BC" w:rsidRDefault="00B67E1A" w:rsidP="00B67E1A">
            <w:pPr>
              <w:ind w:firstLine="0"/>
              <w:jc w:val="center"/>
            </w:pPr>
            <w:r w:rsidRPr="002579BC">
              <w:t>1</w:t>
            </w:r>
          </w:p>
        </w:tc>
        <w:tc>
          <w:tcPr>
            <w:tcW w:w="1872" w:type="dxa"/>
          </w:tcPr>
          <w:p w14:paraId="3F0150BB" w14:textId="77777777" w:rsidR="00B67E1A" w:rsidRPr="002579BC" w:rsidRDefault="00B67E1A" w:rsidP="00B67E1A">
            <w:pPr>
              <w:ind w:firstLine="0"/>
              <w:jc w:val="center"/>
            </w:pPr>
            <w:r w:rsidRPr="002579BC">
              <w:t>1</w:t>
            </w:r>
          </w:p>
        </w:tc>
      </w:tr>
      <w:tr w:rsidR="00B67E1A" w:rsidRPr="002579BC" w14:paraId="29C8825D" w14:textId="77777777" w:rsidTr="005C62F8">
        <w:tc>
          <w:tcPr>
            <w:tcW w:w="540" w:type="dxa"/>
          </w:tcPr>
          <w:p w14:paraId="29077E2F" w14:textId="77777777" w:rsidR="00B67E1A" w:rsidRPr="002579BC" w:rsidRDefault="00B67E1A" w:rsidP="00B67E1A">
            <w:pPr>
              <w:ind w:firstLine="0"/>
              <w:jc w:val="center"/>
            </w:pPr>
            <w:r w:rsidRPr="002579BC">
              <w:t>6.</w:t>
            </w:r>
          </w:p>
        </w:tc>
        <w:tc>
          <w:tcPr>
            <w:tcW w:w="3589" w:type="dxa"/>
          </w:tcPr>
          <w:p w14:paraId="1F808ED1" w14:textId="77777777" w:rsidR="00B67E1A" w:rsidRPr="002579BC" w:rsidRDefault="00B67E1A" w:rsidP="00B67E1A">
            <w:pPr>
              <w:ind w:firstLine="0"/>
            </w:pPr>
            <w:r w:rsidRPr="002579BC">
              <w:t>Магазин № 10</w:t>
            </w:r>
          </w:p>
        </w:tc>
        <w:tc>
          <w:tcPr>
            <w:tcW w:w="1697" w:type="dxa"/>
          </w:tcPr>
          <w:p w14:paraId="21F3B52E" w14:textId="77777777" w:rsidR="00B67E1A" w:rsidRPr="002579BC" w:rsidRDefault="00B67E1A" w:rsidP="00B67E1A">
            <w:pPr>
              <w:ind w:firstLine="0"/>
              <w:jc w:val="center"/>
            </w:pPr>
            <w:r w:rsidRPr="002579BC">
              <w:t>2</w:t>
            </w:r>
          </w:p>
        </w:tc>
        <w:tc>
          <w:tcPr>
            <w:tcW w:w="1872" w:type="dxa"/>
          </w:tcPr>
          <w:p w14:paraId="1D7A639B" w14:textId="77777777" w:rsidR="00B67E1A" w:rsidRPr="002579BC" w:rsidRDefault="00B67E1A" w:rsidP="00B67E1A">
            <w:pPr>
              <w:ind w:firstLine="0"/>
              <w:jc w:val="center"/>
            </w:pPr>
            <w:r w:rsidRPr="002579BC">
              <w:t>1</w:t>
            </w:r>
          </w:p>
        </w:tc>
        <w:tc>
          <w:tcPr>
            <w:tcW w:w="1872" w:type="dxa"/>
          </w:tcPr>
          <w:p w14:paraId="7B4BE621" w14:textId="77777777" w:rsidR="00B67E1A" w:rsidRPr="002579BC" w:rsidRDefault="00B67E1A" w:rsidP="00B67E1A">
            <w:pPr>
              <w:ind w:firstLine="0"/>
              <w:jc w:val="center"/>
            </w:pPr>
            <w:r w:rsidRPr="002579BC">
              <w:t>1</w:t>
            </w:r>
          </w:p>
        </w:tc>
      </w:tr>
      <w:tr w:rsidR="00B67E1A" w:rsidRPr="002579BC" w14:paraId="3F5E2183" w14:textId="77777777" w:rsidTr="005C62F8">
        <w:tc>
          <w:tcPr>
            <w:tcW w:w="540" w:type="dxa"/>
          </w:tcPr>
          <w:p w14:paraId="0C3E05BA" w14:textId="77777777" w:rsidR="00B67E1A" w:rsidRPr="002579BC" w:rsidRDefault="00B67E1A" w:rsidP="00B67E1A">
            <w:pPr>
              <w:ind w:firstLine="0"/>
              <w:jc w:val="center"/>
            </w:pPr>
          </w:p>
        </w:tc>
        <w:tc>
          <w:tcPr>
            <w:tcW w:w="3589" w:type="dxa"/>
          </w:tcPr>
          <w:p w14:paraId="426E5F2D" w14:textId="77777777" w:rsidR="00B67E1A" w:rsidRPr="002579BC" w:rsidRDefault="00B67E1A" w:rsidP="00B67E1A">
            <w:pPr>
              <w:ind w:firstLine="0"/>
            </w:pPr>
            <w:r w:rsidRPr="002579BC">
              <w:t>Пер. мелиорации</w:t>
            </w:r>
          </w:p>
        </w:tc>
        <w:tc>
          <w:tcPr>
            <w:tcW w:w="1697" w:type="dxa"/>
          </w:tcPr>
          <w:p w14:paraId="1F461A71" w14:textId="77777777" w:rsidR="00B67E1A" w:rsidRPr="002579BC" w:rsidRDefault="00B67E1A" w:rsidP="00B67E1A">
            <w:pPr>
              <w:ind w:firstLine="0"/>
              <w:jc w:val="center"/>
            </w:pPr>
            <w:r w:rsidRPr="002579BC">
              <w:t>2</w:t>
            </w:r>
          </w:p>
        </w:tc>
        <w:tc>
          <w:tcPr>
            <w:tcW w:w="1872" w:type="dxa"/>
          </w:tcPr>
          <w:p w14:paraId="5F711367" w14:textId="77777777" w:rsidR="00B67E1A" w:rsidRPr="002579BC" w:rsidRDefault="00B67E1A" w:rsidP="00B67E1A">
            <w:pPr>
              <w:ind w:firstLine="0"/>
              <w:jc w:val="center"/>
            </w:pPr>
            <w:r w:rsidRPr="002579BC">
              <w:t>0</w:t>
            </w:r>
          </w:p>
        </w:tc>
        <w:tc>
          <w:tcPr>
            <w:tcW w:w="1872" w:type="dxa"/>
          </w:tcPr>
          <w:p w14:paraId="100232A8" w14:textId="77777777" w:rsidR="00B67E1A" w:rsidRPr="002579BC" w:rsidRDefault="00B67E1A" w:rsidP="00B67E1A">
            <w:pPr>
              <w:ind w:firstLine="0"/>
              <w:jc w:val="center"/>
            </w:pPr>
            <w:r w:rsidRPr="002579BC">
              <w:t>2</w:t>
            </w:r>
          </w:p>
        </w:tc>
      </w:tr>
      <w:tr w:rsidR="00B67E1A" w:rsidRPr="002579BC" w14:paraId="6BF81E5B" w14:textId="77777777" w:rsidTr="005C62F8">
        <w:tc>
          <w:tcPr>
            <w:tcW w:w="540" w:type="dxa"/>
          </w:tcPr>
          <w:p w14:paraId="19386733" w14:textId="77777777" w:rsidR="00B67E1A" w:rsidRPr="002579BC" w:rsidRDefault="00B67E1A" w:rsidP="00B67E1A">
            <w:pPr>
              <w:ind w:firstLine="0"/>
              <w:jc w:val="center"/>
            </w:pPr>
            <w:r w:rsidRPr="002579BC">
              <w:t>7.</w:t>
            </w:r>
          </w:p>
        </w:tc>
        <w:tc>
          <w:tcPr>
            <w:tcW w:w="3589" w:type="dxa"/>
          </w:tcPr>
          <w:p w14:paraId="23DBC361" w14:textId="77777777" w:rsidR="00B67E1A" w:rsidRPr="002579BC" w:rsidRDefault="00B67E1A" w:rsidP="00B67E1A">
            <w:pPr>
              <w:ind w:firstLine="0"/>
            </w:pPr>
            <w:r w:rsidRPr="002579BC">
              <w:t>Башня</w:t>
            </w:r>
          </w:p>
        </w:tc>
        <w:tc>
          <w:tcPr>
            <w:tcW w:w="1697" w:type="dxa"/>
          </w:tcPr>
          <w:p w14:paraId="40E32E64" w14:textId="77777777" w:rsidR="00B67E1A" w:rsidRPr="002579BC" w:rsidRDefault="00B67E1A" w:rsidP="00B67E1A">
            <w:pPr>
              <w:ind w:firstLine="0"/>
              <w:jc w:val="center"/>
            </w:pPr>
            <w:r w:rsidRPr="002579BC">
              <w:t>2</w:t>
            </w:r>
          </w:p>
        </w:tc>
        <w:tc>
          <w:tcPr>
            <w:tcW w:w="1872" w:type="dxa"/>
          </w:tcPr>
          <w:p w14:paraId="6677771C" w14:textId="77777777" w:rsidR="00B67E1A" w:rsidRPr="002579BC" w:rsidRDefault="00B67E1A" w:rsidP="00B67E1A">
            <w:pPr>
              <w:ind w:firstLine="0"/>
              <w:jc w:val="center"/>
            </w:pPr>
            <w:r w:rsidRPr="002579BC">
              <w:t>1</w:t>
            </w:r>
          </w:p>
        </w:tc>
        <w:tc>
          <w:tcPr>
            <w:tcW w:w="1872" w:type="dxa"/>
          </w:tcPr>
          <w:p w14:paraId="102163A3" w14:textId="77777777" w:rsidR="00B67E1A" w:rsidRPr="002579BC" w:rsidRDefault="00B67E1A" w:rsidP="00B67E1A">
            <w:pPr>
              <w:ind w:firstLine="0"/>
              <w:jc w:val="center"/>
            </w:pPr>
            <w:r w:rsidRPr="002579BC">
              <w:t>1</w:t>
            </w:r>
          </w:p>
        </w:tc>
      </w:tr>
      <w:tr w:rsidR="00B67E1A" w:rsidRPr="002579BC" w14:paraId="7619CDA5" w14:textId="77777777" w:rsidTr="005C62F8">
        <w:tc>
          <w:tcPr>
            <w:tcW w:w="540" w:type="dxa"/>
          </w:tcPr>
          <w:p w14:paraId="28B18777" w14:textId="77777777" w:rsidR="00B67E1A" w:rsidRPr="002579BC" w:rsidRDefault="00B67E1A" w:rsidP="00B67E1A">
            <w:pPr>
              <w:ind w:firstLine="0"/>
              <w:jc w:val="center"/>
            </w:pPr>
            <w:r w:rsidRPr="002579BC">
              <w:t>8.</w:t>
            </w:r>
          </w:p>
        </w:tc>
        <w:tc>
          <w:tcPr>
            <w:tcW w:w="3589" w:type="dxa"/>
          </w:tcPr>
          <w:p w14:paraId="3DA6A431" w14:textId="77777777" w:rsidR="00B67E1A" w:rsidRPr="002579BC" w:rsidRDefault="00B67E1A" w:rsidP="00B67E1A">
            <w:pPr>
              <w:ind w:firstLine="0"/>
            </w:pPr>
            <w:r w:rsidRPr="002579BC">
              <w:t>Энергосбыт</w:t>
            </w:r>
          </w:p>
        </w:tc>
        <w:tc>
          <w:tcPr>
            <w:tcW w:w="1697" w:type="dxa"/>
          </w:tcPr>
          <w:p w14:paraId="3CF5BBF9" w14:textId="77777777" w:rsidR="00B67E1A" w:rsidRPr="002579BC" w:rsidRDefault="00B67E1A" w:rsidP="00B67E1A">
            <w:pPr>
              <w:ind w:firstLine="0"/>
              <w:jc w:val="center"/>
            </w:pPr>
            <w:r w:rsidRPr="002579BC">
              <w:t>2</w:t>
            </w:r>
          </w:p>
        </w:tc>
        <w:tc>
          <w:tcPr>
            <w:tcW w:w="1872" w:type="dxa"/>
          </w:tcPr>
          <w:p w14:paraId="3A3926EF" w14:textId="77777777" w:rsidR="00B67E1A" w:rsidRPr="002579BC" w:rsidRDefault="00B67E1A" w:rsidP="00B67E1A">
            <w:pPr>
              <w:ind w:firstLine="0"/>
              <w:jc w:val="center"/>
            </w:pPr>
            <w:r w:rsidRPr="002579BC">
              <w:t>2</w:t>
            </w:r>
          </w:p>
        </w:tc>
        <w:tc>
          <w:tcPr>
            <w:tcW w:w="1872" w:type="dxa"/>
          </w:tcPr>
          <w:p w14:paraId="3D9772BF" w14:textId="77777777" w:rsidR="00B67E1A" w:rsidRPr="002579BC" w:rsidRDefault="00B67E1A" w:rsidP="00B67E1A">
            <w:pPr>
              <w:ind w:firstLine="0"/>
              <w:jc w:val="center"/>
            </w:pPr>
            <w:r w:rsidRPr="002579BC">
              <w:t>0</w:t>
            </w:r>
          </w:p>
        </w:tc>
      </w:tr>
      <w:tr w:rsidR="00B67E1A" w:rsidRPr="002579BC" w14:paraId="1804DB2B" w14:textId="77777777" w:rsidTr="005C62F8">
        <w:tc>
          <w:tcPr>
            <w:tcW w:w="540" w:type="dxa"/>
          </w:tcPr>
          <w:p w14:paraId="56F31EFD" w14:textId="77777777" w:rsidR="00B67E1A" w:rsidRPr="002579BC" w:rsidRDefault="00B67E1A" w:rsidP="00B67E1A">
            <w:pPr>
              <w:ind w:firstLine="0"/>
              <w:jc w:val="center"/>
            </w:pPr>
            <w:r w:rsidRPr="002579BC">
              <w:t>9.</w:t>
            </w:r>
          </w:p>
        </w:tc>
        <w:tc>
          <w:tcPr>
            <w:tcW w:w="3589" w:type="dxa"/>
          </w:tcPr>
          <w:p w14:paraId="47F8A70D" w14:textId="77777777" w:rsidR="00B67E1A" w:rsidRPr="002579BC" w:rsidRDefault="00B67E1A" w:rsidP="00B67E1A">
            <w:pPr>
              <w:ind w:firstLine="0"/>
            </w:pPr>
            <w:r w:rsidRPr="002579BC">
              <w:t>Торговый комплекс «Иланский»</w:t>
            </w:r>
          </w:p>
        </w:tc>
        <w:tc>
          <w:tcPr>
            <w:tcW w:w="1697" w:type="dxa"/>
          </w:tcPr>
          <w:p w14:paraId="292D8114" w14:textId="77777777" w:rsidR="00B67E1A" w:rsidRPr="002579BC" w:rsidRDefault="00B67E1A" w:rsidP="00B67E1A">
            <w:pPr>
              <w:ind w:firstLine="0"/>
              <w:jc w:val="center"/>
            </w:pPr>
            <w:r w:rsidRPr="002579BC">
              <w:t>2</w:t>
            </w:r>
          </w:p>
        </w:tc>
        <w:tc>
          <w:tcPr>
            <w:tcW w:w="1872" w:type="dxa"/>
          </w:tcPr>
          <w:p w14:paraId="51BDB08F" w14:textId="77777777" w:rsidR="00B67E1A" w:rsidRPr="002579BC" w:rsidRDefault="00B67E1A" w:rsidP="00B67E1A">
            <w:pPr>
              <w:ind w:firstLine="0"/>
              <w:jc w:val="center"/>
            </w:pPr>
            <w:r w:rsidRPr="002579BC">
              <w:t>1</w:t>
            </w:r>
          </w:p>
        </w:tc>
        <w:tc>
          <w:tcPr>
            <w:tcW w:w="1872" w:type="dxa"/>
          </w:tcPr>
          <w:p w14:paraId="752B450C" w14:textId="77777777" w:rsidR="00B67E1A" w:rsidRPr="002579BC" w:rsidRDefault="00B67E1A" w:rsidP="00B67E1A">
            <w:pPr>
              <w:ind w:firstLine="0"/>
              <w:jc w:val="center"/>
            </w:pPr>
            <w:r w:rsidRPr="002579BC">
              <w:t>1</w:t>
            </w:r>
          </w:p>
        </w:tc>
      </w:tr>
      <w:tr w:rsidR="00B67E1A" w:rsidRPr="002579BC" w14:paraId="39EFE946" w14:textId="77777777" w:rsidTr="005C62F8">
        <w:tc>
          <w:tcPr>
            <w:tcW w:w="540" w:type="dxa"/>
          </w:tcPr>
          <w:p w14:paraId="0D58B333" w14:textId="77777777" w:rsidR="00B67E1A" w:rsidRPr="002579BC" w:rsidRDefault="00B67E1A" w:rsidP="00B67E1A">
            <w:pPr>
              <w:ind w:firstLine="0"/>
              <w:jc w:val="center"/>
            </w:pPr>
            <w:r w:rsidRPr="002579BC">
              <w:t>10.</w:t>
            </w:r>
          </w:p>
        </w:tc>
        <w:tc>
          <w:tcPr>
            <w:tcW w:w="3589" w:type="dxa"/>
          </w:tcPr>
          <w:p w14:paraId="1EDF764F" w14:textId="77777777" w:rsidR="00B67E1A" w:rsidRPr="002579BC" w:rsidRDefault="00B67E1A" w:rsidP="00B67E1A">
            <w:pPr>
              <w:ind w:firstLine="0"/>
            </w:pPr>
            <w:r w:rsidRPr="002579BC">
              <w:t>ДРСУ</w:t>
            </w:r>
          </w:p>
        </w:tc>
        <w:tc>
          <w:tcPr>
            <w:tcW w:w="1697" w:type="dxa"/>
          </w:tcPr>
          <w:p w14:paraId="7DCA72D0" w14:textId="77777777" w:rsidR="00B67E1A" w:rsidRPr="002579BC" w:rsidRDefault="00B67E1A" w:rsidP="00B67E1A">
            <w:pPr>
              <w:ind w:firstLine="0"/>
              <w:jc w:val="center"/>
            </w:pPr>
            <w:r w:rsidRPr="002579BC">
              <w:t>1</w:t>
            </w:r>
          </w:p>
        </w:tc>
        <w:tc>
          <w:tcPr>
            <w:tcW w:w="1872" w:type="dxa"/>
          </w:tcPr>
          <w:p w14:paraId="5AA385A7" w14:textId="77777777" w:rsidR="00B67E1A" w:rsidRPr="002579BC" w:rsidRDefault="00B67E1A" w:rsidP="00B67E1A">
            <w:pPr>
              <w:ind w:firstLine="0"/>
              <w:jc w:val="center"/>
            </w:pPr>
            <w:r w:rsidRPr="002579BC">
              <w:t>0</w:t>
            </w:r>
          </w:p>
        </w:tc>
        <w:tc>
          <w:tcPr>
            <w:tcW w:w="1872" w:type="dxa"/>
          </w:tcPr>
          <w:p w14:paraId="4E4B4DAE" w14:textId="77777777" w:rsidR="00B67E1A" w:rsidRPr="002579BC" w:rsidRDefault="00B67E1A" w:rsidP="00B67E1A">
            <w:pPr>
              <w:ind w:firstLine="0"/>
              <w:jc w:val="center"/>
            </w:pPr>
            <w:r w:rsidRPr="002579BC">
              <w:t>1</w:t>
            </w:r>
          </w:p>
        </w:tc>
      </w:tr>
      <w:tr w:rsidR="00B67E1A" w:rsidRPr="002579BC" w14:paraId="4C685628" w14:textId="77777777" w:rsidTr="005C62F8">
        <w:tc>
          <w:tcPr>
            <w:tcW w:w="540" w:type="dxa"/>
          </w:tcPr>
          <w:p w14:paraId="43D4ECD5" w14:textId="77777777" w:rsidR="00B67E1A" w:rsidRPr="002579BC" w:rsidRDefault="00B67E1A" w:rsidP="00B67E1A">
            <w:pPr>
              <w:ind w:firstLine="0"/>
              <w:jc w:val="center"/>
            </w:pPr>
            <w:r w:rsidRPr="002579BC">
              <w:t>11.</w:t>
            </w:r>
          </w:p>
        </w:tc>
        <w:tc>
          <w:tcPr>
            <w:tcW w:w="3589" w:type="dxa"/>
          </w:tcPr>
          <w:p w14:paraId="5A8E8F61" w14:textId="77777777" w:rsidR="00B67E1A" w:rsidRPr="002579BC" w:rsidRDefault="00B67E1A" w:rsidP="00B67E1A">
            <w:pPr>
              <w:ind w:firstLine="0"/>
            </w:pPr>
            <w:r w:rsidRPr="002579BC">
              <w:t>Школа № 1</w:t>
            </w:r>
          </w:p>
        </w:tc>
        <w:tc>
          <w:tcPr>
            <w:tcW w:w="1697" w:type="dxa"/>
          </w:tcPr>
          <w:p w14:paraId="2A1F5A93" w14:textId="77777777" w:rsidR="00B67E1A" w:rsidRPr="002579BC" w:rsidRDefault="00B67E1A" w:rsidP="00B67E1A">
            <w:pPr>
              <w:ind w:firstLine="0"/>
              <w:jc w:val="center"/>
            </w:pPr>
            <w:r w:rsidRPr="002579BC">
              <w:t>2</w:t>
            </w:r>
          </w:p>
        </w:tc>
        <w:tc>
          <w:tcPr>
            <w:tcW w:w="1872" w:type="dxa"/>
          </w:tcPr>
          <w:p w14:paraId="0FE2872E" w14:textId="77777777" w:rsidR="00B67E1A" w:rsidRPr="002579BC" w:rsidRDefault="00B67E1A" w:rsidP="00B67E1A">
            <w:pPr>
              <w:ind w:firstLine="0"/>
              <w:jc w:val="center"/>
            </w:pPr>
            <w:r w:rsidRPr="002579BC">
              <w:t>1</w:t>
            </w:r>
          </w:p>
        </w:tc>
        <w:tc>
          <w:tcPr>
            <w:tcW w:w="1872" w:type="dxa"/>
          </w:tcPr>
          <w:p w14:paraId="0068B805" w14:textId="77777777" w:rsidR="00B67E1A" w:rsidRPr="002579BC" w:rsidRDefault="00B67E1A" w:rsidP="00B67E1A">
            <w:pPr>
              <w:ind w:firstLine="0"/>
              <w:jc w:val="center"/>
            </w:pPr>
            <w:r w:rsidRPr="002579BC">
              <w:t>1</w:t>
            </w:r>
          </w:p>
        </w:tc>
      </w:tr>
      <w:tr w:rsidR="00B67E1A" w:rsidRPr="002579BC" w14:paraId="5ECF19B4" w14:textId="77777777" w:rsidTr="005C62F8">
        <w:tc>
          <w:tcPr>
            <w:tcW w:w="540" w:type="dxa"/>
          </w:tcPr>
          <w:p w14:paraId="59BE1B2A" w14:textId="77777777" w:rsidR="00B67E1A" w:rsidRPr="002579BC" w:rsidRDefault="00B67E1A" w:rsidP="00B67E1A">
            <w:pPr>
              <w:ind w:firstLine="0"/>
              <w:jc w:val="center"/>
            </w:pPr>
            <w:r w:rsidRPr="002579BC">
              <w:t>12.</w:t>
            </w:r>
          </w:p>
        </w:tc>
        <w:tc>
          <w:tcPr>
            <w:tcW w:w="3589" w:type="dxa"/>
          </w:tcPr>
          <w:p w14:paraId="6D25124A" w14:textId="77777777" w:rsidR="00B67E1A" w:rsidRPr="002579BC" w:rsidRDefault="00B67E1A" w:rsidP="00B67E1A">
            <w:pPr>
              <w:ind w:firstLine="0"/>
            </w:pPr>
            <w:r w:rsidRPr="002579BC">
              <w:t>Пер. Пионерский</w:t>
            </w:r>
          </w:p>
        </w:tc>
        <w:tc>
          <w:tcPr>
            <w:tcW w:w="1697" w:type="dxa"/>
          </w:tcPr>
          <w:p w14:paraId="423BA0A3" w14:textId="77777777" w:rsidR="00B67E1A" w:rsidRPr="002579BC" w:rsidRDefault="00B67E1A" w:rsidP="00B67E1A">
            <w:pPr>
              <w:ind w:firstLine="0"/>
              <w:jc w:val="center"/>
            </w:pPr>
            <w:r w:rsidRPr="002579BC">
              <w:t>2</w:t>
            </w:r>
          </w:p>
        </w:tc>
        <w:tc>
          <w:tcPr>
            <w:tcW w:w="1872" w:type="dxa"/>
          </w:tcPr>
          <w:p w14:paraId="048E5B85" w14:textId="77777777" w:rsidR="00B67E1A" w:rsidRPr="002579BC" w:rsidRDefault="00B67E1A" w:rsidP="00B67E1A">
            <w:pPr>
              <w:ind w:firstLine="0"/>
              <w:jc w:val="center"/>
            </w:pPr>
            <w:r w:rsidRPr="002579BC">
              <w:t>1</w:t>
            </w:r>
          </w:p>
        </w:tc>
        <w:tc>
          <w:tcPr>
            <w:tcW w:w="1872" w:type="dxa"/>
          </w:tcPr>
          <w:p w14:paraId="6459A9AC" w14:textId="77777777" w:rsidR="00B67E1A" w:rsidRPr="002579BC" w:rsidRDefault="00B67E1A" w:rsidP="00B67E1A">
            <w:pPr>
              <w:ind w:firstLine="0"/>
              <w:jc w:val="center"/>
            </w:pPr>
            <w:r w:rsidRPr="002579BC">
              <w:t>1</w:t>
            </w:r>
          </w:p>
        </w:tc>
      </w:tr>
      <w:tr w:rsidR="00B67E1A" w:rsidRPr="002579BC" w14:paraId="50892783" w14:textId="77777777" w:rsidTr="005C62F8">
        <w:tc>
          <w:tcPr>
            <w:tcW w:w="540" w:type="dxa"/>
          </w:tcPr>
          <w:p w14:paraId="4A19EFA6" w14:textId="77777777" w:rsidR="00B67E1A" w:rsidRPr="002579BC" w:rsidRDefault="00B67E1A" w:rsidP="00B67E1A">
            <w:pPr>
              <w:ind w:firstLine="0"/>
              <w:jc w:val="center"/>
            </w:pPr>
            <w:r w:rsidRPr="002579BC">
              <w:t>13.</w:t>
            </w:r>
          </w:p>
        </w:tc>
        <w:tc>
          <w:tcPr>
            <w:tcW w:w="3589" w:type="dxa"/>
          </w:tcPr>
          <w:p w14:paraId="600B844D" w14:textId="77777777" w:rsidR="00B67E1A" w:rsidRPr="002579BC" w:rsidRDefault="00B67E1A" w:rsidP="00B67E1A">
            <w:pPr>
              <w:ind w:firstLine="0"/>
            </w:pPr>
            <w:r w:rsidRPr="002579BC">
              <w:t>Городской парк</w:t>
            </w:r>
          </w:p>
        </w:tc>
        <w:tc>
          <w:tcPr>
            <w:tcW w:w="1697" w:type="dxa"/>
          </w:tcPr>
          <w:p w14:paraId="34DF6560" w14:textId="77777777" w:rsidR="00B67E1A" w:rsidRPr="002579BC" w:rsidRDefault="00B67E1A" w:rsidP="00B67E1A">
            <w:pPr>
              <w:ind w:firstLine="0"/>
              <w:jc w:val="center"/>
            </w:pPr>
            <w:r w:rsidRPr="002579BC">
              <w:t>2</w:t>
            </w:r>
          </w:p>
        </w:tc>
        <w:tc>
          <w:tcPr>
            <w:tcW w:w="1872" w:type="dxa"/>
          </w:tcPr>
          <w:p w14:paraId="7940E0D3" w14:textId="77777777" w:rsidR="00B67E1A" w:rsidRPr="002579BC" w:rsidRDefault="00B67E1A" w:rsidP="00B67E1A">
            <w:pPr>
              <w:ind w:firstLine="0"/>
              <w:jc w:val="center"/>
            </w:pPr>
            <w:r w:rsidRPr="002579BC">
              <w:t>1</w:t>
            </w:r>
          </w:p>
        </w:tc>
        <w:tc>
          <w:tcPr>
            <w:tcW w:w="1872" w:type="dxa"/>
          </w:tcPr>
          <w:p w14:paraId="48FDED65" w14:textId="77777777" w:rsidR="00B67E1A" w:rsidRPr="002579BC" w:rsidRDefault="00B67E1A" w:rsidP="00B67E1A">
            <w:pPr>
              <w:ind w:firstLine="0"/>
              <w:jc w:val="center"/>
            </w:pPr>
            <w:r w:rsidRPr="002579BC">
              <w:t>1</w:t>
            </w:r>
          </w:p>
        </w:tc>
      </w:tr>
      <w:tr w:rsidR="00B67E1A" w:rsidRPr="002579BC" w14:paraId="5DD0C7BF" w14:textId="77777777" w:rsidTr="005C62F8">
        <w:tc>
          <w:tcPr>
            <w:tcW w:w="540" w:type="dxa"/>
          </w:tcPr>
          <w:p w14:paraId="38BDB50A" w14:textId="77777777" w:rsidR="00B67E1A" w:rsidRPr="002579BC" w:rsidRDefault="00B67E1A" w:rsidP="00B67E1A">
            <w:pPr>
              <w:ind w:firstLine="0"/>
              <w:jc w:val="center"/>
            </w:pPr>
            <w:r w:rsidRPr="002579BC">
              <w:t>14.</w:t>
            </w:r>
          </w:p>
        </w:tc>
        <w:tc>
          <w:tcPr>
            <w:tcW w:w="3589" w:type="dxa"/>
          </w:tcPr>
          <w:p w14:paraId="60D7226A" w14:textId="77777777" w:rsidR="00B67E1A" w:rsidRPr="002579BC" w:rsidRDefault="00B67E1A" w:rsidP="00B67E1A">
            <w:pPr>
              <w:ind w:firstLine="0"/>
            </w:pPr>
            <w:r w:rsidRPr="002579BC">
              <w:t>Детская поликлиника</w:t>
            </w:r>
          </w:p>
        </w:tc>
        <w:tc>
          <w:tcPr>
            <w:tcW w:w="1697" w:type="dxa"/>
          </w:tcPr>
          <w:p w14:paraId="385017EC" w14:textId="77777777" w:rsidR="00B67E1A" w:rsidRPr="002579BC" w:rsidRDefault="00B67E1A" w:rsidP="00B67E1A">
            <w:pPr>
              <w:ind w:firstLine="0"/>
              <w:jc w:val="center"/>
            </w:pPr>
            <w:r w:rsidRPr="002579BC">
              <w:t>2</w:t>
            </w:r>
          </w:p>
        </w:tc>
        <w:tc>
          <w:tcPr>
            <w:tcW w:w="1872" w:type="dxa"/>
          </w:tcPr>
          <w:p w14:paraId="73B28349" w14:textId="77777777" w:rsidR="00B67E1A" w:rsidRPr="002579BC" w:rsidRDefault="00B67E1A" w:rsidP="00B67E1A">
            <w:pPr>
              <w:ind w:firstLine="0"/>
              <w:jc w:val="center"/>
            </w:pPr>
            <w:r w:rsidRPr="002579BC">
              <w:t>1</w:t>
            </w:r>
          </w:p>
        </w:tc>
        <w:tc>
          <w:tcPr>
            <w:tcW w:w="1872" w:type="dxa"/>
          </w:tcPr>
          <w:p w14:paraId="22637D75" w14:textId="77777777" w:rsidR="00B67E1A" w:rsidRPr="002579BC" w:rsidRDefault="00B67E1A" w:rsidP="00B67E1A">
            <w:pPr>
              <w:ind w:firstLine="0"/>
              <w:jc w:val="center"/>
            </w:pPr>
            <w:r w:rsidRPr="002579BC">
              <w:t>1</w:t>
            </w:r>
          </w:p>
        </w:tc>
      </w:tr>
      <w:tr w:rsidR="00B67E1A" w:rsidRPr="002579BC" w14:paraId="2B425C6D" w14:textId="77777777" w:rsidTr="005C62F8">
        <w:tc>
          <w:tcPr>
            <w:tcW w:w="540" w:type="dxa"/>
          </w:tcPr>
          <w:p w14:paraId="2D8BC6DA" w14:textId="77777777" w:rsidR="00B67E1A" w:rsidRPr="002579BC" w:rsidRDefault="00B67E1A" w:rsidP="00B67E1A">
            <w:pPr>
              <w:ind w:firstLine="0"/>
              <w:jc w:val="center"/>
            </w:pPr>
            <w:r w:rsidRPr="002579BC">
              <w:t>15.</w:t>
            </w:r>
          </w:p>
        </w:tc>
        <w:tc>
          <w:tcPr>
            <w:tcW w:w="3589" w:type="dxa"/>
          </w:tcPr>
          <w:p w14:paraId="66585237" w14:textId="77777777" w:rsidR="00B67E1A" w:rsidRPr="002579BC" w:rsidRDefault="00B67E1A" w:rsidP="00B67E1A">
            <w:pPr>
              <w:ind w:firstLine="0"/>
            </w:pPr>
            <w:r w:rsidRPr="002579BC">
              <w:t>Ул. Пролетарская</w:t>
            </w:r>
          </w:p>
        </w:tc>
        <w:tc>
          <w:tcPr>
            <w:tcW w:w="1697" w:type="dxa"/>
          </w:tcPr>
          <w:p w14:paraId="6556EA96" w14:textId="77777777" w:rsidR="00B67E1A" w:rsidRPr="002579BC" w:rsidRDefault="00B67E1A" w:rsidP="00B67E1A">
            <w:pPr>
              <w:ind w:firstLine="0"/>
              <w:jc w:val="center"/>
            </w:pPr>
            <w:r w:rsidRPr="002579BC">
              <w:t>2</w:t>
            </w:r>
          </w:p>
        </w:tc>
        <w:tc>
          <w:tcPr>
            <w:tcW w:w="1872" w:type="dxa"/>
          </w:tcPr>
          <w:p w14:paraId="527257D4" w14:textId="77777777" w:rsidR="00B67E1A" w:rsidRPr="002579BC" w:rsidRDefault="00B67E1A" w:rsidP="00B67E1A">
            <w:pPr>
              <w:ind w:firstLine="0"/>
              <w:jc w:val="center"/>
            </w:pPr>
            <w:r w:rsidRPr="002579BC">
              <w:t>1</w:t>
            </w:r>
          </w:p>
        </w:tc>
        <w:tc>
          <w:tcPr>
            <w:tcW w:w="1872" w:type="dxa"/>
          </w:tcPr>
          <w:p w14:paraId="07A049F8" w14:textId="77777777" w:rsidR="00B67E1A" w:rsidRPr="002579BC" w:rsidRDefault="00B67E1A" w:rsidP="00B67E1A">
            <w:pPr>
              <w:ind w:firstLine="0"/>
              <w:jc w:val="center"/>
            </w:pPr>
            <w:r w:rsidRPr="002579BC">
              <w:t>1</w:t>
            </w:r>
          </w:p>
        </w:tc>
      </w:tr>
      <w:tr w:rsidR="00B67E1A" w:rsidRPr="002579BC" w14:paraId="7699BBD6" w14:textId="77777777" w:rsidTr="005C62F8">
        <w:tc>
          <w:tcPr>
            <w:tcW w:w="540" w:type="dxa"/>
          </w:tcPr>
          <w:p w14:paraId="2BE09751" w14:textId="77777777" w:rsidR="00B67E1A" w:rsidRPr="002579BC" w:rsidRDefault="00B67E1A" w:rsidP="00B67E1A">
            <w:pPr>
              <w:ind w:firstLine="0"/>
              <w:jc w:val="center"/>
            </w:pPr>
            <w:r w:rsidRPr="002579BC">
              <w:t>16.</w:t>
            </w:r>
          </w:p>
        </w:tc>
        <w:tc>
          <w:tcPr>
            <w:tcW w:w="3589" w:type="dxa"/>
          </w:tcPr>
          <w:p w14:paraId="6219D078" w14:textId="77777777" w:rsidR="00B67E1A" w:rsidRPr="002579BC" w:rsidRDefault="00B67E1A" w:rsidP="00B67E1A">
            <w:pPr>
              <w:ind w:firstLine="0"/>
            </w:pPr>
            <w:r w:rsidRPr="002579BC">
              <w:t>ЦРБ</w:t>
            </w:r>
          </w:p>
        </w:tc>
        <w:tc>
          <w:tcPr>
            <w:tcW w:w="1697" w:type="dxa"/>
          </w:tcPr>
          <w:p w14:paraId="135F87D4" w14:textId="77777777" w:rsidR="00B67E1A" w:rsidRPr="002579BC" w:rsidRDefault="00B67E1A" w:rsidP="00B67E1A">
            <w:pPr>
              <w:ind w:firstLine="0"/>
              <w:jc w:val="center"/>
            </w:pPr>
            <w:r w:rsidRPr="002579BC">
              <w:t>1</w:t>
            </w:r>
          </w:p>
        </w:tc>
        <w:tc>
          <w:tcPr>
            <w:tcW w:w="1872" w:type="dxa"/>
          </w:tcPr>
          <w:p w14:paraId="52EA89A2" w14:textId="77777777" w:rsidR="00B67E1A" w:rsidRPr="002579BC" w:rsidRDefault="00B67E1A" w:rsidP="00B67E1A">
            <w:pPr>
              <w:ind w:firstLine="0"/>
              <w:jc w:val="center"/>
            </w:pPr>
            <w:r w:rsidRPr="002579BC">
              <w:t>1</w:t>
            </w:r>
          </w:p>
        </w:tc>
        <w:tc>
          <w:tcPr>
            <w:tcW w:w="1872" w:type="dxa"/>
          </w:tcPr>
          <w:p w14:paraId="0AAEFFD8" w14:textId="77777777" w:rsidR="00B67E1A" w:rsidRPr="002579BC" w:rsidRDefault="00B67E1A" w:rsidP="00B67E1A">
            <w:pPr>
              <w:ind w:firstLine="0"/>
              <w:jc w:val="center"/>
            </w:pPr>
            <w:r w:rsidRPr="002579BC">
              <w:t>0</w:t>
            </w:r>
          </w:p>
        </w:tc>
      </w:tr>
      <w:tr w:rsidR="00B67E1A" w:rsidRPr="002579BC" w14:paraId="04BC0D44" w14:textId="77777777" w:rsidTr="005C62F8">
        <w:tc>
          <w:tcPr>
            <w:tcW w:w="540" w:type="dxa"/>
          </w:tcPr>
          <w:p w14:paraId="02C7EDB1" w14:textId="77777777" w:rsidR="00B67E1A" w:rsidRPr="002579BC" w:rsidRDefault="00B67E1A" w:rsidP="00B67E1A">
            <w:pPr>
              <w:ind w:firstLine="0"/>
              <w:jc w:val="center"/>
            </w:pPr>
            <w:r w:rsidRPr="002579BC">
              <w:t>17.</w:t>
            </w:r>
          </w:p>
        </w:tc>
        <w:tc>
          <w:tcPr>
            <w:tcW w:w="3589" w:type="dxa"/>
          </w:tcPr>
          <w:p w14:paraId="4AF656F9" w14:textId="77777777" w:rsidR="00B67E1A" w:rsidRPr="002579BC" w:rsidRDefault="00B67E1A" w:rsidP="00B67E1A">
            <w:pPr>
              <w:ind w:firstLine="0"/>
            </w:pPr>
            <w:r w:rsidRPr="002579BC">
              <w:t>Пер. Деповской</w:t>
            </w:r>
          </w:p>
        </w:tc>
        <w:tc>
          <w:tcPr>
            <w:tcW w:w="1697" w:type="dxa"/>
          </w:tcPr>
          <w:p w14:paraId="677366B9" w14:textId="77777777" w:rsidR="00B67E1A" w:rsidRPr="002579BC" w:rsidRDefault="00B67E1A" w:rsidP="00B67E1A">
            <w:pPr>
              <w:ind w:firstLine="0"/>
              <w:jc w:val="center"/>
            </w:pPr>
            <w:r w:rsidRPr="002579BC">
              <w:t>2</w:t>
            </w:r>
          </w:p>
        </w:tc>
        <w:tc>
          <w:tcPr>
            <w:tcW w:w="1872" w:type="dxa"/>
          </w:tcPr>
          <w:p w14:paraId="5138B700" w14:textId="77777777" w:rsidR="00B67E1A" w:rsidRPr="002579BC" w:rsidRDefault="00B67E1A" w:rsidP="00B67E1A">
            <w:pPr>
              <w:ind w:firstLine="0"/>
              <w:jc w:val="center"/>
            </w:pPr>
            <w:r w:rsidRPr="002579BC">
              <w:t>0</w:t>
            </w:r>
          </w:p>
        </w:tc>
        <w:tc>
          <w:tcPr>
            <w:tcW w:w="1872" w:type="dxa"/>
          </w:tcPr>
          <w:p w14:paraId="07D15524" w14:textId="77777777" w:rsidR="00B67E1A" w:rsidRPr="002579BC" w:rsidRDefault="00B67E1A" w:rsidP="00B67E1A">
            <w:pPr>
              <w:ind w:firstLine="0"/>
              <w:jc w:val="center"/>
            </w:pPr>
            <w:r w:rsidRPr="002579BC">
              <w:t>2</w:t>
            </w:r>
          </w:p>
        </w:tc>
      </w:tr>
      <w:tr w:rsidR="00B67E1A" w:rsidRPr="002579BC" w14:paraId="1E092FBD" w14:textId="77777777" w:rsidTr="005C62F8">
        <w:tc>
          <w:tcPr>
            <w:tcW w:w="540" w:type="dxa"/>
          </w:tcPr>
          <w:p w14:paraId="3D558C3F" w14:textId="77777777" w:rsidR="00B67E1A" w:rsidRPr="002579BC" w:rsidRDefault="00B67E1A" w:rsidP="00B67E1A">
            <w:pPr>
              <w:ind w:firstLine="0"/>
              <w:jc w:val="center"/>
            </w:pPr>
            <w:r w:rsidRPr="002579BC">
              <w:t>18.</w:t>
            </w:r>
          </w:p>
        </w:tc>
        <w:tc>
          <w:tcPr>
            <w:tcW w:w="3589" w:type="dxa"/>
          </w:tcPr>
          <w:p w14:paraId="15F21C9D" w14:textId="77777777" w:rsidR="00B67E1A" w:rsidRPr="002579BC" w:rsidRDefault="00B67E1A" w:rsidP="00B67E1A">
            <w:pPr>
              <w:ind w:firstLine="0"/>
            </w:pPr>
            <w:r w:rsidRPr="002579BC">
              <w:t>Пер. Пермякова</w:t>
            </w:r>
          </w:p>
        </w:tc>
        <w:tc>
          <w:tcPr>
            <w:tcW w:w="1697" w:type="dxa"/>
          </w:tcPr>
          <w:p w14:paraId="044070B5" w14:textId="77777777" w:rsidR="00B67E1A" w:rsidRPr="002579BC" w:rsidRDefault="00B67E1A" w:rsidP="00B67E1A">
            <w:pPr>
              <w:ind w:firstLine="0"/>
              <w:jc w:val="center"/>
            </w:pPr>
            <w:r w:rsidRPr="002579BC">
              <w:t>2</w:t>
            </w:r>
          </w:p>
        </w:tc>
        <w:tc>
          <w:tcPr>
            <w:tcW w:w="1872" w:type="dxa"/>
          </w:tcPr>
          <w:p w14:paraId="37306FAD" w14:textId="77777777" w:rsidR="00B67E1A" w:rsidRPr="002579BC" w:rsidRDefault="00B67E1A" w:rsidP="00B67E1A">
            <w:pPr>
              <w:ind w:firstLine="0"/>
              <w:jc w:val="center"/>
            </w:pPr>
            <w:r w:rsidRPr="002579BC">
              <w:t>1</w:t>
            </w:r>
          </w:p>
        </w:tc>
        <w:tc>
          <w:tcPr>
            <w:tcW w:w="1872" w:type="dxa"/>
          </w:tcPr>
          <w:p w14:paraId="583901DC" w14:textId="77777777" w:rsidR="00B67E1A" w:rsidRPr="002579BC" w:rsidRDefault="00B67E1A" w:rsidP="00B67E1A">
            <w:pPr>
              <w:ind w:firstLine="0"/>
              <w:jc w:val="center"/>
            </w:pPr>
            <w:r w:rsidRPr="002579BC">
              <w:t>1</w:t>
            </w:r>
          </w:p>
        </w:tc>
      </w:tr>
      <w:tr w:rsidR="00B67E1A" w:rsidRPr="002579BC" w14:paraId="6E5D150E" w14:textId="77777777" w:rsidTr="005C62F8">
        <w:tc>
          <w:tcPr>
            <w:tcW w:w="540" w:type="dxa"/>
          </w:tcPr>
          <w:p w14:paraId="61791ED4" w14:textId="77777777" w:rsidR="00B67E1A" w:rsidRPr="002579BC" w:rsidRDefault="00B67E1A" w:rsidP="00B67E1A">
            <w:pPr>
              <w:ind w:firstLine="0"/>
              <w:jc w:val="center"/>
            </w:pPr>
            <w:r w:rsidRPr="002579BC">
              <w:t>19.</w:t>
            </w:r>
          </w:p>
        </w:tc>
        <w:tc>
          <w:tcPr>
            <w:tcW w:w="3589" w:type="dxa"/>
          </w:tcPr>
          <w:p w14:paraId="7EA09B8E" w14:textId="77777777" w:rsidR="00B67E1A" w:rsidRPr="002579BC" w:rsidRDefault="00B67E1A" w:rsidP="00B67E1A">
            <w:pPr>
              <w:ind w:firstLine="0"/>
            </w:pPr>
            <w:r w:rsidRPr="002579BC">
              <w:t>Ул. Советская</w:t>
            </w:r>
          </w:p>
        </w:tc>
        <w:tc>
          <w:tcPr>
            <w:tcW w:w="1697" w:type="dxa"/>
          </w:tcPr>
          <w:p w14:paraId="727C900B" w14:textId="77777777" w:rsidR="00B67E1A" w:rsidRPr="002579BC" w:rsidRDefault="00B67E1A" w:rsidP="00B67E1A">
            <w:pPr>
              <w:ind w:firstLine="0"/>
              <w:jc w:val="center"/>
            </w:pPr>
            <w:r w:rsidRPr="002579BC">
              <w:t>2</w:t>
            </w:r>
          </w:p>
        </w:tc>
        <w:tc>
          <w:tcPr>
            <w:tcW w:w="1872" w:type="dxa"/>
          </w:tcPr>
          <w:p w14:paraId="2FAEE0C5" w14:textId="77777777" w:rsidR="00B67E1A" w:rsidRPr="002579BC" w:rsidRDefault="00B67E1A" w:rsidP="00B67E1A">
            <w:pPr>
              <w:ind w:firstLine="0"/>
              <w:jc w:val="center"/>
            </w:pPr>
            <w:r w:rsidRPr="002579BC">
              <w:t>2</w:t>
            </w:r>
          </w:p>
        </w:tc>
        <w:tc>
          <w:tcPr>
            <w:tcW w:w="1872" w:type="dxa"/>
          </w:tcPr>
          <w:p w14:paraId="62F1B942" w14:textId="77777777" w:rsidR="00B67E1A" w:rsidRPr="002579BC" w:rsidRDefault="00B67E1A" w:rsidP="00B67E1A">
            <w:pPr>
              <w:ind w:firstLine="0"/>
              <w:jc w:val="center"/>
            </w:pPr>
            <w:r w:rsidRPr="002579BC">
              <w:t>0</w:t>
            </w:r>
          </w:p>
        </w:tc>
      </w:tr>
      <w:tr w:rsidR="00B67E1A" w:rsidRPr="002579BC" w14:paraId="69744C7B" w14:textId="77777777" w:rsidTr="005C62F8">
        <w:tc>
          <w:tcPr>
            <w:tcW w:w="540" w:type="dxa"/>
          </w:tcPr>
          <w:p w14:paraId="03FDB280" w14:textId="77777777" w:rsidR="00B67E1A" w:rsidRPr="002579BC" w:rsidRDefault="00B67E1A" w:rsidP="00B67E1A">
            <w:pPr>
              <w:ind w:firstLine="0"/>
              <w:jc w:val="center"/>
            </w:pPr>
            <w:r w:rsidRPr="002579BC">
              <w:t>20.</w:t>
            </w:r>
          </w:p>
        </w:tc>
        <w:tc>
          <w:tcPr>
            <w:tcW w:w="3589" w:type="dxa"/>
          </w:tcPr>
          <w:p w14:paraId="36B58815" w14:textId="77777777" w:rsidR="00B67E1A" w:rsidRPr="002579BC" w:rsidRDefault="00B67E1A" w:rsidP="00B67E1A">
            <w:pPr>
              <w:ind w:firstLine="0"/>
            </w:pPr>
            <w:r w:rsidRPr="002579BC">
              <w:t>Луговые</w:t>
            </w:r>
          </w:p>
        </w:tc>
        <w:tc>
          <w:tcPr>
            <w:tcW w:w="1697" w:type="dxa"/>
          </w:tcPr>
          <w:p w14:paraId="6D324E37" w14:textId="77777777" w:rsidR="00B67E1A" w:rsidRPr="002579BC" w:rsidRDefault="00B67E1A" w:rsidP="00B67E1A">
            <w:pPr>
              <w:ind w:firstLine="0"/>
              <w:jc w:val="center"/>
            </w:pPr>
            <w:r w:rsidRPr="002579BC">
              <w:t>1</w:t>
            </w:r>
          </w:p>
        </w:tc>
        <w:tc>
          <w:tcPr>
            <w:tcW w:w="1872" w:type="dxa"/>
          </w:tcPr>
          <w:p w14:paraId="3DEF83D9" w14:textId="77777777" w:rsidR="00B67E1A" w:rsidRPr="002579BC" w:rsidRDefault="00B67E1A" w:rsidP="00B67E1A">
            <w:pPr>
              <w:ind w:firstLine="0"/>
              <w:jc w:val="center"/>
            </w:pPr>
            <w:r w:rsidRPr="002579BC">
              <w:t>1</w:t>
            </w:r>
          </w:p>
        </w:tc>
        <w:tc>
          <w:tcPr>
            <w:tcW w:w="1872" w:type="dxa"/>
          </w:tcPr>
          <w:p w14:paraId="28A1FD04" w14:textId="77777777" w:rsidR="00B67E1A" w:rsidRPr="002579BC" w:rsidRDefault="00B67E1A" w:rsidP="00B67E1A">
            <w:pPr>
              <w:ind w:firstLine="0"/>
              <w:jc w:val="center"/>
            </w:pPr>
            <w:r w:rsidRPr="002579BC">
              <w:t>0</w:t>
            </w:r>
          </w:p>
        </w:tc>
      </w:tr>
      <w:tr w:rsidR="00B67E1A" w:rsidRPr="002579BC" w14:paraId="365004DF" w14:textId="77777777" w:rsidTr="005C62F8">
        <w:tc>
          <w:tcPr>
            <w:tcW w:w="540" w:type="dxa"/>
          </w:tcPr>
          <w:p w14:paraId="2DA6F635" w14:textId="77777777" w:rsidR="00B67E1A" w:rsidRPr="002579BC" w:rsidRDefault="00B67E1A" w:rsidP="00B67E1A">
            <w:pPr>
              <w:ind w:firstLine="0"/>
              <w:jc w:val="center"/>
            </w:pPr>
            <w:r w:rsidRPr="002579BC">
              <w:t>21.</w:t>
            </w:r>
          </w:p>
        </w:tc>
        <w:tc>
          <w:tcPr>
            <w:tcW w:w="3589" w:type="dxa"/>
          </w:tcPr>
          <w:p w14:paraId="79401BD4" w14:textId="77777777" w:rsidR="00B67E1A" w:rsidRPr="002579BC" w:rsidRDefault="00B67E1A" w:rsidP="00B67E1A">
            <w:pPr>
              <w:ind w:firstLine="0"/>
            </w:pPr>
            <w:r w:rsidRPr="002579BC">
              <w:t>Железнодорожный вокзал</w:t>
            </w:r>
          </w:p>
        </w:tc>
        <w:tc>
          <w:tcPr>
            <w:tcW w:w="1697" w:type="dxa"/>
          </w:tcPr>
          <w:p w14:paraId="2B788648" w14:textId="77777777" w:rsidR="00B67E1A" w:rsidRPr="002579BC" w:rsidRDefault="00B67E1A" w:rsidP="00B67E1A">
            <w:pPr>
              <w:ind w:firstLine="0"/>
              <w:jc w:val="center"/>
            </w:pPr>
            <w:r w:rsidRPr="002579BC">
              <w:t>1</w:t>
            </w:r>
          </w:p>
        </w:tc>
        <w:tc>
          <w:tcPr>
            <w:tcW w:w="1872" w:type="dxa"/>
          </w:tcPr>
          <w:p w14:paraId="49C45225" w14:textId="77777777" w:rsidR="00B67E1A" w:rsidRPr="002579BC" w:rsidRDefault="00B67E1A" w:rsidP="00B67E1A">
            <w:pPr>
              <w:ind w:firstLine="0"/>
              <w:jc w:val="center"/>
            </w:pPr>
            <w:r w:rsidRPr="002579BC">
              <w:t>1</w:t>
            </w:r>
          </w:p>
        </w:tc>
        <w:tc>
          <w:tcPr>
            <w:tcW w:w="1872" w:type="dxa"/>
          </w:tcPr>
          <w:p w14:paraId="0B90350E" w14:textId="77777777" w:rsidR="00B67E1A" w:rsidRPr="002579BC" w:rsidRDefault="00B67E1A" w:rsidP="00B67E1A">
            <w:pPr>
              <w:ind w:firstLine="0"/>
              <w:jc w:val="center"/>
            </w:pPr>
            <w:r w:rsidRPr="002579BC">
              <w:t>0</w:t>
            </w:r>
          </w:p>
        </w:tc>
      </w:tr>
      <w:tr w:rsidR="00B67E1A" w:rsidRPr="002579BC" w14:paraId="0B124965" w14:textId="77777777" w:rsidTr="005C62F8">
        <w:tc>
          <w:tcPr>
            <w:tcW w:w="540" w:type="dxa"/>
          </w:tcPr>
          <w:p w14:paraId="36D7ADFD" w14:textId="77777777" w:rsidR="00B67E1A" w:rsidRPr="002579BC" w:rsidRDefault="00B67E1A" w:rsidP="00B67E1A">
            <w:pPr>
              <w:ind w:firstLine="0"/>
              <w:jc w:val="center"/>
            </w:pPr>
            <w:r w:rsidRPr="002579BC">
              <w:t>22.</w:t>
            </w:r>
          </w:p>
        </w:tc>
        <w:tc>
          <w:tcPr>
            <w:tcW w:w="3589" w:type="dxa"/>
          </w:tcPr>
          <w:p w14:paraId="0B3A879F" w14:textId="77777777" w:rsidR="00B67E1A" w:rsidRPr="002579BC" w:rsidRDefault="00B67E1A" w:rsidP="00B67E1A">
            <w:pPr>
              <w:ind w:firstLine="0"/>
            </w:pPr>
            <w:r w:rsidRPr="002579BC">
              <w:t>Школа № 41</w:t>
            </w:r>
          </w:p>
        </w:tc>
        <w:tc>
          <w:tcPr>
            <w:tcW w:w="1697" w:type="dxa"/>
          </w:tcPr>
          <w:p w14:paraId="5F71A7E4" w14:textId="77777777" w:rsidR="00B67E1A" w:rsidRPr="002579BC" w:rsidRDefault="00B67E1A" w:rsidP="00B67E1A">
            <w:pPr>
              <w:ind w:firstLine="0"/>
              <w:jc w:val="center"/>
            </w:pPr>
            <w:r w:rsidRPr="002579BC">
              <w:t>2</w:t>
            </w:r>
          </w:p>
        </w:tc>
        <w:tc>
          <w:tcPr>
            <w:tcW w:w="1872" w:type="dxa"/>
          </w:tcPr>
          <w:p w14:paraId="2642BA75" w14:textId="77777777" w:rsidR="00B67E1A" w:rsidRPr="002579BC" w:rsidRDefault="00B67E1A" w:rsidP="00B67E1A">
            <w:pPr>
              <w:ind w:firstLine="0"/>
              <w:jc w:val="center"/>
            </w:pPr>
            <w:r w:rsidRPr="002579BC">
              <w:t>1</w:t>
            </w:r>
          </w:p>
        </w:tc>
        <w:tc>
          <w:tcPr>
            <w:tcW w:w="1872" w:type="dxa"/>
          </w:tcPr>
          <w:p w14:paraId="68F7F22B" w14:textId="77777777" w:rsidR="00B67E1A" w:rsidRPr="002579BC" w:rsidRDefault="00B67E1A" w:rsidP="00B67E1A">
            <w:pPr>
              <w:ind w:firstLine="0"/>
              <w:jc w:val="center"/>
            </w:pPr>
            <w:r w:rsidRPr="002579BC">
              <w:t>1</w:t>
            </w:r>
          </w:p>
        </w:tc>
      </w:tr>
      <w:tr w:rsidR="00B67E1A" w:rsidRPr="002579BC" w14:paraId="3DE7C9DB" w14:textId="77777777" w:rsidTr="005C62F8">
        <w:tc>
          <w:tcPr>
            <w:tcW w:w="540" w:type="dxa"/>
          </w:tcPr>
          <w:p w14:paraId="57965F23" w14:textId="77777777" w:rsidR="00B67E1A" w:rsidRPr="002579BC" w:rsidRDefault="00B67E1A" w:rsidP="00B67E1A">
            <w:pPr>
              <w:ind w:firstLine="0"/>
              <w:jc w:val="center"/>
            </w:pPr>
            <w:r w:rsidRPr="002579BC">
              <w:t>23.</w:t>
            </w:r>
          </w:p>
        </w:tc>
        <w:tc>
          <w:tcPr>
            <w:tcW w:w="3589" w:type="dxa"/>
          </w:tcPr>
          <w:p w14:paraId="3ECCAB70" w14:textId="77777777" w:rsidR="00B67E1A" w:rsidRPr="002579BC" w:rsidRDefault="00B67E1A" w:rsidP="00B67E1A">
            <w:pPr>
              <w:ind w:firstLine="0"/>
            </w:pPr>
            <w:r w:rsidRPr="002579BC">
              <w:t>Ул. Комсомольская</w:t>
            </w:r>
          </w:p>
        </w:tc>
        <w:tc>
          <w:tcPr>
            <w:tcW w:w="1697" w:type="dxa"/>
          </w:tcPr>
          <w:p w14:paraId="4CD9CCD7" w14:textId="77777777" w:rsidR="00B67E1A" w:rsidRPr="002579BC" w:rsidRDefault="00B67E1A" w:rsidP="00B67E1A">
            <w:pPr>
              <w:ind w:firstLine="0"/>
              <w:jc w:val="center"/>
            </w:pPr>
            <w:r w:rsidRPr="002579BC">
              <w:t>2</w:t>
            </w:r>
          </w:p>
        </w:tc>
        <w:tc>
          <w:tcPr>
            <w:tcW w:w="1872" w:type="dxa"/>
          </w:tcPr>
          <w:p w14:paraId="5A94362F" w14:textId="77777777" w:rsidR="00B67E1A" w:rsidRPr="002579BC" w:rsidRDefault="00B67E1A" w:rsidP="00B67E1A">
            <w:pPr>
              <w:ind w:firstLine="0"/>
              <w:jc w:val="center"/>
            </w:pPr>
            <w:r w:rsidRPr="002579BC">
              <w:t>1</w:t>
            </w:r>
          </w:p>
        </w:tc>
        <w:tc>
          <w:tcPr>
            <w:tcW w:w="1872" w:type="dxa"/>
          </w:tcPr>
          <w:p w14:paraId="02EFA05D" w14:textId="77777777" w:rsidR="00B67E1A" w:rsidRPr="002579BC" w:rsidRDefault="00B67E1A" w:rsidP="00B67E1A">
            <w:pPr>
              <w:ind w:firstLine="0"/>
              <w:jc w:val="center"/>
            </w:pPr>
            <w:r w:rsidRPr="002579BC">
              <w:t>1</w:t>
            </w:r>
          </w:p>
        </w:tc>
      </w:tr>
      <w:tr w:rsidR="00B67E1A" w:rsidRPr="002579BC" w14:paraId="4104B290" w14:textId="77777777" w:rsidTr="005C62F8">
        <w:tc>
          <w:tcPr>
            <w:tcW w:w="540" w:type="dxa"/>
          </w:tcPr>
          <w:p w14:paraId="0037A7A3" w14:textId="77777777" w:rsidR="00B67E1A" w:rsidRPr="002579BC" w:rsidRDefault="00B67E1A" w:rsidP="00B67E1A">
            <w:pPr>
              <w:ind w:firstLine="0"/>
              <w:jc w:val="center"/>
            </w:pPr>
            <w:r w:rsidRPr="002579BC">
              <w:t>24.</w:t>
            </w:r>
          </w:p>
        </w:tc>
        <w:tc>
          <w:tcPr>
            <w:tcW w:w="3589" w:type="dxa"/>
          </w:tcPr>
          <w:p w14:paraId="7226D0DC" w14:textId="77777777" w:rsidR="00B67E1A" w:rsidRPr="002579BC" w:rsidRDefault="00B67E1A" w:rsidP="00B67E1A">
            <w:pPr>
              <w:ind w:firstLine="0"/>
            </w:pPr>
            <w:r w:rsidRPr="002579BC">
              <w:t>Магазин «Таймыр»</w:t>
            </w:r>
          </w:p>
        </w:tc>
        <w:tc>
          <w:tcPr>
            <w:tcW w:w="1697" w:type="dxa"/>
          </w:tcPr>
          <w:p w14:paraId="56276E0D" w14:textId="77777777" w:rsidR="00B67E1A" w:rsidRPr="002579BC" w:rsidRDefault="00B67E1A" w:rsidP="00B67E1A">
            <w:pPr>
              <w:ind w:firstLine="0"/>
              <w:jc w:val="center"/>
            </w:pPr>
            <w:r w:rsidRPr="002579BC">
              <w:t>2</w:t>
            </w:r>
          </w:p>
        </w:tc>
        <w:tc>
          <w:tcPr>
            <w:tcW w:w="1872" w:type="dxa"/>
          </w:tcPr>
          <w:p w14:paraId="41B5C0C3" w14:textId="77777777" w:rsidR="00B67E1A" w:rsidRPr="002579BC" w:rsidRDefault="00B67E1A" w:rsidP="00B67E1A">
            <w:pPr>
              <w:ind w:firstLine="0"/>
              <w:jc w:val="center"/>
            </w:pPr>
            <w:r w:rsidRPr="002579BC">
              <w:t>1</w:t>
            </w:r>
          </w:p>
        </w:tc>
        <w:tc>
          <w:tcPr>
            <w:tcW w:w="1872" w:type="dxa"/>
          </w:tcPr>
          <w:p w14:paraId="74B0E316" w14:textId="77777777" w:rsidR="00B67E1A" w:rsidRPr="002579BC" w:rsidRDefault="00B67E1A" w:rsidP="00B67E1A">
            <w:pPr>
              <w:ind w:firstLine="0"/>
              <w:jc w:val="center"/>
            </w:pPr>
            <w:r w:rsidRPr="002579BC">
              <w:t>1</w:t>
            </w:r>
          </w:p>
        </w:tc>
      </w:tr>
      <w:tr w:rsidR="00B67E1A" w:rsidRPr="002579BC" w14:paraId="314458BF" w14:textId="77777777" w:rsidTr="005C62F8">
        <w:tc>
          <w:tcPr>
            <w:tcW w:w="540" w:type="dxa"/>
          </w:tcPr>
          <w:p w14:paraId="6C43039E" w14:textId="77777777" w:rsidR="00B67E1A" w:rsidRPr="002579BC" w:rsidRDefault="00B67E1A" w:rsidP="00B67E1A">
            <w:pPr>
              <w:ind w:firstLine="0"/>
              <w:jc w:val="center"/>
            </w:pPr>
            <w:r w:rsidRPr="002579BC">
              <w:t>25.</w:t>
            </w:r>
          </w:p>
        </w:tc>
        <w:tc>
          <w:tcPr>
            <w:tcW w:w="3589" w:type="dxa"/>
          </w:tcPr>
          <w:p w14:paraId="61EEC546" w14:textId="77777777" w:rsidR="00B67E1A" w:rsidRPr="002579BC" w:rsidRDefault="00B67E1A" w:rsidP="00B67E1A">
            <w:pPr>
              <w:ind w:firstLine="0"/>
            </w:pPr>
            <w:r w:rsidRPr="002579BC">
              <w:t>Ул. Корчанова</w:t>
            </w:r>
          </w:p>
        </w:tc>
        <w:tc>
          <w:tcPr>
            <w:tcW w:w="1697" w:type="dxa"/>
          </w:tcPr>
          <w:p w14:paraId="2012F875" w14:textId="77777777" w:rsidR="00B67E1A" w:rsidRPr="002579BC" w:rsidRDefault="00B67E1A" w:rsidP="00B67E1A">
            <w:pPr>
              <w:ind w:firstLine="0"/>
              <w:jc w:val="center"/>
            </w:pPr>
            <w:r w:rsidRPr="002579BC">
              <w:t>2</w:t>
            </w:r>
          </w:p>
        </w:tc>
        <w:tc>
          <w:tcPr>
            <w:tcW w:w="1872" w:type="dxa"/>
          </w:tcPr>
          <w:p w14:paraId="12D254CF" w14:textId="77777777" w:rsidR="00B67E1A" w:rsidRPr="002579BC" w:rsidRDefault="00B67E1A" w:rsidP="00B67E1A">
            <w:pPr>
              <w:ind w:firstLine="0"/>
              <w:jc w:val="center"/>
            </w:pPr>
            <w:r w:rsidRPr="002579BC">
              <w:t>0</w:t>
            </w:r>
          </w:p>
        </w:tc>
        <w:tc>
          <w:tcPr>
            <w:tcW w:w="1872" w:type="dxa"/>
          </w:tcPr>
          <w:p w14:paraId="2A0C346F" w14:textId="77777777" w:rsidR="00B67E1A" w:rsidRPr="002579BC" w:rsidRDefault="00B67E1A" w:rsidP="00B67E1A">
            <w:pPr>
              <w:ind w:firstLine="0"/>
              <w:jc w:val="center"/>
            </w:pPr>
            <w:r w:rsidRPr="002579BC">
              <w:t>2</w:t>
            </w:r>
          </w:p>
        </w:tc>
      </w:tr>
      <w:tr w:rsidR="00B67E1A" w:rsidRPr="002579BC" w14:paraId="4CB4A6F2" w14:textId="77777777" w:rsidTr="005C62F8">
        <w:tc>
          <w:tcPr>
            <w:tcW w:w="540" w:type="dxa"/>
          </w:tcPr>
          <w:p w14:paraId="260D69BC" w14:textId="77777777" w:rsidR="00B67E1A" w:rsidRPr="002579BC" w:rsidRDefault="00B67E1A" w:rsidP="00B67E1A">
            <w:pPr>
              <w:ind w:firstLine="0"/>
              <w:jc w:val="center"/>
            </w:pPr>
            <w:r w:rsidRPr="002579BC">
              <w:t>26.</w:t>
            </w:r>
          </w:p>
        </w:tc>
        <w:tc>
          <w:tcPr>
            <w:tcW w:w="3589" w:type="dxa"/>
          </w:tcPr>
          <w:p w14:paraId="6B9E1CAC" w14:textId="77777777" w:rsidR="00B67E1A" w:rsidRPr="002579BC" w:rsidRDefault="00B67E1A" w:rsidP="00B67E1A">
            <w:pPr>
              <w:ind w:firstLine="0"/>
            </w:pPr>
            <w:r w:rsidRPr="002579BC">
              <w:t>Пульсометр</w:t>
            </w:r>
          </w:p>
        </w:tc>
        <w:tc>
          <w:tcPr>
            <w:tcW w:w="1697" w:type="dxa"/>
          </w:tcPr>
          <w:p w14:paraId="2BBEE859" w14:textId="77777777" w:rsidR="00B67E1A" w:rsidRPr="002579BC" w:rsidRDefault="00B67E1A" w:rsidP="00B67E1A">
            <w:pPr>
              <w:ind w:firstLine="0"/>
              <w:jc w:val="center"/>
            </w:pPr>
            <w:r w:rsidRPr="002579BC">
              <w:t>1</w:t>
            </w:r>
          </w:p>
        </w:tc>
        <w:tc>
          <w:tcPr>
            <w:tcW w:w="1872" w:type="dxa"/>
          </w:tcPr>
          <w:p w14:paraId="55E46D88" w14:textId="77777777" w:rsidR="00B67E1A" w:rsidRPr="002579BC" w:rsidRDefault="00B67E1A" w:rsidP="00B67E1A">
            <w:pPr>
              <w:ind w:firstLine="0"/>
              <w:jc w:val="center"/>
            </w:pPr>
            <w:r w:rsidRPr="002579BC">
              <w:t>1</w:t>
            </w:r>
          </w:p>
        </w:tc>
        <w:tc>
          <w:tcPr>
            <w:tcW w:w="1872" w:type="dxa"/>
          </w:tcPr>
          <w:p w14:paraId="374AD405" w14:textId="77777777" w:rsidR="00B67E1A" w:rsidRPr="002579BC" w:rsidRDefault="00B67E1A" w:rsidP="00B67E1A">
            <w:pPr>
              <w:ind w:firstLine="0"/>
              <w:jc w:val="center"/>
            </w:pPr>
            <w:r w:rsidRPr="002579BC">
              <w:t>0</w:t>
            </w:r>
          </w:p>
        </w:tc>
      </w:tr>
      <w:tr w:rsidR="00B67E1A" w:rsidRPr="002579BC" w14:paraId="4FE400CE" w14:textId="77777777" w:rsidTr="005C62F8">
        <w:tc>
          <w:tcPr>
            <w:tcW w:w="540" w:type="dxa"/>
          </w:tcPr>
          <w:p w14:paraId="497577AB" w14:textId="77777777" w:rsidR="00B67E1A" w:rsidRPr="002579BC" w:rsidRDefault="00B67E1A" w:rsidP="00B67E1A">
            <w:pPr>
              <w:ind w:firstLine="0"/>
              <w:jc w:val="center"/>
            </w:pPr>
            <w:r w:rsidRPr="002579BC">
              <w:t>27.</w:t>
            </w:r>
          </w:p>
        </w:tc>
        <w:tc>
          <w:tcPr>
            <w:tcW w:w="3589" w:type="dxa"/>
          </w:tcPr>
          <w:p w14:paraId="3A7CA839" w14:textId="77777777" w:rsidR="00B67E1A" w:rsidRPr="002579BC" w:rsidRDefault="00B67E1A" w:rsidP="00B67E1A">
            <w:pPr>
              <w:ind w:firstLine="0"/>
            </w:pPr>
            <w:r w:rsidRPr="002579BC">
              <w:t xml:space="preserve">НГЧ </w:t>
            </w:r>
          </w:p>
        </w:tc>
        <w:tc>
          <w:tcPr>
            <w:tcW w:w="1697" w:type="dxa"/>
          </w:tcPr>
          <w:p w14:paraId="5B4E6906" w14:textId="77777777" w:rsidR="00B67E1A" w:rsidRPr="002579BC" w:rsidRDefault="00B67E1A" w:rsidP="00B67E1A">
            <w:pPr>
              <w:ind w:firstLine="0"/>
              <w:jc w:val="center"/>
            </w:pPr>
            <w:r w:rsidRPr="002579BC">
              <w:t>2</w:t>
            </w:r>
          </w:p>
        </w:tc>
        <w:tc>
          <w:tcPr>
            <w:tcW w:w="1872" w:type="dxa"/>
          </w:tcPr>
          <w:p w14:paraId="6A1FEE9B" w14:textId="77777777" w:rsidR="00B67E1A" w:rsidRPr="002579BC" w:rsidRDefault="00B67E1A" w:rsidP="00B67E1A">
            <w:pPr>
              <w:ind w:firstLine="0"/>
              <w:jc w:val="center"/>
            </w:pPr>
            <w:r w:rsidRPr="002579BC">
              <w:t>0</w:t>
            </w:r>
          </w:p>
        </w:tc>
        <w:tc>
          <w:tcPr>
            <w:tcW w:w="1872" w:type="dxa"/>
          </w:tcPr>
          <w:p w14:paraId="6611B1EF" w14:textId="77777777" w:rsidR="00B67E1A" w:rsidRPr="002579BC" w:rsidRDefault="00B67E1A" w:rsidP="00B67E1A">
            <w:pPr>
              <w:ind w:firstLine="0"/>
              <w:jc w:val="center"/>
            </w:pPr>
            <w:r w:rsidRPr="002579BC">
              <w:t>2</w:t>
            </w:r>
          </w:p>
        </w:tc>
      </w:tr>
      <w:tr w:rsidR="00B67E1A" w:rsidRPr="002579BC" w14:paraId="00D23AF9" w14:textId="77777777" w:rsidTr="005C62F8">
        <w:tc>
          <w:tcPr>
            <w:tcW w:w="540" w:type="dxa"/>
          </w:tcPr>
          <w:p w14:paraId="78FFB6A6" w14:textId="77777777" w:rsidR="00B67E1A" w:rsidRPr="002579BC" w:rsidRDefault="00B67E1A" w:rsidP="00B67E1A">
            <w:pPr>
              <w:ind w:firstLine="0"/>
              <w:jc w:val="center"/>
            </w:pPr>
            <w:r w:rsidRPr="002579BC">
              <w:t>28.</w:t>
            </w:r>
          </w:p>
        </w:tc>
        <w:tc>
          <w:tcPr>
            <w:tcW w:w="3589" w:type="dxa"/>
          </w:tcPr>
          <w:p w14:paraId="050EFA04" w14:textId="77777777" w:rsidR="00B67E1A" w:rsidRPr="002579BC" w:rsidRDefault="00B67E1A" w:rsidP="00B67E1A">
            <w:pPr>
              <w:ind w:firstLine="0"/>
            </w:pPr>
            <w:r w:rsidRPr="002579BC">
              <w:t>Огоньки</w:t>
            </w:r>
          </w:p>
        </w:tc>
        <w:tc>
          <w:tcPr>
            <w:tcW w:w="1697" w:type="dxa"/>
          </w:tcPr>
          <w:p w14:paraId="2A9A1ABC" w14:textId="77777777" w:rsidR="00B67E1A" w:rsidRPr="002579BC" w:rsidRDefault="00B67E1A" w:rsidP="00B67E1A">
            <w:pPr>
              <w:ind w:firstLine="0"/>
              <w:jc w:val="center"/>
            </w:pPr>
            <w:r w:rsidRPr="002579BC">
              <w:t>2</w:t>
            </w:r>
          </w:p>
        </w:tc>
        <w:tc>
          <w:tcPr>
            <w:tcW w:w="1872" w:type="dxa"/>
          </w:tcPr>
          <w:p w14:paraId="7500695F" w14:textId="77777777" w:rsidR="00B67E1A" w:rsidRPr="002579BC" w:rsidRDefault="00B67E1A" w:rsidP="00B67E1A">
            <w:pPr>
              <w:ind w:firstLine="0"/>
              <w:jc w:val="center"/>
            </w:pPr>
            <w:r w:rsidRPr="002579BC">
              <w:t>0</w:t>
            </w:r>
          </w:p>
        </w:tc>
        <w:tc>
          <w:tcPr>
            <w:tcW w:w="1872" w:type="dxa"/>
          </w:tcPr>
          <w:p w14:paraId="2BD761DE" w14:textId="77777777" w:rsidR="00B67E1A" w:rsidRPr="002579BC" w:rsidRDefault="00B67E1A" w:rsidP="00B67E1A">
            <w:pPr>
              <w:ind w:firstLine="0"/>
              <w:jc w:val="center"/>
            </w:pPr>
            <w:r w:rsidRPr="002579BC">
              <w:t>2</w:t>
            </w:r>
          </w:p>
        </w:tc>
      </w:tr>
      <w:tr w:rsidR="00B67E1A" w:rsidRPr="002579BC" w14:paraId="5FBA4B7A" w14:textId="77777777" w:rsidTr="005C62F8">
        <w:tc>
          <w:tcPr>
            <w:tcW w:w="540" w:type="dxa"/>
          </w:tcPr>
          <w:p w14:paraId="1C2D1436" w14:textId="77777777" w:rsidR="00B67E1A" w:rsidRPr="002579BC" w:rsidRDefault="00B67E1A" w:rsidP="00B67E1A">
            <w:pPr>
              <w:ind w:firstLine="0"/>
              <w:jc w:val="center"/>
            </w:pPr>
            <w:r w:rsidRPr="002579BC">
              <w:t>29.</w:t>
            </w:r>
          </w:p>
        </w:tc>
        <w:tc>
          <w:tcPr>
            <w:tcW w:w="3589" w:type="dxa"/>
          </w:tcPr>
          <w:p w14:paraId="086D267A" w14:textId="77777777" w:rsidR="00B67E1A" w:rsidRPr="002579BC" w:rsidRDefault="00B67E1A" w:rsidP="00B67E1A">
            <w:pPr>
              <w:ind w:firstLine="0"/>
            </w:pPr>
            <w:r w:rsidRPr="002579BC">
              <w:t>Ул. Декабристов</w:t>
            </w:r>
          </w:p>
        </w:tc>
        <w:tc>
          <w:tcPr>
            <w:tcW w:w="1697" w:type="dxa"/>
          </w:tcPr>
          <w:p w14:paraId="5E69C08A" w14:textId="77777777" w:rsidR="00B67E1A" w:rsidRPr="002579BC" w:rsidRDefault="00B67E1A" w:rsidP="00B67E1A">
            <w:pPr>
              <w:ind w:firstLine="0"/>
              <w:jc w:val="center"/>
            </w:pPr>
            <w:r w:rsidRPr="002579BC">
              <w:t>2</w:t>
            </w:r>
          </w:p>
        </w:tc>
        <w:tc>
          <w:tcPr>
            <w:tcW w:w="1872" w:type="dxa"/>
          </w:tcPr>
          <w:p w14:paraId="1A0C68C1" w14:textId="77777777" w:rsidR="00B67E1A" w:rsidRPr="002579BC" w:rsidRDefault="00B67E1A" w:rsidP="00B67E1A">
            <w:pPr>
              <w:ind w:firstLine="0"/>
              <w:jc w:val="center"/>
            </w:pPr>
            <w:r w:rsidRPr="002579BC">
              <w:t>1</w:t>
            </w:r>
          </w:p>
        </w:tc>
        <w:tc>
          <w:tcPr>
            <w:tcW w:w="1872" w:type="dxa"/>
          </w:tcPr>
          <w:p w14:paraId="691B8496" w14:textId="77777777" w:rsidR="00B67E1A" w:rsidRPr="002579BC" w:rsidRDefault="00B67E1A" w:rsidP="00B67E1A">
            <w:pPr>
              <w:ind w:firstLine="0"/>
              <w:jc w:val="center"/>
            </w:pPr>
            <w:r w:rsidRPr="002579BC">
              <w:t>1</w:t>
            </w:r>
          </w:p>
        </w:tc>
      </w:tr>
      <w:tr w:rsidR="00B67E1A" w:rsidRPr="002579BC" w14:paraId="6159AF08" w14:textId="77777777" w:rsidTr="005C62F8">
        <w:tc>
          <w:tcPr>
            <w:tcW w:w="540" w:type="dxa"/>
          </w:tcPr>
          <w:p w14:paraId="08EE711F" w14:textId="77777777" w:rsidR="00B67E1A" w:rsidRPr="002579BC" w:rsidRDefault="00B67E1A" w:rsidP="00B67E1A">
            <w:pPr>
              <w:ind w:firstLine="0"/>
              <w:jc w:val="center"/>
            </w:pPr>
            <w:r w:rsidRPr="002579BC">
              <w:t>30.</w:t>
            </w:r>
          </w:p>
        </w:tc>
        <w:tc>
          <w:tcPr>
            <w:tcW w:w="3589" w:type="dxa"/>
          </w:tcPr>
          <w:p w14:paraId="3E767805" w14:textId="77777777" w:rsidR="00B67E1A" w:rsidRPr="002579BC" w:rsidRDefault="00B67E1A" w:rsidP="00B67E1A">
            <w:pPr>
              <w:ind w:firstLine="0"/>
            </w:pPr>
            <w:r w:rsidRPr="002579BC">
              <w:t>Ул. 50 лет КХК</w:t>
            </w:r>
          </w:p>
        </w:tc>
        <w:tc>
          <w:tcPr>
            <w:tcW w:w="1697" w:type="dxa"/>
          </w:tcPr>
          <w:p w14:paraId="61E735C6" w14:textId="77777777" w:rsidR="00B67E1A" w:rsidRPr="002579BC" w:rsidRDefault="00B67E1A" w:rsidP="00B67E1A">
            <w:pPr>
              <w:ind w:firstLine="0"/>
              <w:jc w:val="center"/>
            </w:pPr>
            <w:r w:rsidRPr="002579BC">
              <w:t>1</w:t>
            </w:r>
          </w:p>
        </w:tc>
        <w:tc>
          <w:tcPr>
            <w:tcW w:w="1872" w:type="dxa"/>
          </w:tcPr>
          <w:p w14:paraId="7E06E496" w14:textId="77777777" w:rsidR="00B67E1A" w:rsidRPr="002579BC" w:rsidRDefault="00B67E1A" w:rsidP="00B67E1A">
            <w:pPr>
              <w:ind w:firstLine="0"/>
              <w:jc w:val="center"/>
            </w:pPr>
            <w:r w:rsidRPr="002579BC">
              <w:t>1</w:t>
            </w:r>
          </w:p>
        </w:tc>
        <w:tc>
          <w:tcPr>
            <w:tcW w:w="1872" w:type="dxa"/>
          </w:tcPr>
          <w:p w14:paraId="697C51C4" w14:textId="77777777" w:rsidR="00B67E1A" w:rsidRPr="002579BC" w:rsidRDefault="00B67E1A" w:rsidP="00B67E1A">
            <w:pPr>
              <w:ind w:firstLine="0"/>
              <w:jc w:val="center"/>
            </w:pPr>
            <w:r w:rsidRPr="002579BC">
              <w:t>0</w:t>
            </w:r>
          </w:p>
        </w:tc>
      </w:tr>
      <w:tr w:rsidR="00B67E1A" w:rsidRPr="002579BC" w14:paraId="3DEE41DB" w14:textId="77777777" w:rsidTr="005C62F8">
        <w:tc>
          <w:tcPr>
            <w:tcW w:w="540" w:type="dxa"/>
          </w:tcPr>
          <w:p w14:paraId="489CB626" w14:textId="77777777" w:rsidR="00B67E1A" w:rsidRPr="002579BC" w:rsidRDefault="00B67E1A" w:rsidP="00B67E1A">
            <w:pPr>
              <w:ind w:firstLine="0"/>
              <w:jc w:val="center"/>
            </w:pPr>
            <w:r w:rsidRPr="002579BC">
              <w:t>31.</w:t>
            </w:r>
          </w:p>
        </w:tc>
        <w:tc>
          <w:tcPr>
            <w:tcW w:w="3589" w:type="dxa"/>
          </w:tcPr>
          <w:p w14:paraId="3F04AD64" w14:textId="77777777" w:rsidR="00B67E1A" w:rsidRPr="002579BC" w:rsidRDefault="00B67E1A" w:rsidP="00B67E1A">
            <w:pPr>
              <w:ind w:firstLine="0"/>
            </w:pPr>
            <w:r w:rsidRPr="002579BC">
              <w:t>Бузюк</w:t>
            </w:r>
          </w:p>
        </w:tc>
        <w:tc>
          <w:tcPr>
            <w:tcW w:w="1697" w:type="dxa"/>
          </w:tcPr>
          <w:p w14:paraId="317CAA26" w14:textId="77777777" w:rsidR="00B67E1A" w:rsidRPr="002579BC" w:rsidRDefault="00B67E1A" w:rsidP="00B67E1A">
            <w:pPr>
              <w:ind w:firstLine="0"/>
              <w:jc w:val="center"/>
            </w:pPr>
            <w:r w:rsidRPr="002579BC">
              <w:t>2</w:t>
            </w:r>
          </w:p>
        </w:tc>
        <w:tc>
          <w:tcPr>
            <w:tcW w:w="1872" w:type="dxa"/>
          </w:tcPr>
          <w:p w14:paraId="16983EF6" w14:textId="77777777" w:rsidR="00B67E1A" w:rsidRPr="002579BC" w:rsidRDefault="00B67E1A" w:rsidP="00B67E1A">
            <w:pPr>
              <w:ind w:firstLine="0"/>
              <w:jc w:val="center"/>
            </w:pPr>
            <w:r w:rsidRPr="002579BC">
              <w:t>0</w:t>
            </w:r>
          </w:p>
        </w:tc>
        <w:tc>
          <w:tcPr>
            <w:tcW w:w="1872" w:type="dxa"/>
          </w:tcPr>
          <w:p w14:paraId="69B41DF5" w14:textId="77777777" w:rsidR="00B67E1A" w:rsidRPr="002579BC" w:rsidRDefault="00B67E1A" w:rsidP="00B67E1A">
            <w:pPr>
              <w:ind w:firstLine="0"/>
              <w:jc w:val="center"/>
            </w:pPr>
            <w:r w:rsidRPr="002579BC">
              <w:t>0</w:t>
            </w:r>
          </w:p>
        </w:tc>
      </w:tr>
      <w:tr w:rsidR="00B67E1A" w:rsidRPr="002579BC" w14:paraId="7AE03105" w14:textId="77777777" w:rsidTr="005C62F8">
        <w:tc>
          <w:tcPr>
            <w:tcW w:w="540" w:type="dxa"/>
          </w:tcPr>
          <w:p w14:paraId="78614014" w14:textId="77777777" w:rsidR="00B67E1A" w:rsidRPr="002579BC" w:rsidRDefault="00B67E1A" w:rsidP="00B67E1A">
            <w:pPr>
              <w:ind w:firstLine="0"/>
              <w:jc w:val="center"/>
            </w:pPr>
            <w:r w:rsidRPr="002579BC">
              <w:t>32.</w:t>
            </w:r>
          </w:p>
        </w:tc>
        <w:tc>
          <w:tcPr>
            <w:tcW w:w="3589" w:type="dxa"/>
          </w:tcPr>
          <w:p w14:paraId="45E43115" w14:textId="77777777" w:rsidR="00B67E1A" w:rsidRPr="002579BC" w:rsidRDefault="00B67E1A" w:rsidP="00B67E1A">
            <w:pPr>
              <w:ind w:firstLine="0"/>
            </w:pPr>
            <w:r w:rsidRPr="002579BC">
              <w:t>Дачная</w:t>
            </w:r>
          </w:p>
        </w:tc>
        <w:tc>
          <w:tcPr>
            <w:tcW w:w="1697" w:type="dxa"/>
          </w:tcPr>
          <w:p w14:paraId="5E3BC92B" w14:textId="77777777" w:rsidR="00B67E1A" w:rsidRPr="002579BC" w:rsidRDefault="00B67E1A" w:rsidP="00B67E1A">
            <w:pPr>
              <w:ind w:firstLine="0"/>
              <w:jc w:val="center"/>
            </w:pPr>
            <w:r w:rsidRPr="002579BC">
              <w:t>1</w:t>
            </w:r>
          </w:p>
        </w:tc>
        <w:tc>
          <w:tcPr>
            <w:tcW w:w="1872" w:type="dxa"/>
          </w:tcPr>
          <w:p w14:paraId="36A16EF5" w14:textId="77777777" w:rsidR="00B67E1A" w:rsidRPr="002579BC" w:rsidRDefault="00B67E1A" w:rsidP="00B67E1A">
            <w:pPr>
              <w:ind w:firstLine="0"/>
              <w:jc w:val="center"/>
            </w:pPr>
            <w:r w:rsidRPr="002579BC">
              <w:t>0</w:t>
            </w:r>
          </w:p>
        </w:tc>
        <w:tc>
          <w:tcPr>
            <w:tcW w:w="1872" w:type="dxa"/>
          </w:tcPr>
          <w:p w14:paraId="6A2A7BE7" w14:textId="77777777" w:rsidR="00B67E1A" w:rsidRPr="002579BC" w:rsidRDefault="00B67E1A" w:rsidP="00B67E1A">
            <w:pPr>
              <w:ind w:firstLine="0"/>
              <w:jc w:val="center"/>
            </w:pPr>
            <w:r w:rsidRPr="002579BC">
              <w:t>0</w:t>
            </w:r>
          </w:p>
        </w:tc>
      </w:tr>
      <w:tr w:rsidR="00B67E1A" w:rsidRPr="002579BC" w14:paraId="6ABA1DB8" w14:textId="77777777" w:rsidTr="005C62F8">
        <w:tc>
          <w:tcPr>
            <w:tcW w:w="540" w:type="dxa"/>
          </w:tcPr>
          <w:p w14:paraId="05C5806F" w14:textId="77777777" w:rsidR="00B67E1A" w:rsidRPr="002579BC" w:rsidRDefault="00B67E1A" w:rsidP="00B67E1A">
            <w:pPr>
              <w:ind w:firstLine="0"/>
              <w:jc w:val="center"/>
            </w:pPr>
          </w:p>
        </w:tc>
        <w:tc>
          <w:tcPr>
            <w:tcW w:w="3589" w:type="dxa"/>
          </w:tcPr>
          <w:p w14:paraId="04DCE04B" w14:textId="77777777" w:rsidR="00B67E1A" w:rsidRPr="002579BC" w:rsidRDefault="00B67E1A" w:rsidP="00B67E1A">
            <w:pPr>
              <w:ind w:firstLine="0"/>
              <w:jc w:val="center"/>
            </w:pPr>
            <w:r w:rsidRPr="002579BC">
              <w:t>Итого:</w:t>
            </w:r>
          </w:p>
        </w:tc>
        <w:tc>
          <w:tcPr>
            <w:tcW w:w="1697" w:type="dxa"/>
          </w:tcPr>
          <w:p w14:paraId="2895590A" w14:textId="77777777" w:rsidR="00B67E1A" w:rsidRPr="002579BC" w:rsidRDefault="00B67E1A" w:rsidP="00B67E1A">
            <w:pPr>
              <w:ind w:firstLine="0"/>
              <w:jc w:val="center"/>
            </w:pPr>
            <w:r w:rsidRPr="002579BC">
              <w:t>58</w:t>
            </w:r>
          </w:p>
        </w:tc>
        <w:tc>
          <w:tcPr>
            <w:tcW w:w="1872" w:type="dxa"/>
          </w:tcPr>
          <w:p w14:paraId="0485AC87" w14:textId="77777777" w:rsidR="00B67E1A" w:rsidRPr="002579BC" w:rsidRDefault="00B67E1A" w:rsidP="00B67E1A">
            <w:pPr>
              <w:ind w:firstLine="0"/>
              <w:jc w:val="center"/>
            </w:pPr>
            <w:r w:rsidRPr="002579BC">
              <w:t>26</w:t>
            </w:r>
          </w:p>
        </w:tc>
        <w:tc>
          <w:tcPr>
            <w:tcW w:w="1872" w:type="dxa"/>
          </w:tcPr>
          <w:p w14:paraId="17386CFF" w14:textId="77777777" w:rsidR="00B67E1A" w:rsidRPr="002579BC" w:rsidRDefault="00B67E1A" w:rsidP="00B67E1A">
            <w:pPr>
              <w:ind w:firstLine="0"/>
              <w:jc w:val="center"/>
            </w:pPr>
            <w:r w:rsidRPr="002579BC">
              <w:t>27</w:t>
            </w:r>
          </w:p>
        </w:tc>
      </w:tr>
    </w:tbl>
    <w:p w14:paraId="365FD3B7" w14:textId="77777777" w:rsidR="00B67E1A" w:rsidRPr="002579BC" w:rsidRDefault="00B67E1A" w:rsidP="00B67E1A">
      <w:pPr>
        <w:spacing w:after="0"/>
        <w:jc w:val="center"/>
      </w:pPr>
    </w:p>
    <w:p w14:paraId="5EFF71B9" w14:textId="36C8C2D5" w:rsidR="006B78AD" w:rsidRPr="002579BC" w:rsidRDefault="00BF3314" w:rsidP="006B1E0F">
      <w:pPr>
        <w:spacing w:after="0"/>
        <w:rPr>
          <w:szCs w:val="24"/>
        </w:rPr>
      </w:pPr>
      <w:r w:rsidRPr="002579BC">
        <w:t xml:space="preserve">На территории </w:t>
      </w:r>
      <w:r w:rsidR="00C03786" w:rsidRPr="002579BC">
        <w:t>города</w:t>
      </w:r>
      <w:r w:rsidRPr="002579BC">
        <w:t xml:space="preserve"> </w:t>
      </w:r>
      <w:r w:rsidR="006B78AD" w:rsidRPr="002579BC">
        <w:rPr>
          <w:szCs w:val="24"/>
        </w:rPr>
        <w:t xml:space="preserve">движение пешеходов осуществляется преимущественно по проезжим частям. </w:t>
      </w:r>
      <w:r w:rsidR="00DA12CB" w:rsidRPr="002579BC">
        <w:rPr>
          <w:szCs w:val="24"/>
        </w:rPr>
        <w:t xml:space="preserve">Перечень тротуаров на территории города приведен в </w:t>
      </w:r>
      <w:r w:rsidR="00781FE3" w:rsidRPr="002579BC">
        <w:rPr>
          <w:szCs w:val="24"/>
        </w:rPr>
        <w:t>таблиц</w:t>
      </w:r>
      <w:r w:rsidR="00DA12CB" w:rsidRPr="002579BC">
        <w:rPr>
          <w:szCs w:val="24"/>
        </w:rPr>
        <w:t>е</w:t>
      </w:r>
      <w:r w:rsidR="00781FE3" w:rsidRPr="002579BC">
        <w:rPr>
          <w:szCs w:val="24"/>
        </w:rPr>
        <w:t xml:space="preserve"> 1.</w:t>
      </w:r>
      <w:r w:rsidR="00E97705" w:rsidRPr="002579BC">
        <w:rPr>
          <w:szCs w:val="24"/>
        </w:rPr>
        <w:t>6</w:t>
      </w:r>
      <w:r w:rsidR="00DA12CB" w:rsidRPr="002579BC">
        <w:rPr>
          <w:rStyle w:val="affe"/>
          <w:szCs w:val="24"/>
        </w:rPr>
        <w:footnoteReference w:id="3"/>
      </w:r>
      <w:r w:rsidR="001A2E83" w:rsidRPr="002579BC">
        <w:rPr>
          <w:szCs w:val="24"/>
        </w:rPr>
        <w:t xml:space="preserve">. </w:t>
      </w:r>
    </w:p>
    <w:p w14:paraId="45E31BC8" w14:textId="1751A5F3" w:rsidR="00781FE3" w:rsidRPr="002579BC" w:rsidRDefault="00781FE3" w:rsidP="00781FE3">
      <w:pPr>
        <w:spacing w:after="0"/>
        <w:jc w:val="right"/>
        <w:rPr>
          <w:szCs w:val="24"/>
        </w:rPr>
      </w:pPr>
      <w:r w:rsidRPr="002579BC">
        <w:rPr>
          <w:szCs w:val="24"/>
        </w:rPr>
        <w:t>Таблица 1.</w:t>
      </w:r>
      <w:r w:rsidR="00E97705" w:rsidRPr="002579BC">
        <w:rPr>
          <w:szCs w:val="24"/>
        </w:rPr>
        <w:t>6</w:t>
      </w:r>
    </w:p>
    <w:p w14:paraId="3D992E2F" w14:textId="2C7AA7A6" w:rsidR="00781FE3" w:rsidRPr="002579BC" w:rsidRDefault="00781FE3" w:rsidP="00781FE3">
      <w:pPr>
        <w:spacing w:after="0"/>
        <w:jc w:val="center"/>
        <w:rPr>
          <w:szCs w:val="24"/>
          <w:u w:val="single"/>
        </w:rPr>
      </w:pPr>
      <w:r w:rsidRPr="002579BC">
        <w:rPr>
          <w:szCs w:val="24"/>
          <w:u w:val="single"/>
        </w:rPr>
        <w:t>Характеристики тротуаров на территории г. Иланский</w:t>
      </w:r>
    </w:p>
    <w:tbl>
      <w:tblPr>
        <w:tblW w:w="3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1737"/>
      </w:tblGrid>
      <w:tr w:rsidR="00781FE3" w:rsidRPr="002579BC" w14:paraId="2AB0C0DB" w14:textId="77777777" w:rsidTr="00781FE3">
        <w:trPr>
          <w:trHeight w:val="300"/>
          <w:jc w:val="center"/>
        </w:trPr>
        <w:tc>
          <w:tcPr>
            <w:tcW w:w="2620" w:type="dxa"/>
            <w:shd w:val="clear" w:color="auto" w:fill="auto"/>
            <w:noWrap/>
            <w:vAlign w:val="bottom"/>
            <w:hideMark/>
          </w:tcPr>
          <w:p w14:paraId="49A89E05" w14:textId="69D8CD1F" w:rsidR="00781FE3" w:rsidRPr="002579BC" w:rsidRDefault="00781FE3" w:rsidP="00781FE3">
            <w:pPr>
              <w:spacing w:after="0" w:line="240" w:lineRule="auto"/>
              <w:ind w:firstLine="0"/>
              <w:contextualSpacing w:val="0"/>
              <w:jc w:val="center"/>
              <w:rPr>
                <w:rFonts w:eastAsia="Times New Roman"/>
                <w:sz w:val="20"/>
                <w:szCs w:val="24"/>
                <w:lang w:eastAsia="ru-RU"/>
              </w:rPr>
            </w:pPr>
            <w:r w:rsidRPr="002579BC">
              <w:rPr>
                <w:rFonts w:eastAsia="Times New Roman"/>
                <w:sz w:val="20"/>
                <w:szCs w:val="24"/>
                <w:lang w:eastAsia="ru-RU"/>
              </w:rPr>
              <w:t>Местоположение (улица)</w:t>
            </w:r>
          </w:p>
        </w:tc>
        <w:tc>
          <w:tcPr>
            <w:tcW w:w="960" w:type="dxa"/>
            <w:shd w:val="clear" w:color="auto" w:fill="auto"/>
            <w:noWrap/>
            <w:vAlign w:val="bottom"/>
            <w:hideMark/>
          </w:tcPr>
          <w:p w14:paraId="64C312AF" w14:textId="21DB91B9" w:rsidR="00781FE3" w:rsidRPr="002579BC" w:rsidRDefault="00781FE3" w:rsidP="00781FE3">
            <w:pPr>
              <w:spacing w:after="0" w:line="240" w:lineRule="auto"/>
              <w:ind w:firstLine="0"/>
              <w:contextualSpacing w:val="0"/>
              <w:jc w:val="center"/>
              <w:rPr>
                <w:rFonts w:eastAsia="Times New Roman"/>
                <w:color w:val="000000"/>
                <w:sz w:val="22"/>
                <w:lang w:eastAsia="ru-RU"/>
              </w:rPr>
            </w:pPr>
            <w:r w:rsidRPr="002579BC">
              <w:rPr>
                <w:rFonts w:eastAsia="Times New Roman"/>
                <w:color w:val="000000"/>
                <w:sz w:val="22"/>
                <w:lang w:eastAsia="ru-RU"/>
              </w:rPr>
              <w:t>Протяженность, км</w:t>
            </w:r>
          </w:p>
        </w:tc>
      </w:tr>
      <w:tr w:rsidR="00781FE3" w:rsidRPr="002579BC" w14:paraId="74F94E93" w14:textId="77777777" w:rsidTr="00781FE3">
        <w:trPr>
          <w:trHeight w:val="300"/>
          <w:jc w:val="center"/>
        </w:trPr>
        <w:tc>
          <w:tcPr>
            <w:tcW w:w="2620" w:type="dxa"/>
            <w:shd w:val="clear" w:color="auto" w:fill="auto"/>
            <w:noWrap/>
            <w:vAlign w:val="bottom"/>
            <w:hideMark/>
          </w:tcPr>
          <w:p w14:paraId="59E36002"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Алгасинский</w:t>
            </w:r>
          </w:p>
        </w:tc>
        <w:tc>
          <w:tcPr>
            <w:tcW w:w="960" w:type="dxa"/>
            <w:shd w:val="clear" w:color="auto" w:fill="auto"/>
            <w:noWrap/>
            <w:vAlign w:val="bottom"/>
            <w:hideMark/>
          </w:tcPr>
          <w:p w14:paraId="02E70D63"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0,064</w:t>
            </w:r>
          </w:p>
        </w:tc>
      </w:tr>
      <w:tr w:rsidR="00781FE3" w:rsidRPr="002579BC" w14:paraId="03D6E8D4" w14:textId="77777777" w:rsidTr="00781FE3">
        <w:trPr>
          <w:trHeight w:val="300"/>
          <w:jc w:val="center"/>
        </w:trPr>
        <w:tc>
          <w:tcPr>
            <w:tcW w:w="2620" w:type="dxa"/>
            <w:shd w:val="clear" w:color="auto" w:fill="auto"/>
            <w:noWrap/>
            <w:vAlign w:val="bottom"/>
            <w:hideMark/>
          </w:tcPr>
          <w:p w14:paraId="1B4865C7"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Добровольского</w:t>
            </w:r>
          </w:p>
        </w:tc>
        <w:tc>
          <w:tcPr>
            <w:tcW w:w="960" w:type="dxa"/>
            <w:shd w:val="clear" w:color="auto" w:fill="auto"/>
            <w:noWrap/>
            <w:vAlign w:val="bottom"/>
            <w:hideMark/>
          </w:tcPr>
          <w:p w14:paraId="43753DF6"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0,329</w:t>
            </w:r>
          </w:p>
        </w:tc>
      </w:tr>
      <w:tr w:rsidR="00781FE3" w:rsidRPr="002579BC" w14:paraId="0B800BF5" w14:textId="77777777" w:rsidTr="00781FE3">
        <w:trPr>
          <w:trHeight w:val="300"/>
          <w:jc w:val="center"/>
        </w:trPr>
        <w:tc>
          <w:tcPr>
            <w:tcW w:w="2620" w:type="dxa"/>
            <w:shd w:val="clear" w:color="auto" w:fill="auto"/>
            <w:noWrap/>
            <w:vAlign w:val="bottom"/>
            <w:hideMark/>
          </w:tcPr>
          <w:p w14:paraId="66AEB40D"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Им. генерала Халипова</w:t>
            </w:r>
          </w:p>
        </w:tc>
        <w:tc>
          <w:tcPr>
            <w:tcW w:w="960" w:type="dxa"/>
            <w:shd w:val="clear" w:color="auto" w:fill="auto"/>
            <w:noWrap/>
            <w:vAlign w:val="bottom"/>
            <w:hideMark/>
          </w:tcPr>
          <w:p w14:paraId="573E48EA"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0,128</w:t>
            </w:r>
          </w:p>
        </w:tc>
      </w:tr>
      <w:tr w:rsidR="00781FE3" w:rsidRPr="002579BC" w14:paraId="23D54F30" w14:textId="77777777" w:rsidTr="00781FE3">
        <w:trPr>
          <w:trHeight w:val="300"/>
          <w:jc w:val="center"/>
        </w:trPr>
        <w:tc>
          <w:tcPr>
            <w:tcW w:w="2620" w:type="dxa"/>
            <w:shd w:val="clear" w:color="auto" w:fill="auto"/>
            <w:noWrap/>
            <w:vAlign w:val="bottom"/>
            <w:hideMark/>
          </w:tcPr>
          <w:p w14:paraId="4A576C67"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Коммунистическая</w:t>
            </w:r>
          </w:p>
        </w:tc>
        <w:tc>
          <w:tcPr>
            <w:tcW w:w="960" w:type="dxa"/>
            <w:shd w:val="clear" w:color="auto" w:fill="auto"/>
            <w:noWrap/>
            <w:vAlign w:val="bottom"/>
            <w:hideMark/>
          </w:tcPr>
          <w:p w14:paraId="16E68051"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0,319</w:t>
            </w:r>
          </w:p>
        </w:tc>
      </w:tr>
      <w:tr w:rsidR="00781FE3" w:rsidRPr="002579BC" w14:paraId="55ED213A" w14:textId="77777777" w:rsidTr="00781FE3">
        <w:trPr>
          <w:trHeight w:val="300"/>
          <w:jc w:val="center"/>
        </w:trPr>
        <w:tc>
          <w:tcPr>
            <w:tcW w:w="2620" w:type="dxa"/>
            <w:shd w:val="clear" w:color="auto" w:fill="auto"/>
            <w:noWrap/>
            <w:vAlign w:val="bottom"/>
            <w:hideMark/>
          </w:tcPr>
          <w:p w14:paraId="494B9AE9"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Комсомольская</w:t>
            </w:r>
          </w:p>
        </w:tc>
        <w:tc>
          <w:tcPr>
            <w:tcW w:w="960" w:type="dxa"/>
            <w:shd w:val="clear" w:color="auto" w:fill="auto"/>
            <w:noWrap/>
            <w:vAlign w:val="bottom"/>
            <w:hideMark/>
          </w:tcPr>
          <w:p w14:paraId="7482B881"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0,184</w:t>
            </w:r>
          </w:p>
        </w:tc>
      </w:tr>
      <w:tr w:rsidR="00781FE3" w:rsidRPr="002579BC" w14:paraId="25344ECA" w14:textId="77777777" w:rsidTr="00781FE3">
        <w:trPr>
          <w:trHeight w:val="300"/>
          <w:jc w:val="center"/>
        </w:trPr>
        <w:tc>
          <w:tcPr>
            <w:tcW w:w="2620" w:type="dxa"/>
            <w:shd w:val="clear" w:color="auto" w:fill="auto"/>
            <w:noWrap/>
            <w:vAlign w:val="bottom"/>
            <w:hideMark/>
          </w:tcPr>
          <w:p w14:paraId="05208B5C"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Красная</w:t>
            </w:r>
          </w:p>
        </w:tc>
        <w:tc>
          <w:tcPr>
            <w:tcW w:w="960" w:type="dxa"/>
            <w:shd w:val="clear" w:color="auto" w:fill="auto"/>
            <w:noWrap/>
            <w:vAlign w:val="bottom"/>
            <w:hideMark/>
          </w:tcPr>
          <w:p w14:paraId="4C8F015E"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1,21</w:t>
            </w:r>
          </w:p>
        </w:tc>
      </w:tr>
      <w:tr w:rsidR="00781FE3" w:rsidRPr="002579BC" w14:paraId="0C06E969" w14:textId="77777777" w:rsidTr="00781FE3">
        <w:trPr>
          <w:trHeight w:val="300"/>
          <w:jc w:val="center"/>
        </w:trPr>
        <w:tc>
          <w:tcPr>
            <w:tcW w:w="2620" w:type="dxa"/>
            <w:shd w:val="clear" w:color="auto" w:fill="auto"/>
            <w:noWrap/>
            <w:vAlign w:val="bottom"/>
            <w:hideMark/>
          </w:tcPr>
          <w:p w14:paraId="62BF547A"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Лекомских</w:t>
            </w:r>
          </w:p>
        </w:tc>
        <w:tc>
          <w:tcPr>
            <w:tcW w:w="960" w:type="dxa"/>
            <w:shd w:val="clear" w:color="auto" w:fill="auto"/>
            <w:noWrap/>
            <w:vAlign w:val="bottom"/>
            <w:hideMark/>
          </w:tcPr>
          <w:p w14:paraId="6118B5E5"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0,226</w:t>
            </w:r>
          </w:p>
        </w:tc>
      </w:tr>
      <w:tr w:rsidR="00781FE3" w:rsidRPr="002579BC" w14:paraId="71DF20A9" w14:textId="77777777" w:rsidTr="00781FE3">
        <w:trPr>
          <w:trHeight w:val="300"/>
          <w:jc w:val="center"/>
        </w:trPr>
        <w:tc>
          <w:tcPr>
            <w:tcW w:w="2620" w:type="dxa"/>
            <w:shd w:val="clear" w:color="auto" w:fill="auto"/>
            <w:noWrap/>
            <w:vAlign w:val="bottom"/>
            <w:hideMark/>
          </w:tcPr>
          <w:p w14:paraId="0035251C"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Ленина</w:t>
            </w:r>
          </w:p>
        </w:tc>
        <w:tc>
          <w:tcPr>
            <w:tcW w:w="960" w:type="dxa"/>
            <w:shd w:val="clear" w:color="auto" w:fill="auto"/>
            <w:noWrap/>
            <w:vAlign w:val="bottom"/>
            <w:hideMark/>
          </w:tcPr>
          <w:p w14:paraId="11DD4CFC"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2,013</w:t>
            </w:r>
          </w:p>
        </w:tc>
      </w:tr>
      <w:tr w:rsidR="00781FE3" w:rsidRPr="002579BC" w14:paraId="3DD9B7FF" w14:textId="77777777" w:rsidTr="00781FE3">
        <w:trPr>
          <w:trHeight w:val="300"/>
          <w:jc w:val="center"/>
        </w:trPr>
        <w:tc>
          <w:tcPr>
            <w:tcW w:w="2620" w:type="dxa"/>
            <w:shd w:val="clear" w:color="auto" w:fill="auto"/>
            <w:noWrap/>
            <w:vAlign w:val="bottom"/>
            <w:hideMark/>
          </w:tcPr>
          <w:p w14:paraId="17F4D5AF"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Локомотивная</w:t>
            </w:r>
          </w:p>
        </w:tc>
        <w:tc>
          <w:tcPr>
            <w:tcW w:w="960" w:type="dxa"/>
            <w:shd w:val="clear" w:color="auto" w:fill="auto"/>
            <w:noWrap/>
            <w:vAlign w:val="bottom"/>
            <w:hideMark/>
          </w:tcPr>
          <w:p w14:paraId="26B661FC"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0,082</w:t>
            </w:r>
          </w:p>
        </w:tc>
      </w:tr>
      <w:tr w:rsidR="00781FE3" w:rsidRPr="002579BC" w14:paraId="77D10A76" w14:textId="77777777" w:rsidTr="00781FE3">
        <w:trPr>
          <w:trHeight w:val="300"/>
          <w:jc w:val="center"/>
        </w:trPr>
        <w:tc>
          <w:tcPr>
            <w:tcW w:w="2620" w:type="dxa"/>
            <w:shd w:val="clear" w:color="auto" w:fill="auto"/>
            <w:noWrap/>
            <w:vAlign w:val="bottom"/>
            <w:hideMark/>
          </w:tcPr>
          <w:p w14:paraId="647474FF"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Набережная</w:t>
            </w:r>
          </w:p>
        </w:tc>
        <w:tc>
          <w:tcPr>
            <w:tcW w:w="960" w:type="dxa"/>
            <w:shd w:val="clear" w:color="auto" w:fill="auto"/>
            <w:noWrap/>
            <w:vAlign w:val="bottom"/>
            <w:hideMark/>
          </w:tcPr>
          <w:p w14:paraId="62B93FCA"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0,075</w:t>
            </w:r>
          </w:p>
        </w:tc>
      </w:tr>
      <w:tr w:rsidR="00781FE3" w:rsidRPr="002579BC" w14:paraId="62C44504" w14:textId="77777777" w:rsidTr="00781FE3">
        <w:trPr>
          <w:trHeight w:val="300"/>
          <w:jc w:val="center"/>
        </w:trPr>
        <w:tc>
          <w:tcPr>
            <w:tcW w:w="2620" w:type="dxa"/>
            <w:shd w:val="clear" w:color="auto" w:fill="auto"/>
            <w:noWrap/>
            <w:vAlign w:val="bottom"/>
            <w:hideMark/>
          </w:tcPr>
          <w:p w14:paraId="298B4828"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Профсоюзная</w:t>
            </w:r>
          </w:p>
        </w:tc>
        <w:tc>
          <w:tcPr>
            <w:tcW w:w="960" w:type="dxa"/>
            <w:shd w:val="clear" w:color="auto" w:fill="auto"/>
            <w:noWrap/>
            <w:vAlign w:val="bottom"/>
            <w:hideMark/>
          </w:tcPr>
          <w:p w14:paraId="5F5BE099"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0,049</w:t>
            </w:r>
          </w:p>
        </w:tc>
      </w:tr>
      <w:tr w:rsidR="00781FE3" w:rsidRPr="002579BC" w14:paraId="279220CE" w14:textId="77777777" w:rsidTr="00781FE3">
        <w:trPr>
          <w:trHeight w:val="300"/>
          <w:jc w:val="center"/>
        </w:trPr>
        <w:tc>
          <w:tcPr>
            <w:tcW w:w="2620" w:type="dxa"/>
            <w:shd w:val="clear" w:color="auto" w:fill="auto"/>
            <w:noWrap/>
            <w:vAlign w:val="bottom"/>
            <w:hideMark/>
          </w:tcPr>
          <w:p w14:paraId="1E9898D3"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Садовая</w:t>
            </w:r>
          </w:p>
        </w:tc>
        <w:tc>
          <w:tcPr>
            <w:tcW w:w="960" w:type="dxa"/>
            <w:shd w:val="clear" w:color="auto" w:fill="auto"/>
            <w:noWrap/>
            <w:vAlign w:val="bottom"/>
            <w:hideMark/>
          </w:tcPr>
          <w:p w14:paraId="5F2B9F7B"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0,182</w:t>
            </w:r>
          </w:p>
        </w:tc>
      </w:tr>
      <w:tr w:rsidR="00781FE3" w:rsidRPr="002579BC" w14:paraId="25231ECE" w14:textId="77777777" w:rsidTr="00781FE3">
        <w:trPr>
          <w:trHeight w:val="300"/>
          <w:jc w:val="center"/>
        </w:trPr>
        <w:tc>
          <w:tcPr>
            <w:tcW w:w="2620" w:type="dxa"/>
            <w:shd w:val="clear" w:color="auto" w:fill="auto"/>
            <w:noWrap/>
            <w:vAlign w:val="bottom"/>
            <w:hideMark/>
          </w:tcPr>
          <w:p w14:paraId="2C0140A0" w14:textId="77777777" w:rsidR="00781FE3" w:rsidRPr="002579BC" w:rsidRDefault="00781FE3" w:rsidP="00781FE3">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Школьная</w:t>
            </w:r>
          </w:p>
        </w:tc>
        <w:tc>
          <w:tcPr>
            <w:tcW w:w="960" w:type="dxa"/>
            <w:shd w:val="clear" w:color="auto" w:fill="auto"/>
            <w:noWrap/>
            <w:vAlign w:val="bottom"/>
            <w:hideMark/>
          </w:tcPr>
          <w:p w14:paraId="47190008" w14:textId="77777777" w:rsidR="00781FE3" w:rsidRPr="002579BC" w:rsidRDefault="00781FE3" w:rsidP="00781FE3">
            <w:pPr>
              <w:spacing w:after="0" w:line="240" w:lineRule="auto"/>
              <w:ind w:firstLine="0"/>
              <w:contextualSpacing w:val="0"/>
              <w:jc w:val="right"/>
              <w:rPr>
                <w:rFonts w:eastAsia="Times New Roman"/>
                <w:color w:val="000000"/>
                <w:sz w:val="22"/>
                <w:lang w:eastAsia="ru-RU"/>
              </w:rPr>
            </w:pPr>
            <w:r w:rsidRPr="002579BC">
              <w:rPr>
                <w:rFonts w:eastAsia="Times New Roman"/>
                <w:color w:val="000000"/>
                <w:sz w:val="22"/>
                <w:lang w:eastAsia="ru-RU"/>
              </w:rPr>
              <w:t>0,419</w:t>
            </w:r>
          </w:p>
        </w:tc>
      </w:tr>
    </w:tbl>
    <w:p w14:paraId="06A8B953" w14:textId="77777777" w:rsidR="00781FE3" w:rsidRPr="002579BC" w:rsidRDefault="00781FE3" w:rsidP="006B1E0F">
      <w:pPr>
        <w:spacing w:after="0"/>
        <w:rPr>
          <w:szCs w:val="24"/>
        </w:rPr>
      </w:pPr>
    </w:p>
    <w:p w14:paraId="5C16DCD4" w14:textId="1448C221" w:rsidR="00BF3314" w:rsidRPr="002579BC" w:rsidRDefault="0045347B" w:rsidP="000353CF">
      <w:pPr>
        <w:ind w:firstLine="709"/>
      </w:pPr>
      <w:r w:rsidRPr="002579BC">
        <w:t>С</w:t>
      </w:r>
      <w:r w:rsidR="00BF3314" w:rsidRPr="002579BC">
        <w:t xml:space="preserve">пециализированные дорожки для велосипедного передвижения на территории </w:t>
      </w:r>
      <w:r w:rsidR="00DA12CB" w:rsidRPr="002579BC">
        <w:rPr>
          <w:bCs/>
          <w:lang w:eastAsia="ru-RU"/>
        </w:rPr>
        <w:t>города</w:t>
      </w:r>
      <w:r w:rsidR="001A2E83" w:rsidRPr="002579BC">
        <w:rPr>
          <w:bCs/>
          <w:lang w:eastAsia="ru-RU"/>
        </w:rPr>
        <w:t xml:space="preserve"> </w:t>
      </w:r>
      <w:r w:rsidR="00BF3314" w:rsidRPr="002579BC">
        <w:t>не предусмотрены. Движение велосипедистов осуществляется преимущественно по дорогам общего пользования.</w:t>
      </w:r>
    </w:p>
    <w:p w14:paraId="74229245" w14:textId="6A9FB308" w:rsidR="00BF3314" w:rsidRPr="002579BC" w:rsidRDefault="00BF3314" w:rsidP="00152072">
      <w:pPr>
        <w:ind w:firstLine="709"/>
      </w:pPr>
      <w:r w:rsidRPr="002579BC">
        <w:t xml:space="preserve">Для обслуживания автотранспорта на территории </w:t>
      </w:r>
      <w:r w:rsidR="00DA12CB" w:rsidRPr="002579BC">
        <w:rPr>
          <w:bCs/>
          <w:lang w:eastAsia="ru-RU"/>
        </w:rPr>
        <w:t>города</w:t>
      </w:r>
      <w:r w:rsidR="00EB3499" w:rsidRPr="002579BC">
        <w:t xml:space="preserve"> </w:t>
      </w:r>
      <w:r w:rsidRPr="002579BC">
        <w:t>имеются здания и сооружения автосервиса (таблица 1.</w:t>
      </w:r>
      <w:r w:rsidR="00A33C7F" w:rsidRPr="002579BC">
        <w:t>7</w:t>
      </w:r>
      <w:r w:rsidRPr="002579BC">
        <w:t>).</w:t>
      </w:r>
    </w:p>
    <w:p w14:paraId="6D52586D" w14:textId="69D8FF94" w:rsidR="00BF3314" w:rsidRPr="002579BC" w:rsidRDefault="00BF3314" w:rsidP="003C7CE9">
      <w:pPr>
        <w:jc w:val="right"/>
      </w:pPr>
      <w:r w:rsidRPr="002579BC">
        <w:t>Таблица 1.</w:t>
      </w:r>
      <w:r w:rsidR="00A33C7F" w:rsidRPr="002579BC">
        <w:t>7</w:t>
      </w:r>
    </w:p>
    <w:p w14:paraId="0B173514" w14:textId="7CA19085" w:rsidR="00BF3314" w:rsidRPr="002579BC" w:rsidRDefault="00BF3314" w:rsidP="00E97DE5">
      <w:pPr>
        <w:jc w:val="center"/>
        <w:rPr>
          <w:u w:val="single"/>
        </w:rPr>
      </w:pPr>
      <w:r w:rsidRPr="002579BC">
        <w:rPr>
          <w:u w:val="single"/>
        </w:rPr>
        <w:t xml:space="preserve">Перечень зданий и сооружений автосервиса </w:t>
      </w:r>
    </w:p>
    <w:tbl>
      <w:tblPr>
        <w:tblW w:w="9389" w:type="dxa"/>
        <w:tblInd w:w="-38" w:type="dxa"/>
        <w:tblLayout w:type="fixed"/>
        <w:tblCellMar>
          <w:left w:w="28" w:type="dxa"/>
          <w:right w:w="28" w:type="dxa"/>
        </w:tblCellMar>
        <w:tblLook w:val="04A0" w:firstRow="1" w:lastRow="0" w:firstColumn="1" w:lastColumn="0" w:noHBand="0" w:noVBand="1"/>
      </w:tblPr>
      <w:tblGrid>
        <w:gridCol w:w="4144"/>
        <w:gridCol w:w="5245"/>
      </w:tblGrid>
      <w:tr w:rsidR="006B78AD" w:rsidRPr="002579BC" w14:paraId="63FD8FCB" w14:textId="77777777" w:rsidTr="006B78AD">
        <w:tc>
          <w:tcPr>
            <w:tcW w:w="4144" w:type="dxa"/>
            <w:tcBorders>
              <w:top w:val="single" w:sz="4" w:space="0" w:color="000000"/>
              <w:left w:val="single" w:sz="4" w:space="0" w:color="000000"/>
              <w:bottom w:val="single" w:sz="4" w:space="0" w:color="000000"/>
              <w:right w:val="single" w:sz="4" w:space="0" w:color="000000"/>
            </w:tcBorders>
            <w:vAlign w:val="center"/>
          </w:tcPr>
          <w:p w14:paraId="2E8BA646" w14:textId="77777777" w:rsidR="006B78AD" w:rsidRPr="002579BC" w:rsidRDefault="006B78AD" w:rsidP="006B78AD">
            <w:pPr>
              <w:keepNext/>
              <w:ind w:firstLine="10"/>
              <w:jc w:val="center"/>
              <w:rPr>
                <w:b/>
                <w:sz w:val="20"/>
                <w:szCs w:val="20"/>
              </w:rPr>
            </w:pPr>
            <w:r w:rsidRPr="002579BC">
              <w:rPr>
                <w:b/>
                <w:sz w:val="20"/>
                <w:szCs w:val="20"/>
              </w:rPr>
              <w:t>Наименование сооружения</w:t>
            </w:r>
          </w:p>
        </w:tc>
        <w:tc>
          <w:tcPr>
            <w:tcW w:w="5245" w:type="dxa"/>
            <w:tcBorders>
              <w:top w:val="single" w:sz="4" w:space="0" w:color="000000"/>
              <w:left w:val="single" w:sz="4" w:space="0" w:color="000000"/>
              <w:bottom w:val="single" w:sz="4" w:space="0" w:color="000000"/>
              <w:right w:val="single" w:sz="4" w:space="0" w:color="000000"/>
            </w:tcBorders>
            <w:vAlign w:val="center"/>
          </w:tcPr>
          <w:p w14:paraId="3E7685F3" w14:textId="77777777" w:rsidR="006B78AD" w:rsidRPr="002579BC" w:rsidRDefault="006B78AD" w:rsidP="006B78AD">
            <w:pPr>
              <w:keepNext/>
              <w:ind w:firstLine="10"/>
              <w:jc w:val="center"/>
              <w:rPr>
                <w:b/>
                <w:sz w:val="20"/>
                <w:szCs w:val="20"/>
              </w:rPr>
            </w:pPr>
            <w:r w:rsidRPr="002579BC">
              <w:rPr>
                <w:b/>
                <w:sz w:val="20"/>
                <w:szCs w:val="20"/>
              </w:rPr>
              <w:t>Местоположение</w:t>
            </w:r>
          </w:p>
        </w:tc>
      </w:tr>
      <w:tr w:rsidR="006B78AD" w:rsidRPr="002579BC" w14:paraId="4C3056CA" w14:textId="77777777" w:rsidTr="006B78AD">
        <w:tc>
          <w:tcPr>
            <w:tcW w:w="4144" w:type="dxa"/>
            <w:tcBorders>
              <w:top w:val="single" w:sz="4" w:space="0" w:color="000000"/>
              <w:left w:val="single" w:sz="4" w:space="0" w:color="000000"/>
              <w:bottom w:val="single" w:sz="4" w:space="0" w:color="000000"/>
              <w:right w:val="single" w:sz="4" w:space="0" w:color="000000"/>
            </w:tcBorders>
            <w:vAlign w:val="center"/>
          </w:tcPr>
          <w:p w14:paraId="11825AC1" w14:textId="6BBF57C7" w:rsidR="006B78AD" w:rsidRPr="002579BC" w:rsidRDefault="00A33C7F" w:rsidP="006B78AD">
            <w:pPr>
              <w:widowControl w:val="0"/>
              <w:ind w:firstLine="10"/>
              <w:jc w:val="center"/>
              <w:rPr>
                <w:sz w:val="20"/>
                <w:szCs w:val="20"/>
              </w:rPr>
            </w:pPr>
            <w:r w:rsidRPr="002579BC">
              <w:rPr>
                <w:sz w:val="20"/>
                <w:szCs w:val="20"/>
              </w:rPr>
              <w:t>Красноярскнефтепродукт / АЗС №203</w:t>
            </w:r>
          </w:p>
        </w:tc>
        <w:tc>
          <w:tcPr>
            <w:tcW w:w="5245" w:type="dxa"/>
            <w:tcBorders>
              <w:top w:val="single" w:sz="4" w:space="0" w:color="000000"/>
              <w:left w:val="single" w:sz="4" w:space="0" w:color="000000"/>
              <w:bottom w:val="single" w:sz="4" w:space="0" w:color="000000"/>
              <w:right w:val="single" w:sz="4" w:space="0" w:color="000000"/>
            </w:tcBorders>
            <w:vAlign w:val="center"/>
          </w:tcPr>
          <w:p w14:paraId="50E06931" w14:textId="7CD7CC42" w:rsidR="006B78AD" w:rsidRPr="002579BC" w:rsidRDefault="00A33C7F" w:rsidP="006B78AD">
            <w:pPr>
              <w:snapToGrid w:val="0"/>
              <w:ind w:firstLine="10"/>
              <w:rPr>
                <w:sz w:val="20"/>
                <w:szCs w:val="20"/>
              </w:rPr>
            </w:pPr>
            <w:r w:rsidRPr="002579BC">
              <w:rPr>
                <w:sz w:val="20"/>
                <w:szCs w:val="20"/>
              </w:rPr>
              <w:t>663800 г. Иланский, ул. Советской Армии, 103А</w:t>
            </w:r>
          </w:p>
        </w:tc>
      </w:tr>
      <w:tr w:rsidR="006B78AD" w:rsidRPr="002579BC" w14:paraId="6C478A89" w14:textId="77777777" w:rsidTr="006B78AD">
        <w:tc>
          <w:tcPr>
            <w:tcW w:w="4144" w:type="dxa"/>
            <w:tcBorders>
              <w:top w:val="single" w:sz="4" w:space="0" w:color="000000"/>
              <w:left w:val="single" w:sz="4" w:space="0" w:color="000000"/>
              <w:bottom w:val="single" w:sz="4" w:space="0" w:color="000000"/>
              <w:right w:val="single" w:sz="4" w:space="0" w:color="000000"/>
            </w:tcBorders>
            <w:vAlign w:val="center"/>
          </w:tcPr>
          <w:p w14:paraId="0CA87B6D" w14:textId="6FD7703A" w:rsidR="006B78AD" w:rsidRPr="002579BC" w:rsidRDefault="00A33C7F" w:rsidP="00F10E8C">
            <w:pPr>
              <w:ind w:firstLine="10"/>
              <w:jc w:val="center"/>
              <w:rPr>
                <w:sz w:val="20"/>
                <w:szCs w:val="20"/>
              </w:rPr>
            </w:pPr>
            <w:r w:rsidRPr="002579BC">
              <w:rPr>
                <w:sz w:val="20"/>
                <w:szCs w:val="20"/>
              </w:rPr>
              <w:t>Олмал / АЗС Иланск-14</w:t>
            </w:r>
          </w:p>
        </w:tc>
        <w:tc>
          <w:tcPr>
            <w:tcW w:w="5245" w:type="dxa"/>
            <w:tcBorders>
              <w:top w:val="single" w:sz="4" w:space="0" w:color="000000"/>
              <w:left w:val="single" w:sz="4" w:space="0" w:color="000000"/>
              <w:bottom w:val="single" w:sz="4" w:space="0" w:color="000000"/>
              <w:right w:val="single" w:sz="4" w:space="0" w:color="000000"/>
            </w:tcBorders>
            <w:vAlign w:val="center"/>
          </w:tcPr>
          <w:p w14:paraId="5A6B9532" w14:textId="29B0F6FB" w:rsidR="006B78AD" w:rsidRPr="002579BC" w:rsidRDefault="00A33C7F" w:rsidP="006B78AD">
            <w:pPr>
              <w:snapToGrid w:val="0"/>
              <w:ind w:firstLine="10"/>
              <w:rPr>
                <w:sz w:val="20"/>
                <w:szCs w:val="20"/>
              </w:rPr>
            </w:pPr>
            <w:r w:rsidRPr="002579BC">
              <w:rPr>
                <w:sz w:val="20"/>
                <w:szCs w:val="20"/>
              </w:rPr>
              <w:t>663800 г. Иланский, пер. Алгасинский, 6А</w:t>
            </w:r>
          </w:p>
        </w:tc>
      </w:tr>
      <w:tr w:rsidR="006B78AD" w:rsidRPr="002579BC" w14:paraId="15AFB012" w14:textId="77777777" w:rsidTr="006B78AD">
        <w:tc>
          <w:tcPr>
            <w:tcW w:w="4144" w:type="dxa"/>
            <w:tcBorders>
              <w:top w:val="single" w:sz="4" w:space="0" w:color="000000"/>
              <w:left w:val="single" w:sz="4" w:space="0" w:color="000000"/>
              <w:bottom w:val="single" w:sz="4" w:space="0" w:color="000000"/>
              <w:right w:val="single" w:sz="4" w:space="0" w:color="000000"/>
            </w:tcBorders>
            <w:vAlign w:val="center"/>
          </w:tcPr>
          <w:p w14:paraId="0F9A8EC7" w14:textId="5758D396" w:rsidR="006B78AD" w:rsidRPr="002579BC" w:rsidRDefault="00A33C7F" w:rsidP="00F10E8C">
            <w:pPr>
              <w:ind w:firstLine="10"/>
              <w:jc w:val="center"/>
              <w:rPr>
                <w:sz w:val="20"/>
                <w:szCs w:val="20"/>
              </w:rPr>
            </w:pPr>
            <w:r w:rsidRPr="002579BC">
              <w:rPr>
                <w:sz w:val="20"/>
                <w:szCs w:val="20"/>
              </w:rPr>
              <w:t>Олмал / АЗС Иланск-10</w:t>
            </w:r>
          </w:p>
        </w:tc>
        <w:tc>
          <w:tcPr>
            <w:tcW w:w="5245" w:type="dxa"/>
            <w:tcBorders>
              <w:top w:val="single" w:sz="4" w:space="0" w:color="000000"/>
              <w:left w:val="single" w:sz="4" w:space="0" w:color="000000"/>
              <w:bottom w:val="single" w:sz="4" w:space="0" w:color="000000"/>
              <w:right w:val="single" w:sz="4" w:space="0" w:color="000000"/>
            </w:tcBorders>
            <w:vAlign w:val="center"/>
          </w:tcPr>
          <w:p w14:paraId="37641613" w14:textId="78132E84" w:rsidR="006B78AD" w:rsidRPr="002579BC" w:rsidRDefault="00A33C7F" w:rsidP="006B78AD">
            <w:pPr>
              <w:snapToGrid w:val="0"/>
              <w:ind w:firstLine="10"/>
              <w:rPr>
                <w:sz w:val="20"/>
                <w:szCs w:val="20"/>
              </w:rPr>
            </w:pPr>
            <w:r w:rsidRPr="002579BC">
              <w:rPr>
                <w:sz w:val="20"/>
                <w:szCs w:val="20"/>
              </w:rPr>
              <w:t>663801 г. Иланский, ул. Школьная, 2Б</w:t>
            </w:r>
          </w:p>
        </w:tc>
      </w:tr>
      <w:tr w:rsidR="006B78AD" w:rsidRPr="002579BC" w14:paraId="7B9B4D7C" w14:textId="77777777" w:rsidTr="006B78AD">
        <w:tc>
          <w:tcPr>
            <w:tcW w:w="4144" w:type="dxa"/>
            <w:tcBorders>
              <w:top w:val="single" w:sz="4" w:space="0" w:color="000000"/>
              <w:left w:val="single" w:sz="4" w:space="0" w:color="000000"/>
              <w:bottom w:val="single" w:sz="4" w:space="0" w:color="000000"/>
              <w:right w:val="single" w:sz="4" w:space="0" w:color="000000"/>
            </w:tcBorders>
            <w:vAlign w:val="center"/>
          </w:tcPr>
          <w:p w14:paraId="10025BDD" w14:textId="5FB51727" w:rsidR="006B78AD" w:rsidRPr="002579BC" w:rsidRDefault="00A33C7F" w:rsidP="00242EDC">
            <w:pPr>
              <w:ind w:firstLine="10"/>
              <w:jc w:val="center"/>
              <w:rPr>
                <w:sz w:val="20"/>
                <w:szCs w:val="20"/>
              </w:rPr>
            </w:pPr>
            <w:r w:rsidRPr="002579BC">
              <w:rPr>
                <w:sz w:val="20"/>
                <w:szCs w:val="20"/>
              </w:rPr>
              <w:t>Красноярскнефтепродукт / АЗС №157</w:t>
            </w:r>
          </w:p>
        </w:tc>
        <w:tc>
          <w:tcPr>
            <w:tcW w:w="5245" w:type="dxa"/>
            <w:tcBorders>
              <w:top w:val="single" w:sz="4" w:space="0" w:color="000000"/>
              <w:left w:val="single" w:sz="4" w:space="0" w:color="000000"/>
              <w:bottom w:val="single" w:sz="4" w:space="0" w:color="000000"/>
              <w:right w:val="single" w:sz="4" w:space="0" w:color="000000"/>
            </w:tcBorders>
            <w:vAlign w:val="center"/>
          </w:tcPr>
          <w:p w14:paraId="458ADF0A" w14:textId="21205516" w:rsidR="006B78AD" w:rsidRPr="002579BC" w:rsidRDefault="00A33C7F" w:rsidP="006B78AD">
            <w:pPr>
              <w:snapToGrid w:val="0"/>
              <w:ind w:firstLine="10"/>
              <w:rPr>
                <w:sz w:val="20"/>
                <w:szCs w:val="20"/>
              </w:rPr>
            </w:pPr>
            <w:r w:rsidRPr="002579BC">
              <w:rPr>
                <w:sz w:val="20"/>
                <w:szCs w:val="20"/>
              </w:rPr>
              <w:t>663800 Р255, 1079 км, слева, г. Иланский</w:t>
            </w:r>
          </w:p>
        </w:tc>
      </w:tr>
      <w:tr w:rsidR="006B78AD" w:rsidRPr="002579BC" w14:paraId="7096A926" w14:textId="77777777" w:rsidTr="006B78AD">
        <w:tc>
          <w:tcPr>
            <w:tcW w:w="4144" w:type="dxa"/>
            <w:tcBorders>
              <w:top w:val="single" w:sz="4" w:space="0" w:color="000000"/>
              <w:left w:val="single" w:sz="4" w:space="0" w:color="000000"/>
              <w:bottom w:val="single" w:sz="4" w:space="0" w:color="000000"/>
              <w:right w:val="single" w:sz="4" w:space="0" w:color="000000"/>
            </w:tcBorders>
            <w:vAlign w:val="center"/>
          </w:tcPr>
          <w:p w14:paraId="0FF8797F" w14:textId="556045AA" w:rsidR="006B78AD" w:rsidRPr="002579BC" w:rsidRDefault="00A33C7F" w:rsidP="006B78AD">
            <w:pPr>
              <w:ind w:firstLine="10"/>
              <w:jc w:val="center"/>
              <w:rPr>
                <w:sz w:val="20"/>
                <w:szCs w:val="20"/>
              </w:rPr>
            </w:pPr>
            <w:r w:rsidRPr="002579BC">
              <w:rPr>
                <w:sz w:val="20"/>
                <w:szCs w:val="20"/>
              </w:rPr>
              <w:t xml:space="preserve">ГАЗПРОМНЕФТЬ </w:t>
            </w:r>
            <w:proofErr w:type="gramStart"/>
            <w:r w:rsidRPr="002579BC">
              <w:rPr>
                <w:sz w:val="20"/>
                <w:szCs w:val="20"/>
              </w:rPr>
              <w:t>/ .АЗС</w:t>
            </w:r>
            <w:proofErr w:type="gramEnd"/>
            <w:r w:rsidRPr="002579BC">
              <w:rPr>
                <w:sz w:val="20"/>
                <w:szCs w:val="20"/>
              </w:rPr>
              <w:t xml:space="preserve"> №225</w:t>
            </w:r>
          </w:p>
        </w:tc>
        <w:tc>
          <w:tcPr>
            <w:tcW w:w="5245" w:type="dxa"/>
            <w:tcBorders>
              <w:top w:val="single" w:sz="4" w:space="0" w:color="000000"/>
              <w:left w:val="single" w:sz="4" w:space="0" w:color="000000"/>
              <w:bottom w:val="single" w:sz="4" w:space="0" w:color="000000"/>
              <w:right w:val="single" w:sz="4" w:space="0" w:color="000000"/>
            </w:tcBorders>
            <w:vAlign w:val="center"/>
          </w:tcPr>
          <w:p w14:paraId="4A59C2E5" w14:textId="770092B5" w:rsidR="006B78AD" w:rsidRPr="002579BC" w:rsidRDefault="00A33C7F" w:rsidP="006B78AD">
            <w:pPr>
              <w:snapToGrid w:val="0"/>
              <w:ind w:firstLine="10"/>
              <w:rPr>
                <w:sz w:val="20"/>
                <w:szCs w:val="20"/>
              </w:rPr>
            </w:pPr>
            <w:r w:rsidRPr="002579BC">
              <w:rPr>
                <w:sz w:val="20"/>
                <w:szCs w:val="20"/>
              </w:rPr>
              <w:t>663800 Р255,1080 км, слева, г. Иланский</w:t>
            </w:r>
          </w:p>
        </w:tc>
      </w:tr>
      <w:tr w:rsidR="00F10E8C" w:rsidRPr="002579BC" w14:paraId="41125058" w14:textId="77777777" w:rsidTr="006B78AD">
        <w:tc>
          <w:tcPr>
            <w:tcW w:w="4144" w:type="dxa"/>
            <w:tcBorders>
              <w:top w:val="single" w:sz="4" w:space="0" w:color="000000"/>
              <w:left w:val="single" w:sz="4" w:space="0" w:color="000000"/>
              <w:bottom w:val="single" w:sz="4" w:space="0" w:color="000000"/>
              <w:right w:val="single" w:sz="4" w:space="0" w:color="000000"/>
            </w:tcBorders>
            <w:vAlign w:val="center"/>
          </w:tcPr>
          <w:p w14:paraId="3FAD3FC9" w14:textId="0B5024BE" w:rsidR="00F10E8C" w:rsidRPr="002579BC" w:rsidRDefault="00A33C7F" w:rsidP="006B78AD">
            <w:pPr>
              <w:ind w:firstLine="10"/>
              <w:jc w:val="center"/>
              <w:rPr>
                <w:sz w:val="20"/>
                <w:szCs w:val="20"/>
              </w:rPr>
            </w:pPr>
            <w:r w:rsidRPr="002579BC">
              <w:rPr>
                <w:sz w:val="20"/>
                <w:szCs w:val="20"/>
              </w:rPr>
              <w:t>Авто Заправка / АЗС</w:t>
            </w:r>
          </w:p>
        </w:tc>
        <w:tc>
          <w:tcPr>
            <w:tcW w:w="5245" w:type="dxa"/>
            <w:tcBorders>
              <w:top w:val="single" w:sz="4" w:space="0" w:color="000000"/>
              <w:left w:val="single" w:sz="4" w:space="0" w:color="000000"/>
              <w:bottom w:val="single" w:sz="4" w:space="0" w:color="000000"/>
              <w:right w:val="single" w:sz="4" w:space="0" w:color="000000"/>
            </w:tcBorders>
            <w:vAlign w:val="center"/>
          </w:tcPr>
          <w:p w14:paraId="7474D4BD" w14:textId="0C34FFCD" w:rsidR="00F10E8C" w:rsidRPr="002579BC" w:rsidRDefault="00A33C7F" w:rsidP="006B78AD">
            <w:pPr>
              <w:snapToGrid w:val="0"/>
              <w:ind w:firstLine="10"/>
              <w:rPr>
                <w:sz w:val="20"/>
                <w:szCs w:val="20"/>
              </w:rPr>
            </w:pPr>
            <w:r w:rsidRPr="002579BC">
              <w:rPr>
                <w:sz w:val="20"/>
                <w:szCs w:val="20"/>
              </w:rPr>
              <w:t>663800 г. Иланский, ул. 50 лет Краснохлеборобовской Коммуны</w:t>
            </w:r>
          </w:p>
        </w:tc>
      </w:tr>
    </w:tbl>
    <w:p w14:paraId="5D3241D0" w14:textId="77777777" w:rsidR="007204CB" w:rsidRPr="002579BC" w:rsidRDefault="007204CB" w:rsidP="00E97DE5">
      <w:pPr>
        <w:jc w:val="center"/>
        <w:rPr>
          <w:u w:val="single"/>
        </w:rPr>
      </w:pPr>
    </w:p>
    <w:p w14:paraId="70D6B0EB" w14:textId="77777777" w:rsidR="00BF3314" w:rsidRPr="002579BC" w:rsidRDefault="00BF3314" w:rsidP="003A6706">
      <w:pPr>
        <w:pStyle w:val="21"/>
        <w:numPr>
          <w:ilvl w:val="1"/>
          <w:numId w:val="29"/>
        </w:numPr>
      </w:pPr>
      <w:bookmarkStart w:id="28" w:name="_Toc185318812"/>
      <w:r w:rsidRPr="002579BC">
        <w:lastRenderedPageBreak/>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bookmarkEnd w:id="28"/>
    </w:p>
    <w:p w14:paraId="774E0E18" w14:textId="3D0DEDD8" w:rsidR="00BF3314" w:rsidRPr="002579BC" w:rsidRDefault="00BF3314" w:rsidP="001754BB">
      <w:r w:rsidRPr="002579BC">
        <w:t xml:space="preserve">В целом обстановка в области параметров дорожного движения характеризуется как благоприятная. На территории </w:t>
      </w:r>
      <w:r w:rsidR="00C03786" w:rsidRPr="002579BC">
        <w:rPr>
          <w:bCs/>
          <w:lang w:eastAsia="ru-RU"/>
        </w:rPr>
        <w:t>города</w:t>
      </w:r>
      <w:r w:rsidR="00EB3499" w:rsidRPr="002579BC">
        <w:t xml:space="preserve"> </w:t>
      </w:r>
      <w:r w:rsidRPr="002579BC">
        <w:t>скорость движения ограничена 60 и 40 км/час.</w:t>
      </w:r>
    </w:p>
    <w:p w14:paraId="087FB020" w14:textId="5A6A4CA0" w:rsidR="00BF3314" w:rsidRPr="002579BC" w:rsidRDefault="00BF3314" w:rsidP="00215B17">
      <w:r w:rsidRPr="002579BC">
        <w:t>Автобусы передвигаются в общем потоке транспортных средств по установленным маршрутам без задержек.</w:t>
      </w:r>
    </w:p>
    <w:p w14:paraId="2594636A" w14:textId="77777777" w:rsidR="00BF3314" w:rsidRPr="002579BC" w:rsidRDefault="00BF3314" w:rsidP="00001975">
      <w:r w:rsidRPr="002579BC">
        <w:t>В соответствии с нормами СП 42.13330.2016 обеспеченность парковочными местами легкового индивидуального автотранспорта должна быть 25 машино-мест на 1000 жителей.</w:t>
      </w:r>
    </w:p>
    <w:p w14:paraId="48B69E4B" w14:textId="7149D9DE" w:rsidR="00BF3314" w:rsidRPr="002579BC" w:rsidRDefault="00BF3314" w:rsidP="00671BD1">
      <w:r w:rsidRPr="002579BC">
        <w:t xml:space="preserve">Следовательно, необходимое количество парковочных мест для хранения автомобилей на территории </w:t>
      </w:r>
      <w:r w:rsidR="00D2453E" w:rsidRPr="002579BC">
        <w:t>г. Иланский</w:t>
      </w:r>
      <w:r w:rsidR="00370B41" w:rsidRPr="002579BC">
        <w:t xml:space="preserve"> </w:t>
      </w:r>
      <w:r w:rsidR="00EE6007" w:rsidRPr="002579BC">
        <w:t xml:space="preserve">– </w:t>
      </w:r>
      <w:r w:rsidR="00D2453E" w:rsidRPr="002579BC">
        <w:t>389</w:t>
      </w:r>
      <w:r w:rsidR="00C54277" w:rsidRPr="002579BC">
        <w:t xml:space="preserve"> </w:t>
      </w:r>
      <w:r w:rsidR="00EE6007" w:rsidRPr="002579BC">
        <w:t>машиномест</w:t>
      </w:r>
      <w:r w:rsidR="00DA12CB" w:rsidRPr="002579BC">
        <w:t>.</w:t>
      </w:r>
      <w:r w:rsidR="00291E92" w:rsidRPr="002579BC">
        <w:t xml:space="preserve"> </w:t>
      </w:r>
      <w:r w:rsidR="00EE6007" w:rsidRPr="002579BC">
        <w:t xml:space="preserve">Перечень парковочных мест </w:t>
      </w:r>
      <w:r w:rsidR="00046976" w:rsidRPr="002579BC">
        <w:t xml:space="preserve">вблизи основных объектов притяжения </w:t>
      </w:r>
      <w:r w:rsidR="00EE6007" w:rsidRPr="002579BC">
        <w:t xml:space="preserve">на территории </w:t>
      </w:r>
      <w:r w:rsidR="00D2453E" w:rsidRPr="002579BC">
        <w:t>г. Иланский</w:t>
      </w:r>
      <w:r w:rsidR="00EE6007" w:rsidRPr="002579BC">
        <w:t xml:space="preserve"> представлен в таблице 1.4.</w:t>
      </w:r>
    </w:p>
    <w:p w14:paraId="20E37359" w14:textId="77777777" w:rsidR="00BF3314" w:rsidRPr="002579BC" w:rsidRDefault="00BF3314" w:rsidP="003A6706">
      <w:pPr>
        <w:pStyle w:val="21"/>
        <w:numPr>
          <w:ilvl w:val="1"/>
          <w:numId w:val="29"/>
        </w:numPr>
      </w:pPr>
      <w:bookmarkStart w:id="29" w:name="_Toc185318813"/>
      <w:r w:rsidRPr="002579BC">
        <w:t>Результаты исследования пассажиропотоков и грузопотоков</w:t>
      </w:r>
      <w:bookmarkEnd w:id="29"/>
    </w:p>
    <w:p w14:paraId="36B657CD" w14:textId="6C4B5310" w:rsidR="000C0EAA" w:rsidRPr="002579BC" w:rsidRDefault="00BF3314" w:rsidP="00B67E1A">
      <w:pPr>
        <w:rPr>
          <w:bCs/>
          <w:lang w:eastAsia="ru-RU"/>
        </w:rPr>
      </w:pPr>
      <w:r w:rsidRPr="002579BC">
        <w:rPr>
          <w:bCs/>
          <w:lang w:eastAsia="ru-RU"/>
        </w:rPr>
        <w:t xml:space="preserve">На территории </w:t>
      </w:r>
      <w:r w:rsidR="00C03786" w:rsidRPr="002579BC">
        <w:rPr>
          <w:bCs/>
          <w:lang w:eastAsia="ru-RU"/>
        </w:rPr>
        <w:t>города</w:t>
      </w:r>
      <w:r w:rsidRPr="002579BC">
        <w:rPr>
          <w:bCs/>
          <w:lang w:eastAsia="ru-RU"/>
        </w:rPr>
        <w:t xml:space="preserve"> действу</w:t>
      </w:r>
      <w:r w:rsidR="00F95265" w:rsidRPr="002579BC">
        <w:rPr>
          <w:bCs/>
          <w:lang w:eastAsia="ru-RU"/>
        </w:rPr>
        <w:t>ю</w:t>
      </w:r>
      <w:r w:rsidRPr="002579BC">
        <w:rPr>
          <w:bCs/>
          <w:lang w:eastAsia="ru-RU"/>
        </w:rPr>
        <w:t xml:space="preserve">т </w:t>
      </w:r>
      <w:r w:rsidR="00B67E1A" w:rsidRPr="002579BC">
        <w:rPr>
          <w:bCs/>
          <w:lang w:eastAsia="ru-RU"/>
        </w:rPr>
        <w:t xml:space="preserve">городские, </w:t>
      </w:r>
      <w:r w:rsidR="00F95265" w:rsidRPr="002579BC">
        <w:rPr>
          <w:bCs/>
          <w:lang w:eastAsia="ru-RU"/>
        </w:rPr>
        <w:t>муниципальные</w:t>
      </w:r>
      <w:r w:rsidR="00EE6007" w:rsidRPr="002579BC">
        <w:rPr>
          <w:bCs/>
          <w:lang w:eastAsia="ru-RU"/>
        </w:rPr>
        <w:t xml:space="preserve"> </w:t>
      </w:r>
      <w:r w:rsidR="00370B41" w:rsidRPr="002579BC">
        <w:rPr>
          <w:bCs/>
          <w:lang w:eastAsia="ru-RU"/>
        </w:rPr>
        <w:t xml:space="preserve">и </w:t>
      </w:r>
      <w:r w:rsidR="00C54277" w:rsidRPr="002579BC">
        <w:rPr>
          <w:bCs/>
          <w:lang w:eastAsia="ru-RU"/>
        </w:rPr>
        <w:t>межмуниципальные маршруты</w:t>
      </w:r>
      <w:r w:rsidR="001E5ABA" w:rsidRPr="002579BC">
        <w:rPr>
          <w:bCs/>
          <w:lang w:eastAsia="ru-RU"/>
        </w:rPr>
        <w:t>.</w:t>
      </w:r>
      <w:r w:rsidR="00046976" w:rsidRPr="002579BC">
        <w:rPr>
          <w:bCs/>
          <w:lang w:eastAsia="ru-RU"/>
        </w:rPr>
        <w:t xml:space="preserve"> </w:t>
      </w:r>
      <w:r w:rsidR="00B67E1A" w:rsidRPr="002579BC">
        <w:rPr>
          <w:bCs/>
          <w:lang w:eastAsia="ru-RU"/>
        </w:rPr>
        <w:t>Характеристика работы общественных маршрутов на территории города Иланский представлена в таблице 1.</w:t>
      </w:r>
      <w:r w:rsidR="00E97705" w:rsidRPr="002579BC">
        <w:rPr>
          <w:bCs/>
          <w:lang w:eastAsia="ru-RU"/>
        </w:rPr>
        <w:t>8.</w:t>
      </w:r>
    </w:p>
    <w:p w14:paraId="20278D05" w14:textId="4415DF2C" w:rsidR="00B67E1A" w:rsidRPr="002579BC" w:rsidRDefault="00B67E1A" w:rsidP="00B67E1A">
      <w:pPr>
        <w:spacing w:after="0"/>
        <w:jc w:val="right"/>
        <w:rPr>
          <w:szCs w:val="24"/>
        </w:rPr>
      </w:pPr>
      <w:r w:rsidRPr="002579BC">
        <w:rPr>
          <w:szCs w:val="24"/>
        </w:rPr>
        <w:t>Таблица 1.</w:t>
      </w:r>
      <w:r w:rsidR="00E97705" w:rsidRPr="002579BC">
        <w:rPr>
          <w:szCs w:val="24"/>
        </w:rPr>
        <w:t>8</w:t>
      </w:r>
    </w:p>
    <w:p w14:paraId="539C2048" w14:textId="2EBB1A0F" w:rsidR="00B67E1A" w:rsidRPr="002579BC" w:rsidRDefault="00B67E1A" w:rsidP="00B67E1A">
      <w:pPr>
        <w:rPr>
          <w:sz w:val="28"/>
          <w:szCs w:val="28"/>
          <w:highlight w:val="yellow"/>
        </w:rPr>
      </w:pPr>
      <w:r w:rsidRPr="002579BC">
        <w:rPr>
          <w:bCs/>
          <w:lang w:eastAsia="ru-RU"/>
        </w:rPr>
        <w:t>Характеристика работы общественных маршрутов на территории города Иланский</w:t>
      </w:r>
    </w:p>
    <w:tbl>
      <w:tblPr>
        <w:tblStyle w:val="af4"/>
        <w:tblW w:w="9073" w:type="dxa"/>
        <w:jc w:val="center"/>
        <w:tblLayout w:type="fixed"/>
        <w:tblLook w:val="04A0" w:firstRow="1" w:lastRow="0" w:firstColumn="1" w:lastColumn="0" w:noHBand="0" w:noVBand="1"/>
      </w:tblPr>
      <w:tblGrid>
        <w:gridCol w:w="2970"/>
        <w:gridCol w:w="1276"/>
        <w:gridCol w:w="1701"/>
        <w:gridCol w:w="1845"/>
        <w:gridCol w:w="1281"/>
      </w:tblGrid>
      <w:tr w:rsidR="00B67E1A" w:rsidRPr="002579BC" w14:paraId="13F15DAA" w14:textId="542F74CE" w:rsidTr="00B67E1A">
        <w:trPr>
          <w:tblHeader/>
          <w:jc w:val="center"/>
        </w:trPr>
        <w:tc>
          <w:tcPr>
            <w:tcW w:w="2970" w:type="dxa"/>
            <w:vMerge w:val="restart"/>
            <w:vAlign w:val="center"/>
          </w:tcPr>
          <w:p w14:paraId="2BC94010" w14:textId="77777777" w:rsidR="00B67E1A" w:rsidRPr="002579BC" w:rsidRDefault="00B67E1A" w:rsidP="00B67E1A">
            <w:pPr>
              <w:ind w:firstLine="0"/>
              <w:jc w:val="center"/>
              <w:rPr>
                <w:sz w:val="20"/>
              </w:rPr>
            </w:pPr>
          </w:p>
          <w:p w14:paraId="62AB7649" w14:textId="77777777" w:rsidR="00B67E1A" w:rsidRPr="002579BC" w:rsidRDefault="00B67E1A" w:rsidP="00B67E1A">
            <w:pPr>
              <w:ind w:firstLine="0"/>
              <w:jc w:val="center"/>
              <w:rPr>
                <w:sz w:val="20"/>
              </w:rPr>
            </w:pPr>
            <w:r w:rsidRPr="002579BC">
              <w:rPr>
                <w:sz w:val="20"/>
              </w:rPr>
              <w:t>Наименование маршрута</w:t>
            </w:r>
          </w:p>
        </w:tc>
        <w:tc>
          <w:tcPr>
            <w:tcW w:w="6103" w:type="dxa"/>
            <w:gridSpan w:val="4"/>
            <w:tcBorders>
              <w:left w:val="single" w:sz="4" w:space="0" w:color="auto"/>
            </w:tcBorders>
            <w:vAlign w:val="center"/>
          </w:tcPr>
          <w:p w14:paraId="3BA0EF7C" w14:textId="0F2A5C44" w:rsidR="00B67E1A" w:rsidRPr="002579BC" w:rsidRDefault="00B67E1A" w:rsidP="00B67E1A">
            <w:pPr>
              <w:jc w:val="center"/>
              <w:rPr>
                <w:sz w:val="20"/>
              </w:rPr>
            </w:pPr>
            <w:r w:rsidRPr="002579BC">
              <w:rPr>
                <w:sz w:val="20"/>
              </w:rPr>
              <w:t>Показатель</w:t>
            </w:r>
          </w:p>
        </w:tc>
      </w:tr>
      <w:tr w:rsidR="00B67E1A" w:rsidRPr="002579BC" w14:paraId="15C3D9AB" w14:textId="77777777" w:rsidTr="00B67E1A">
        <w:trPr>
          <w:tblHeader/>
          <w:jc w:val="center"/>
        </w:trPr>
        <w:tc>
          <w:tcPr>
            <w:tcW w:w="2970" w:type="dxa"/>
            <w:vMerge/>
            <w:vAlign w:val="center"/>
          </w:tcPr>
          <w:p w14:paraId="2DA30884" w14:textId="77777777" w:rsidR="00B67E1A" w:rsidRPr="002579BC" w:rsidRDefault="00B67E1A" w:rsidP="00B67E1A">
            <w:pPr>
              <w:ind w:firstLine="0"/>
              <w:jc w:val="center"/>
              <w:rPr>
                <w:sz w:val="20"/>
              </w:rPr>
            </w:pPr>
          </w:p>
        </w:tc>
        <w:tc>
          <w:tcPr>
            <w:tcW w:w="1276" w:type="dxa"/>
            <w:tcBorders>
              <w:left w:val="single" w:sz="4" w:space="0" w:color="auto"/>
            </w:tcBorders>
            <w:vAlign w:val="center"/>
          </w:tcPr>
          <w:p w14:paraId="78731B4D" w14:textId="77777777" w:rsidR="00B67E1A" w:rsidRPr="002579BC" w:rsidRDefault="00B67E1A" w:rsidP="00B67E1A">
            <w:pPr>
              <w:ind w:firstLine="0"/>
              <w:jc w:val="center"/>
              <w:rPr>
                <w:sz w:val="20"/>
              </w:rPr>
            </w:pPr>
            <w:proofErr w:type="gramStart"/>
            <w:r w:rsidRPr="002579BC">
              <w:rPr>
                <w:sz w:val="20"/>
              </w:rPr>
              <w:t>Количество  рейсов</w:t>
            </w:r>
            <w:proofErr w:type="gramEnd"/>
            <w:r w:rsidRPr="002579BC">
              <w:rPr>
                <w:sz w:val="20"/>
              </w:rPr>
              <w:t xml:space="preserve"> в сутки</w:t>
            </w:r>
          </w:p>
        </w:tc>
        <w:tc>
          <w:tcPr>
            <w:tcW w:w="1701" w:type="dxa"/>
            <w:vAlign w:val="center"/>
          </w:tcPr>
          <w:p w14:paraId="72EB5C3F" w14:textId="77777777" w:rsidR="00B67E1A" w:rsidRPr="002579BC" w:rsidRDefault="00B67E1A" w:rsidP="00B67E1A">
            <w:pPr>
              <w:ind w:firstLine="0"/>
              <w:jc w:val="center"/>
              <w:rPr>
                <w:sz w:val="20"/>
              </w:rPr>
            </w:pPr>
            <w:r w:rsidRPr="002579BC">
              <w:rPr>
                <w:sz w:val="20"/>
              </w:rPr>
              <w:t>Вид транспорта</w:t>
            </w:r>
          </w:p>
        </w:tc>
        <w:tc>
          <w:tcPr>
            <w:tcW w:w="1845" w:type="dxa"/>
            <w:vAlign w:val="center"/>
          </w:tcPr>
          <w:p w14:paraId="4A3EBFB8" w14:textId="77777777" w:rsidR="00B67E1A" w:rsidRPr="002579BC" w:rsidRDefault="00B67E1A" w:rsidP="00B67E1A">
            <w:pPr>
              <w:ind w:firstLine="0"/>
              <w:jc w:val="center"/>
              <w:rPr>
                <w:sz w:val="20"/>
              </w:rPr>
            </w:pPr>
            <w:r w:rsidRPr="002579BC">
              <w:rPr>
                <w:sz w:val="20"/>
              </w:rPr>
              <w:t>Коэффициент выпуска на линию за период с (01.01.2024 по 31.07.2024)</w:t>
            </w:r>
          </w:p>
        </w:tc>
        <w:tc>
          <w:tcPr>
            <w:tcW w:w="1276" w:type="dxa"/>
            <w:vAlign w:val="center"/>
          </w:tcPr>
          <w:p w14:paraId="644DBFCC" w14:textId="77777777" w:rsidR="00B67E1A" w:rsidRPr="002579BC" w:rsidRDefault="00B67E1A" w:rsidP="00B67E1A">
            <w:pPr>
              <w:ind w:firstLine="0"/>
              <w:jc w:val="center"/>
              <w:rPr>
                <w:sz w:val="20"/>
              </w:rPr>
            </w:pPr>
            <w:r w:rsidRPr="002579BC">
              <w:rPr>
                <w:sz w:val="20"/>
              </w:rPr>
              <w:t>Перевезено пассажиров за период с (01.01.2024 по 31.07.2024)</w:t>
            </w:r>
          </w:p>
        </w:tc>
      </w:tr>
      <w:tr w:rsidR="00B67E1A" w:rsidRPr="002579BC" w14:paraId="621EC7D8" w14:textId="77777777" w:rsidTr="0073009A">
        <w:trPr>
          <w:jc w:val="center"/>
        </w:trPr>
        <w:tc>
          <w:tcPr>
            <w:tcW w:w="2970" w:type="dxa"/>
            <w:vAlign w:val="center"/>
          </w:tcPr>
          <w:p w14:paraId="15821F75" w14:textId="77777777" w:rsidR="00B67E1A" w:rsidRPr="002579BC" w:rsidRDefault="00B67E1A" w:rsidP="0073009A">
            <w:pPr>
              <w:ind w:firstLine="0"/>
              <w:jc w:val="center"/>
              <w:rPr>
                <w:sz w:val="20"/>
              </w:rPr>
            </w:pPr>
            <w:r w:rsidRPr="002579BC">
              <w:rPr>
                <w:sz w:val="20"/>
              </w:rPr>
              <w:t>№ 1 «Старая Илань - Луговые</w:t>
            </w:r>
          </w:p>
        </w:tc>
        <w:tc>
          <w:tcPr>
            <w:tcW w:w="1276" w:type="dxa"/>
            <w:vAlign w:val="center"/>
          </w:tcPr>
          <w:p w14:paraId="0A97EB58" w14:textId="77777777" w:rsidR="00B67E1A" w:rsidRPr="002579BC" w:rsidRDefault="00B67E1A" w:rsidP="0073009A">
            <w:pPr>
              <w:ind w:firstLine="0"/>
              <w:jc w:val="center"/>
              <w:rPr>
                <w:sz w:val="20"/>
              </w:rPr>
            </w:pPr>
            <w:r w:rsidRPr="002579BC">
              <w:rPr>
                <w:sz w:val="20"/>
              </w:rPr>
              <w:t>20</w:t>
            </w:r>
          </w:p>
        </w:tc>
        <w:tc>
          <w:tcPr>
            <w:tcW w:w="1701" w:type="dxa"/>
            <w:vAlign w:val="center"/>
          </w:tcPr>
          <w:p w14:paraId="012C55DB" w14:textId="77777777" w:rsidR="00B67E1A" w:rsidRPr="002579BC" w:rsidRDefault="00B67E1A" w:rsidP="0073009A">
            <w:pPr>
              <w:ind w:firstLine="0"/>
              <w:jc w:val="center"/>
              <w:rPr>
                <w:sz w:val="20"/>
              </w:rPr>
            </w:pPr>
            <w:r w:rsidRPr="002579BC">
              <w:rPr>
                <w:sz w:val="20"/>
              </w:rPr>
              <w:t>Автомобильный (автобус ПАЗ 4234)</w:t>
            </w:r>
          </w:p>
        </w:tc>
        <w:tc>
          <w:tcPr>
            <w:tcW w:w="1845" w:type="dxa"/>
            <w:vAlign w:val="center"/>
          </w:tcPr>
          <w:p w14:paraId="1CE65F98" w14:textId="77777777" w:rsidR="00B67E1A" w:rsidRPr="002579BC" w:rsidRDefault="00B67E1A" w:rsidP="0073009A">
            <w:pPr>
              <w:ind w:firstLine="0"/>
              <w:jc w:val="center"/>
              <w:rPr>
                <w:sz w:val="20"/>
              </w:rPr>
            </w:pPr>
            <w:r w:rsidRPr="002579BC">
              <w:rPr>
                <w:sz w:val="20"/>
              </w:rPr>
              <w:t>0,88</w:t>
            </w:r>
          </w:p>
        </w:tc>
        <w:tc>
          <w:tcPr>
            <w:tcW w:w="1276" w:type="dxa"/>
            <w:vAlign w:val="center"/>
          </w:tcPr>
          <w:p w14:paraId="4CEE0410" w14:textId="77777777" w:rsidR="00B67E1A" w:rsidRPr="002579BC" w:rsidRDefault="00B67E1A" w:rsidP="0073009A">
            <w:pPr>
              <w:ind w:firstLine="0"/>
              <w:jc w:val="center"/>
              <w:rPr>
                <w:sz w:val="20"/>
              </w:rPr>
            </w:pPr>
            <w:r w:rsidRPr="002579BC">
              <w:rPr>
                <w:sz w:val="20"/>
              </w:rPr>
              <w:t>20983</w:t>
            </w:r>
          </w:p>
        </w:tc>
      </w:tr>
      <w:tr w:rsidR="00B67E1A" w:rsidRPr="002579BC" w14:paraId="74F05E08" w14:textId="77777777" w:rsidTr="0073009A">
        <w:trPr>
          <w:jc w:val="center"/>
        </w:trPr>
        <w:tc>
          <w:tcPr>
            <w:tcW w:w="2970" w:type="dxa"/>
            <w:vAlign w:val="center"/>
          </w:tcPr>
          <w:p w14:paraId="51E58C86" w14:textId="77777777" w:rsidR="00B67E1A" w:rsidRPr="002579BC" w:rsidRDefault="00B67E1A" w:rsidP="0073009A">
            <w:pPr>
              <w:ind w:firstLine="0"/>
              <w:jc w:val="center"/>
              <w:rPr>
                <w:sz w:val="20"/>
              </w:rPr>
            </w:pPr>
            <w:r w:rsidRPr="002579BC">
              <w:rPr>
                <w:sz w:val="20"/>
              </w:rPr>
              <w:t>№ 2 «Пульсометр – ЦРБ»</w:t>
            </w:r>
          </w:p>
        </w:tc>
        <w:tc>
          <w:tcPr>
            <w:tcW w:w="1276" w:type="dxa"/>
            <w:vAlign w:val="center"/>
          </w:tcPr>
          <w:p w14:paraId="13BFD975" w14:textId="77777777" w:rsidR="00B67E1A" w:rsidRPr="002579BC" w:rsidRDefault="00B67E1A" w:rsidP="0073009A">
            <w:pPr>
              <w:ind w:firstLine="0"/>
              <w:jc w:val="center"/>
              <w:rPr>
                <w:sz w:val="20"/>
              </w:rPr>
            </w:pPr>
            <w:r w:rsidRPr="002579BC">
              <w:rPr>
                <w:sz w:val="20"/>
              </w:rPr>
              <w:t>18</w:t>
            </w:r>
          </w:p>
        </w:tc>
        <w:tc>
          <w:tcPr>
            <w:tcW w:w="1701" w:type="dxa"/>
            <w:vAlign w:val="center"/>
          </w:tcPr>
          <w:p w14:paraId="42060D15" w14:textId="77777777" w:rsidR="00B67E1A" w:rsidRPr="002579BC" w:rsidRDefault="00B67E1A" w:rsidP="0073009A">
            <w:pPr>
              <w:ind w:firstLine="0"/>
              <w:jc w:val="center"/>
              <w:rPr>
                <w:sz w:val="20"/>
              </w:rPr>
            </w:pPr>
            <w:r w:rsidRPr="002579BC">
              <w:rPr>
                <w:sz w:val="20"/>
              </w:rPr>
              <w:t>Автомобильный (автобус ПАЗ 4234)</w:t>
            </w:r>
          </w:p>
        </w:tc>
        <w:tc>
          <w:tcPr>
            <w:tcW w:w="1845" w:type="dxa"/>
            <w:vAlign w:val="center"/>
          </w:tcPr>
          <w:p w14:paraId="7D30C594" w14:textId="77777777" w:rsidR="00B67E1A" w:rsidRPr="002579BC" w:rsidRDefault="00B67E1A" w:rsidP="0073009A">
            <w:pPr>
              <w:ind w:firstLine="0"/>
              <w:jc w:val="center"/>
              <w:rPr>
                <w:sz w:val="20"/>
              </w:rPr>
            </w:pPr>
            <w:r w:rsidRPr="002579BC">
              <w:rPr>
                <w:sz w:val="20"/>
              </w:rPr>
              <w:t>0,99</w:t>
            </w:r>
          </w:p>
        </w:tc>
        <w:tc>
          <w:tcPr>
            <w:tcW w:w="1276" w:type="dxa"/>
            <w:vAlign w:val="center"/>
          </w:tcPr>
          <w:p w14:paraId="5318AEA2" w14:textId="77777777" w:rsidR="00B67E1A" w:rsidRPr="002579BC" w:rsidRDefault="00B67E1A" w:rsidP="0073009A">
            <w:pPr>
              <w:ind w:firstLine="0"/>
              <w:jc w:val="center"/>
              <w:rPr>
                <w:sz w:val="20"/>
              </w:rPr>
            </w:pPr>
            <w:r w:rsidRPr="002579BC">
              <w:rPr>
                <w:sz w:val="20"/>
              </w:rPr>
              <w:t>23799</w:t>
            </w:r>
          </w:p>
        </w:tc>
      </w:tr>
      <w:tr w:rsidR="00B67E1A" w:rsidRPr="002579BC" w14:paraId="1080BBCC" w14:textId="77777777" w:rsidTr="0073009A">
        <w:trPr>
          <w:jc w:val="center"/>
        </w:trPr>
        <w:tc>
          <w:tcPr>
            <w:tcW w:w="2970" w:type="dxa"/>
            <w:vAlign w:val="center"/>
          </w:tcPr>
          <w:p w14:paraId="4454494C" w14:textId="77777777" w:rsidR="00B67E1A" w:rsidRPr="002579BC" w:rsidRDefault="00B67E1A" w:rsidP="0073009A">
            <w:pPr>
              <w:ind w:firstLine="0"/>
              <w:jc w:val="center"/>
              <w:rPr>
                <w:sz w:val="20"/>
              </w:rPr>
            </w:pPr>
            <w:r w:rsidRPr="002579BC">
              <w:rPr>
                <w:sz w:val="20"/>
              </w:rPr>
              <w:t>№ 3 «Железнодорожный вокзал – 50 лет КХК – ЦРБ»</w:t>
            </w:r>
          </w:p>
        </w:tc>
        <w:tc>
          <w:tcPr>
            <w:tcW w:w="1276" w:type="dxa"/>
            <w:vAlign w:val="center"/>
          </w:tcPr>
          <w:p w14:paraId="65B2E8ED" w14:textId="77777777" w:rsidR="00B67E1A" w:rsidRPr="002579BC" w:rsidRDefault="00B67E1A" w:rsidP="0073009A">
            <w:pPr>
              <w:ind w:firstLine="0"/>
              <w:jc w:val="center"/>
              <w:rPr>
                <w:sz w:val="20"/>
              </w:rPr>
            </w:pPr>
            <w:r w:rsidRPr="002579BC">
              <w:rPr>
                <w:sz w:val="20"/>
              </w:rPr>
              <w:t>20</w:t>
            </w:r>
          </w:p>
        </w:tc>
        <w:tc>
          <w:tcPr>
            <w:tcW w:w="1701" w:type="dxa"/>
            <w:vAlign w:val="center"/>
          </w:tcPr>
          <w:p w14:paraId="1B9EBE84" w14:textId="77777777" w:rsidR="00B67E1A" w:rsidRPr="002579BC" w:rsidRDefault="00B67E1A" w:rsidP="0073009A">
            <w:pPr>
              <w:ind w:firstLine="0"/>
              <w:jc w:val="center"/>
              <w:rPr>
                <w:sz w:val="20"/>
              </w:rPr>
            </w:pPr>
            <w:r w:rsidRPr="002579BC">
              <w:rPr>
                <w:sz w:val="20"/>
              </w:rPr>
              <w:t>Автомобильный (автобус ПАЗ 4234)</w:t>
            </w:r>
          </w:p>
        </w:tc>
        <w:tc>
          <w:tcPr>
            <w:tcW w:w="1845" w:type="dxa"/>
            <w:vAlign w:val="center"/>
          </w:tcPr>
          <w:p w14:paraId="33FF8F71" w14:textId="77777777" w:rsidR="00B67E1A" w:rsidRPr="002579BC" w:rsidRDefault="00B67E1A" w:rsidP="0073009A">
            <w:pPr>
              <w:ind w:firstLine="0"/>
              <w:jc w:val="center"/>
              <w:rPr>
                <w:sz w:val="20"/>
              </w:rPr>
            </w:pPr>
            <w:r w:rsidRPr="002579BC">
              <w:rPr>
                <w:sz w:val="20"/>
              </w:rPr>
              <w:t>0,56</w:t>
            </w:r>
          </w:p>
        </w:tc>
        <w:tc>
          <w:tcPr>
            <w:tcW w:w="1276" w:type="dxa"/>
            <w:vAlign w:val="center"/>
          </w:tcPr>
          <w:p w14:paraId="6E2EB272" w14:textId="77777777" w:rsidR="00B67E1A" w:rsidRPr="002579BC" w:rsidRDefault="00B67E1A" w:rsidP="0073009A">
            <w:pPr>
              <w:ind w:firstLine="0"/>
              <w:jc w:val="center"/>
              <w:rPr>
                <w:sz w:val="20"/>
              </w:rPr>
            </w:pPr>
            <w:r w:rsidRPr="002579BC">
              <w:rPr>
                <w:sz w:val="20"/>
              </w:rPr>
              <w:t>3527</w:t>
            </w:r>
          </w:p>
        </w:tc>
      </w:tr>
      <w:tr w:rsidR="00B67E1A" w:rsidRPr="002579BC" w14:paraId="0A14EE63" w14:textId="77777777" w:rsidTr="0073009A">
        <w:trPr>
          <w:jc w:val="center"/>
        </w:trPr>
        <w:tc>
          <w:tcPr>
            <w:tcW w:w="2970" w:type="dxa"/>
            <w:vAlign w:val="center"/>
          </w:tcPr>
          <w:p w14:paraId="35B148AB" w14:textId="77777777" w:rsidR="00B67E1A" w:rsidRPr="002579BC" w:rsidRDefault="00B67E1A" w:rsidP="0073009A">
            <w:pPr>
              <w:ind w:firstLine="0"/>
              <w:jc w:val="center"/>
              <w:rPr>
                <w:sz w:val="20"/>
              </w:rPr>
            </w:pPr>
            <w:r w:rsidRPr="002579BC">
              <w:rPr>
                <w:sz w:val="20"/>
              </w:rPr>
              <w:t>№ 129 «Железнодорожный вокзал – Дачная» (с 01.05. по 30.09)</w:t>
            </w:r>
          </w:p>
        </w:tc>
        <w:tc>
          <w:tcPr>
            <w:tcW w:w="1276" w:type="dxa"/>
            <w:vAlign w:val="center"/>
          </w:tcPr>
          <w:p w14:paraId="6D6A6F58" w14:textId="77777777" w:rsidR="00B67E1A" w:rsidRPr="002579BC" w:rsidRDefault="00B67E1A" w:rsidP="0073009A">
            <w:pPr>
              <w:ind w:firstLine="0"/>
              <w:jc w:val="center"/>
              <w:rPr>
                <w:sz w:val="20"/>
              </w:rPr>
            </w:pPr>
            <w:r w:rsidRPr="002579BC">
              <w:rPr>
                <w:sz w:val="20"/>
              </w:rPr>
              <w:t>10</w:t>
            </w:r>
          </w:p>
        </w:tc>
        <w:tc>
          <w:tcPr>
            <w:tcW w:w="1701" w:type="dxa"/>
            <w:vAlign w:val="center"/>
          </w:tcPr>
          <w:p w14:paraId="273E68F3" w14:textId="77777777" w:rsidR="00B67E1A" w:rsidRPr="002579BC" w:rsidRDefault="00B67E1A" w:rsidP="0073009A">
            <w:pPr>
              <w:ind w:firstLine="0"/>
              <w:jc w:val="center"/>
              <w:rPr>
                <w:sz w:val="20"/>
              </w:rPr>
            </w:pPr>
            <w:r w:rsidRPr="002579BC">
              <w:rPr>
                <w:sz w:val="20"/>
              </w:rPr>
              <w:t>Автомобильный (автобус ПАЗ 4234)</w:t>
            </w:r>
          </w:p>
        </w:tc>
        <w:tc>
          <w:tcPr>
            <w:tcW w:w="1845" w:type="dxa"/>
            <w:vAlign w:val="center"/>
          </w:tcPr>
          <w:p w14:paraId="204CEDFF" w14:textId="77777777" w:rsidR="00B67E1A" w:rsidRPr="002579BC" w:rsidRDefault="00B67E1A" w:rsidP="0073009A">
            <w:pPr>
              <w:ind w:firstLine="0"/>
              <w:jc w:val="center"/>
              <w:rPr>
                <w:sz w:val="20"/>
              </w:rPr>
            </w:pPr>
            <w:r w:rsidRPr="002579BC">
              <w:rPr>
                <w:sz w:val="20"/>
              </w:rPr>
              <w:t>1,0</w:t>
            </w:r>
          </w:p>
        </w:tc>
        <w:tc>
          <w:tcPr>
            <w:tcW w:w="1276" w:type="dxa"/>
            <w:vAlign w:val="center"/>
          </w:tcPr>
          <w:p w14:paraId="4253208F" w14:textId="77777777" w:rsidR="00B67E1A" w:rsidRPr="002579BC" w:rsidRDefault="00B67E1A" w:rsidP="0073009A">
            <w:pPr>
              <w:ind w:firstLine="0"/>
              <w:jc w:val="center"/>
              <w:rPr>
                <w:sz w:val="20"/>
              </w:rPr>
            </w:pPr>
            <w:r w:rsidRPr="002579BC">
              <w:rPr>
                <w:sz w:val="20"/>
              </w:rPr>
              <w:t>11340</w:t>
            </w:r>
          </w:p>
        </w:tc>
      </w:tr>
    </w:tbl>
    <w:p w14:paraId="223E78DB" w14:textId="47AB7527" w:rsidR="00C54277" w:rsidRPr="002579BC" w:rsidRDefault="00C54277" w:rsidP="00C54277">
      <w:pPr>
        <w:rPr>
          <w:bCs/>
          <w:lang w:eastAsia="ru-RU"/>
        </w:rPr>
      </w:pPr>
    </w:p>
    <w:p w14:paraId="74E00121" w14:textId="5F2D9D9D" w:rsidR="00046976" w:rsidRPr="002579BC" w:rsidRDefault="00BF3314" w:rsidP="00046976">
      <w:pPr>
        <w:rPr>
          <w:color w:val="000000"/>
          <w:shd w:val="clear" w:color="auto" w:fill="FFFFFF"/>
        </w:rPr>
      </w:pPr>
      <w:r w:rsidRPr="002579BC">
        <w:rPr>
          <w:bCs/>
          <w:lang w:eastAsia="ru-RU"/>
        </w:rPr>
        <w:t>На территории</w:t>
      </w:r>
      <w:r w:rsidR="00EB3499" w:rsidRPr="002579BC">
        <w:rPr>
          <w:bCs/>
          <w:lang w:eastAsia="ru-RU"/>
        </w:rPr>
        <w:t xml:space="preserve"> </w:t>
      </w:r>
      <w:r w:rsidR="00C03786" w:rsidRPr="002579BC">
        <w:rPr>
          <w:bCs/>
          <w:lang w:eastAsia="ru-RU"/>
        </w:rPr>
        <w:t>города</w:t>
      </w:r>
      <w:r w:rsidR="00C54277" w:rsidRPr="002579BC">
        <w:rPr>
          <w:bCs/>
          <w:lang w:eastAsia="ru-RU"/>
        </w:rPr>
        <w:t xml:space="preserve"> </w:t>
      </w:r>
      <w:r w:rsidRPr="002579BC">
        <w:rPr>
          <w:bCs/>
          <w:lang w:eastAsia="ru-RU"/>
        </w:rPr>
        <w:t xml:space="preserve">зарегистрированный грузовой транспорт </w:t>
      </w:r>
      <w:r w:rsidRPr="002579BC">
        <w:t>принадлежит сельскохозяйственным предприятиям, предприятиям торговли и обрабатывающим производствам</w:t>
      </w:r>
      <w:r w:rsidRPr="002579BC">
        <w:rPr>
          <w:color w:val="000000"/>
          <w:shd w:val="clear" w:color="auto" w:fill="FFFFFF"/>
        </w:rPr>
        <w:t xml:space="preserve">. </w:t>
      </w:r>
      <w:r w:rsidR="00046976" w:rsidRPr="002579BC">
        <w:rPr>
          <w:color w:val="000000"/>
          <w:shd w:val="clear" w:color="auto" w:fill="FFFFFF"/>
        </w:rPr>
        <w:t xml:space="preserve">Грузовые автомобили движутся по региональным автомобильным дорогам, а также по магистральным улицам населенных пунктов. </w:t>
      </w:r>
    </w:p>
    <w:p w14:paraId="395EE6EE" w14:textId="7763EC06" w:rsidR="00BF3314" w:rsidRPr="002579BC" w:rsidRDefault="00BF3314" w:rsidP="003A6706">
      <w:pPr>
        <w:pStyle w:val="21"/>
        <w:numPr>
          <w:ilvl w:val="1"/>
          <w:numId w:val="29"/>
        </w:numPr>
      </w:pPr>
      <w:bookmarkStart w:id="30" w:name="_Toc185318814"/>
      <w:r w:rsidRPr="002579BC">
        <w:lastRenderedPageBreak/>
        <w:t>Результаты анализа условий дорожного движения, включая данные о загрузке пересечений и примыканий дорог со светофорным регулированием</w:t>
      </w:r>
      <w:bookmarkEnd w:id="30"/>
    </w:p>
    <w:p w14:paraId="08CE0005" w14:textId="77777777" w:rsidR="00BF3314" w:rsidRPr="002579BC" w:rsidRDefault="00BF3314" w:rsidP="00EE5947">
      <w:r w:rsidRPr="002579BC">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14:paraId="61E38533" w14:textId="68C24E32" w:rsidR="00BF3314" w:rsidRPr="002579BC" w:rsidRDefault="00BF3314" w:rsidP="00EE5947">
      <w:r w:rsidRPr="002579BC">
        <w:t xml:space="preserve">Дорожная сеть преимущественно выполнена по прямоугольной системе планировки. Для данного вида характерно удобство для застройки территории при рассредотачивании транспортного движения по всей сети улиц, с затруднением выделения магистралей и проблемами в сообщении по диагональным направлениям. </w:t>
      </w:r>
    </w:p>
    <w:p w14:paraId="7079D702" w14:textId="77777777" w:rsidR="00BF3314" w:rsidRPr="002579BC" w:rsidRDefault="00BF3314" w:rsidP="00EE5947">
      <w:r w:rsidRPr="002579BC">
        <w:t xml:space="preserve">Свободные условия проезда транспорта, отсутствие заторов, разделения населенных пунктов преградами, их относительная компактность создают удовлетворительные условия дорожного движения для индивидуального транспорта. </w:t>
      </w:r>
    </w:p>
    <w:p w14:paraId="40E901EC" w14:textId="121E94D5" w:rsidR="00370B41" w:rsidRPr="002579BC" w:rsidRDefault="00B00E0A" w:rsidP="005E39C7">
      <w:pPr>
        <w:spacing w:after="0"/>
      </w:pPr>
      <w:r w:rsidRPr="002579BC">
        <w:t>Светофорные объекты</w:t>
      </w:r>
      <w:r w:rsidR="005E39C7" w:rsidRPr="002579BC">
        <w:t xml:space="preserve">, регулирующие движение транспорта, на территории </w:t>
      </w:r>
      <w:r w:rsidR="00C03786" w:rsidRPr="002579BC">
        <w:t xml:space="preserve">г. </w:t>
      </w:r>
      <w:r w:rsidR="0073009A" w:rsidRPr="002579BC">
        <w:t>Иланского</w:t>
      </w:r>
      <w:r w:rsidR="003D0484" w:rsidRPr="002579BC">
        <w:t xml:space="preserve"> </w:t>
      </w:r>
      <w:r w:rsidR="005E39C7" w:rsidRPr="002579BC">
        <w:t>отсутствуют.</w:t>
      </w:r>
    </w:p>
    <w:p w14:paraId="050B3C15" w14:textId="77777777" w:rsidR="00BF3314" w:rsidRPr="002579BC" w:rsidRDefault="00BF3314" w:rsidP="003A6706">
      <w:pPr>
        <w:pStyle w:val="21"/>
        <w:numPr>
          <w:ilvl w:val="1"/>
          <w:numId w:val="29"/>
        </w:numPr>
      </w:pPr>
      <w:bookmarkStart w:id="31" w:name="_Toc185318815"/>
      <w:r w:rsidRPr="002579BC">
        <w:t>Данные об эксплуатационном состоянии технических средств ОДД</w:t>
      </w:r>
      <w:bookmarkEnd w:id="31"/>
    </w:p>
    <w:p w14:paraId="1B0C9F7D" w14:textId="77777777" w:rsidR="00BF3314" w:rsidRPr="002579BC" w:rsidRDefault="00BF3314" w:rsidP="00F20F09">
      <w:pPr>
        <w:spacing w:after="0"/>
      </w:pPr>
      <w:r w:rsidRPr="002579BC">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14:paraId="4E4F382E" w14:textId="77777777" w:rsidR="00BF3314" w:rsidRPr="002579BC" w:rsidRDefault="00BF3314" w:rsidP="0088324F">
      <w:pPr>
        <w:pStyle w:val="af9"/>
        <w:numPr>
          <w:ilvl w:val="0"/>
          <w:numId w:val="9"/>
        </w:numPr>
        <w:ind w:left="993"/>
      </w:pPr>
      <w:r w:rsidRPr="002579BC">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(Приказом Федерального агентства по техническому регулированию и метрологии от 20 декабря 2019 г. N 1425-ст);</w:t>
      </w:r>
    </w:p>
    <w:p w14:paraId="502B1846" w14:textId="77777777" w:rsidR="00BF3314" w:rsidRPr="002579BC" w:rsidRDefault="00BF3314" w:rsidP="0088324F">
      <w:pPr>
        <w:pStyle w:val="af9"/>
        <w:numPr>
          <w:ilvl w:val="0"/>
          <w:numId w:val="9"/>
        </w:numPr>
        <w:ind w:left="993"/>
      </w:pPr>
      <w:r w:rsidRPr="002579BC">
        <w:t>ГОСТ Р 52290-2004 «Технические средства организации дорожного движения. Знаки дорожные. Общие технические требования» (утв. и введен в действие Приказом Ростехрегулирования от 15.12.2004 № 121-ст);</w:t>
      </w:r>
    </w:p>
    <w:p w14:paraId="204F0DEC" w14:textId="77777777" w:rsidR="00BF3314" w:rsidRPr="002579BC" w:rsidRDefault="00BF3314" w:rsidP="0088324F">
      <w:pPr>
        <w:pStyle w:val="af9"/>
        <w:numPr>
          <w:ilvl w:val="0"/>
          <w:numId w:val="9"/>
        </w:numPr>
        <w:ind w:left="993"/>
      </w:pPr>
      <w:r w:rsidRPr="002579BC">
        <w:t>ГОСТ Р 52605-2006 «Технические средства организации дорожного движения. Искусственные неровности. Общие технические требования. Правила применения» (утв. и введен в действие Приказом Ростехрегулирования от 11.12.2006 № 295-ст);</w:t>
      </w:r>
    </w:p>
    <w:p w14:paraId="13D5DE12" w14:textId="77777777" w:rsidR="00BF3314" w:rsidRPr="002579BC" w:rsidRDefault="00BF3314" w:rsidP="0088324F">
      <w:pPr>
        <w:pStyle w:val="af9"/>
        <w:numPr>
          <w:ilvl w:val="0"/>
          <w:numId w:val="9"/>
        </w:numPr>
        <w:ind w:left="993"/>
      </w:pPr>
      <w:r w:rsidRPr="002579BC">
        <w:t>ГОСТ Р 52765-2007 «Дороги автомобильные общего пользования. Элементы обустройства. Классификация» (утв. и введен в действие Приказом Ростехрегулирования от 23.10.2007 № 269-ст) (ред. от 09.12.2013);</w:t>
      </w:r>
    </w:p>
    <w:p w14:paraId="0EB50905" w14:textId="77777777" w:rsidR="00BF3314" w:rsidRPr="002579BC" w:rsidRDefault="00BF3314" w:rsidP="0088324F">
      <w:pPr>
        <w:pStyle w:val="af9"/>
        <w:numPr>
          <w:ilvl w:val="0"/>
          <w:numId w:val="9"/>
        </w:numPr>
        <w:ind w:left="993"/>
      </w:pPr>
      <w:r w:rsidRPr="002579BC">
        <w:t>ГОСТ Р 52766-2007 «Дороги автомобильные общего пользования. Элементы обустройства. Общие требования» (утв. Приказом Ростехрегулирования от 23.10.2007 № 270-ст);</w:t>
      </w:r>
    </w:p>
    <w:p w14:paraId="5227CC4C" w14:textId="77777777" w:rsidR="00BF3314" w:rsidRPr="002579BC" w:rsidRDefault="00BF3314" w:rsidP="0088324F">
      <w:pPr>
        <w:pStyle w:val="af9"/>
        <w:numPr>
          <w:ilvl w:val="0"/>
          <w:numId w:val="9"/>
        </w:numPr>
        <w:ind w:left="993"/>
      </w:pPr>
      <w:r w:rsidRPr="002579BC">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 и введен в действие Приказом Ростехрегулирования от 11.12.2006 № 297-ст).</w:t>
      </w:r>
    </w:p>
    <w:p w14:paraId="56A22DA7" w14:textId="2F2F3708" w:rsidR="00DC5017" w:rsidRPr="002579BC" w:rsidRDefault="00DC5017" w:rsidP="00631118">
      <w:r w:rsidRPr="002579BC">
        <w:t xml:space="preserve">На территории </w:t>
      </w:r>
      <w:r w:rsidR="00DA12CB" w:rsidRPr="002579BC">
        <w:t>города</w:t>
      </w:r>
      <w:r w:rsidRPr="002579BC">
        <w:t xml:space="preserve"> ТСОДД представлены преимущественно дорожными знаками.</w:t>
      </w:r>
      <w:r w:rsidR="00631118" w:rsidRPr="002579BC">
        <w:t xml:space="preserve"> </w:t>
      </w:r>
    </w:p>
    <w:p w14:paraId="53571334" w14:textId="1DB888EC" w:rsidR="00BF3314" w:rsidRPr="002579BC" w:rsidRDefault="00BF3314" w:rsidP="00006FC3">
      <w:pPr>
        <w:spacing w:after="0"/>
      </w:pPr>
      <w:r w:rsidRPr="002579BC">
        <w:lastRenderedPageBreak/>
        <w:t xml:space="preserve">Большая часть применяемых ТСОДД на УДС </w:t>
      </w:r>
      <w:r w:rsidR="00DA12CB" w:rsidRPr="002579BC">
        <w:t>города</w:t>
      </w:r>
      <w:r w:rsidR="002405EC" w:rsidRPr="002579BC">
        <w:t xml:space="preserve"> </w:t>
      </w:r>
      <w:r w:rsidRPr="002579BC">
        <w:t>находится в нормативном состоянии.</w:t>
      </w:r>
    </w:p>
    <w:p w14:paraId="4E889073" w14:textId="77777777" w:rsidR="00BF3314" w:rsidRPr="002579BC" w:rsidRDefault="00BF3314" w:rsidP="003A6706">
      <w:pPr>
        <w:pStyle w:val="21"/>
        <w:numPr>
          <w:ilvl w:val="1"/>
          <w:numId w:val="29"/>
        </w:numPr>
      </w:pPr>
      <w:bookmarkStart w:id="32" w:name="_Toc185318816"/>
      <w:r w:rsidRPr="002579BC">
        <w:t>Результаты оценки эффективности используемых методов ОДД</w:t>
      </w:r>
      <w:bookmarkEnd w:id="32"/>
    </w:p>
    <w:p w14:paraId="681A6E75" w14:textId="77777777" w:rsidR="00BF3314" w:rsidRPr="002579BC" w:rsidRDefault="00BF3314" w:rsidP="006B14BC">
      <w:r w:rsidRPr="002579BC">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14:paraId="590C60CF" w14:textId="45A5AB44" w:rsidR="00BF3314" w:rsidRPr="002579BC" w:rsidRDefault="00BF3314" w:rsidP="00F20F09">
      <w:pPr>
        <w:spacing w:after="0"/>
      </w:pPr>
      <w:r w:rsidRPr="002579BC">
        <w:t xml:space="preserve">Организация дорожного движения на территории </w:t>
      </w:r>
      <w:r w:rsidR="00C03786" w:rsidRPr="002579BC">
        <w:t xml:space="preserve">г. </w:t>
      </w:r>
      <w:r w:rsidR="00D2453E" w:rsidRPr="002579BC">
        <w:rPr>
          <w:lang w:eastAsia="ru-RU"/>
        </w:rPr>
        <w:t>Иланского</w:t>
      </w:r>
      <w:r w:rsidR="003D0484" w:rsidRPr="002579BC">
        <w:rPr>
          <w:lang w:eastAsia="ru-RU"/>
        </w:rPr>
        <w:t xml:space="preserve"> </w:t>
      </w:r>
      <w:r w:rsidRPr="002579BC">
        <w:t>осуществляется с помощью следующих основных методов:</w:t>
      </w:r>
    </w:p>
    <w:p w14:paraId="4AEACB07" w14:textId="77777777" w:rsidR="00BF3314" w:rsidRPr="002579BC" w:rsidRDefault="00BF3314" w:rsidP="0088324F">
      <w:pPr>
        <w:pStyle w:val="af9"/>
        <w:numPr>
          <w:ilvl w:val="0"/>
          <w:numId w:val="7"/>
        </w:numPr>
      </w:pPr>
      <w:r w:rsidRPr="002579BC">
        <w:t>ограничение скоростного режима;</w:t>
      </w:r>
    </w:p>
    <w:p w14:paraId="2C7B9F9D" w14:textId="77777777" w:rsidR="00BF3314" w:rsidRPr="002579BC" w:rsidRDefault="00BF3314" w:rsidP="0088324F">
      <w:pPr>
        <w:pStyle w:val="af9"/>
        <w:numPr>
          <w:ilvl w:val="0"/>
          <w:numId w:val="7"/>
        </w:numPr>
      </w:pPr>
      <w:r w:rsidRPr="002579BC">
        <w:t>система уличного освещения;</w:t>
      </w:r>
    </w:p>
    <w:p w14:paraId="1DA71C3C" w14:textId="77777777" w:rsidR="00BF3314" w:rsidRPr="002579BC" w:rsidRDefault="00BF3314" w:rsidP="0088324F">
      <w:pPr>
        <w:pStyle w:val="af9"/>
        <w:numPr>
          <w:ilvl w:val="0"/>
          <w:numId w:val="7"/>
        </w:numPr>
        <w:spacing w:after="0"/>
      </w:pPr>
      <w:r w:rsidRPr="002579BC">
        <w:t>инфраструктура для пешеходного движения.</w:t>
      </w:r>
    </w:p>
    <w:p w14:paraId="2EF2E73D" w14:textId="77777777" w:rsidR="00BF3314" w:rsidRPr="002579BC" w:rsidRDefault="00BF3314" w:rsidP="006B14BC">
      <w:r w:rsidRPr="002579BC">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14:paraId="379DE6E7" w14:textId="6598DA3A" w:rsidR="00BF3314" w:rsidRPr="002579BC" w:rsidRDefault="00BF3314" w:rsidP="007E3D63">
      <w:r w:rsidRPr="002579BC">
        <w:t>Данный метод может осуществляться при помощи следующих технических средств ОДД: дорожными знаками, средствами фото/видеофиксации нарушений, искусственными дорожными неровностями. На территории</w:t>
      </w:r>
      <w:r w:rsidR="002405EC" w:rsidRPr="002579BC">
        <w:t xml:space="preserve"> </w:t>
      </w:r>
      <w:r w:rsidR="00C03786" w:rsidRPr="002579BC">
        <w:t>город</w:t>
      </w:r>
      <w:r w:rsidR="00F546FE" w:rsidRPr="002579BC">
        <w:t>а</w:t>
      </w:r>
      <w:r w:rsidR="002405EC" w:rsidRPr="002579BC">
        <w:t xml:space="preserve"> </w:t>
      </w:r>
      <w:r w:rsidRPr="002579BC">
        <w:t>ограничение скорости организовано</w:t>
      </w:r>
      <w:r w:rsidR="00D07DBB" w:rsidRPr="002579BC">
        <w:t xml:space="preserve"> преимущественно</w:t>
      </w:r>
      <w:r w:rsidRPr="002579BC">
        <w:t xml:space="preserve"> с помощью дорожных знаков.</w:t>
      </w:r>
    </w:p>
    <w:p w14:paraId="3FAFFA4B" w14:textId="39153BC9" w:rsidR="00BF3314" w:rsidRPr="002579BC" w:rsidRDefault="00BF3314" w:rsidP="00AB2F4F">
      <w:r w:rsidRPr="002579BC">
        <w:t>В целом можно сделать вывод о том, что метод ограничения скоростного режима соблюдается</w:t>
      </w:r>
      <w:r w:rsidR="00D63140" w:rsidRPr="002579BC">
        <w:t>, так как статистика дорожно-транспортных происшествий (раздел 1.1</w:t>
      </w:r>
      <w:r w:rsidR="00814FA0" w:rsidRPr="002579BC">
        <w:t>2</w:t>
      </w:r>
      <w:r w:rsidR="00D63140" w:rsidRPr="002579BC">
        <w:t>) не содержит ДТП по типу «превышение скоростного режима»</w:t>
      </w:r>
      <w:r w:rsidRPr="002579BC">
        <w:t xml:space="preserve">. </w:t>
      </w:r>
    </w:p>
    <w:p w14:paraId="6E5AA54E" w14:textId="50B4AA1B" w:rsidR="00D60CE8" w:rsidRPr="002579BC" w:rsidRDefault="008466CB" w:rsidP="00681527">
      <w:r w:rsidRPr="002579BC">
        <w:rPr>
          <w:color w:val="000000"/>
          <w:shd w:val="clear" w:color="auto" w:fill="FFFFFF"/>
        </w:rPr>
        <w:t>Общее протяжение освещенных частей улиц, проездов</w:t>
      </w:r>
      <w:r w:rsidR="00DA12CB" w:rsidRPr="002579BC">
        <w:rPr>
          <w:color w:val="000000"/>
          <w:shd w:val="clear" w:color="auto" w:fill="FFFFFF"/>
        </w:rPr>
        <w:t xml:space="preserve"> </w:t>
      </w:r>
      <w:r w:rsidRPr="002579BC">
        <w:rPr>
          <w:color w:val="000000"/>
          <w:shd w:val="clear" w:color="auto" w:fill="FFFFFF"/>
        </w:rPr>
        <w:t>составляет</w:t>
      </w:r>
      <w:r w:rsidR="00F208F6" w:rsidRPr="002579BC">
        <w:rPr>
          <w:color w:val="000000"/>
          <w:shd w:val="clear" w:color="auto" w:fill="FFFFFF"/>
        </w:rPr>
        <w:t xml:space="preserve"> </w:t>
      </w:r>
      <w:r w:rsidR="00DA12CB" w:rsidRPr="002579BC">
        <w:rPr>
          <w:color w:val="000000"/>
          <w:shd w:val="clear" w:color="auto" w:fill="FFFFFF"/>
        </w:rPr>
        <w:t>70,3</w:t>
      </w:r>
      <w:r w:rsidRPr="002579BC">
        <w:rPr>
          <w:color w:val="000000"/>
          <w:shd w:val="clear" w:color="auto" w:fill="FFFFFF"/>
        </w:rPr>
        <w:t xml:space="preserve"> км</w:t>
      </w:r>
      <w:r w:rsidRPr="002579BC">
        <w:rPr>
          <w:rStyle w:val="affe"/>
          <w:color w:val="000000"/>
          <w:shd w:val="clear" w:color="auto" w:fill="FFFFFF"/>
        </w:rPr>
        <w:footnoteReference w:id="4"/>
      </w:r>
      <w:r w:rsidR="004A0E35" w:rsidRPr="002579BC">
        <w:t>.</w:t>
      </w:r>
      <w:r w:rsidR="00DA12CB" w:rsidRPr="002579BC">
        <w:t xml:space="preserve"> Характеристики освещения на территории г. Иланский приняты в соответствии с результатами паспортизации дорог (2017 год) и представлены в таблице 1.</w:t>
      </w:r>
      <w:r w:rsidR="00E97705" w:rsidRPr="002579BC">
        <w:t>9</w:t>
      </w:r>
      <w:r w:rsidR="00DA12CB" w:rsidRPr="002579BC">
        <w:t>.</w:t>
      </w:r>
    </w:p>
    <w:p w14:paraId="63F95277" w14:textId="0A851BBE" w:rsidR="003D0484" w:rsidRPr="002579BC" w:rsidRDefault="003D0484" w:rsidP="003D0484">
      <w:pPr>
        <w:tabs>
          <w:tab w:val="left" w:pos="1276"/>
        </w:tabs>
        <w:spacing w:after="0" w:line="240" w:lineRule="auto"/>
        <w:contextualSpacing w:val="0"/>
        <w:jc w:val="right"/>
      </w:pPr>
      <w:r w:rsidRPr="002579BC">
        <w:t>Таблица 1.</w:t>
      </w:r>
      <w:r w:rsidR="00E97705" w:rsidRPr="002579BC">
        <w:t>9</w:t>
      </w:r>
    </w:p>
    <w:p w14:paraId="6EDD8B59" w14:textId="6332B686" w:rsidR="003D0484" w:rsidRPr="002579BC" w:rsidRDefault="003D0484" w:rsidP="003D0484">
      <w:pPr>
        <w:ind w:firstLine="0"/>
        <w:jc w:val="center"/>
        <w:rPr>
          <w:u w:val="single"/>
        </w:rPr>
      </w:pPr>
      <w:r w:rsidRPr="002579BC">
        <w:rPr>
          <w:u w:val="single"/>
        </w:rPr>
        <w:t xml:space="preserve">Характеристики освещения на территории </w:t>
      </w:r>
      <w:r w:rsidR="00DA12CB" w:rsidRPr="002579BC">
        <w:rPr>
          <w:u w:val="single"/>
        </w:rPr>
        <w:t>г. Иланского</w:t>
      </w:r>
    </w:p>
    <w:tbl>
      <w:tblPr>
        <w:tblW w:w="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581"/>
      </w:tblGrid>
      <w:tr w:rsidR="00DA12CB" w:rsidRPr="002579BC" w14:paraId="55BE2453" w14:textId="77777777" w:rsidTr="00DA12CB">
        <w:trPr>
          <w:trHeight w:val="300"/>
          <w:tblHeader/>
          <w:jc w:val="center"/>
        </w:trPr>
        <w:tc>
          <w:tcPr>
            <w:tcW w:w="3823" w:type="dxa"/>
            <w:shd w:val="clear" w:color="auto" w:fill="auto"/>
            <w:noWrap/>
            <w:vAlign w:val="bottom"/>
            <w:hideMark/>
          </w:tcPr>
          <w:p w14:paraId="33509E67" w14:textId="1B32D64C" w:rsidR="00DA12CB" w:rsidRPr="002579BC" w:rsidRDefault="00DA12CB" w:rsidP="00DA12CB">
            <w:pPr>
              <w:spacing w:after="0" w:line="240" w:lineRule="auto"/>
              <w:ind w:firstLine="0"/>
              <w:contextualSpacing w:val="0"/>
              <w:jc w:val="center"/>
              <w:rPr>
                <w:rFonts w:eastAsia="Times New Roman"/>
                <w:sz w:val="20"/>
                <w:szCs w:val="24"/>
                <w:lang w:eastAsia="ru-RU"/>
              </w:rPr>
            </w:pPr>
            <w:r w:rsidRPr="002579BC">
              <w:rPr>
                <w:rFonts w:eastAsia="Times New Roman"/>
                <w:sz w:val="20"/>
                <w:szCs w:val="24"/>
                <w:lang w:eastAsia="ru-RU"/>
              </w:rPr>
              <w:t>Местоположение (улица)</w:t>
            </w:r>
          </w:p>
        </w:tc>
        <w:tc>
          <w:tcPr>
            <w:tcW w:w="960" w:type="dxa"/>
            <w:shd w:val="clear" w:color="auto" w:fill="auto"/>
            <w:noWrap/>
            <w:vAlign w:val="bottom"/>
            <w:hideMark/>
          </w:tcPr>
          <w:p w14:paraId="36D99F39" w14:textId="7CBCE606" w:rsidR="00DA12CB" w:rsidRPr="002579BC" w:rsidRDefault="00DA12CB" w:rsidP="00DA12CB">
            <w:pPr>
              <w:spacing w:after="0" w:line="240" w:lineRule="auto"/>
              <w:ind w:firstLine="0"/>
              <w:contextualSpacing w:val="0"/>
              <w:jc w:val="center"/>
              <w:rPr>
                <w:rFonts w:eastAsia="Times New Roman"/>
                <w:color w:val="000000"/>
                <w:sz w:val="22"/>
                <w:lang w:eastAsia="ru-RU"/>
              </w:rPr>
            </w:pPr>
            <w:r w:rsidRPr="002579BC">
              <w:rPr>
                <w:rFonts w:eastAsia="Times New Roman"/>
                <w:color w:val="000000"/>
                <w:sz w:val="22"/>
                <w:lang w:eastAsia="ru-RU"/>
              </w:rPr>
              <w:t>Кол-во опор/подвесок</w:t>
            </w:r>
          </w:p>
        </w:tc>
      </w:tr>
      <w:tr w:rsidR="00DA12CB" w:rsidRPr="002579BC" w14:paraId="2C5BE8C4" w14:textId="77777777" w:rsidTr="00DA12CB">
        <w:trPr>
          <w:trHeight w:val="300"/>
          <w:jc w:val="center"/>
        </w:trPr>
        <w:tc>
          <w:tcPr>
            <w:tcW w:w="3823" w:type="dxa"/>
            <w:shd w:val="clear" w:color="auto" w:fill="auto"/>
            <w:noWrap/>
            <w:vAlign w:val="bottom"/>
            <w:hideMark/>
          </w:tcPr>
          <w:p w14:paraId="7A845D17"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28 Декабря</w:t>
            </w:r>
          </w:p>
        </w:tc>
        <w:tc>
          <w:tcPr>
            <w:tcW w:w="960" w:type="dxa"/>
            <w:shd w:val="clear" w:color="auto" w:fill="auto"/>
            <w:noWrap/>
            <w:vAlign w:val="bottom"/>
            <w:hideMark/>
          </w:tcPr>
          <w:p w14:paraId="42F42C7F"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13/13</w:t>
            </w:r>
          </w:p>
        </w:tc>
      </w:tr>
      <w:tr w:rsidR="00DA12CB" w:rsidRPr="002579BC" w14:paraId="015EFEAF" w14:textId="77777777" w:rsidTr="00DA12CB">
        <w:trPr>
          <w:trHeight w:val="300"/>
          <w:jc w:val="center"/>
        </w:trPr>
        <w:tc>
          <w:tcPr>
            <w:tcW w:w="3823" w:type="dxa"/>
            <w:shd w:val="clear" w:color="auto" w:fill="auto"/>
            <w:noWrap/>
            <w:vAlign w:val="bottom"/>
            <w:hideMark/>
          </w:tcPr>
          <w:p w14:paraId="5CFD7EDE"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30 лет Победы</w:t>
            </w:r>
          </w:p>
        </w:tc>
        <w:tc>
          <w:tcPr>
            <w:tcW w:w="960" w:type="dxa"/>
            <w:shd w:val="clear" w:color="auto" w:fill="auto"/>
            <w:noWrap/>
            <w:vAlign w:val="bottom"/>
            <w:hideMark/>
          </w:tcPr>
          <w:p w14:paraId="03F8F86C"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3/3</w:t>
            </w:r>
          </w:p>
        </w:tc>
      </w:tr>
      <w:tr w:rsidR="00DA12CB" w:rsidRPr="002579BC" w14:paraId="6BB4F767" w14:textId="77777777" w:rsidTr="00DA12CB">
        <w:trPr>
          <w:trHeight w:val="300"/>
          <w:jc w:val="center"/>
        </w:trPr>
        <w:tc>
          <w:tcPr>
            <w:tcW w:w="3823" w:type="dxa"/>
            <w:shd w:val="clear" w:color="auto" w:fill="auto"/>
            <w:noWrap/>
            <w:vAlign w:val="bottom"/>
            <w:hideMark/>
          </w:tcPr>
          <w:p w14:paraId="345D42F0"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40 лет ВЛКСМ</w:t>
            </w:r>
          </w:p>
        </w:tc>
        <w:tc>
          <w:tcPr>
            <w:tcW w:w="960" w:type="dxa"/>
            <w:shd w:val="clear" w:color="auto" w:fill="auto"/>
            <w:noWrap/>
            <w:vAlign w:val="bottom"/>
            <w:hideMark/>
          </w:tcPr>
          <w:p w14:paraId="78DDAFFA"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19/19</w:t>
            </w:r>
          </w:p>
        </w:tc>
      </w:tr>
      <w:tr w:rsidR="00DA12CB" w:rsidRPr="002579BC" w14:paraId="1D55C20A" w14:textId="77777777" w:rsidTr="00DA12CB">
        <w:trPr>
          <w:trHeight w:val="300"/>
          <w:jc w:val="center"/>
        </w:trPr>
        <w:tc>
          <w:tcPr>
            <w:tcW w:w="3823" w:type="dxa"/>
            <w:shd w:val="clear" w:color="auto" w:fill="auto"/>
            <w:noWrap/>
            <w:vAlign w:val="bottom"/>
            <w:hideMark/>
          </w:tcPr>
          <w:p w14:paraId="18840A1B"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50 лет ХКХ</w:t>
            </w:r>
          </w:p>
        </w:tc>
        <w:tc>
          <w:tcPr>
            <w:tcW w:w="960" w:type="dxa"/>
            <w:shd w:val="clear" w:color="auto" w:fill="auto"/>
            <w:noWrap/>
            <w:vAlign w:val="bottom"/>
            <w:hideMark/>
          </w:tcPr>
          <w:p w14:paraId="1C845FA3"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p>
        </w:tc>
      </w:tr>
      <w:tr w:rsidR="00DA12CB" w:rsidRPr="002579BC" w14:paraId="3F599854" w14:textId="77777777" w:rsidTr="00DA12CB">
        <w:trPr>
          <w:trHeight w:val="300"/>
          <w:jc w:val="center"/>
        </w:trPr>
        <w:tc>
          <w:tcPr>
            <w:tcW w:w="3823" w:type="dxa"/>
            <w:shd w:val="clear" w:color="auto" w:fill="auto"/>
            <w:noWrap/>
            <w:vAlign w:val="bottom"/>
            <w:hideMark/>
          </w:tcPr>
          <w:p w14:paraId="7E01BA98"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Алгасинский</w:t>
            </w:r>
          </w:p>
        </w:tc>
        <w:tc>
          <w:tcPr>
            <w:tcW w:w="960" w:type="dxa"/>
            <w:shd w:val="clear" w:color="auto" w:fill="auto"/>
            <w:noWrap/>
            <w:vAlign w:val="bottom"/>
            <w:hideMark/>
          </w:tcPr>
          <w:p w14:paraId="23604591"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9/9</w:t>
            </w:r>
          </w:p>
        </w:tc>
      </w:tr>
      <w:tr w:rsidR="00DA12CB" w:rsidRPr="002579BC" w14:paraId="73917390" w14:textId="77777777" w:rsidTr="00DA12CB">
        <w:trPr>
          <w:trHeight w:val="300"/>
          <w:jc w:val="center"/>
        </w:trPr>
        <w:tc>
          <w:tcPr>
            <w:tcW w:w="3823" w:type="dxa"/>
            <w:shd w:val="clear" w:color="auto" w:fill="auto"/>
            <w:noWrap/>
            <w:vAlign w:val="bottom"/>
            <w:hideMark/>
          </w:tcPr>
          <w:p w14:paraId="6B35A162"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Голованя</w:t>
            </w:r>
          </w:p>
        </w:tc>
        <w:tc>
          <w:tcPr>
            <w:tcW w:w="960" w:type="dxa"/>
            <w:shd w:val="clear" w:color="auto" w:fill="auto"/>
            <w:noWrap/>
            <w:vAlign w:val="bottom"/>
            <w:hideMark/>
          </w:tcPr>
          <w:p w14:paraId="037D28C3"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w:t>
            </w:r>
          </w:p>
        </w:tc>
      </w:tr>
      <w:tr w:rsidR="00DA12CB" w:rsidRPr="002579BC" w14:paraId="44ABA728" w14:textId="77777777" w:rsidTr="00DA12CB">
        <w:trPr>
          <w:trHeight w:val="300"/>
          <w:jc w:val="center"/>
        </w:trPr>
        <w:tc>
          <w:tcPr>
            <w:tcW w:w="3823" w:type="dxa"/>
            <w:shd w:val="clear" w:color="auto" w:fill="auto"/>
            <w:noWrap/>
            <w:vAlign w:val="bottom"/>
            <w:hideMark/>
          </w:tcPr>
          <w:p w14:paraId="2E0B5A64"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Декабристов</w:t>
            </w:r>
          </w:p>
        </w:tc>
        <w:tc>
          <w:tcPr>
            <w:tcW w:w="960" w:type="dxa"/>
            <w:shd w:val="clear" w:color="auto" w:fill="auto"/>
            <w:noWrap/>
            <w:vAlign w:val="bottom"/>
            <w:hideMark/>
          </w:tcPr>
          <w:p w14:paraId="04978A92"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8/8</w:t>
            </w:r>
          </w:p>
        </w:tc>
      </w:tr>
      <w:tr w:rsidR="00DA12CB" w:rsidRPr="002579BC" w14:paraId="4ECEB29C" w14:textId="77777777" w:rsidTr="00DA12CB">
        <w:trPr>
          <w:trHeight w:val="300"/>
          <w:jc w:val="center"/>
        </w:trPr>
        <w:tc>
          <w:tcPr>
            <w:tcW w:w="3823" w:type="dxa"/>
            <w:shd w:val="clear" w:color="auto" w:fill="auto"/>
            <w:noWrap/>
            <w:vAlign w:val="bottom"/>
            <w:hideMark/>
          </w:tcPr>
          <w:p w14:paraId="08387224"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Деповская</w:t>
            </w:r>
          </w:p>
        </w:tc>
        <w:tc>
          <w:tcPr>
            <w:tcW w:w="960" w:type="dxa"/>
            <w:shd w:val="clear" w:color="auto" w:fill="auto"/>
            <w:noWrap/>
            <w:vAlign w:val="bottom"/>
            <w:hideMark/>
          </w:tcPr>
          <w:p w14:paraId="787F82ED"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20/20</w:t>
            </w:r>
          </w:p>
        </w:tc>
      </w:tr>
      <w:tr w:rsidR="00DA12CB" w:rsidRPr="002579BC" w14:paraId="461FA55D" w14:textId="77777777" w:rsidTr="00DA12CB">
        <w:trPr>
          <w:trHeight w:val="300"/>
          <w:jc w:val="center"/>
        </w:trPr>
        <w:tc>
          <w:tcPr>
            <w:tcW w:w="3823" w:type="dxa"/>
            <w:shd w:val="clear" w:color="auto" w:fill="auto"/>
            <w:noWrap/>
            <w:vAlign w:val="bottom"/>
            <w:hideMark/>
          </w:tcPr>
          <w:p w14:paraId="6AA6F5E4"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Добровольского</w:t>
            </w:r>
          </w:p>
        </w:tc>
        <w:tc>
          <w:tcPr>
            <w:tcW w:w="960" w:type="dxa"/>
            <w:shd w:val="clear" w:color="auto" w:fill="auto"/>
            <w:noWrap/>
            <w:vAlign w:val="bottom"/>
            <w:hideMark/>
          </w:tcPr>
          <w:p w14:paraId="22342943"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7/7</w:t>
            </w:r>
          </w:p>
        </w:tc>
      </w:tr>
      <w:tr w:rsidR="00DA12CB" w:rsidRPr="002579BC" w14:paraId="5A645893" w14:textId="77777777" w:rsidTr="00DA12CB">
        <w:trPr>
          <w:trHeight w:val="300"/>
          <w:jc w:val="center"/>
        </w:trPr>
        <w:tc>
          <w:tcPr>
            <w:tcW w:w="3823" w:type="dxa"/>
            <w:shd w:val="clear" w:color="auto" w:fill="auto"/>
            <w:noWrap/>
            <w:vAlign w:val="bottom"/>
            <w:hideMark/>
          </w:tcPr>
          <w:p w14:paraId="4717B933"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Им. генерала Халипова</w:t>
            </w:r>
          </w:p>
        </w:tc>
        <w:tc>
          <w:tcPr>
            <w:tcW w:w="960" w:type="dxa"/>
            <w:shd w:val="clear" w:color="auto" w:fill="auto"/>
            <w:noWrap/>
            <w:vAlign w:val="bottom"/>
            <w:hideMark/>
          </w:tcPr>
          <w:p w14:paraId="7428C040"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4/4</w:t>
            </w:r>
          </w:p>
        </w:tc>
      </w:tr>
      <w:tr w:rsidR="00DA12CB" w:rsidRPr="002579BC" w14:paraId="111717B1" w14:textId="77777777" w:rsidTr="00DA12CB">
        <w:trPr>
          <w:trHeight w:val="300"/>
          <w:jc w:val="center"/>
        </w:trPr>
        <w:tc>
          <w:tcPr>
            <w:tcW w:w="3823" w:type="dxa"/>
            <w:shd w:val="clear" w:color="auto" w:fill="auto"/>
            <w:noWrap/>
            <w:vAlign w:val="bottom"/>
            <w:hideMark/>
          </w:tcPr>
          <w:p w14:paraId="56A6ED05"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Казакова</w:t>
            </w:r>
          </w:p>
        </w:tc>
        <w:tc>
          <w:tcPr>
            <w:tcW w:w="960" w:type="dxa"/>
            <w:shd w:val="clear" w:color="auto" w:fill="auto"/>
            <w:noWrap/>
            <w:vAlign w:val="bottom"/>
            <w:hideMark/>
          </w:tcPr>
          <w:p w14:paraId="5CDFCF0D"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w:t>
            </w:r>
          </w:p>
        </w:tc>
      </w:tr>
      <w:tr w:rsidR="00DA12CB" w:rsidRPr="002579BC" w14:paraId="2CF59AB4" w14:textId="77777777" w:rsidTr="00DA12CB">
        <w:trPr>
          <w:trHeight w:val="300"/>
          <w:jc w:val="center"/>
        </w:trPr>
        <w:tc>
          <w:tcPr>
            <w:tcW w:w="3823" w:type="dxa"/>
            <w:shd w:val="clear" w:color="auto" w:fill="auto"/>
            <w:noWrap/>
            <w:vAlign w:val="bottom"/>
            <w:hideMark/>
          </w:tcPr>
          <w:p w14:paraId="3DF49F58"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Коммунистическая</w:t>
            </w:r>
          </w:p>
        </w:tc>
        <w:tc>
          <w:tcPr>
            <w:tcW w:w="960" w:type="dxa"/>
            <w:shd w:val="clear" w:color="auto" w:fill="auto"/>
            <w:noWrap/>
            <w:vAlign w:val="bottom"/>
            <w:hideMark/>
          </w:tcPr>
          <w:p w14:paraId="6C91B5BA"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33/33</w:t>
            </w:r>
          </w:p>
        </w:tc>
      </w:tr>
      <w:tr w:rsidR="00DA12CB" w:rsidRPr="002579BC" w14:paraId="392D82D3" w14:textId="77777777" w:rsidTr="00DA12CB">
        <w:trPr>
          <w:trHeight w:val="300"/>
          <w:jc w:val="center"/>
        </w:trPr>
        <w:tc>
          <w:tcPr>
            <w:tcW w:w="3823" w:type="dxa"/>
            <w:shd w:val="clear" w:color="auto" w:fill="auto"/>
            <w:noWrap/>
            <w:vAlign w:val="bottom"/>
            <w:hideMark/>
          </w:tcPr>
          <w:p w14:paraId="653CC83A"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lastRenderedPageBreak/>
              <w:t>Комсомольская</w:t>
            </w:r>
          </w:p>
        </w:tc>
        <w:tc>
          <w:tcPr>
            <w:tcW w:w="960" w:type="dxa"/>
            <w:shd w:val="clear" w:color="auto" w:fill="auto"/>
            <w:noWrap/>
            <w:vAlign w:val="bottom"/>
            <w:hideMark/>
          </w:tcPr>
          <w:p w14:paraId="67DA34EE"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5/5</w:t>
            </w:r>
          </w:p>
        </w:tc>
      </w:tr>
      <w:tr w:rsidR="00DA12CB" w:rsidRPr="002579BC" w14:paraId="108A54E3" w14:textId="77777777" w:rsidTr="00DA12CB">
        <w:trPr>
          <w:trHeight w:val="300"/>
          <w:jc w:val="center"/>
        </w:trPr>
        <w:tc>
          <w:tcPr>
            <w:tcW w:w="3823" w:type="dxa"/>
            <w:shd w:val="clear" w:color="auto" w:fill="auto"/>
            <w:noWrap/>
            <w:vAlign w:val="bottom"/>
            <w:hideMark/>
          </w:tcPr>
          <w:p w14:paraId="2200B5DE"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Красная</w:t>
            </w:r>
          </w:p>
        </w:tc>
        <w:tc>
          <w:tcPr>
            <w:tcW w:w="960" w:type="dxa"/>
            <w:shd w:val="clear" w:color="auto" w:fill="auto"/>
            <w:noWrap/>
            <w:vAlign w:val="bottom"/>
            <w:hideMark/>
          </w:tcPr>
          <w:p w14:paraId="104DB7A1"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22/22</w:t>
            </w:r>
          </w:p>
        </w:tc>
      </w:tr>
      <w:tr w:rsidR="00DA12CB" w:rsidRPr="002579BC" w14:paraId="64B37E71" w14:textId="77777777" w:rsidTr="00DA12CB">
        <w:trPr>
          <w:trHeight w:val="300"/>
          <w:jc w:val="center"/>
        </w:trPr>
        <w:tc>
          <w:tcPr>
            <w:tcW w:w="3823" w:type="dxa"/>
            <w:shd w:val="clear" w:color="auto" w:fill="auto"/>
            <w:noWrap/>
            <w:vAlign w:val="bottom"/>
            <w:hideMark/>
          </w:tcPr>
          <w:p w14:paraId="25E74130"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Лекомских</w:t>
            </w:r>
          </w:p>
        </w:tc>
        <w:tc>
          <w:tcPr>
            <w:tcW w:w="960" w:type="dxa"/>
            <w:shd w:val="clear" w:color="auto" w:fill="auto"/>
            <w:noWrap/>
            <w:vAlign w:val="bottom"/>
            <w:hideMark/>
          </w:tcPr>
          <w:p w14:paraId="33BC952C"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4/4</w:t>
            </w:r>
          </w:p>
        </w:tc>
      </w:tr>
      <w:tr w:rsidR="00DA12CB" w:rsidRPr="002579BC" w14:paraId="7F37BA91" w14:textId="77777777" w:rsidTr="00DA12CB">
        <w:trPr>
          <w:trHeight w:val="300"/>
          <w:jc w:val="center"/>
        </w:trPr>
        <w:tc>
          <w:tcPr>
            <w:tcW w:w="3823" w:type="dxa"/>
            <w:shd w:val="clear" w:color="auto" w:fill="auto"/>
            <w:noWrap/>
            <w:vAlign w:val="bottom"/>
            <w:hideMark/>
          </w:tcPr>
          <w:p w14:paraId="55069D80"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Ленина</w:t>
            </w:r>
          </w:p>
        </w:tc>
        <w:tc>
          <w:tcPr>
            <w:tcW w:w="960" w:type="dxa"/>
            <w:shd w:val="clear" w:color="auto" w:fill="auto"/>
            <w:noWrap/>
            <w:vAlign w:val="bottom"/>
            <w:hideMark/>
          </w:tcPr>
          <w:p w14:paraId="79D51947"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39/39</w:t>
            </w:r>
          </w:p>
        </w:tc>
      </w:tr>
      <w:tr w:rsidR="00DA12CB" w:rsidRPr="002579BC" w14:paraId="0E3D84B6" w14:textId="77777777" w:rsidTr="00DA12CB">
        <w:trPr>
          <w:trHeight w:val="300"/>
          <w:jc w:val="center"/>
        </w:trPr>
        <w:tc>
          <w:tcPr>
            <w:tcW w:w="3823" w:type="dxa"/>
            <w:shd w:val="clear" w:color="auto" w:fill="auto"/>
            <w:noWrap/>
            <w:vAlign w:val="bottom"/>
            <w:hideMark/>
          </w:tcPr>
          <w:p w14:paraId="17FD3D98"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Линейная</w:t>
            </w:r>
          </w:p>
        </w:tc>
        <w:tc>
          <w:tcPr>
            <w:tcW w:w="960" w:type="dxa"/>
            <w:shd w:val="clear" w:color="auto" w:fill="auto"/>
            <w:noWrap/>
            <w:vAlign w:val="bottom"/>
            <w:hideMark/>
          </w:tcPr>
          <w:p w14:paraId="6930BFDE"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w:t>
            </w:r>
          </w:p>
        </w:tc>
      </w:tr>
      <w:tr w:rsidR="00DA12CB" w:rsidRPr="002579BC" w14:paraId="4E62E3C3" w14:textId="77777777" w:rsidTr="00DA12CB">
        <w:trPr>
          <w:trHeight w:val="300"/>
          <w:jc w:val="center"/>
        </w:trPr>
        <w:tc>
          <w:tcPr>
            <w:tcW w:w="3823" w:type="dxa"/>
            <w:shd w:val="clear" w:color="auto" w:fill="auto"/>
            <w:noWrap/>
            <w:vAlign w:val="bottom"/>
            <w:hideMark/>
          </w:tcPr>
          <w:p w14:paraId="69190485"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Локомотивная</w:t>
            </w:r>
          </w:p>
        </w:tc>
        <w:tc>
          <w:tcPr>
            <w:tcW w:w="960" w:type="dxa"/>
            <w:shd w:val="clear" w:color="auto" w:fill="auto"/>
            <w:noWrap/>
            <w:vAlign w:val="bottom"/>
            <w:hideMark/>
          </w:tcPr>
          <w:p w14:paraId="7FCF4A50"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16/16</w:t>
            </w:r>
          </w:p>
        </w:tc>
      </w:tr>
      <w:tr w:rsidR="00DA12CB" w:rsidRPr="002579BC" w14:paraId="05BDEDFD" w14:textId="77777777" w:rsidTr="00DA12CB">
        <w:trPr>
          <w:trHeight w:val="300"/>
          <w:jc w:val="center"/>
        </w:trPr>
        <w:tc>
          <w:tcPr>
            <w:tcW w:w="3823" w:type="dxa"/>
            <w:shd w:val="clear" w:color="auto" w:fill="auto"/>
            <w:noWrap/>
            <w:vAlign w:val="bottom"/>
            <w:hideMark/>
          </w:tcPr>
          <w:p w14:paraId="42C87DB1"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Медицинская</w:t>
            </w:r>
          </w:p>
        </w:tc>
        <w:tc>
          <w:tcPr>
            <w:tcW w:w="960" w:type="dxa"/>
            <w:shd w:val="clear" w:color="auto" w:fill="auto"/>
            <w:noWrap/>
            <w:vAlign w:val="bottom"/>
            <w:hideMark/>
          </w:tcPr>
          <w:p w14:paraId="208ABE94"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3/3</w:t>
            </w:r>
          </w:p>
        </w:tc>
      </w:tr>
      <w:tr w:rsidR="00DA12CB" w:rsidRPr="002579BC" w14:paraId="7879620F" w14:textId="77777777" w:rsidTr="00DA12CB">
        <w:trPr>
          <w:trHeight w:val="300"/>
          <w:jc w:val="center"/>
        </w:trPr>
        <w:tc>
          <w:tcPr>
            <w:tcW w:w="3823" w:type="dxa"/>
            <w:shd w:val="clear" w:color="auto" w:fill="auto"/>
            <w:noWrap/>
            <w:vAlign w:val="bottom"/>
            <w:hideMark/>
          </w:tcPr>
          <w:p w14:paraId="625FBB8E"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Милехина</w:t>
            </w:r>
          </w:p>
        </w:tc>
        <w:tc>
          <w:tcPr>
            <w:tcW w:w="960" w:type="dxa"/>
            <w:shd w:val="clear" w:color="auto" w:fill="auto"/>
            <w:noWrap/>
            <w:vAlign w:val="bottom"/>
            <w:hideMark/>
          </w:tcPr>
          <w:p w14:paraId="0DAB1CB7"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6/6</w:t>
            </w:r>
          </w:p>
        </w:tc>
      </w:tr>
      <w:tr w:rsidR="00DA12CB" w:rsidRPr="002579BC" w14:paraId="57C56B12" w14:textId="77777777" w:rsidTr="00DA12CB">
        <w:trPr>
          <w:trHeight w:val="300"/>
          <w:jc w:val="center"/>
        </w:trPr>
        <w:tc>
          <w:tcPr>
            <w:tcW w:w="3823" w:type="dxa"/>
            <w:shd w:val="clear" w:color="auto" w:fill="auto"/>
            <w:noWrap/>
            <w:vAlign w:val="bottom"/>
            <w:hideMark/>
          </w:tcPr>
          <w:p w14:paraId="63B3C186"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Молодежная</w:t>
            </w:r>
          </w:p>
        </w:tc>
        <w:tc>
          <w:tcPr>
            <w:tcW w:w="960" w:type="dxa"/>
            <w:shd w:val="clear" w:color="auto" w:fill="auto"/>
            <w:noWrap/>
            <w:vAlign w:val="bottom"/>
            <w:hideMark/>
          </w:tcPr>
          <w:p w14:paraId="02141710"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w:t>
            </w:r>
          </w:p>
        </w:tc>
      </w:tr>
      <w:tr w:rsidR="00DA12CB" w:rsidRPr="002579BC" w14:paraId="0EA84068" w14:textId="77777777" w:rsidTr="00DA12CB">
        <w:trPr>
          <w:trHeight w:val="300"/>
          <w:jc w:val="center"/>
        </w:trPr>
        <w:tc>
          <w:tcPr>
            <w:tcW w:w="3823" w:type="dxa"/>
            <w:shd w:val="clear" w:color="auto" w:fill="auto"/>
            <w:noWrap/>
            <w:vAlign w:val="bottom"/>
            <w:hideMark/>
          </w:tcPr>
          <w:p w14:paraId="4BA97C77"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Набережная</w:t>
            </w:r>
          </w:p>
        </w:tc>
        <w:tc>
          <w:tcPr>
            <w:tcW w:w="960" w:type="dxa"/>
            <w:shd w:val="clear" w:color="auto" w:fill="auto"/>
            <w:noWrap/>
            <w:vAlign w:val="bottom"/>
            <w:hideMark/>
          </w:tcPr>
          <w:p w14:paraId="4018B36D"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5/5</w:t>
            </w:r>
          </w:p>
        </w:tc>
      </w:tr>
      <w:tr w:rsidR="00DA12CB" w:rsidRPr="002579BC" w14:paraId="5EF376C1" w14:textId="77777777" w:rsidTr="00DA12CB">
        <w:trPr>
          <w:trHeight w:val="300"/>
          <w:jc w:val="center"/>
        </w:trPr>
        <w:tc>
          <w:tcPr>
            <w:tcW w:w="3823" w:type="dxa"/>
            <w:shd w:val="clear" w:color="auto" w:fill="auto"/>
            <w:noWrap/>
            <w:vAlign w:val="bottom"/>
            <w:hideMark/>
          </w:tcPr>
          <w:p w14:paraId="67BB8728"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Октябрьская</w:t>
            </w:r>
          </w:p>
        </w:tc>
        <w:tc>
          <w:tcPr>
            <w:tcW w:w="960" w:type="dxa"/>
            <w:shd w:val="clear" w:color="auto" w:fill="auto"/>
            <w:noWrap/>
            <w:vAlign w:val="bottom"/>
            <w:hideMark/>
          </w:tcPr>
          <w:p w14:paraId="203CFE46"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12/12</w:t>
            </w:r>
          </w:p>
        </w:tc>
      </w:tr>
      <w:tr w:rsidR="00DA12CB" w:rsidRPr="002579BC" w14:paraId="40732DBA" w14:textId="77777777" w:rsidTr="00DA12CB">
        <w:trPr>
          <w:trHeight w:val="300"/>
          <w:jc w:val="center"/>
        </w:trPr>
        <w:tc>
          <w:tcPr>
            <w:tcW w:w="3823" w:type="dxa"/>
            <w:shd w:val="clear" w:color="auto" w:fill="auto"/>
            <w:noWrap/>
            <w:vAlign w:val="bottom"/>
            <w:hideMark/>
          </w:tcPr>
          <w:p w14:paraId="3D1FB436"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Пермякова</w:t>
            </w:r>
          </w:p>
        </w:tc>
        <w:tc>
          <w:tcPr>
            <w:tcW w:w="960" w:type="dxa"/>
            <w:shd w:val="clear" w:color="auto" w:fill="auto"/>
            <w:noWrap/>
            <w:vAlign w:val="bottom"/>
            <w:hideMark/>
          </w:tcPr>
          <w:p w14:paraId="04515D41"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2/2</w:t>
            </w:r>
          </w:p>
        </w:tc>
      </w:tr>
      <w:tr w:rsidR="00DA12CB" w:rsidRPr="002579BC" w14:paraId="7294A497" w14:textId="77777777" w:rsidTr="00DA12CB">
        <w:trPr>
          <w:trHeight w:val="300"/>
          <w:jc w:val="center"/>
        </w:trPr>
        <w:tc>
          <w:tcPr>
            <w:tcW w:w="3823" w:type="dxa"/>
            <w:shd w:val="clear" w:color="auto" w:fill="auto"/>
            <w:noWrap/>
            <w:vAlign w:val="bottom"/>
            <w:hideMark/>
          </w:tcPr>
          <w:p w14:paraId="1DAE0B5E"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Пионерский</w:t>
            </w:r>
          </w:p>
        </w:tc>
        <w:tc>
          <w:tcPr>
            <w:tcW w:w="960" w:type="dxa"/>
            <w:shd w:val="clear" w:color="auto" w:fill="auto"/>
            <w:noWrap/>
            <w:vAlign w:val="bottom"/>
            <w:hideMark/>
          </w:tcPr>
          <w:p w14:paraId="38F6E3F9"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2/2</w:t>
            </w:r>
          </w:p>
        </w:tc>
      </w:tr>
      <w:tr w:rsidR="00DA12CB" w:rsidRPr="002579BC" w14:paraId="43DF4ABF" w14:textId="77777777" w:rsidTr="00DA12CB">
        <w:trPr>
          <w:trHeight w:val="300"/>
          <w:jc w:val="center"/>
        </w:trPr>
        <w:tc>
          <w:tcPr>
            <w:tcW w:w="3823" w:type="dxa"/>
            <w:shd w:val="clear" w:color="auto" w:fill="auto"/>
            <w:noWrap/>
            <w:vAlign w:val="bottom"/>
            <w:hideMark/>
          </w:tcPr>
          <w:p w14:paraId="4B7B2C97"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Профсоюзная</w:t>
            </w:r>
          </w:p>
        </w:tc>
        <w:tc>
          <w:tcPr>
            <w:tcW w:w="960" w:type="dxa"/>
            <w:shd w:val="clear" w:color="auto" w:fill="auto"/>
            <w:noWrap/>
            <w:vAlign w:val="bottom"/>
            <w:hideMark/>
          </w:tcPr>
          <w:p w14:paraId="4F6A80E2"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8/8</w:t>
            </w:r>
          </w:p>
        </w:tc>
      </w:tr>
      <w:tr w:rsidR="00DA12CB" w:rsidRPr="002579BC" w14:paraId="30B33E34" w14:textId="77777777" w:rsidTr="00DA12CB">
        <w:trPr>
          <w:trHeight w:val="300"/>
          <w:jc w:val="center"/>
        </w:trPr>
        <w:tc>
          <w:tcPr>
            <w:tcW w:w="3823" w:type="dxa"/>
            <w:shd w:val="clear" w:color="auto" w:fill="auto"/>
            <w:noWrap/>
            <w:vAlign w:val="bottom"/>
            <w:hideMark/>
          </w:tcPr>
          <w:p w14:paraId="684369C2"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Рабочая</w:t>
            </w:r>
          </w:p>
        </w:tc>
        <w:tc>
          <w:tcPr>
            <w:tcW w:w="960" w:type="dxa"/>
            <w:shd w:val="clear" w:color="auto" w:fill="auto"/>
            <w:noWrap/>
            <w:vAlign w:val="bottom"/>
            <w:hideMark/>
          </w:tcPr>
          <w:p w14:paraId="7D3D38A6"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7/7</w:t>
            </w:r>
          </w:p>
        </w:tc>
      </w:tr>
      <w:tr w:rsidR="00DA12CB" w:rsidRPr="002579BC" w14:paraId="61E71F70" w14:textId="77777777" w:rsidTr="00DA12CB">
        <w:trPr>
          <w:trHeight w:val="300"/>
          <w:jc w:val="center"/>
        </w:trPr>
        <w:tc>
          <w:tcPr>
            <w:tcW w:w="3823" w:type="dxa"/>
            <w:shd w:val="clear" w:color="auto" w:fill="auto"/>
            <w:noWrap/>
            <w:vAlign w:val="bottom"/>
            <w:hideMark/>
          </w:tcPr>
          <w:p w14:paraId="67661B24"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Садовая</w:t>
            </w:r>
          </w:p>
        </w:tc>
        <w:tc>
          <w:tcPr>
            <w:tcW w:w="960" w:type="dxa"/>
            <w:shd w:val="clear" w:color="auto" w:fill="auto"/>
            <w:noWrap/>
            <w:vAlign w:val="bottom"/>
            <w:hideMark/>
          </w:tcPr>
          <w:p w14:paraId="532C3481"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7/7</w:t>
            </w:r>
          </w:p>
        </w:tc>
      </w:tr>
      <w:tr w:rsidR="00DA12CB" w:rsidRPr="002579BC" w14:paraId="51567BA9" w14:textId="77777777" w:rsidTr="00DA12CB">
        <w:trPr>
          <w:trHeight w:val="300"/>
          <w:jc w:val="center"/>
        </w:trPr>
        <w:tc>
          <w:tcPr>
            <w:tcW w:w="3823" w:type="dxa"/>
            <w:shd w:val="clear" w:color="auto" w:fill="auto"/>
            <w:noWrap/>
            <w:vAlign w:val="bottom"/>
            <w:hideMark/>
          </w:tcPr>
          <w:p w14:paraId="7AADFF13"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Слабнова</w:t>
            </w:r>
          </w:p>
        </w:tc>
        <w:tc>
          <w:tcPr>
            <w:tcW w:w="960" w:type="dxa"/>
            <w:shd w:val="clear" w:color="auto" w:fill="auto"/>
            <w:noWrap/>
            <w:vAlign w:val="bottom"/>
            <w:hideMark/>
          </w:tcPr>
          <w:p w14:paraId="001F719E"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2/2</w:t>
            </w:r>
          </w:p>
        </w:tc>
      </w:tr>
      <w:tr w:rsidR="00DA12CB" w:rsidRPr="002579BC" w14:paraId="6355ED87" w14:textId="77777777" w:rsidTr="00DA12CB">
        <w:trPr>
          <w:trHeight w:val="300"/>
          <w:jc w:val="center"/>
        </w:trPr>
        <w:tc>
          <w:tcPr>
            <w:tcW w:w="3823" w:type="dxa"/>
            <w:shd w:val="clear" w:color="auto" w:fill="auto"/>
            <w:noWrap/>
            <w:vAlign w:val="bottom"/>
            <w:hideMark/>
          </w:tcPr>
          <w:p w14:paraId="7DD2E440"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Советская</w:t>
            </w:r>
          </w:p>
        </w:tc>
        <w:tc>
          <w:tcPr>
            <w:tcW w:w="960" w:type="dxa"/>
            <w:shd w:val="clear" w:color="auto" w:fill="auto"/>
            <w:noWrap/>
            <w:vAlign w:val="bottom"/>
            <w:hideMark/>
          </w:tcPr>
          <w:p w14:paraId="1E8B5C05"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6/6</w:t>
            </w:r>
          </w:p>
        </w:tc>
      </w:tr>
      <w:tr w:rsidR="00DA12CB" w:rsidRPr="002579BC" w14:paraId="5EC1B6AA" w14:textId="77777777" w:rsidTr="00DA12CB">
        <w:trPr>
          <w:trHeight w:val="300"/>
          <w:jc w:val="center"/>
        </w:trPr>
        <w:tc>
          <w:tcPr>
            <w:tcW w:w="3823" w:type="dxa"/>
            <w:shd w:val="clear" w:color="auto" w:fill="auto"/>
            <w:noWrap/>
            <w:vAlign w:val="bottom"/>
            <w:hideMark/>
          </w:tcPr>
          <w:p w14:paraId="72863958"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Трактовая</w:t>
            </w:r>
          </w:p>
        </w:tc>
        <w:tc>
          <w:tcPr>
            <w:tcW w:w="960" w:type="dxa"/>
            <w:shd w:val="clear" w:color="auto" w:fill="auto"/>
            <w:noWrap/>
            <w:vAlign w:val="bottom"/>
            <w:hideMark/>
          </w:tcPr>
          <w:p w14:paraId="2252D4FD"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69/69</w:t>
            </w:r>
          </w:p>
        </w:tc>
      </w:tr>
      <w:tr w:rsidR="00DA12CB" w:rsidRPr="002579BC" w14:paraId="474CB41F" w14:textId="77777777" w:rsidTr="00DA12CB">
        <w:trPr>
          <w:trHeight w:val="300"/>
          <w:jc w:val="center"/>
        </w:trPr>
        <w:tc>
          <w:tcPr>
            <w:tcW w:w="3823" w:type="dxa"/>
            <w:shd w:val="clear" w:color="auto" w:fill="auto"/>
            <w:noWrap/>
            <w:vAlign w:val="bottom"/>
            <w:hideMark/>
          </w:tcPr>
          <w:p w14:paraId="48897FE8"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Школьная</w:t>
            </w:r>
          </w:p>
        </w:tc>
        <w:tc>
          <w:tcPr>
            <w:tcW w:w="960" w:type="dxa"/>
            <w:shd w:val="clear" w:color="auto" w:fill="auto"/>
            <w:noWrap/>
            <w:vAlign w:val="bottom"/>
            <w:hideMark/>
          </w:tcPr>
          <w:p w14:paraId="5DFCD38D"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17/17</w:t>
            </w:r>
          </w:p>
        </w:tc>
      </w:tr>
      <w:tr w:rsidR="00DA12CB" w:rsidRPr="002579BC" w14:paraId="075066C8" w14:textId="77777777" w:rsidTr="00DA12CB">
        <w:trPr>
          <w:trHeight w:val="300"/>
          <w:jc w:val="center"/>
        </w:trPr>
        <w:tc>
          <w:tcPr>
            <w:tcW w:w="3823" w:type="dxa"/>
            <w:shd w:val="clear" w:color="auto" w:fill="auto"/>
            <w:noWrap/>
            <w:vAlign w:val="bottom"/>
            <w:hideMark/>
          </w:tcPr>
          <w:p w14:paraId="64A6D251"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Эстакадная</w:t>
            </w:r>
          </w:p>
        </w:tc>
        <w:tc>
          <w:tcPr>
            <w:tcW w:w="960" w:type="dxa"/>
            <w:shd w:val="clear" w:color="auto" w:fill="auto"/>
            <w:noWrap/>
            <w:vAlign w:val="bottom"/>
            <w:hideMark/>
          </w:tcPr>
          <w:p w14:paraId="6EDF4B15" w14:textId="77777777" w:rsidR="00DA12CB" w:rsidRPr="002579BC" w:rsidRDefault="00DA12CB" w:rsidP="00DA12CB">
            <w:pPr>
              <w:spacing w:after="0" w:line="240" w:lineRule="auto"/>
              <w:ind w:firstLine="0"/>
              <w:contextualSpacing w:val="0"/>
              <w:jc w:val="left"/>
              <w:rPr>
                <w:rFonts w:eastAsia="Times New Roman"/>
                <w:color w:val="000000"/>
                <w:sz w:val="22"/>
                <w:lang w:eastAsia="ru-RU"/>
              </w:rPr>
            </w:pPr>
            <w:r w:rsidRPr="002579BC">
              <w:rPr>
                <w:rFonts w:eastAsia="Times New Roman"/>
                <w:color w:val="000000"/>
                <w:sz w:val="22"/>
                <w:lang w:eastAsia="ru-RU"/>
              </w:rPr>
              <w:t>4/4</w:t>
            </w:r>
          </w:p>
        </w:tc>
      </w:tr>
    </w:tbl>
    <w:p w14:paraId="4B6C040B" w14:textId="77777777" w:rsidR="003D0484" w:rsidRPr="002579BC" w:rsidRDefault="003D0484" w:rsidP="00681527"/>
    <w:p w14:paraId="570CCBA8" w14:textId="75C7DD85" w:rsidR="00BF3314" w:rsidRPr="002579BC" w:rsidRDefault="00BF3314" w:rsidP="00681527">
      <w:r w:rsidRPr="002579BC">
        <w:t>Характеристики пешеходной инфраструктуры представлены в разделе 1.6. Организация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автомобиле-пользования и связанных с ним негативных эффектов.</w:t>
      </w:r>
    </w:p>
    <w:p w14:paraId="5D092AF7" w14:textId="10C7B9D8" w:rsidR="00906D27" w:rsidRPr="002579BC" w:rsidRDefault="00BF3314" w:rsidP="00681527">
      <w:r w:rsidRPr="002579BC">
        <w:t xml:space="preserve">На территории </w:t>
      </w:r>
      <w:r w:rsidR="00C03786" w:rsidRPr="002579BC">
        <w:t>города</w:t>
      </w:r>
      <w:r w:rsidRPr="002579BC">
        <w:t xml:space="preserve"> движение пешеходов осуществляется преимущественно </w:t>
      </w:r>
      <w:r w:rsidR="002405EC" w:rsidRPr="002579BC">
        <w:t xml:space="preserve">по </w:t>
      </w:r>
      <w:r w:rsidRPr="002579BC">
        <w:t xml:space="preserve">проезжим частям. </w:t>
      </w:r>
      <w:r w:rsidR="00906D27" w:rsidRPr="002579BC">
        <w:t>Отсутствие пешеходной инфраструктуры негативно сказывается на эффективность организации дорожного движения</w:t>
      </w:r>
      <w:r w:rsidR="008954F2" w:rsidRPr="002579BC">
        <w:t>, в частности, на безопасность движения, что подтверждается наличием ДТП с участием пешеходов</w:t>
      </w:r>
      <w:r w:rsidR="00906D27" w:rsidRPr="002579BC">
        <w:t>.</w:t>
      </w:r>
    </w:p>
    <w:p w14:paraId="0D77E538" w14:textId="77777777" w:rsidR="00BF3314" w:rsidRPr="002579BC" w:rsidRDefault="00BF3314" w:rsidP="003A6706">
      <w:pPr>
        <w:pStyle w:val="21"/>
        <w:numPr>
          <w:ilvl w:val="1"/>
          <w:numId w:val="29"/>
        </w:numPr>
        <w:spacing w:before="0"/>
        <w:ind w:left="0" w:firstLine="567"/>
      </w:pPr>
      <w:bookmarkStart w:id="33" w:name="_Toc185318817"/>
      <w:r w:rsidRPr="002579BC">
        <w:t>Результаты исследования причин и условий возникновения дорожно-транспортных происшествий</w:t>
      </w:r>
      <w:bookmarkEnd w:id="33"/>
    </w:p>
    <w:p w14:paraId="03C1657E" w14:textId="34D72D0E" w:rsidR="00BF3314" w:rsidRPr="002579BC" w:rsidRDefault="00BF3314" w:rsidP="00201B54">
      <w:r w:rsidRPr="002579BC">
        <w:t>Согласно анализу аварийности за период 20</w:t>
      </w:r>
      <w:r w:rsidR="00324B25" w:rsidRPr="002579BC">
        <w:t>2</w:t>
      </w:r>
      <w:r w:rsidR="00283626" w:rsidRPr="002579BC">
        <w:t>1</w:t>
      </w:r>
      <w:r w:rsidRPr="002579BC">
        <w:t>-20</w:t>
      </w:r>
      <w:r w:rsidR="005906E8" w:rsidRPr="002579BC">
        <w:t>2</w:t>
      </w:r>
      <w:r w:rsidR="00283626" w:rsidRPr="002579BC">
        <w:t>3</w:t>
      </w:r>
      <w:r w:rsidRPr="002579BC">
        <w:t xml:space="preserve"> гг., на территории </w:t>
      </w:r>
      <w:r w:rsidR="00C03786" w:rsidRPr="002579BC">
        <w:t xml:space="preserve">г. </w:t>
      </w:r>
      <w:r w:rsidR="00D2453E" w:rsidRPr="002579BC">
        <w:t>Иланского</w:t>
      </w:r>
      <w:r w:rsidR="00B82F9C" w:rsidRPr="002579BC">
        <w:t xml:space="preserve"> </w:t>
      </w:r>
      <w:r w:rsidR="007235FF" w:rsidRPr="002579BC">
        <w:t>произошло</w:t>
      </w:r>
      <w:r w:rsidRPr="002579BC">
        <w:t xml:space="preserve"> </w:t>
      </w:r>
      <w:r w:rsidR="00C03786" w:rsidRPr="002579BC">
        <w:t>15</w:t>
      </w:r>
      <w:r w:rsidRPr="002579BC">
        <w:t xml:space="preserve"> ДТП (таблица 1.</w:t>
      </w:r>
      <w:r w:rsidR="00E97705" w:rsidRPr="002579BC">
        <w:t>10</w:t>
      </w:r>
      <w:r w:rsidRPr="002579BC">
        <w:t>). В 20</w:t>
      </w:r>
      <w:r w:rsidR="00F44E9D" w:rsidRPr="002579BC">
        <w:t>2</w:t>
      </w:r>
      <w:r w:rsidR="00283626" w:rsidRPr="002579BC">
        <w:t>1</w:t>
      </w:r>
      <w:r w:rsidRPr="002579BC">
        <w:t xml:space="preserve"> году произошло </w:t>
      </w:r>
      <w:r w:rsidR="00DA12CB" w:rsidRPr="002579BC">
        <w:t xml:space="preserve">5 </w:t>
      </w:r>
      <w:r w:rsidRPr="002579BC">
        <w:t>ДТП, в 20</w:t>
      </w:r>
      <w:r w:rsidR="001B1180" w:rsidRPr="002579BC">
        <w:t>2</w:t>
      </w:r>
      <w:r w:rsidR="00283626" w:rsidRPr="002579BC">
        <w:t>2</w:t>
      </w:r>
      <w:r w:rsidRPr="002579BC">
        <w:t xml:space="preserve"> –</w:t>
      </w:r>
      <w:r w:rsidR="00606351" w:rsidRPr="002579BC">
        <w:t xml:space="preserve"> </w:t>
      </w:r>
      <w:r w:rsidR="00C03786" w:rsidRPr="002579BC">
        <w:t xml:space="preserve">6 </w:t>
      </w:r>
      <w:r w:rsidRPr="002579BC">
        <w:t>ДТП, в 20</w:t>
      </w:r>
      <w:r w:rsidR="00895FEC" w:rsidRPr="002579BC">
        <w:t>2</w:t>
      </w:r>
      <w:r w:rsidR="00283626" w:rsidRPr="002579BC">
        <w:t>3</w:t>
      </w:r>
      <w:r w:rsidR="00895FEC" w:rsidRPr="002579BC">
        <w:t xml:space="preserve"> </w:t>
      </w:r>
      <w:r w:rsidRPr="002579BC">
        <w:t xml:space="preserve">– </w:t>
      </w:r>
      <w:r w:rsidR="00C03786" w:rsidRPr="002579BC">
        <w:t xml:space="preserve">4 </w:t>
      </w:r>
      <w:r w:rsidRPr="002579BC">
        <w:t xml:space="preserve">ДТП.  В результате ДТП </w:t>
      </w:r>
      <w:r w:rsidR="00C03786" w:rsidRPr="002579BC">
        <w:t>19</w:t>
      </w:r>
      <w:r w:rsidR="00606351" w:rsidRPr="002579BC">
        <w:t xml:space="preserve"> </w:t>
      </w:r>
      <w:r w:rsidRPr="002579BC">
        <w:t xml:space="preserve">человек ранено, </w:t>
      </w:r>
      <w:r w:rsidR="00C03786" w:rsidRPr="002579BC">
        <w:t>4</w:t>
      </w:r>
      <w:r w:rsidR="00B82F9C" w:rsidRPr="002579BC">
        <w:t xml:space="preserve"> </w:t>
      </w:r>
      <w:r w:rsidRPr="002579BC">
        <w:t>– погибло.</w:t>
      </w:r>
    </w:p>
    <w:p w14:paraId="3CDBFC71" w14:textId="57FCC142" w:rsidR="00895FEC" w:rsidRPr="002579BC" w:rsidRDefault="00895FEC" w:rsidP="00895FEC">
      <w:pPr>
        <w:tabs>
          <w:tab w:val="left" w:pos="1276"/>
        </w:tabs>
        <w:spacing w:after="0" w:line="240" w:lineRule="auto"/>
        <w:contextualSpacing w:val="0"/>
        <w:jc w:val="right"/>
      </w:pPr>
      <w:r w:rsidRPr="002579BC">
        <w:t>Таблица 1.</w:t>
      </w:r>
      <w:r w:rsidR="00E97705" w:rsidRPr="002579BC">
        <w:t>10</w:t>
      </w:r>
    </w:p>
    <w:p w14:paraId="15A969AF" w14:textId="75DB9AF3" w:rsidR="00895FEC" w:rsidRPr="002579BC" w:rsidRDefault="00895FEC" w:rsidP="003F1345">
      <w:pPr>
        <w:ind w:firstLine="0"/>
        <w:jc w:val="center"/>
        <w:rPr>
          <w:u w:val="single"/>
        </w:rPr>
      </w:pPr>
      <w:r w:rsidRPr="002579BC">
        <w:rPr>
          <w:u w:val="single"/>
        </w:rPr>
        <w:t xml:space="preserve">Информация о ДТП на территории </w:t>
      </w:r>
      <w:r w:rsidR="00C03786" w:rsidRPr="002579BC">
        <w:rPr>
          <w:u w:val="single"/>
        </w:rPr>
        <w:t xml:space="preserve">г. </w:t>
      </w:r>
      <w:r w:rsidR="00D2453E" w:rsidRPr="002579BC">
        <w:rPr>
          <w:u w:val="single"/>
        </w:rPr>
        <w:t>Иланского</w:t>
      </w:r>
      <w:r w:rsidR="000E0FA8" w:rsidRPr="002579BC">
        <w:rPr>
          <w:u w:val="single"/>
        </w:rPr>
        <w:t xml:space="preserve"> </w:t>
      </w:r>
      <w:r w:rsidRPr="002579BC">
        <w:rPr>
          <w:u w:val="single"/>
        </w:rPr>
        <w:t>за период 20</w:t>
      </w:r>
      <w:r w:rsidR="000A2681" w:rsidRPr="002579BC">
        <w:rPr>
          <w:u w:val="single"/>
        </w:rPr>
        <w:t>2</w:t>
      </w:r>
      <w:r w:rsidR="000C506F" w:rsidRPr="002579BC">
        <w:rPr>
          <w:u w:val="single"/>
        </w:rPr>
        <w:t>1</w:t>
      </w:r>
      <w:r w:rsidRPr="002579BC">
        <w:rPr>
          <w:u w:val="single"/>
        </w:rPr>
        <w:t>-202</w:t>
      </w:r>
      <w:r w:rsidR="000C506F" w:rsidRPr="002579BC">
        <w:rPr>
          <w:u w:val="single"/>
        </w:rPr>
        <w:t>3</w:t>
      </w:r>
      <w:r w:rsidRPr="002579BC">
        <w:rPr>
          <w:u w:val="single"/>
        </w:rPr>
        <w:t xml:space="preserve"> гг.</w:t>
      </w:r>
    </w:p>
    <w:tbl>
      <w:tblPr>
        <w:tblW w:w="8800" w:type="dxa"/>
        <w:tblInd w:w="28" w:type="dxa"/>
        <w:tblLayout w:type="fixed"/>
        <w:tblCellMar>
          <w:left w:w="28" w:type="dxa"/>
          <w:right w:w="28" w:type="dxa"/>
        </w:tblCellMar>
        <w:tblLook w:val="04A0" w:firstRow="1" w:lastRow="0" w:firstColumn="1" w:lastColumn="0" w:noHBand="0" w:noVBand="1"/>
      </w:tblPr>
      <w:tblGrid>
        <w:gridCol w:w="741"/>
        <w:gridCol w:w="3479"/>
        <w:gridCol w:w="1850"/>
        <w:gridCol w:w="997"/>
        <w:gridCol w:w="1718"/>
        <w:gridCol w:w="15"/>
      </w:tblGrid>
      <w:tr w:rsidR="00414B8A" w:rsidRPr="002579BC" w14:paraId="2B56A217" w14:textId="77777777" w:rsidTr="009E61B6">
        <w:trPr>
          <w:gridAfter w:val="1"/>
          <w:wAfter w:w="15" w:type="dxa"/>
          <w:tblHeader/>
        </w:trPr>
        <w:tc>
          <w:tcPr>
            <w:tcW w:w="741" w:type="dxa"/>
            <w:tcBorders>
              <w:top w:val="single" w:sz="4" w:space="0" w:color="000000"/>
              <w:left w:val="single" w:sz="4" w:space="0" w:color="000000"/>
              <w:bottom w:val="single" w:sz="4" w:space="0" w:color="000000"/>
              <w:right w:val="single" w:sz="4" w:space="0" w:color="000000"/>
            </w:tcBorders>
            <w:vAlign w:val="center"/>
          </w:tcPr>
          <w:p w14:paraId="230F0038" w14:textId="77777777" w:rsidR="00414B8A" w:rsidRPr="002579BC" w:rsidRDefault="00414B8A" w:rsidP="00414B8A">
            <w:pPr>
              <w:ind w:firstLine="0"/>
              <w:jc w:val="center"/>
              <w:rPr>
                <w:b/>
                <w:color w:val="000000"/>
                <w:sz w:val="16"/>
              </w:rPr>
            </w:pPr>
            <w:r w:rsidRPr="002579BC">
              <w:rPr>
                <w:b/>
                <w:color w:val="000000"/>
                <w:sz w:val="16"/>
              </w:rPr>
              <w:t>№ п/п</w:t>
            </w:r>
          </w:p>
        </w:tc>
        <w:tc>
          <w:tcPr>
            <w:tcW w:w="3479" w:type="dxa"/>
            <w:tcBorders>
              <w:top w:val="single" w:sz="4" w:space="0" w:color="000000"/>
              <w:left w:val="single" w:sz="4" w:space="0" w:color="000000"/>
              <w:bottom w:val="single" w:sz="4" w:space="0" w:color="000000"/>
              <w:right w:val="single" w:sz="4" w:space="0" w:color="000000"/>
            </w:tcBorders>
            <w:vAlign w:val="center"/>
          </w:tcPr>
          <w:p w14:paraId="11883306" w14:textId="77777777" w:rsidR="00414B8A" w:rsidRPr="002579BC" w:rsidRDefault="00414B8A" w:rsidP="00414B8A">
            <w:pPr>
              <w:ind w:firstLine="0"/>
              <w:jc w:val="center"/>
              <w:rPr>
                <w:b/>
                <w:color w:val="000000"/>
                <w:sz w:val="16"/>
              </w:rPr>
            </w:pPr>
            <w:r w:rsidRPr="002579BC">
              <w:rPr>
                <w:b/>
                <w:color w:val="000000"/>
                <w:sz w:val="16"/>
              </w:rPr>
              <w:t>Показатель</w:t>
            </w:r>
          </w:p>
        </w:tc>
        <w:tc>
          <w:tcPr>
            <w:tcW w:w="1850" w:type="dxa"/>
            <w:tcBorders>
              <w:top w:val="single" w:sz="4" w:space="0" w:color="000000"/>
              <w:left w:val="single" w:sz="4" w:space="0" w:color="000000"/>
              <w:bottom w:val="single" w:sz="4" w:space="0" w:color="000000"/>
              <w:right w:val="single" w:sz="4" w:space="0" w:color="000000"/>
            </w:tcBorders>
            <w:vAlign w:val="center"/>
          </w:tcPr>
          <w:p w14:paraId="311A1604" w14:textId="77777777" w:rsidR="00414B8A" w:rsidRPr="002579BC" w:rsidRDefault="00414B8A" w:rsidP="00414B8A">
            <w:pPr>
              <w:ind w:firstLine="0"/>
              <w:jc w:val="center"/>
            </w:pPr>
            <w:r w:rsidRPr="002579BC">
              <w:rPr>
                <w:b/>
                <w:color w:val="000000"/>
                <w:sz w:val="16"/>
              </w:rPr>
              <w:t>2021 год</w:t>
            </w:r>
          </w:p>
        </w:tc>
        <w:tc>
          <w:tcPr>
            <w:tcW w:w="997" w:type="dxa"/>
            <w:tcBorders>
              <w:top w:val="single" w:sz="4" w:space="0" w:color="000000"/>
              <w:left w:val="single" w:sz="4" w:space="0" w:color="000000"/>
              <w:bottom w:val="single" w:sz="4" w:space="0" w:color="000000"/>
              <w:right w:val="single" w:sz="4" w:space="0" w:color="000000"/>
            </w:tcBorders>
            <w:vAlign w:val="center"/>
          </w:tcPr>
          <w:p w14:paraId="50CB7111" w14:textId="77777777" w:rsidR="00414B8A" w:rsidRPr="002579BC" w:rsidRDefault="00414B8A" w:rsidP="00414B8A">
            <w:pPr>
              <w:ind w:firstLine="0"/>
              <w:jc w:val="center"/>
            </w:pPr>
            <w:r w:rsidRPr="002579BC">
              <w:rPr>
                <w:b/>
                <w:color w:val="000000"/>
                <w:sz w:val="16"/>
              </w:rPr>
              <w:t>2022 год</w:t>
            </w:r>
          </w:p>
        </w:tc>
        <w:tc>
          <w:tcPr>
            <w:tcW w:w="1718" w:type="dxa"/>
            <w:tcBorders>
              <w:top w:val="single" w:sz="4" w:space="0" w:color="000000"/>
              <w:left w:val="single" w:sz="4" w:space="0" w:color="000000"/>
              <w:bottom w:val="single" w:sz="4" w:space="0" w:color="000000"/>
              <w:right w:val="single" w:sz="4" w:space="0" w:color="000000"/>
            </w:tcBorders>
            <w:vAlign w:val="center"/>
          </w:tcPr>
          <w:p w14:paraId="27BD7C4F" w14:textId="77777777" w:rsidR="00414B8A" w:rsidRPr="002579BC" w:rsidRDefault="00414B8A" w:rsidP="00414B8A">
            <w:pPr>
              <w:ind w:firstLine="0"/>
              <w:jc w:val="center"/>
            </w:pPr>
            <w:r w:rsidRPr="002579BC">
              <w:rPr>
                <w:b/>
                <w:color w:val="000000"/>
                <w:sz w:val="16"/>
              </w:rPr>
              <w:t>2023 год</w:t>
            </w:r>
          </w:p>
        </w:tc>
      </w:tr>
      <w:tr w:rsidR="00414B8A" w:rsidRPr="002579BC" w14:paraId="14909B34" w14:textId="77777777" w:rsidTr="00414B8A">
        <w:trPr>
          <w:gridAfter w:val="1"/>
          <w:wAfter w:w="15" w:type="dxa"/>
        </w:trPr>
        <w:tc>
          <w:tcPr>
            <w:tcW w:w="741" w:type="dxa"/>
            <w:tcBorders>
              <w:top w:val="single" w:sz="4" w:space="0" w:color="000000"/>
              <w:left w:val="single" w:sz="4" w:space="0" w:color="000000"/>
              <w:bottom w:val="single" w:sz="4" w:space="0" w:color="000000"/>
              <w:right w:val="single" w:sz="4" w:space="0" w:color="000000"/>
            </w:tcBorders>
            <w:vAlign w:val="center"/>
          </w:tcPr>
          <w:p w14:paraId="35951975" w14:textId="77777777" w:rsidR="00414B8A" w:rsidRPr="002579BC" w:rsidRDefault="00414B8A" w:rsidP="00414B8A">
            <w:pPr>
              <w:ind w:firstLine="0"/>
              <w:jc w:val="center"/>
              <w:rPr>
                <w:color w:val="000000"/>
                <w:sz w:val="16"/>
              </w:rPr>
            </w:pPr>
            <w:r w:rsidRPr="002579BC">
              <w:rPr>
                <w:color w:val="000000"/>
                <w:sz w:val="16"/>
              </w:rPr>
              <w:t>1</w:t>
            </w:r>
          </w:p>
        </w:tc>
        <w:tc>
          <w:tcPr>
            <w:tcW w:w="3479" w:type="dxa"/>
            <w:tcBorders>
              <w:top w:val="single" w:sz="4" w:space="0" w:color="000000"/>
              <w:left w:val="single" w:sz="4" w:space="0" w:color="000000"/>
              <w:bottom w:val="single" w:sz="4" w:space="0" w:color="000000"/>
              <w:right w:val="single" w:sz="4" w:space="0" w:color="000000"/>
            </w:tcBorders>
            <w:vAlign w:val="center"/>
          </w:tcPr>
          <w:p w14:paraId="33FE73D3" w14:textId="77777777" w:rsidR="00414B8A" w:rsidRPr="002579BC" w:rsidRDefault="00414B8A" w:rsidP="00414B8A">
            <w:pPr>
              <w:ind w:firstLine="0"/>
              <w:rPr>
                <w:color w:val="000000"/>
                <w:sz w:val="16"/>
              </w:rPr>
            </w:pPr>
            <w:r w:rsidRPr="002579BC">
              <w:rPr>
                <w:color w:val="000000"/>
                <w:sz w:val="16"/>
              </w:rPr>
              <w:t xml:space="preserve">Общее количество ДТП </w:t>
            </w:r>
          </w:p>
        </w:tc>
        <w:tc>
          <w:tcPr>
            <w:tcW w:w="1850" w:type="dxa"/>
            <w:tcBorders>
              <w:top w:val="single" w:sz="4" w:space="0" w:color="000000"/>
              <w:left w:val="single" w:sz="4" w:space="0" w:color="000000"/>
              <w:bottom w:val="single" w:sz="4" w:space="0" w:color="000000"/>
              <w:right w:val="single" w:sz="4" w:space="0" w:color="000000"/>
            </w:tcBorders>
            <w:vAlign w:val="center"/>
          </w:tcPr>
          <w:p w14:paraId="43AE22B8" w14:textId="21BB9282" w:rsidR="00414B8A" w:rsidRPr="002579BC" w:rsidRDefault="00DA12CB" w:rsidP="00414B8A">
            <w:pPr>
              <w:snapToGrid w:val="0"/>
              <w:ind w:firstLine="0"/>
              <w:jc w:val="center"/>
              <w:rPr>
                <w:color w:val="000000"/>
                <w:sz w:val="16"/>
                <w:szCs w:val="16"/>
              </w:rPr>
            </w:pPr>
            <w:r w:rsidRPr="002579BC">
              <w:rPr>
                <w:color w:val="000000"/>
                <w:sz w:val="16"/>
                <w:szCs w:val="16"/>
              </w:rPr>
              <w:t>5</w:t>
            </w:r>
          </w:p>
        </w:tc>
        <w:tc>
          <w:tcPr>
            <w:tcW w:w="997" w:type="dxa"/>
            <w:tcBorders>
              <w:top w:val="single" w:sz="4" w:space="0" w:color="000000"/>
              <w:left w:val="single" w:sz="4" w:space="0" w:color="000000"/>
              <w:bottom w:val="single" w:sz="4" w:space="0" w:color="000000"/>
              <w:right w:val="single" w:sz="4" w:space="0" w:color="000000"/>
            </w:tcBorders>
            <w:vAlign w:val="center"/>
          </w:tcPr>
          <w:p w14:paraId="0A76C81C" w14:textId="4AF5C6C1" w:rsidR="00414B8A" w:rsidRPr="002579BC" w:rsidRDefault="00DA12CB" w:rsidP="00414B8A">
            <w:pPr>
              <w:snapToGrid w:val="0"/>
              <w:ind w:firstLine="0"/>
              <w:jc w:val="center"/>
              <w:rPr>
                <w:color w:val="000000"/>
                <w:sz w:val="16"/>
              </w:rPr>
            </w:pPr>
            <w:r w:rsidRPr="002579BC">
              <w:rPr>
                <w:color w:val="000000"/>
                <w:sz w:val="16"/>
              </w:rPr>
              <w:t>6</w:t>
            </w:r>
          </w:p>
        </w:tc>
        <w:tc>
          <w:tcPr>
            <w:tcW w:w="1718" w:type="dxa"/>
            <w:tcBorders>
              <w:top w:val="single" w:sz="4" w:space="0" w:color="000000"/>
              <w:left w:val="single" w:sz="4" w:space="0" w:color="000000"/>
              <w:bottom w:val="single" w:sz="4" w:space="0" w:color="000000"/>
              <w:right w:val="single" w:sz="4" w:space="0" w:color="000000"/>
            </w:tcBorders>
            <w:vAlign w:val="center"/>
          </w:tcPr>
          <w:p w14:paraId="09E796CB" w14:textId="32A6060A" w:rsidR="00414B8A" w:rsidRPr="002579BC" w:rsidRDefault="00DA12CB" w:rsidP="00414B8A">
            <w:pPr>
              <w:snapToGrid w:val="0"/>
              <w:ind w:firstLine="0"/>
              <w:jc w:val="center"/>
              <w:rPr>
                <w:color w:val="000000"/>
                <w:sz w:val="16"/>
              </w:rPr>
            </w:pPr>
            <w:r w:rsidRPr="002579BC">
              <w:rPr>
                <w:color w:val="000000"/>
                <w:sz w:val="16"/>
              </w:rPr>
              <w:t>4</w:t>
            </w:r>
          </w:p>
        </w:tc>
      </w:tr>
      <w:tr w:rsidR="00414B8A" w:rsidRPr="002579BC" w14:paraId="4D1D6EA5" w14:textId="77777777" w:rsidTr="00414B8A">
        <w:trPr>
          <w:gridAfter w:val="1"/>
          <w:wAfter w:w="15" w:type="dxa"/>
          <w:trHeight w:val="233"/>
        </w:trPr>
        <w:tc>
          <w:tcPr>
            <w:tcW w:w="741" w:type="dxa"/>
            <w:tcBorders>
              <w:top w:val="single" w:sz="4" w:space="0" w:color="000000"/>
              <w:left w:val="single" w:sz="4" w:space="0" w:color="000000"/>
              <w:bottom w:val="single" w:sz="4" w:space="0" w:color="000000"/>
              <w:right w:val="single" w:sz="4" w:space="0" w:color="000000"/>
            </w:tcBorders>
            <w:vAlign w:val="center"/>
          </w:tcPr>
          <w:p w14:paraId="0A9EC8E0" w14:textId="77777777" w:rsidR="00414B8A" w:rsidRPr="002579BC" w:rsidRDefault="00414B8A" w:rsidP="00414B8A">
            <w:pPr>
              <w:ind w:firstLine="0"/>
              <w:jc w:val="center"/>
              <w:rPr>
                <w:color w:val="000000"/>
                <w:sz w:val="16"/>
              </w:rPr>
            </w:pPr>
            <w:r w:rsidRPr="002579BC">
              <w:rPr>
                <w:color w:val="000000"/>
                <w:sz w:val="16"/>
              </w:rPr>
              <w:t>2</w:t>
            </w:r>
          </w:p>
        </w:tc>
        <w:tc>
          <w:tcPr>
            <w:tcW w:w="3479" w:type="dxa"/>
            <w:tcBorders>
              <w:top w:val="single" w:sz="4" w:space="0" w:color="000000"/>
              <w:left w:val="single" w:sz="4" w:space="0" w:color="000000"/>
              <w:bottom w:val="single" w:sz="4" w:space="0" w:color="000000"/>
              <w:right w:val="single" w:sz="4" w:space="0" w:color="000000"/>
            </w:tcBorders>
            <w:vAlign w:val="center"/>
          </w:tcPr>
          <w:p w14:paraId="088CE895" w14:textId="77777777" w:rsidR="00414B8A" w:rsidRPr="002579BC" w:rsidRDefault="00414B8A" w:rsidP="00414B8A">
            <w:pPr>
              <w:ind w:firstLine="0"/>
              <w:rPr>
                <w:color w:val="000000"/>
                <w:sz w:val="16"/>
              </w:rPr>
            </w:pPr>
            <w:r w:rsidRPr="002579BC">
              <w:rPr>
                <w:color w:val="000000"/>
                <w:sz w:val="16"/>
              </w:rPr>
              <w:t>Количество погибших</w:t>
            </w:r>
          </w:p>
        </w:tc>
        <w:tc>
          <w:tcPr>
            <w:tcW w:w="1850" w:type="dxa"/>
            <w:tcBorders>
              <w:top w:val="single" w:sz="4" w:space="0" w:color="000000"/>
              <w:left w:val="single" w:sz="4" w:space="0" w:color="000000"/>
              <w:bottom w:val="single" w:sz="4" w:space="0" w:color="000000"/>
              <w:right w:val="single" w:sz="4" w:space="0" w:color="000000"/>
            </w:tcBorders>
            <w:vAlign w:val="center"/>
          </w:tcPr>
          <w:p w14:paraId="20C3603E" w14:textId="33F04511" w:rsidR="00414B8A" w:rsidRPr="002579BC" w:rsidRDefault="00DA12CB" w:rsidP="00414B8A">
            <w:pPr>
              <w:snapToGrid w:val="0"/>
              <w:ind w:firstLine="0"/>
              <w:jc w:val="center"/>
              <w:rPr>
                <w:color w:val="000000"/>
                <w:sz w:val="16"/>
                <w:szCs w:val="16"/>
              </w:rPr>
            </w:pPr>
            <w:r w:rsidRPr="002579BC">
              <w:rPr>
                <w:color w:val="000000"/>
                <w:sz w:val="16"/>
                <w:szCs w:val="16"/>
              </w:rPr>
              <w:t>2</w:t>
            </w:r>
          </w:p>
        </w:tc>
        <w:tc>
          <w:tcPr>
            <w:tcW w:w="997" w:type="dxa"/>
            <w:tcBorders>
              <w:top w:val="single" w:sz="4" w:space="0" w:color="000000"/>
              <w:left w:val="single" w:sz="4" w:space="0" w:color="000000"/>
              <w:bottom w:val="single" w:sz="4" w:space="0" w:color="000000"/>
              <w:right w:val="single" w:sz="4" w:space="0" w:color="000000"/>
            </w:tcBorders>
            <w:vAlign w:val="center"/>
          </w:tcPr>
          <w:p w14:paraId="024FE246" w14:textId="51D6AA96" w:rsidR="00414B8A" w:rsidRPr="002579BC" w:rsidRDefault="00DA12CB" w:rsidP="00414B8A">
            <w:pPr>
              <w:snapToGrid w:val="0"/>
              <w:ind w:firstLine="0"/>
              <w:jc w:val="center"/>
              <w:rPr>
                <w:color w:val="000000"/>
                <w:sz w:val="16"/>
              </w:rPr>
            </w:pPr>
            <w:r w:rsidRPr="002579BC">
              <w:rPr>
                <w:color w:val="000000"/>
                <w:sz w:val="16"/>
              </w:rPr>
              <w:t>2</w:t>
            </w:r>
          </w:p>
        </w:tc>
        <w:tc>
          <w:tcPr>
            <w:tcW w:w="1718" w:type="dxa"/>
            <w:tcBorders>
              <w:top w:val="single" w:sz="4" w:space="0" w:color="000000"/>
              <w:left w:val="single" w:sz="4" w:space="0" w:color="000000"/>
              <w:bottom w:val="single" w:sz="4" w:space="0" w:color="000000"/>
              <w:right w:val="single" w:sz="4" w:space="0" w:color="000000"/>
            </w:tcBorders>
            <w:vAlign w:val="center"/>
          </w:tcPr>
          <w:p w14:paraId="4DA8504D" w14:textId="26428B98" w:rsidR="00414B8A" w:rsidRPr="002579BC" w:rsidRDefault="00DA12CB" w:rsidP="00414B8A">
            <w:pPr>
              <w:snapToGrid w:val="0"/>
              <w:ind w:firstLine="0"/>
              <w:jc w:val="center"/>
              <w:rPr>
                <w:color w:val="000000"/>
                <w:sz w:val="16"/>
              </w:rPr>
            </w:pPr>
            <w:r w:rsidRPr="002579BC">
              <w:rPr>
                <w:color w:val="000000"/>
                <w:sz w:val="16"/>
              </w:rPr>
              <w:t>0</w:t>
            </w:r>
          </w:p>
        </w:tc>
      </w:tr>
      <w:tr w:rsidR="00414B8A" w:rsidRPr="002579BC" w14:paraId="36331975" w14:textId="77777777" w:rsidTr="00414B8A">
        <w:trPr>
          <w:gridAfter w:val="1"/>
          <w:wAfter w:w="15" w:type="dxa"/>
        </w:trPr>
        <w:tc>
          <w:tcPr>
            <w:tcW w:w="741" w:type="dxa"/>
            <w:tcBorders>
              <w:top w:val="single" w:sz="4" w:space="0" w:color="000000"/>
              <w:left w:val="single" w:sz="4" w:space="0" w:color="000000"/>
              <w:bottom w:val="single" w:sz="4" w:space="0" w:color="000000"/>
              <w:right w:val="single" w:sz="4" w:space="0" w:color="000000"/>
            </w:tcBorders>
            <w:vAlign w:val="center"/>
          </w:tcPr>
          <w:p w14:paraId="7D2A8428" w14:textId="77777777" w:rsidR="00414B8A" w:rsidRPr="002579BC" w:rsidRDefault="00414B8A" w:rsidP="00414B8A">
            <w:pPr>
              <w:ind w:firstLine="0"/>
              <w:jc w:val="center"/>
              <w:rPr>
                <w:color w:val="000000"/>
                <w:sz w:val="16"/>
              </w:rPr>
            </w:pPr>
            <w:r w:rsidRPr="002579BC">
              <w:rPr>
                <w:color w:val="000000"/>
                <w:sz w:val="16"/>
              </w:rPr>
              <w:t>3</w:t>
            </w:r>
          </w:p>
        </w:tc>
        <w:tc>
          <w:tcPr>
            <w:tcW w:w="3479" w:type="dxa"/>
            <w:tcBorders>
              <w:top w:val="single" w:sz="4" w:space="0" w:color="000000"/>
              <w:left w:val="single" w:sz="4" w:space="0" w:color="000000"/>
              <w:bottom w:val="single" w:sz="4" w:space="0" w:color="000000"/>
              <w:right w:val="single" w:sz="4" w:space="0" w:color="000000"/>
            </w:tcBorders>
            <w:vAlign w:val="center"/>
          </w:tcPr>
          <w:p w14:paraId="631CF907" w14:textId="77777777" w:rsidR="00414B8A" w:rsidRPr="002579BC" w:rsidRDefault="00414B8A" w:rsidP="00414B8A">
            <w:pPr>
              <w:ind w:firstLine="0"/>
              <w:rPr>
                <w:color w:val="000000"/>
                <w:sz w:val="16"/>
              </w:rPr>
            </w:pPr>
            <w:r w:rsidRPr="002579BC">
              <w:rPr>
                <w:color w:val="000000"/>
                <w:sz w:val="16"/>
              </w:rPr>
              <w:t>Количество раненых</w:t>
            </w:r>
          </w:p>
        </w:tc>
        <w:tc>
          <w:tcPr>
            <w:tcW w:w="1850" w:type="dxa"/>
            <w:tcBorders>
              <w:top w:val="single" w:sz="4" w:space="0" w:color="000000"/>
              <w:left w:val="single" w:sz="4" w:space="0" w:color="000000"/>
              <w:bottom w:val="single" w:sz="4" w:space="0" w:color="000000"/>
              <w:right w:val="single" w:sz="4" w:space="0" w:color="000000"/>
            </w:tcBorders>
            <w:vAlign w:val="center"/>
          </w:tcPr>
          <w:p w14:paraId="698A5D2E" w14:textId="52B6A892" w:rsidR="00414B8A" w:rsidRPr="002579BC" w:rsidRDefault="00DA12CB" w:rsidP="00414B8A">
            <w:pPr>
              <w:snapToGrid w:val="0"/>
              <w:ind w:firstLine="0"/>
              <w:jc w:val="center"/>
              <w:rPr>
                <w:color w:val="000000"/>
                <w:sz w:val="16"/>
                <w:szCs w:val="16"/>
              </w:rPr>
            </w:pPr>
            <w:r w:rsidRPr="002579BC">
              <w:rPr>
                <w:color w:val="000000"/>
                <w:sz w:val="16"/>
                <w:szCs w:val="16"/>
              </w:rPr>
              <w:t>6</w:t>
            </w:r>
          </w:p>
        </w:tc>
        <w:tc>
          <w:tcPr>
            <w:tcW w:w="997" w:type="dxa"/>
            <w:tcBorders>
              <w:top w:val="single" w:sz="4" w:space="0" w:color="000000"/>
              <w:left w:val="single" w:sz="4" w:space="0" w:color="000000"/>
              <w:bottom w:val="single" w:sz="4" w:space="0" w:color="000000"/>
              <w:right w:val="single" w:sz="4" w:space="0" w:color="000000"/>
            </w:tcBorders>
            <w:vAlign w:val="center"/>
          </w:tcPr>
          <w:p w14:paraId="7C258D2B" w14:textId="335B197B" w:rsidR="00414B8A" w:rsidRPr="002579BC" w:rsidRDefault="00DA12CB" w:rsidP="00414B8A">
            <w:pPr>
              <w:snapToGrid w:val="0"/>
              <w:ind w:firstLine="0"/>
              <w:jc w:val="center"/>
              <w:rPr>
                <w:color w:val="000000"/>
                <w:sz w:val="16"/>
              </w:rPr>
            </w:pPr>
            <w:r w:rsidRPr="002579BC">
              <w:rPr>
                <w:color w:val="000000"/>
                <w:sz w:val="16"/>
              </w:rPr>
              <w:t>5</w:t>
            </w:r>
          </w:p>
        </w:tc>
        <w:tc>
          <w:tcPr>
            <w:tcW w:w="1718" w:type="dxa"/>
            <w:tcBorders>
              <w:top w:val="single" w:sz="4" w:space="0" w:color="000000"/>
              <w:left w:val="single" w:sz="4" w:space="0" w:color="000000"/>
              <w:bottom w:val="single" w:sz="4" w:space="0" w:color="000000"/>
              <w:right w:val="single" w:sz="4" w:space="0" w:color="000000"/>
            </w:tcBorders>
            <w:vAlign w:val="center"/>
          </w:tcPr>
          <w:p w14:paraId="47A59432" w14:textId="61F21784" w:rsidR="00414B8A" w:rsidRPr="002579BC" w:rsidRDefault="00DA12CB" w:rsidP="00414B8A">
            <w:pPr>
              <w:snapToGrid w:val="0"/>
              <w:ind w:firstLine="0"/>
              <w:jc w:val="center"/>
              <w:rPr>
                <w:color w:val="000000"/>
                <w:sz w:val="16"/>
              </w:rPr>
            </w:pPr>
            <w:r w:rsidRPr="002579BC">
              <w:rPr>
                <w:color w:val="000000"/>
                <w:sz w:val="16"/>
              </w:rPr>
              <w:t>8</w:t>
            </w:r>
          </w:p>
        </w:tc>
      </w:tr>
      <w:tr w:rsidR="00414B8A" w:rsidRPr="002579BC" w14:paraId="7D550F17" w14:textId="77777777" w:rsidTr="00414B8A">
        <w:trPr>
          <w:gridAfter w:val="1"/>
          <w:wAfter w:w="15" w:type="dxa"/>
        </w:trPr>
        <w:tc>
          <w:tcPr>
            <w:tcW w:w="741" w:type="dxa"/>
            <w:tcBorders>
              <w:top w:val="single" w:sz="4" w:space="0" w:color="000000"/>
              <w:left w:val="single" w:sz="4" w:space="0" w:color="000000"/>
              <w:bottom w:val="single" w:sz="4" w:space="0" w:color="000000"/>
              <w:right w:val="single" w:sz="4" w:space="0" w:color="000000"/>
            </w:tcBorders>
            <w:vAlign w:val="center"/>
          </w:tcPr>
          <w:p w14:paraId="6164686E" w14:textId="77777777" w:rsidR="00414B8A" w:rsidRPr="002579BC" w:rsidRDefault="00414B8A" w:rsidP="00414B8A">
            <w:pPr>
              <w:ind w:firstLine="0"/>
              <w:jc w:val="center"/>
              <w:rPr>
                <w:color w:val="000000"/>
                <w:sz w:val="16"/>
              </w:rPr>
            </w:pPr>
            <w:r w:rsidRPr="002579BC">
              <w:rPr>
                <w:color w:val="000000"/>
                <w:sz w:val="16"/>
              </w:rPr>
              <w:t>4</w:t>
            </w:r>
          </w:p>
        </w:tc>
        <w:tc>
          <w:tcPr>
            <w:tcW w:w="3479" w:type="dxa"/>
            <w:tcBorders>
              <w:top w:val="single" w:sz="4" w:space="0" w:color="000000"/>
              <w:left w:val="single" w:sz="4" w:space="0" w:color="000000"/>
              <w:bottom w:val="single" w:sz="4" w:space="0" w:color="000000"/>
              <w:right w:val="single" w:sz="4" w:space="0" w:color="000000"/>
            </w:tcBorders>
            <w:vAlign w:val="center"/>
          </w:tcPr>
          <w:p w14:paraId="64073660" w14:textId="77777777" w:rsidR="00414B8A" w:rsidRPr="002579BC" w:rsidRDefault="00414B8A" w:rsidP="00414B8A">
            <w:pPr>
              <w:ind w:firstLine="0"/>
              <w:rPr>
                <w:color w:val="000000"/>
                <w:sz w:val="16"/>
              </w:rPr>
            </w:pPr>
            <w:r w:rsidRPr="002579BC">
              <w:rPr>
                <w:color w:val="000000"/>
                <w:sz w:val="16"/>
              </w:rPr>
              <w:t>Участки концентрации ДТП</w:t>
            </w:r>
          </w:p>
        </w:tc>
        <w:tc>
          <w:tcPr>
            <w:tcW w:w="1850" w:type="dxa"/>
            <w:tcBorders>
              <w:top w:val="single" w:sz="4" w:space="0" w:color="000000"/>
              <w:left w:val="single" w:sz="4" w:space="0" w:color="000000"/>
              <w:bottom w:val="single" w:sz="4" w:space="0" w:color="000000"/>
              <w:right w:val="single" w:sz="4" w:space="0" w:color="000000"/>
            </w:tcBorders>
            <w:vAlign w:val="center"/>
          </w:tcPr>
          <w:p w14:paraId="03BDE8BB" w14:textId="5EA69DDC" w:rsidR="00414B8A" w:rsidRPr="002579BC" w:rsidRDefault="00B36B35" w:rsidP="00414B8A">
            <w:pPr>
              <w:snapToGrid w:val="0"/>
              <w:ind w:firstLine="0"/>
              <w:jc w:val="center"/>
              <w:rPr>
                <w:color w:val="000000"/>
                <w:sz w:val="16"/>
              </w:rPr>
            </w:pPr>
            <w:r w:rsidRPr="002579BC">
              <w:rPr>
                <w:color w:val="000000"/>
                <w:sz w:val="16"/>
              </w:rPr>
              <w:t>-</w:t>
            </w:r>
          </w:p>
        </w:tc>
        <w:tc>
          <w:tcPr>
            <w:tcW w:w="997" w:type="dxa"/>
            <w:tcBorders>
              <w:top w:val="single" w:sz="4" w:space="0" w:color="000000"/>
              <w:left w:val="single" w:sz="4" w:space="0" w:color="000000"/>
              <w:bottom w:val="single" w:sz="4" w:space="0" w:color="000000"/>
              <w:right w:val="single" w:sz="4" w:space="0" w:color="000000"/>
            </w:tcBorders>
            <w:vAlign w:val="center"/>
          </w:tcPr>
          <w:p w14:paraId="2795F7F8" w14:textId="10B21D5F" w:rsidR="00414B8A" w:rsidRPr="002579BC" w:rsidRDefault="00B36B35" w:rsidP="00414B8A">
            <w:pPr>
              <w:snapToGrid w:val="0"/>
              <w:ind w:firstLine="0"/>
              <w:jc w:val="center"/>
              <w:rPr>
                <w:color w:val="000000"/>
                <w:sz w:val="16"/>
              </w:rPr>
            </w:pPr>
            <w:r w:rsidRPr="002579BC">
              <w:rPr>
                <w:color w:val="000000"/>
                <w:sz w:val="16"/>
              </w:rPr>
              <w:t>-</w:t>
            </w:r>
          </w:p>
        </w:tc>
        <w:tc>
          <w:tcPr>
            <w:tcW w:w="1718" w:type="dxa"/>
            <w:tcBorders>
              <w:top w:val="single" w:sz="4" w:space="0" w:color="000000"/>
              <w:left w:val="single" w:sz="4" w:space="0" w:color="000000"/>
              <w:bottom w:val="single" w:sz="4" w:space="0" w:color="000000"/>
              <w:right w:val="single" w:sz="4" w:space="0" w:color="000000"/>
            </w:tcBorders>
            <w:vAlign w:val="center"/>
          </w:tcPr>
          <w:p w14:paraId="3F56BB1D" w14:textId="6D140F64" w:rsidR="00414B8A" w:rsidRPr="002579BC" w:rsidRDefault="000E0FA8" w:rsidP="00414B8A">
            <w:pPr>
              <w:snapToGrid w:val="0"/>
              <w:ind w:firstLine="0"/>
              <w:jc w:val="center"/>
              <w:rPr>
                <w:color w:val="000000"/>
                <w:sz w:val="16"/>
              </w:rPr>
            </w:pPr>
            <w:r w:rsidRPr="002579BC">
              <w:rPr>
                <w:color w:val="000000"/>
                <w:sz w:val="16"/>
              </w:rPr>
              <w:t>-</w:t>
            </w:r>
          </w:p>
        </w:tc>
      </w:tr>
      <w:tr w:rsidR="00414B8A" w:rsidRPr="002579BC" w14:paraId="1A878071" w14:textId="77777777" w:rsidTr="00414B8A">
        <w:tc>
          <w:tcPr>
            <w:tcW w:w="741" w:type="dxa"/>
            <w:tcBorders>
              <w:top w:val="single" w:sz="4" w:space="0" w:color="000000"/>
              <w:left w:val="single" w:sz="4" w:space="0" w:color="000000"/>
              <w:bottom w:val="single" w:sz="4" w:space="0" w:color="000000"/>
              <w:right w:val="single" w:sz="4" w:space="0" w:color="000000"/>
            </w:tcBorders>
            <w:vAlign w:val="center"/>
          </w:tcPr>
          <w:p w14:paraId="7D143EEE" w14:textId="3BF1BAEB" w:rsidR="00414B8A" w:rsidRPr="002579BC" w:rsidRDefault="000E0FA8" w:rsidP="00414B8A">
            <w:pPr>
              <w:ind w:firstLine="0"/>
              <w:jc w:val="center"/>
              <w:rPr>
                <w:color w:val="000000"/>
                <w:sz w:val="16"/>
              </w:rPr>
            </w:pPr>
            <w:r w:rsidRPr="002579BC">
              <w:rPr>
                <w:color w:val="000000"/>
                <w:sz w:val="16"/>
              </w:rPr>
              <w:t>5</w:t>
            </w:r>
          </w:p>
        </w:tc>
        <w:tc>
          <w:tcPr>
            <w:tcW w:w="8059" w:type="dxa"/>
            <w:gridSpan w:val="5"/>
            <w:tcBorders>
              <w:top w:val="single" w:sz="4" w:space="0" w:color="000000"/>
              <w:left w:val="single" w:sz="4" w:space="0" w:color="000000"/>
              <w:bottom w:val="single" w:sz="4" w:space="0" w:color="000000"/>
              <w:right w:val="single" w:sz="4" w:space="0" w:color="000000"/>
            </w:tcBorders>
            <w:vAlign w:val="center"/>
          </w:tcPr>
          <w:p w14:paraId="0CBF1B50" w14:textId="77777777" w:rsidR="00414B8A" w:rsidRPr="002579BC" w:rsidRDefault="00414B8A" w:rsidP="00414B8A">
            <w:pPr>
              <w:ind w:firstLine="0"/>
              <w:rPr>
                <w:color w:val="000000"/>
                <w:sz w:val="16"/>
              </w:rPr>
            </w:pPr>
            <w:r w:rsidRPr="002579BC">
              <w:rPr>
                <w:color w:val="000000"/>
                <w:sz w:val="16"/>
              </w:rPr>
              <w:t>Распределение ДТП по видам</w:t>
            </w:r>
          </w:p>
        </w:tc>
      </w:tr>
      <w:tr w:rsidR="00414B8A" w:rsidRPr="002579BC" w14:paraId="5A5C7E72" w14:textId="77777777" w:rsidTr="00414B8A">
        <w:trPr>
          <w:gridAfter w:val="1"/>
          <w:wAfter w:w="15" w:type="dxa"/>
        </w:trPr>
        <w:tc>
          <w:tcPr>
            <w:tcW w:w="741" w:type="dxa"/>
            <w:tcBorders>
              <w:top w:val="single" w:sz="4" w:space="0" w:color="000000"/>
              <w:left w:val="single" w:sz="4" w:space="0" w:color="000000"/>
              <w:bottom w:val="single" w:sz="4" w:space="0" w:color="000000"/>
              <w:right w:val="single" w:sz="4" w:space="0" w:color="000000"/>
            </w:tcBorders>
            <w:vAlign w:val="center"/>
          </w:tcPr>
          <w:p w14:paraId="5B572140" w14:textId="77777777" w:rsidR="00414B8A" w:rsidRPr="002579BC" w:rsidRDefault="00414B8A" w:rsidP="00414B8A">
            <w:pPr>
              <w:snapToGrid w:val="0"/>
              <w:ind w:firstLine="0"/>
              <w:jc w:val="center"/>
              <w:rPr>
                <w:color w:val="000000"/>
                <w:sz w:val="16"/>
              </w:rPr>
            </w:pPr>
          </w:p>
        </w:tc>
        <w:tc>
          <w:tcPr>
            <w:tcW w:w="3479" w:type="dxa"/>
            <w:tcBorders>
              <w:top w:val="single" w:sz="4" w:space="0" w:color="000000"/>
              <w:left w:val="single" w:sz="4" w:space="0" w:color="000000"/>
              <w:bottom w:val="single" w:sz="4" w:space="0" w:color="000000"/>
              <w:right w:val="single" w:sz="4" w:space="0" w:color="000000"/>
            </w:tcBorders>
            <w:vAlign w:val="center"/>
          </w:tcPr>
          <w:p w14:paraId="38A388EA" w14:textId="77777777" w:rsidR="00414B8A" w:rsidRPr="002579BC" w:rsidRDefault="00414B8A" w:rsidP="00414B8A">
            <w:pPr>
              <w:ind w:firstLine="0"/>
              <w:rPr>
                <w:color w:val="000000"/>
                <w:sz w:val="16"/>
              </w:rPr>
            </w:pPr>
            <w:r w:rsidRPr="002579BC">
              <w:rPr>
                <w:color w:val="000000"/>
                <w:sz w:val="16"/>
              </w:rPr>
              <w:t>- столкновение</w:t>
            </w:r>
          </w:p>
        </w:tc>
        <w:tc>
          <w:tcPr>
            <w:tcW w:w="1850" w:type="dxa"/>
            <w:tcBorders>
              <w:top w:val="single" w:sz="4" w:space="0" w:color="000000"/>
              <w:left w:val="single" w:sz="4" w:space="0" w:color="000000"/>
              <w:bottom w:val="single" w:sz="4" w:space="0" w:color="000000"/>
              <w:right w:val="single" w:sz="4" w:space="0" w:color="000000"/>
            </w:tcBorders>
            <w:vAlign w:val="center"/>
          </w:tcPr>
          <w:p w14:paraId="74C84BBA" w14:textId="446DD589" w:rsidR="00414B8A" w:rsidRPr="002579BC" w:rsidRDefault="00DA12CB" w:rsidP="00414B8A">
            <w:pPr>
              <w:snapToGrid w:val="0"/>
              <w:ind w:firstLine="0"/>
              <w:jc w:val="center"/>
              <w:rPr>
                <w:color w:val="000000"/>
                <w:sz w:val="16"/>
              </w:rPr>
            </w:pPr>
            <w:r w:rsidRPr="002579BC">
              <w:rPr>
                <w:color w:val="000000"/>
                <w:sz w:val="16"/>
              </w:rPr>
              <w:t>1</w:t>
            </w:r>
          </w:p>
        </w:tc>
        <w:tc>
          <w:tcPr>
            <w:tcW w:w="997" w:type="dxa"/>
            <w:tcBorders>
              <w:top w:val="single" w:sz="4" w:space="0" w:color="000000"/>
              <w:left w:val="single" w:sz="4" w:space="0" w:color="000000"/>
              <w:bottom w:val="single" w:sz="4" w:space="0" w:color="000000"/>
              <w:right w:val="single" w:sz="4" w:space="0" w:color="000000"/>
            </w:tcBorders>
            <w:vAlign w:val="center"/>
          </w:tcPr>
          <w:p w14:paraId="430E0CCA" w14:textId="3970ACE8" w:rsidR="00414B8A" w:rsidRPr="002579BC" w:rsidRDefault="00DA12CB" w:rsidP="00414B8A">
            <w:pPr>
              <w:snapToGrid w:val="0"/>
              <w:ind w:firstLine="0"/>
              <w:jc w:val="center"/>
              <w:rPr>
                <w:color w:val="000000"/>
                <w:sz w:val="16"/>
              </w:rPr>
            </w:pPr>
            <w:r w:rsidRPr="002579BC">
              <w:rPr>
                <w:color w:val="000000"/>
                <w:sz w:val="16"/>
              </w:rPr>
              <w:t>3</w:t>
            </w:r>
          </w:p>
        </w:tc>
        <w:tc>
          <w:tcPr>
            <w:tcW w:w="1718" w:type="dxa"/>
            <w:tcBorders>
              <w:top w:val="single" w:sz="4" w:space="0" w:color="000000"/>
              <w:left w:val="single" w:sz="4" w:space="0" w:color="000000"/>
              <w:bottom w:val="single" w:sz="4" w:space="0" w:color="000000"/>
              <w:right w:val="single" w:sz="4" w:space="0" w:color="000000"/>
            </w:tcBorders>
            <w:vAlign w:val="center"/>
          </w:tcPr>
          <w:p w14:paraId="0D0D82B8" w14:textId="1F7CFFDE" w:rsidR="00414B8A" w:rsidRPr="002579BC" w:rsidRDefault="00DA12CB" w:rsidP="00414B8A">
            <w:pPr>
              <w:snapToGrid w:val="0"/>
              <w:ind w:firstLine="0"/>
              <w:jc w:val="center"/>
              <w:rPr>
                <w:color w:val="000000"/>
                <w:sz w:val="16"/>
              </w:rPr>
            </w:pPr>
            <w:r w:rsidRPr="002579BC">
              <w:rPr>
                <w:color w:val="000000"/>
                <w:sz w:val="16"/>
              </w:rPr>
              <w:t>2</w:t>
            </w:r>
          </w:p>
        </w:tc>
      </w:tr>
      <w:tr w:rsidR="00414B8A" w:rsidRPr="002579BC" w14:paraId="5C333E26" w14:textId="77777777" w:rsidTr="00414B8A">
        <w:trPr>
          <w:gridAfter w:val="1"/>
          <w:wAfter w:w="15" w:type="dxa"/>
        </w:trPr>
        <w:tc>
          <w:tcPr>
            <w:tcW w:w="741" w:type="dxa"/>
            <w:tcBorders>
              <w:top w:val="single" w:sz="4" w:space="0" w:color="000000"/>
              <w:left w:val="single" w:sz="4" w:space="0" w:color="000000"/>
              <w:bottom w:val="single" w:sz="4" w:space="0" w:color="000000"/>
              <w:right w:val="single" w:sz="4" w:space="0" w:color="000000"/>
            </w:tcBorders>
            <w:vAlign w:val="center"/>
          </w:tcPr>
          <w:p w14:paraId="233824BC" w14:textId="77777777" w:rsidR="00414B8A" w:rsidRPr="002579BC" w:rsidRDefault="00414B8A" w:rsidP="00414B8A">
            <w:pPr>
              <w:snapToGrid w:val="0"/>
              <w:ind w:firstLine="0"/>
              <w:jc w:val="center"/>
              <w:rPr>
                <w:color w:val="000000"/>
                <w:sz w:val="16"/>
              </w:rPr>
            </w:pPr>
          </w:p>
        </w:tc>
        <w:tc>
          <w:tcPr>
            <w:tcW w:w="3479" w:type="dxa"/>
            <w:tcBorders>
              <w:top w:val="single" w:sz="4" w:space="0" w:color="000000"/>
              <w:left w:val="single" w:sz="4" w:space="0" w:color="000000"/>
              <w:bottom w:val="single" w:sz="4" w:space="0" w:color="000000"/>
              <w:right w:val="single" w:sz="4" w:space="0" w:color="000000"/>
            </w:tcBorders>
            <w:vAlign w:val="center"/>
          </w:tcPr>
          <w:p w14:paraId="3BE5FD97" w14:textId="77777777" w:rsidR="00414B8A" w:rsidRPr="002579BC" w:rsidRDefault="00414B8A" w:rsidP="00414B8A">
            <w:pPr>
              <w:ind w:firstLine="0"/>
              <w:rPr>
                <w:color w:val="000000"/>
                <w:sz w:val="16"/>
              </w:rPr>
            </w:pPr>
            <w:r w:rsidRPr="002579BC">
              <w:rPr>
                <w:color w:val="000000"/>
                <w:sz w:val="16"/>
              </w:rPr>
              <w:t>- наезд на пешехода</w:t>
            </w:r>
          </w:p>
        </w:tc>
        <w:tc>
          <w:tcPr>
            <w:tcW w:w="1850" w:type="dxa"/>
            <w:tcBorders>
              <w:top w:val="single" w:sz="4" w:space="0" w:color="000000"/>
              <w:left w:val="single" w:sz="4" w:space="0" w:color="000000"/>
              <w:bottom w:val="single" w:sz="4" w:space="0" w:color="000000"/>
              <w:right w:val="single" w:sz="4" w:space="0" w:color="000000"/>
            </w:tcBorders>
            <w:vAlign w:val="center"/>
          </w:tcPr>
          <w:p w14:paraId="013E53AA" w14:textId="537BAF02" w:rsidR="00414B8A" w:rsidRPr="002579BC" w:rsidRDefault="00DA12CB" w:rsidP="00414B8A">
            <w:pPr>
              <w:snapToGrid w:val="0"/>
              <w:ind w:firstLine="0"/>
              <w:jc w:val="center"/>
              <w:rPr>
                <w:color w:val="000000"/>
                <w:sz w:val="16"/>
              </w:rPr>
            </w:pPr>
            <w:r w:rsidRPr="002579BC">
              <w:rPr>
                <w:color w:val="000000"/>
                <w:sz w:val="16"/>
              </w:rPr>
              <w:t>1</w:t>
            </w:r>
          </w:p>
        </w:tc>
        <w:tc>
          <w:tcPr>
            <w:tcW w:w="997" w:type="dxa"/>
            <w:tcBorders>
              <w:top w:val="single" w:sz="4" w:space="0" w:color="000000"/>
              <w:left w:val="single" w:sz="4" w:space="0" w:color="000000"/>
              <w:bottom w:val="single" w:sz="4" w:space="0" w:color="000000"/>
              <w:right w:val="single" w:sz="4" w:space="0" w:color="000000"/>
            </w:tcBorders>
            <w:vAlign w:val="center"/>
          </w:tcPr>
          <w:p w14:paraId="4F1C5103" w14:textId="6EFB3BC6" w:rsidR="00414B8A" w:rsidRPr="002579BC" w:rsidRDefault="00DA12CB" w:rsidP="00414B8A">
            <w:pPr>
              <w:snapToGrid w:val="0"/>
              <w:ind w:firstLine="0"/>
              <w:jc w:val="center"/>
              <w:rPr>
                <w:color w:val="000000"/>
                <w:sz w:val="16"/>
              </w:rPr>
            </w:pPr>
            <w:r w:rsidRPr="002579BC">
              <w:rPr>
                <w:color w:val="000000"/>
                <w:sz w:val="16"/>
              </w:rPr>
              <w:t>3</w:t>
            </w:r>
          </w:p>
        </w:tc>
        <w:tc>
          <w:tcPr>
            <w:tcW w:w="1718" w:type="dxa"/>
            <w:tcBorders>
              <w:top w:val="single" w:sz="4" w:space="0" w:color="000000"/>
              <w:left w:val="single" w:sz="4" w:space="0" w:color="000000"/>
              <w:bottom w:val="single" w:sz="4" w:space="0" w:color="000000"/>
              <w:right w:val="single" w:sz="4" w:space="0" w:color="000000"/>
            </w:tcBorders>
            <w:vAlign w:val="center"/>
          </w:tcPr>
          <w:p w14:paraId="0C5CB909" w14:textId="1970A41E" w:rsidR="00414B8A" w:rsidRPr="002579BC" w:rsidRDefault="00DA12CB" w:rsidP="00414B8A">
            <w:pPr>
              <w:snapToGrid w:val="0"/>
              <w:ind w:firstLine="0"/>
              <w:jc w:val="center"/>
              <w:rPr>
                <w:color w:val="000000"/>
                <w:sz w:val="16"/>
              </w:rPr>
            </w:pPr>
            <w:r w:rsidRPr="002579BC">
              <w:rPr>
                <w:color w:val="000000"/>
                <w:sz w:val="16"/>
              </w:rPr>
              <w:t>1</w:t>
            </w:r>
          </w:p>
        </w:tc>
      </w:tr>
      <w:tr w:rsidR="00414B8A" w:rsidRPr="002579BC" w14:paraId="1A969C7D" w14:textId="77777777" w:rsidTr="00414B8A">
        <w:trPr>
          <w:gridAfter w:val="1"/>
          <w:wAfter w:w="15" w:type="dxa"/>
        </w:trPr>
        <w:tc>
          <w:tcPr>
            <w:tcW w:w="741" w:type="dxa"/>
            <w:tcBorders>
              <w:top w:val="single" w:sz="4" w:space="0" w:color="000000"/>
              <w:left w:val="single" w:sz="4" w:space="0" w:color="000000"/>
              <w:bottom w:val="single" w:sz="4" w:space="0" w:color="000000"/>
              <w:right w:val="single" w:sz="4" w:space="0" w:color="000000"/>
            </w:tcBorders>
            <w:vAlign w:val="center"/>
          </w:tcPr>
          <w:p w14:paraId="34E41444" w14:textId="77777777" w:rsidR="00414B8A" w:rsidRPr="002579BC" w:rsidRDefault="00414B8A" w:rsidP="00414B8A">
            <w:pPr>
              <w:snapToGrid w:val="0"/>
              <w:ind w:firstLine="0"/>
              <w:jc w:val="center"/>
              <w:rPr>
                <w:color w:val="000000"/>
                <w:sz w:val="16"/>
              </w:rPr>
            </w:pPr>
          </w:p>
        </w:tc>
        <w:tc>
          <w:tcPr>
            <w:tcW w:w="3479" w:type="dxa"/>
            <w:tcBorders>
              <w:top w:val="single" w:sz="4" w:space="0" w:color="000000"/>
              <w:left w:val="single" w:sz="4" w:space="0" w:color="000000"/>
              <w:bottom w:val="single" w:sz="4" w:space="0" w:color="000000"/>
              <w:right w:val="single" w:sz="4" w:space="0" w:color="000000"/>
            </w:tcBorders>
            <w:vAlign w:val="center"/>
          </w:tcPr>
          <w:p w14:paraId="2CEA5417" w14:textId="02A5761D" w:rsidR="00414B8A" w:rsidRPr="002579BC" w:rsidRDefault="00B36B35" w:rsidP="00414B8A">
            <w:pPr>
              <w:ind w:firstLine="0"/>
              <w:rPr>
                <w:color w:val="000000"/>
                <w:sz w:val="16"/>
              </w:rPr>
            </w:pPr>
            <w:r w:rsidRPr="002579BC">
              <w:rPr>
                <w:color w:val="000000"/>
                <w:sz w:val="16"/>
              </w:rPr>
              <w:t>- съезд с дороги</w:t>
            </w:r>
          </w:p>
        </w:tc>
        <w:tc>
          <w:tcPr>
            <w:tcW w:w="1850" w:type="dxa"/>
            <w:tcBorders>
              <w:top w:val="single" w:sz="4" w:space="0" w:color="000000"/>
              <w:left w:val="single" w:sz="4" w:space="0" w:color="000000"/>
              <w:bottom w:val="single" w:sz="4" w:space="0" w:color="000000"/>
              <w:right w:val="single" w:sz="4" w:space="0" w:color="000000"/>
            </w:tcBorders>
            <w:vAlign w:val="center"/>
          </w:tcPr>
          <w:p w14:paraId="34A8B299" w14:textId="7E6A6A44" w:rsidR="00414B8A" w:rsidRPr="002579BC" w:rsidRDefault="00DA12CB" w:rsidP="00414B8A">
            <w:pPr>
              <w:snapToGrid w:val="0"/>
              <w:ind w:firstLine="0"/>
              <w:jc w:val="center"/>
              <w:rPr>
                <w:color w:val="000000"/>
                <w:sz w:val="16"/>
              </w:rPr>
            </w:pPr>
            <w:r w:rsidRPr="002579BC">
              <w:rPr>
                <w:color w:val="000000"/>
                <w:sz w:val="16"/>
              </w:rPr>
              <w:t>2</w:t>
            </w:r>
          </w:p>
        </w:tc>
        <w:tc>
          <w:tcPr>
            <w:tcW w:w="997" w:type="dxa"/>
            <w:tcBorders>
              <w:top w:val="single" w:sz="4" w:space="0" w:color="000000"/>
              <w:left w:val="single" w:sz="4" w:space="0" w:color="000000"/>
              <w:bottom w:val="single" w:sz="4" w:space="0" w:color="000000"/>
              <w:right w:val="single" w:sz="4" w:space="0" w:color="000000"/>
            </w:tcBorders>
            <w:vAlign w:val="center"/>
          </w:tcPr>
          <w:p w14:paraId="46D872EB" w14:textId="62536CEE" w:rsidR="00414B8A" w:rsidRPr="002579BC" w:rsidRDefault="00414B8A" w:rsidP="00414B8A">
            <w:pPr>
              <w:snapToGrid w:val="0"/>
              <w:ind w:firstLine="0"/>
              <w:jc w:val="center"/>
              <w:rPr>
                <w:color w:val="000000"/>
                <w:sz w:val="16"/>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78BD8B51" w14:textId="4359AD20" w:rsidR="00414B8A" w:rsidRPr="002579BC" w:rsidRDefault="00414B8A" w:rsidP="00414B8A">
            <w:pPr>
              <w:snapToGrid w:val="0"/>
              <w:ind w:firstLine="0"/>
              <w:jc w:val="center"/>
              <w:rPr>
                <w:color w:val="000000"/>
                <w:sz w:val="16"/>
              </w:rPr>
            </w:pPr>
          </w:p>
        </w:tc>
      </w:tr>
      <w:tr w:rsidR="00414B8A" w:rsidRPr="002579BC" w14:paraId="4E117BB6" w14:textId="77777777" w:rsidTr="00414B8A">
        <w:trPr>
          <w:gridAfter w:val="1"/>
          <w:wAfter w:w="15" w:type="dxa"/>
        </w:trPr>
        <w:tc>
          <w:tcPr>
            <w:tcW w:w="741" w:type="dxa"/>
            <w:tcBorders>
              <w:top w:val="single" w:sz="4" w:space="0" w:color="000000"/>
              <w:left w:val="single" w:sz="4" w:space="0" w:color="000000"/>
              <w:bottom w:val="single" w:sz="4" w:space="0" w:color="000000"/>
              <w:right w:val="single" w:sz="4" w:space="0" w:color="000000"/>
            </w:tcBorders>
            <w:vAlign w:val="center"/>
          </w:tcPr>
          <w:p w14:paraId="1EFE16D8" w14:textId="77777777" w:rsidR="00414B8A" w:rsidRPr="002579BC" w:rsidRDefault="00414B8A" w:rsidP="00414B8A">
            <w:pPr>
              <w:snapToGrid w:val="0"/>
              <w:ind w:firstLine="0"/>
              <w:jc w:val="center"/>
              <w:rPr>
                <w:color w:val="000000"/>
                <w:sz w:val="16"/>
              </w:rPr>
            </w:pPr>
          </w:p>
        </w:tc>
        <w:tc>
          <w:tcPr>
            <w:tcW w:w="3479" w:type="dxa"/>
            <w:tcBorders>
              <w:top w:val="single" w:sz="4" w:space="0" w:color="000000"/>
              <w:left w:val="single" w:sz="4" w:space="0" w:color="000000"/>
              <w:bottom w:val="single" w:sz="4" w:space="0" w:color="000000"/>
              <w:right w:val="single" w:sz="4" w:space="0" w:color="000000"/>
            </w:tcBorders>
            <w:vAlign w:val="center"/>
          </w:tcPr>
          <w:p w14:paraId="14BF0F20" w14:textId="439630D1" w:rsidR="00414B8A" w:rsidRPr="002579BC" w:rsidRDefault="00D2453E" w:rsidP="00414B8A">
            <w:pPr>
              <w:ind w:firstLine="0"/>
              <w:rPr>
                <w:color w:val="000000"/>
                <w:sz w:val="16"/>
              </w:rPr>
            </w:pPr>
            <w:r w:rsidRPr="002579BC">
              <w:rPr>
                <w:color w:val="000000"/>
                <w:sz w:val="16"/>
              </w:rPr>
              <w:t>- иной вид ДТП</w:t>
            </w:r>
          </w:p>
        </w:tc>
        <w:tc>
          <w:tcPr>
            <w:tcW w:w="1850" w:type="dxa"/>
            <w:tcBorders>
              <w:top w:val="single" w:sz="4" w:space="0" w:color="000000"/>
              <w:left w:val="single" w:sz="4" w:space="0" w:color="000000"/>
              <w:bottom w:val="single" w:sz="4" w:space="0" w:color="000000"/>
              <w:right w:val="single" w:sz="4" w:space="0" w:color="000000"/>
            </w:tcBorders>
            <w:vAlign w:val="center"/>
          </w:tcPr>
          <w:p w14:paraId="00B3EA03" w14:textId="263EAB50" w:rsidR="00414B8A" w:rsidRPr="002579BC" w:rsidRDefault="00DA12CB" w:rsidP="00414B8A">
            <w:pPr>
              <w:snapToGrid w:val="0"/>
              <w:ind w:firstLine="0"/>
              <w:jc w:val="center"/>
              <w:rPr>
                <w:color w:val="000000"/>
                <w:sz w:val="16"/>
              </w:rPr>
            </w:pPr>
            <w:r w:rsidRPr="002579BC">
              <w:rPr>
                <w:color w:val="000000"/>
                <w:sz w:val="16"/>
              </w:rPr>
              <w:t>1</w:t>
            </w:r>
          </w:p>
        </w:tc>
        <w:tc>
          <w:tcPr>
            <w:tcW w:w="997" w:type="dxa"/>
            <w:tcBorders>
              <w:top w:val="single" w:sz="4" w:space="0" w:color="000000"/>
              <w:left w:val="single" w:sz="4" w:space="0" w:color="000000"/>
              <w:bottom w:val="single" w:sz="4" w:space="0" w:color="000000"/>
              <w:right w:val="single" w:sz="4" w:space="0" w:color="000000"/>
            </w:tcBorders>
            <w:vAlign w:val="center"/>
          </w:tcPr>
          <w:p w14:paraId="11252F16" w14:textId="33C22480" w:rsidR="00414B8A" w:rsidRPr="002579BC" w:rsidRDefault="00414B8A" w:rsidP="00414B8A">
            <w:pPr>
              <w:snapToGrid w:val="0"/>
              <w:ind w:firstLine="0"/>
              <w:jc w:val="center"/>
              <w:rPr>
                <w:color w:val="000000"/>
                <w:sz w:val="16"/>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5A8C2919" w14:textId="1154DCC8" w:rsidR="00414B8A" w:rsidRPr="002579BC" w:rsidRDefault="00DA12CB" w:rsidP="00414B8A">
            <w:pPr>
              <w:snapToGrid w:val="0"/>
              <w:ind w:firstLine="0"/>
              <w:jc w:val="center"/>
              <w:rPr>
                <w:color w:val="000000"/>
                <w:sz w:val="16"/>
              </w:rPr>
            </w:pPr>
            <w:r w:rsidRPr="002579BC">
              <w:rPr>
                <w:color w:val="000000"/>
                <w:sz w:val="16"/>
              </w:rPr>
              <w:t>1</w:t>
            </w:r>
          </w:p>
        </w:tc>
      </w:tr>
    </w:tbl>
    <w:p w14:paraId="3BAED2DB" w14:textId="77777777" w:rsidR="00895FEC" w:rsidRPr="002579BC" w:rsidRDefault="00895FEC" w:rsidP="00201B54"/>
    <w:p w14:paraId="2D5F4E45" w14:textId="54B4D4E2" w:rsidR="00BF3314" w:rsidRPr="002579BC" w:rsidRDefault="00BF3314" w:rsidP="00AA4AF2">
      <w:r w:rsidRPr="002579BC">
        <w:t>Основными видами дорожно-транспортных происшествий являются</w:t>
      </w:r>
      <w:r w:rsidR="00D07DBB" w:rsidRPr="002579BC">
        <w:t>:</w:t>
      </w:r>
      <w:r w:rsidR="0009626F" w:rsidRPr="002579BC">
        <w:t xml:space="preserve"> столкновение</w:t>
      </w:r>
      <w:r w:rsidR="000D6512" w:rsidRPr="002579BC">
        <w:t xml:space="preserve">, наезд на </w:t>
      </w:r>
      <w:r w:rsidR="00B36B35" w:rsidRPr="002579BC">
        <w:t>пешехода</w:t>
      </w:r>
      <w:r w:rsidR="00895FEC" w:rsidRPr="002579BC">
        <w:t>.</w:t>
      </w:r>
    </w:p>
    <w:p w14:paraId="5D880731" w14:textId="1456AF29" w:rsidR="00EA435A" w:rsidRPr="002579BC" w:rsidRDefault="000A2377" w:rsidP="00BE2AD1">
      <w:pPr>
        <w:spacing w:after="0"/>
      </w:pPr>
      <w:r w:rsidRPr="002579BC">
        <w:t>На увеличение количества столкновений</w:t>
      </w:r>
      <w:r w:rsidR="00EF01A4" w:rsidRPr="002579BC">
        <w:t xml:space="preserve"> </w:t>
      </w:r>
      <w:r w:rsidRPr="002579BC">
        <w:t>влияют неправильное применение, отсутствие, плохая видимость дорожных знаков</w:t>
      </w:r>
      <w:r w:rsidR="00EA435A" w:rsidRPr="002579BC">
        <w:t>.</w:t>
      </w:r>
    </w:p>
    <w:p w14:paraId="5EB05B38" w14:textId="5683448E" w:rsidR="00BD19D5" w:rsidRPr="002579BC" w:rsidRDefault="00BD19D5" w:rsidP="00BD19D5">
      <w:r w:rsidRPr="002579BC">
        <w:t xml:space="preserve">Согласно ОДМ 218.6.015-2015 «Рекомендации по учету и анализу дорожно-транспортных происшествий на автомобильных дорогах Российской Федерации», аварийно-опасный участок дороги (место концентрации ДТП): Участок дороги, улицы, не превышающий 1000 метров вне населенного пункта или 200 метров в населенном пункте, либо пересечение дорог, улиц, где в течение отчетного года произошло три и более ДТП одного вида или пять и более ДТП независимо от их вида, в результате которых погибли или были ранены люди. Согласно данным рекомендациям, места концентрации ДТП на территории </w:t>
      </w:r>
      <w:r w:rsidR="00C03786" w:rsidRPr="002579BC">
        <w:t>города</w:t>
      </w:r>
      <w:r w:rsidRPr="002579BC">
        <w:t xml:space="preserve"> отсутствуют.</w:t>
      </w:r>
    </w:p>
    <w:p w14:paraId="0F8FE809" w14:textId="77777777" w:rsidR="00BF3314" w:rsidRPr="002579BC" w:rsidRDefault="00BF3314" w:rsidP="00AA4AF2">
      <w:pPr>
        <w:spacing w:after="0"/>
      </w:pPr>
      <w:r w:rsidRPr="002579BC">
        <w:t xml:space="preserve">Важную роль в совершении ДТП играют сопутствующие причины такие как: </w:t>
      </w:r>
    </w:p>
    <w:p w14:paraId="1EC55652" w14:textId="77777777" w:rsidR="00BF3314" w:rsidRPr="002579BC" w:rsidRDefault="00BF3314" w:rsidP="003A6706">
      <w:pPr>
        <w:pStyle w:val="af9"/>
        <w:numPr>
          <w:ilvl w:val="0"/>
          <w:numId w:val="25"/>
        </w:numPr>
        <w:spacing w:after="0"/>
      </w:pPr>
      <w:r w:rsidRPr="002579BC">
        <w:t>управление ТС лицом, не имеющим права на управление ТС;</w:t>
      </w:r>
    </w:p>
    <w:p w14:paraId="138D5259" w14:textId="77777777" w:rsidR="00BF3314" w:rsidRPr="002579BC" w:rsidRDefault="00BF3314" w:rsidP="003A6706">
      <w:pPr>
        <w:pStyle w:val="af9"/>
        <w:numPr>
          <w:ilvl w:val="0"/>
          <w:numId w:val="25"/>
        </w:numPr>
        <w:spacing w:after="0"/>
      </w:pPr>
      <w:r w:rsidRPr="002579BC">
        <w:t>управление ТС в состоянии алкогольного опьянения;</w:t>
      </w:r>
    </w:p>
    <w:p w14:paraId="2F9CC98B" w14:textId="77777777" w:rsidR="00BF3314" w:rsidRPr="002579BC" w:rsidRDefault="00BF3314" w:rsidP="003A6706">
      <w:pPr>
        <w:pStyle w:val="af9"/>
        <w:numPr>
          <w:ilvl w:val="0"/>
          <w:numId w:val="25"/>
        </w:numPr>
        <w:spacing w:after="0"/>
      </w:pPr>
      <w:r w:rsidRPr="002579BC">
        <w:t>управление ТС лицом, находящимся в состоянии алкогольного опьянения и не имеющим права управления ТС либо лишенным права управления ТС;</w:t>
      </w:r>
    </w:p>
    <w:p w14:paraId="2CECAF97" w14:textId="7AA33E98" w:rsidR="00BF3314" w:rsidRPr="002579BC" w:rsidRDefault="00BF3314" w:rsidP="003A6706">
      <w:pPr>
        <w:pStyle w:val="af9"/>
        <w:numPr>
          <w:ilvl w:val="0"/>
          <w:numId w:val="25"/>
        </w:numPr>
        <w:spacing w:after="0"/>
      </w:pPr>
      <w:r w:rsidRPr="002579BC">
        <w:t>употребление водителем алкогольных напитков, наркотических, психотропных или иных одурманивающих веществ после ДТП, к которому он причастен,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14:paraId="0F190262" w14:textId="77777777" w:rsidR="00BF3314" w:rsidRPr="002579BC" w:rsidRDefault="00BF3314" w:rsidP="003A6706">
      <w:pPr>
        <w:pStyle w:val="21"/>
        <w:numPr>
          <w:ilvl w:val="1"/>
          <w:numId w:val="29"/>
        </w:numPr>
      </w:pPr>
      <w:bookmarkStart w:id="34" w:name="_Toc185318818"/>
      <w:r w:rsidRPr="002579BC">
        <w:t>Результаты изучения общественного мнения и мнения водителей транспортных средств</w:t>
      </w:r>
      <w:bookmarkEnd w:id="34"/>
    </w:p>
    <w:p w14:paraId="4D7D2ADD" w14:textId="77777777" w:rsidR="00BF3314" w:rsidRPr="002579BC" w:rsidRDefault="00BF3314" w:rsidP="00F20F09">
      <w:pPr>
        <w:spacing w:after="0"/>
      </w:pPr>
      <w:r w:rsidRPr="002579BC">
        <w:t>Для количественного определения общественного мнения проводятся опросы общественного мнения.</w:t>
      </w:r>
    </w:p>
    <w:p w14:paraId="55E24224" w14:textId="77777777" w:rsidR="00BF3314" w:rsidRPr="002579BC" w:rsidRDefault="00BF3314" w:rsidP="00F20F09">
      <w:pPr>
        <w:spacing w:after="0"/>
      </w:pPr>
      <w:r w:rsidRPr="002579BC">
        <w:t xml:space="preserve">При подготовке и проведении опроса общественного мнения необходимо придерживаться следующих основных требований: </w:t>
      </w:r>
    </w:p>
    <w:p w14:paraId="64104175" w14:textId="77777777" w:rsidR="00BF3314" w:rsidRPr="002579BC" w:rsidRDefault="00BF3314" w:rsidP="0088324F">
      <w:pPr>
        <w:pStyle w:val="af9"/>
        <w:numPr>
          <w:ilvl w:val="0"/>
          <w:numId w:val="17"/>
        </w:numPr>
        <w:spacing w:after="0"/>
        <w:ind w:left="851" w:hanging="284"/>
        <w:contextualSpacing w:val="0"/>
      </w:pPr>
      <w:r w:rsidRPr="002579BC">
        <w:t xml:space="preserve">Постановка цели исследования. </w:t>
      </w:r>
    </w:p>
    <w:p w14:paraId="5EAC124C" w14:textId="77777777" w:rsidR="00BF3314" w:rsidRPr="002579BC" w:rsidRDefault="00BF3314" w:rsidP="00F20F09">
      <w:pPr>
        <w:spacing w:after="0"/>
      </w:pPr>
      <w:r w:rsidRPr="002579BC">
        <w:t xml:space="preserve">Должно быть четко сформулировано, какие сведения предполагается получить, как использовать и на что направить обобщенные итоги. </w:t>
      </w:r>
    </w:p>
    <w:p w14:paraId="0A46E3ED" w14:textId="77777777" w:rsidR="00BF3314" w:rsidRPr="002579BC" w:rsidRDefault="00BF3314" w:rsidP="0088324F">
      <w:pPr>
        <w:pStyle w:val="af9"/>
        <w:numPr>
          <w:ilvl w:val="0"/>
          <w:numId w:val="17"/>
        </w:numPr>
        <w:spacing w:after="0"/>
        <w:ind w:left="851" w:hanging="284"/>
        <w:contextualSpacing w:val="0"/>
      </w:pPr>
      <w:r w:rsidRPr="002579BC">
        <w:t xml:space="preserve">Разработка инструмента (анкеты, вопросники). </w:t>
      </w:r>
    </w:p>
    <w:p w14:paraId="5CA2A74E" w14:textId="77777777" w:rsidR="00BF3314" w:rsidRPr="002579BC" w:rsidRDefault="00BF3314" w:rsidP="00F20F09">
      <w:pPr>
        <w:spacing w:after="0"/>
      </w:pPr>
      <w:r w:rsidRPr="002579BC">
        <w:t xml:space="preserve">Вопросы должны формулироваться четко, быть краткими, не допускающими различных толкований. </w:t>
      </w:r>
    </w:p>
    <w:p w14:paraId="66F93B9E" w14:textId="77777777" w:rsidR="00BF3314" w:rsidRPr="002579BC" w:rsidRDefault="00BF3314" w:rsidP="00F20F09">
      <w:pPr>
        <w:spacing w:after="0"/>
      </w:pPr>
      <w:r w:rsidRPr="002579BC">
        <w:t xml:space="preserve">После набора возможных вариантов ответов «подсказок» обозначается место для других вариантов, не предусмотренных анкетой. </w:t>
      </w:r>
    </w:p>
    <w:p w14:paraId="027105E7" w14:textId="77777777" w:rsidR="00BF3314" w:rsidRPr="002579BC" w:rsidRDefault="00BF3314" w:rsidP="0088324F">
      <w:pPr>
        <w:pStyle w:val="af9"/>
        <w:numPr>
          <w:ilvl w:val="0"/>
          <w:numId w:val="17"/>
        </w:numPr>
        <w:spacing w:after="0"/>
        <w:ind w:left="851" w:hanging="284"/>
        <w:contextualSpacing w:val="0"/>
      </w:pPr>
      <w:r w:rsidRPr="002579BC">
        <w:t xml:space="preserve">Подготовка выборки (число и состав опрашиваемых). </w:t>
      </w:r>
    </w:p>
    <w:p w14:paraId="44FC18CE" w14:textId="77777777" w:rsidR="00BF3314" w:rsidRPr="002579BC" w:rsidRDefault="00BF3314" w:rsidP="00F20F09">
      <w:pPr>
        <w:spacing w:after="0"/>
      </w:pPr>
      <w:r w:rsidRPr="002579BC">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14:paraId="16505EEC" w14:textId="77777777" w:rsidR="00BF3314" w:rsidRPr="002579BC" w:rsidRDefault="00BF3314" w:rsidP="00F20F09">
      <w:pPr>
        <w:spacing w:after="0"/>
      </w:pPr>
      <w:r w:rsidRPr="002579BC">
        <w:t xml:space="preserve">При проведении исследований по проблемам, касающимся всех социальных слоев оптимальное количество </w:t>
      </w:r>
      <w:proofErr w:type="gramStart"/>
      <w:r w:rsidRPr="002579BC">
        <w:t>опрашиваемых</w:t>
      </w:r>
      <w:proofErr w:type="gramEnd"/>
      <w:r w:rsidRPr="002579BC">
        <w:t xml:space="preserve"> должно составлять 1-1,5% от общей численности </w:t>
      </w:r>
      <w:r w:rsidRPr="002579BC">
        <w:lastRenderedPageBreak/>
        <w:t xml:space="preserve">населения. 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 </w:t>
      </w:r>
    </w:p>
    <w:p w14:paraId="2456442D" w14:textId="77777777" w:rsidR="00BF3314" w:rsidRPr="002579BC" w:rsidRDefault="00BF3314" w:rsidP="0088324F">
      <w:pPr>
        <w:pStyle w:val="af9"/>
        <w:numPr>
          <w:ilvl w:val="0"/>
          <w:numId w:val="17"/>
        </w:numPr>
        <w:spacing w:after="0"/>
        <w:ind w:left="0" w:firstLine="567"/>
        <w:contextualSpacing w:val="0"/>
      </w:pPr>
      <w:r w:rsidRPr="002579BC">
        <w:t xml:space="preserve">Проведение опроса общественного мнения и мнения водителей ТС методом интервьюирования с анкетированием. </w:t>
      </w:r>
    </w:p>
    <w:p w14:paraId="1C822DEB" w14:textId="77777777" w:rsidR="00BF3314" w:rsidRPr="002579BC" w:rsidRDefault="00BF3314" w:rsidP="00B14458">
      <w:pPr>
        <w:spacing w:after="0"/>
      </w:pPr>
      <w:r w:rsidRPr="002579BC">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14:paraId="4928535B" w14:textId="77777777" w:rsidR="00BF3314" w:rsidRPr="002579BC" w:rsidRDefault="00BF3314" w:rsidP="00F42353">
      <w:r w:rsidRPr="002579BC">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14:paraId="2B12B2BC" w14:textId="77777777" w:rsidR="00BF3314" w:rsidRPr="002579BC" w:rsidRDefault="00BF3314" w:rsidP="00F42353">
      <w:r w:rsidRPr="002579BC">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14:paraId="075FA6A0" w14:textId="77777777" w:rsidR="00BF3314" w:rsidRPr="002579BC" w:rsidRDefault="00BF3314" w:rsidP="00F42353">
      <w:r w:rsidRPr="002579BC">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14:paraId="7B87F0CF" w14:textId="77777777" w:rsidR="00BF3314" w:rsidRPr="002579BC" w:rsidRDefault="00BF3314" w:rsidP="00F42353">
      <w:r w:rsidRPr="002579BC">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14:paraId="292E273E" w14:textId="77777777" w:rsidR="00BF3314" w:rsidRPr="002579BC" w:rsidRDefault="00BF3314" w:rsidP="00F42353">
      <w:r w:rsidRPr="002579BC">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14:paraId="6AA43AAE" w14:textId="77777777" w:rsidR="00BF3314" w:rsidRPr="002579BC" w:rsidRDefault="00BF3314" w:rsidP="00C70AD8">
      <w:r w:rsidRPr="002579BC">
        <w:t xml:space="preserve">Сбор информации, по общественному мнению, и мнению водителей транспортных средств не проводился. </w:t>
      </w:r>
      <w:r w:rsidR="008954F2" w:rsidRPr="002579BC">
        <w:t>Данные о подвижности населения приняты в соответствии с аналогами - субъектами РФ.</w:t>
      </w:r>
    </w:p>
    <w:p w14:paraId="396C1827" w14:textId="34EC12FC" w:rsidR="00BF3314" w:rsidRPr="002579BC" w:rsidRDefault="00BF3314" w:rsidP="003A6706">
      <w:pPr>
        <w:pStyle w:val="21"/>
        <w:numPr>
          <w:ilvl w:val="1"/>
          <w:numId w:val="29"/>
        </w:numPr>
        <w:ind w:left="0" w:firstLine="567"/>
      </w:pPr>
      <w:bookmarkStart w:id="35" w:name="_Toc185318819"/>
      <w:r w:rsidRPr="002579BC">
        <w:t xml:space="preserve">Существующая территориально-планировочная организация </w:t>
      </w:r>
      <w:r w:rsidR="00C03786" w:rsidRPr="002579BC">
        <w:t>города Иланский</w:t>
      </w:r>
      <w:bookmarkEnd w:id="35"/>
    </w:p>
    <w:p w14:paraId="55E519B5" w14:textId="52340A1B" w:rsidR="00B36B35" w:rsidRPr="002579BC" w:rsidRDefault="00AA7715" w:rsidP="00AA7715">
      <w:pPr>
        <w:pStyle w:val="a3"/>
        <w:numPr>
          <w:ilvl w:val="0"/>
          <w:numId w:val="0"/>
        </w:numPr>
        <w:tabs>
          <w:tab w:val="left" w:pos="993"/>
        </w:tabs>
        <w:ind w:firstLine="567"/>
      </w:pPr>
      <w:r w:rsidRPr="002579BC">
        <w:rPr>
          <w:rFonts w:eastAsia="Calibri"/>
          <w:szCs w:val="22"/>
          <w:lang w:eastAsia="en-US"/>
        </w:rPr>
        <w:t>Город Иланский расположен в центральной части Иланского района Красноярского края. Является административным центром Иланского района</w:t>
      </w:r>
      <w:r w:rsidR="00B36B35" w:rsidRPr="002579BC">
        <w:t>.</w:t>
      </w:r>
    </w:p>
    <w:p w14:paraId="4C5309A3" w14:textId="77777777" w:rsidR="00AA7715" w:rsidRPr="002579BC" w:rsidRDefault="00AA7715" w:rsidP="00AA7715">
      <w:pPr>
        <w:spacing w:after="0"/>
        <w:rPr>
          <w:szCs w:val="28"/>
        </w:rPr>
      </w:pPr>
      <w:r w:rsidRPr="002579BC">
        <w:rPr>
          <w:szCs w:val="28"/>
        </w:rPr>
        <w:t>К важнейшим транспортным осям г. Иланский относятся:</w:t>
      </w:r>
    </w:p>
    <w:p w14:paraId="28A592A6" w14:textId="1F3CACF4" w:rsidR="00AA7715" w:rsidRPr="002579BC" w:rsidRDefault="00AA7715" w:rsidP="00AA7715">
      <w:pPr>
        <w:pStyle w:val="af9"/>
        <w:numPr>
          <w:ilvl w:val="0"/>
          <w:numId w:val="36"/>
        </w:numPr>
        <w:spacing w:after="0"/>
        <w:rPr>
          <w:szCs w:val="28"/>
        </w:rPr>
      </w:pPr>
      <w:r w:rsidRPr="002579BC">
        <w:rPr>
          <w:szCs w:val="28"/>
        </w:rPr>
        <w:t>пер. Алга</w:t>
      </w:r>
      <w:r w:rsidR="00BC3EFA" w:rsidRPr="002579BC">
        <w:rPr>
          <w:szCs w:val="28"/>
        </w:rPr>
        <w:t>си</w:t>
      </w:r>
      <w:r w:rsidRPr="002579BC">
        <w:rPr>
          <w:szCs w:val="28"/>
        </w:rPr>
        <w:t>нский, ул. Ленина – формируют главную транспортную ось города. Алга</w:t>
      </w:r>
      <w:r w:rsidR="00BC3EFA" w:rsidRPr="002579BC">
        <w:rPr>
          <w:szCs w:val="28"/>
        </w:rPr>
        <w:t>си</w:t>
      </w:r>
      <w:r w:rsidRPr="002579BC">
        <w:rPr>
          <w:szCs w:val="28"/>
        </w:rPr>
        <w:t>нский переулок имеет выход на федеральную а/д – является продолжением а/д регионального значения 04К-394 Иланский-</w:t>
      </w:r>
      <w:proofErr w:type="gramStart"/>
      <w:r w:rsidRPr="002579BC">
        <w:rPr>
          <w:szCs w:val="28"/>
        </w:rPr>
        <w:t>Росляки;.</w:t>
      </w:r>
      <w:proofErr w:type="gramEnd"/>
      <w:r w:rsidRPr="002579BC">
        <w:rPr>
          <w:szCs w:val="28"/>
        </w:rPr>
        <w:t xml:space="preserve"> По ул. Ленина проходят маршруты общественного транспорта, вдоль улицы расположены объекты социального обслуживания населения (здания администрации, объекты образования и пр.)</w:t>
      </w:r>
    </w:p>
    <w:p w14:paraId="72F7BB60" w14:textId="77777777" w:rsidR="00AA7715" w:rsidRPr="002579BC" w:rsidRDefault="00AA7715" w:rsidP="00AA7715">
      <w:pPr>
        <w:pStyle w:val="af9"/>
        <w:numPr>
          <w:ilvl w:val="0"/>
          <w:numId w:val="36"/>
        </w:numPr>
        <w:spacing w:after="0"/>
        <w:rPr>
          <w:szCs w:val="28"/>
        </w:rPr>
      </w:pPr>
      <w:r w:rsidRPr="002579BC">
        <w:rPr>
          <w:snapToGrid w:val="0"/>
        </w:rPr>
        <w:t xml:space="preserve">ул. Трактовая– является продолжением региональных автомобильных дорог, формирует главную широтную транспортную ось в южной части города, </w:t>
      </w:r>
      <w:r w:rsidRPr="002579BC">
        <w:rPr>
          <w:snapToGrid w:val="0"/>
        </w:rPr>
        <w:lastRenderedPageBreak/>
        <w:t>связывает микрорайоны: Старая Илань, Алгасинский с улично-дорожной сетью города;</w:t>
      </w:r>
    </w:p>
    <w:p w14:paraId="24DC403F" w14:textId="77777777" w:rsidR="00AA7715" w:rsidRPr="002579BC" w:rsidRDefault="00AA7715" w:rsidP="00AA7715">
      <w:pPr>
        <w:pStyle w:val="af9"/>
        <w:numPr>
          <w:ilvl w:val="0"/>
          <w:numId w:val="36"/>
        </w:numPr>
        <w:spacing w:after="0"/>
        <w:rPr>
          <w:szCs w:val="28"/>
        </w:rPr>
      </w:pPr>
      <w:r w:rsidRPr="002579BC">
        <w:rPr>
          <w:szCs w:val="28"/>
        </w:rPr>
        <w:t>ул. Красная, ул. 40 лет ВЛКСМ – формируют общественно-деловую зону города – здесь расположены объекты социального обслуживания населения (здания администрации, объекты образования, автовокзал, магазины и пр.);</w:t>
      </w:r>
    </w:p>
    <w:p w14:paraId="2B7B4E6E" w14:textId="694A3085" w:rsidR="00EA4DB4" w:rsidRPr="002579BC" w:rsidRDefault="00AA7715" w:rsidP="00AA7715">
      <w:pPr>
        <w:pStyle w:val="af9"/>
        <w:numPr>
          <w:ilvl w:val="0"/>
          <w:numId w:val="36"/>
        </w:numPr>
        <w:spacing w:after="0"/>
        <w:rPr>
          <w:szCs w:val="28"/>
        </w:rPr>
      </w:pPr>
      <w:r w:rsidRPr="002579BC">
        <w:rPr>
          <w:szCs w:val="28"/>
        </w:rPr>
        <w:t>в микрорайонах города основными транспортными осями являются: ул. Советская, ул. Голованя (мкр Луговые), ул. 50 лет Краснохлеборобовской Коммуны, ул. Декабристов (мкр Ждановка), ул. Лекомских, ул. Набережная, ул. Школьная (мкр Железнодорожный), пер. Добровольского, ул. Октябр</w:t>
      </w:r>
      <w:r w:rsidR="00BC3EFA" w:rsidRPr="002579BC">
        <w:rPr>
          <w:szCs w:val="28"/>
        </w:rPr>
        <w:t>ь</w:t>
      </w:r>
      <w:r w:rsidRPr="002579BC">
        <w:rPr>
          <w:szCs w:val="28"/>
        </w:rPr>
        <w:t>ская, ул. Восточная (мкр Пульсометр). Связывает микрорайоны Ждановка, Железнодорожный – ул. Локомотивная. В мкр Железнодорожный расположено большое количество объектов социального обслуживания населения: ж/д ст. Иланская, объекты образования и пр. Присутствуют объекты малоэтажной жилой застройки.</w:t>
      </w:r>
    </w:p>
    <w:p w14:paraId="0A64CC70" w14:textId="0DECA090" w:rsidR="00BF3314" w:rsidRPr="002579BC" w:rsidRDefault="00BF3314" w:rsidP="000C506F">
      <w:pPr>
        <w:pStyle w:val="1"/>
        <w:pageBreakBefore/>
        <w:numPr>
          <w:ilvl w:val="0"/>
          <w:numId w:val="29"/>
        </w:numPr>
        <w:spacing w:before="120"/>
        <w:ind w:left="641" w:hanging="357"/>
        <w:jc w:val="center"/>
      </w:pPr>
      <w:bookmarkStart w:id="36" w:name="_Toc185318820"/>
      <w:r w:rsidRPr="002579BC">
        <w:lastRenderedPageBreak/>
        <w:t>ПРИНЦИПИАЛЬНЫЕ ПРЕДЛОЖЕНИЯ И РЕШЕНИЯ ПО ОСНОВНЫМ МЕРОПРИЯТИЯМ ОРГАНИЗАЦИИ ДОРОЖНОГО ДВИЖЕНИЯ</w:t>
      </w:r>
      <w:bookmarkEnd w:id="36"/>
    </w:p>
    <w:p w14:paraId="5803A281" w14:textId="51E3EBF3" w:rsidR="00BF3314" w:rsidRPr="002579BC" w:rsidRDefault="00BF3314" w:rsidP="006516D6">
      <w:r w:rsidRPr="002579BC">
        <w:t>В целях развития сети дорог планируется ряд мероприятий, направленных на сохранение протяженности участков автомобильных дорог общего пользования, поддержание существующей сети автомобильных дорог и искусственных сооружений на них в состоянии, соответствующем нормативным требованиям.</w:t>
      </w:r>
    </w:p>
    <w:p w14:paraId="1E7E0316" w14:textId="77777777" w:rsidR="00BF3314" w:rsidRPr="002579BC" w:rsidRDefault="00BF3314" w:rsidP="006F43D8">
      <w:r w:rsidRPr="002579BC">
        <w:t>Варианты проектирования при разработке КСОДД обуславливаются исходными данными – показателями социально-экономического прогноза численности населения, уровнем автомобилизации населения.</w:t>
      </w:r>
    </w:p>
    <w:p w14:paraId="63491CC3" w14:textId="12A9B4F9" w:rsidR="00BF3314" w:rsidRPr="002579BC" w:rsidRDefault="00A8114B" w:rsidP="006516D6">
      <w:r w:rsidRPr="002579BC">
        <w:t>По состоянию на 01.01.202</w:t>
      </w:r>
      <w:r w:rsidR="00CF7095" w:rsidRPr="002579BC">
        <w:t>4</w:t>
      </w:r>
      <w:r w:rsidRPr="002579BC">
        <w:t xml:space="preserve"> численность населения </w:t>
      </w:r>
      <w:r w:rsidR="00D40E37" w:rsidRPr="002579BC">
        <w:t>г. Иланского</w:t>
      </w:r>
      <w:r w:rsidR="004A6415" w:rsidRPr="002579BC">
        <w:t xml:space="preserve"> </w:t>
      </w:r>
      <w:r w:rsidRPr="002579BC">
        <w:t>составила</w:t>
      </w:r>
      <w:r w:rsidR="004A0E35" w:rsidRPr="002579BC">
        <w:t xml:space="preserve"> </w:t>
      </w:r>
      <w:r w:rsidR="00D40E37" w:rsidRPr="002579BC">
        <w:t>15587</w:t>
      </w:r>
      <w:r w:rsidR="000C506F" w:rsidRPr="002579BC">
        <w:t xml:space="preserve"> </w:t>
      </w:r>
      <w:r w:rsidRPr="002579BC">
        <w:t>жителей.</w:t>
      </w:r>
    </w:p>
    <w:p w14:paraId="06E14068" w14:textId="3A14B305" w:rsidR="00BF3314" w:rsidRPr="002579BC" w:rsidRDefault="00BF3314" w:rsidP="001A4608">
      <w:r w:rsidRPr="002579BC">
        <w:t xml:space="preserve">Проектная численность населения (таблица 2.2) принята на основании динамики численности населения за период </w:t>
      </w:r>
      <w:r w:rsidR="00CF7095" w:rsidRPr="002579BC">
        <w:t xml:space="preserve">2020-2024 </w:t>
      </w:r>
      <w:r w:rsidRPr="002579BC">
        <w:t>гг. (таблица 2.1).</w:t>
      </w:r>
    </w:p>
    <w:p w14:paraId="0A7087E9" w14:textId="77777777" w:rsidR="00BF3314" w:rsidRPr="002579BC" w:rsidRDefault="00BF3314" w:rsidP="008E6CAA">
      <w:pPr>
        <w:keepNext/>
        <w:jc w:val="right"/>
      </w:pPr>
      <w:r w:rsidRPr="002579BC">
        <w:t>Таблица 2.1</w:t>
      </w:r>
    </w:p>
    <w:p w14:paraId="1A1ABCFB" w14:textId="55F7EB26" w:rsidR="008466CB" w:rsidRPr="002579BC" w:rsidRDefault="00BF3314" w:rsidP="008466CB">
      <w:pPr>
        <w:ind w:firstLine="0"/>
        <w:jc w:val="center"/>
        <w:rPr>
          <w:u w:val="single"/>
        </w:rPr>
      </w:pPr>
      <w:r w:rsidRPr="002579BC">
        <w:rPr>
          <w:u w:val="single"/>
        </w:rPr>
        <w:t>Численность населения за период 20</w:t>
      </w:r>
      <w:r w:rsidR="00CF7095" w:rsidRPr="002579BC">
        <w:rPr>
          <w:u w:val="single"/>
        </w:rPr>
        <w:t>20</w:t>
      </w:r>
      <w:r w:rsidRPr="002579BC">
        <w:rPr>
          <w:u w:val="single"/>
        </w:rPr>
        <w:t>-202</w:t>
      </w:r>
      <w:r w:rsidR="00874AD4" w:rsidRPr="002579BC">
        <w:rPr>
          <w:u w:val="single"/>
        </w:rPr>
        <w:t>3</w:t>
      </w:r>
      <w:r w:rsidRPr="002579BC">
        <w:rPr>
          <w:u w:val="single"/>
        </w:rPr>
        <w:t xml:space="preserve"> гг.</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992"/>
        <w:gridCol w:w="1134"/>
        <w:gridCol w:w="1134"/>
        <w:gridCol w:w="1134"/>
        <w:gridCol w:w="1134"/>
      </w:tblGrid>
      <w:tr w:rsidR="004377E1" w:rsidRPr="002579BC" w14:paraId="1B2C6A26" w14:textId="77777777" w:rsidTr="001E3140">
        <w:trPr>
          <w:trHeight w:val="432"/>
          <w:tblHeader/>
          <w:jc w:val="center"/>
        </w:trPr>
        <w:tc>
          <w:tcPr>
            <w:tcW w:w="4248" w:type="dxa"/>
            <w:vMerge w:val="restart"/>
            <w:shd w:val="clear" w:color="auto" w:fill="auto"/>
            <w:vAlign w:val="center"/>
          </w:tcPr>
          <w:p w14:paraId="74E99B54" w14:textId="12EF6673" w:rsidR="004377E1" w:rsidRPr="002579BC" w:rsidRDefault="004377E1" w:rsidP="00CF7095">
            <w:pPr>
              <w:jc w:val="center"/>
              <w:rPr>
                <w:b/>
                <w:sz w:val="20"/>
                <w:szCs w:val="20"/>
              </w:rPr>
            </w:pPr>
            <w:r w:rsidRPr="002579BC">
              <w:rPr>
                <w:b/>
                <w:sz w:val="20"/>
                <w:szCs w:val="20"/>
              </w:rPr>
              <w:t>Населенный пункт</w:t>
            </w:r>
          </w:p>
        </w:tc>
        <w:tc>
          <w:tcPr>
            <w:tcW w:w="5528" w:type="dxa"/>
            <w:gridSpan w:val="5"/>
            <w:shd w:val="clear" w:color="auto" w:fill="auto"/>
          </w:tcPr>
          <w:p w14:paraId="1F0B9A55" w14:textId="49BB7C88" w:rsidR="004377E1" w:rsidRPr="002579BC" w:rsidRDefault="004377E1" w:rsidP="00CF7095">
            <w:pPr>
              <w:ind w:firstLine="0"/>
              <w:jc w:val="center"/>
              <w:rPr>
                <w:b/>
                <w:sz w:val="20"/>
                <w:szCs w:val="20"/>
              </w:rPr>
            </w:pPr>
            <w:r w:rsidRPr="002579BC">
              <w:rPr>
                <w:b/>
                <w:sz w:val="20"/>
                <w:szCs w:val="20"/>
              </w:rPr>
              <w:t>Численность населения, жителей</w:t>
            </w:r>
          </w:p>
        </w:tc>
      </w:tr>
      <w:tr w:rsidR="004377E1" w:rsidRPr="002579BC" w14:paraId="0FE3301B" w14:textId="5954B9A4" w:rsidTr="00CF7095">
        <w:trPr>
          <w:trHeight w:val="432"/>
          <w:tblHeader/>
          <w:jc w:val="center"/>
        </w:trPr>
        <w:tc>
          <w:tcPr>
            <w:tcW w:w="4248" w:type="dxa"/>
            <w:vMerge/>
            <w:shd w:val="clear" w:color="auto" w:fill="auto"/>
            <w:vAlign w:val="center"/>
          </w:tcPr>
          <w:p w14:paraId="2C69A390" w14:textId="60896B8A" w:rsidR="004377E1" w:rsidRPr="002579BC" w:rsidRDefault="004377E1" w:rsidP="00CF7095">
            <w:pPr>
              <w:ind w:firstLine="0"/>
              <w:jc w:val="center"/>
              <w:rPr>
                <w:b/>
                <w:sz w:val="20"/>
                <w:szCs w:val="20"/>
              </w:rPr>
            </w:pPr>
          </w:p>
        </w:tc>
        <w:tc>
          <w:tcPr>
            <w:tcW w:w="992" w:type="dxa"/>
            <w:shd w:val="clear" w:color="auto" w:fill="auto"/>
          </w:tcPr>
          <w:p w14:paraId="1CC74F19" w14:textId="1736DE2D" w:rsidR="004377E1" w:rsidRPr="002579BC" w:rsidRDefault="004377E1" w:rsidP="00CF7095">
            <w:pPr>
              <w:ind w:firstLine="0"/>
              <w:jc w:val="center"/>
              <w:rPr>
                <w:sz w:val="20"/>
                <w:szCs w:val="20"/>
              </w:rPr>
            </w:pPr>
            <w:r w:rsidRPr="002579BC">
              <w:rPr>
                <w:b/>
                <w:sz w:val="20"/>
                <w:szCs w:val="20"/>
              </w:rPr>
              <w:t>2020</w:t>
            </w:r>
          </w:p>
        </w:tc>
        <w:tc>
          <w:tcPr>
            <w:tcW w:w="1134" w:type="dxa"/>
            <w:shd w:val="clear" w:color="auto" w:fill="auto"/>
          </w:tcPr>
          <w:p w14:paraId="253225DC" w14:textId="715F78EA" w:rsidR="004377E1" w:rsidRPr="002579BC" w:rsidRDefault="004377E1" w:rsidP="00CF7095">
            <w:pPr>
              <w:ind w:firstLine="0"/>
              <w:jc w:val="center"/>
              <w:rPr>
                <w:b/>
                <w:sz w:val="20"/>
                <w:szCs w:val="20"/>
              </w:rPr>
            </w:pPr>
            <w:r w:rsidRPr="002579BC">
              <w:rPr>
                <w:b/>
                <w:sz w:val="20"/>
                <w:szCs w:val="20"/>
              </w:rPr>
              <w:t>2021</w:t>
            </w:r>
          </w:p>
        </w:tc>
        <w:tc>
          <w:tcPr>
            <w:tcW w:w="1134" w:type="dxa"/>
          </w:tcPr>
          <w:p w14:paraId="15367162" w14:textId="5525717F" w:rsidR="004377E1" w:rsidRPr="002579BC" w:rsidRDefault="004377E1" w:rsidP="00CF7095">
            <w:pPr>
              <w:ind w:firstLine="0"/>
              <w:jc w:val="center"/>
              <w:rPr>
                <w:b/>
                <w:sz w:val="20"/>
                <w:szCs w:val="20"/>
              </w:rPr>
            </w:pPr>
            <w:r w:rsidRPr="002579BC">
              <w:rPr>
                <w:b/>
                <w:sz w:val="20"/>
                <w:szCs w:val="20"/>
              </w:rPr>
              <w:t>2022</w:t>
            </w:r>
          </w:p>
        </w:tc>
        <w:tc>
          <w:tcPr>
            <w:tcW w:w="1134" w:type="dxa"/>
          </w:tcPr>
          <w:p w14:paraId="6BAA53C3" w14:textId="0C39D6F8" w:rsidR="004377E1" w:rsidRPr="002579BC" w:rsidRDefault="004377E1" w:rsidP="00CF7095">
            <w:pPr>
              <w:ind w:firstLine="0"/>
              <w:jc w:val="center"/>
              <w:rPr>
                <w:b/>
                <w:sz w:val="20"/>
                <w:szCs w:val="20"/>
              </w:rPr>
            </w:pPr>
            <w:r w:rsidRPr="002579BC">
              <w:rPr>
                <w:b/>
                <w:sz w:val="20"/>
                <w:szCs w:val="20"/>
              </w:rPr>
              <w:t>2023</w:t>
            </w:r>
          </w:p>
        </w:tc>
        <w:tc>
          <w:tcPr>
            <w:tcW w:w="1134" w:type="dxa"/>
          </w:tcPr>
          <w:p w14:paraId="2262B035" w14:textId="3159EC89" w:rsidR="004377E1" w:rsidRPr="002579BC" w:rsidRDefault="004377E1" w:rsidP="00CF7095">
            <w:pPr>
              <w:ind w:firstLine="0"/>
              <w:jc w:val="center"/>
              <w:rPr>
                <w:b/>
                <w:sz w:val="20"/>
                <w:szCs w:val="20"/>
              </w:rPr>
            </w:pPr>
            <w:r w:rsidRPr="002579BC">
              <w:rPr>
                <w:b/>
                <w:sz w:val="20"/>
                <w:szCs w:val="20"/>
              </w:rPr>
              <w:t>2024</w:t>
            </w:r>
          </w:p>
        </w:tc>
      </w:tr>
      <w:tr w:rsidR="00D40E37" w:rsidRPr="002579BC" w14:paraId="7B0C8F74" w14:textId="3F0E9CBF" w:rsidTr="00BC0E33">
        <w:trPr>
          <w:jc w:val="center"/>
        </w:trPr>
        <w:tc>
          <w:tcPr>
            <w:tcW w:w="4248" w:type="dxa"/>
            <w:shd w:val="clear" w:color="auto" w:fill="auto"/>
            <w:vAlign w:val="bottom"/>
          </w:tcPr>
          <w:p w14:paraId="7DE18AD2" w14:textId="0749B65A" w:rsidR="00D40E37" w:rsidRPr="002579BC" w:rsidRDefault="00D40E37" w:rsidP="00D40E37">
            <w:pPr>
              <w:ind w:firstLine="0"/>
              <w:rPr>
                <w:b/>
                <w:color w:val="000000"/>
                <w:sz w:val="22"/>
                <w:u w:val="single"/>
              </w:rPr>
            </w:pPr>
            <w:r w:rsidRPr="002579BC">
              <w:rPr>
                <w:color w:val="000000"/>
                <w:sz w:val="22"/>
              </w:rPr>
              <w:t>Город Иланский</w:t>
            </w:r>
          </w:p>
        </w:tc>
        <w:tc>
          <w:tcPr>
            <w:tcW w:w="992" w:type="dxa"/>
            <w:shd w:val="clear" w:color="auto" w:fill="auto"/>
            <w:vAlign w:val="center"/>
          </w:tcPr>
          <w:p w14:paraId="3035F4AE" w14:textId="78C5D956" w:rsidR="00D40E37" w:rsidRPr="002579BC" w:rsidRDefault="00D40E37" w:rsidP="00D40E37">
            <w:pPr>
              <w:ind w:firstLine="0"/>
              <w:jc w:val="center"/>
              <w:rPr>
                <w:b/>
                <w:bCs/>
                <w:color w:val="000000"/>
                <w:sz w:val="22"/>
                <w:u w:val="single"/>
              </w:rPr>
            </w:pPr>
            <w:r w:rsidRPr="002579BC">
              <w:rPr>
                <w:color w:val="000000"/>
                <w:sz w:val="22"/>
              </w:rPr>
              <w:t>14869</w:t>
            </w:r>
          </w:p>
        </w:tc>
        <w:tc>
          <w:tcPr>
            <w:tcW w:w="1134" w:type="dxa"/>
            <w:shd w:val="clear" w:color="auto" w:fill="auto"/>
            <w:vAlign w:val="center"/>
          </w:tcPr>
          <w:p w14:paraId="20F8922D" w14:textId="592FB140" w:rsidR="00D40E37" w:rsidRPr="002579BC" w:rsidRDefault="00D40E37" w:rsidP="00D40E37">
            <w:pPr>
              <w:ind w:firstLine="0"/>
              <w:jc w:val="center"/>
              <w:rPr>
                <w:b/>
                <w:bCs/>
                <w:color w:val="000000"/>
                <w:sz w:val="22"/>
                <w:u w:val="single"/>
              </w:rPr>
            </w:pPr>
            <w:r w:rsidRPr="002579BC">
              <w:rPr>
                <w:color w:val="000000"/>
                <w:sz w:val="22"/>
              </w:rPr>
              <w:t>14768</w:t>
            </w:r>
          </w:p>
        </w:tc>
        <w:tc>
          <w:tcPr>
            <w:tcW w:w="1134" w:type="dxa"/>
            <w:vAlign w:val="center"/>
          </w:tcPr>
          <w:p w14:paraId="2ED78A4F" w14:textId="15AFCB94" w:rsidR="00D40E37" w:rsidRPr="002579BC" w:rsidRDefault="00D40E37" w:rsidP="00D40E37">
            <w:pPr>
              <w:ind w:firstLine="0"/>
              <w:jc w:val="center"/>
              <w:rPr>
                <w:b/>
                <w:sz w:val="22"/>
                <w:u w:val="single"/>
              </w:rPr>
            </w:pPr>
            <w:r w:rsidRPr="002579BC">
              <w:rPr>
                <w:color w:val="000000"/>
                <w:sz w:val="22"/>
              </w:rPr>
              <w:t>15919</w:t>
            </w:r>
          </w:p>
        </w:tc>
        <w:tc>
          <w:tcPr>
            <w:tcW w:w="1134" w:type="dxa"/>
            <w:vAlign w:val="center"/>
          </w:tcPr>
          <w:p w14:paraId="71732809" w14:textId="1421B2C0" w:rsidR="00D40E37" w:rsidRPr="002579BC" w:rsidRDefault="00D40E37" w:rsidP="00D40E37">
            <w:pPr>
              <w:ind w:firstLine="0"/>
              <w:jc w:val="center"/>
              <w:rPr>
                <w:b/>
                <w:sz w:val="22"/>
                <w:u w:val="single"/>
              </w:rPr>
            </w:pPr>
            <w:r w:rsidRPr="002579BC">
              <w:rPr>
                <w:color w:val="000000"/>
                <w:sz w:val="22"/>
              </w:rPr>
              <w:t>15753</w:t>
            </w:r>
          </w:p>
        </w:tc>
        <w:tc>
          <w:tcPr>
            <w:tcW w:w="1134" w:type="dxa"/>
            <w:vAlign w:val="center"/>
          </w:tcPr>
          <w:p w14:paraId="2EA02DC5" w14:textId="6BD33C40" w:rsidR="00D40E37" w:rsidRPr="002579BC" w:rsidRDefault="00D40E37" w:rsidP="00D40E37">
            <w:pPr>
              <w:ind w:firstLine="0"/>
              <w:jc w:val="center"/>
              <w:rPr>
                <w:b/>
                <w:sz w:val="22"/>
                <w:u w:val="single"/>
              </w:rPr>
            </w:pPr>
            <w:r w:rsidRPr="002579BC">
              <w:rPr>
                <w:color w:val="000000"/>
                <w:sz w:val="22"/>
              </w:rPr>
              <w:t>15587</w:t>
            </w:r>
          </w:p>
        </w:tc>
      </w:tr>
    </w:tbl>
    <w:p w14:paraId="6251150C" w14:textId="77777777" w:rsidR="00EA4CBA" w:rsidRPr="002579BC" w:rsidRDefault="00EA4CBA" w:rsidP="000130AA">
      <w:pPr>
        <w:keepNext/>
        <w:jc w:val="right"/>
      </w:pPr>
    </w:p>
    <w:p w14:paraId="6D3086D6" w14:textId="563FA2B0" w:rsidR="00BF3314" w:rsidRPr="002579BC" w:rsidRDefault="00BF3314" w:rsidP="000130AA">
      <w:pPr>
        <w:keepNext/>
        <w:jc w:val="right"/>
      </w:pPr>
      <w:r w:rsidRPr="002579BC">
        <w:t>Таблица 2.2</w:t>
      </w:r>
    </w:p>
    <w:p w14:paraId="30CD534E" w14:textId="73D42ADB" w:rsidR="00BF3314" w:rsidRPr="002579BC" w:rsidRDefault="00BF3314" w:rsidP="000130AA">
      <w:pPr>
        <w:ind w:firstLine="0"/>
        <w:jc w:val="center"/>
        <w:rPr>
          <w:u w:val="single"/>
        </w:rPr>
      </w:pPr>
      <w:r w:rsidRPr="002579BC">
        <w:rPr>
          <w:u w:val="single"/>
        </w:rPr>
        <w:t>Прогнозная численность населения</w:t>
      </w:r>
    </w:p>
    <w:tbl>
      <w:tblPr>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1"/>
        <w:gridCol w:w="774"/>
        <w:gridCol w:w="894"/>
        <w:gridCol w:w="894"/>
        <w:gridCol w:w="986"/>
        <w:gridCol w:w="988"/>
        <w:gridCol w:w="894"/>
        <w:gridCol w:w="949"/>
      </w:tblGrid>
      <w:tr w:rsidR="004377E1" w:rsidRPr="002579BC" w14:paraId="7EB1A0DF" w14:textId="77777777" w:rsidTr="001E3140">
        <w:trPr>
          <w:trHeight w:val="560"/>
          <w:tblHeader/>
          <w:jc w:val="center"/>
        </w:trPr>
        <w:tc>
          <w:tcPr>
            <w:tcW w:w="3541" w:type="dxa"/>
            <w:vMerge w:val="restart"/>
            <w:shd w:val="clear" w:color="auto" w:fill="auto"/>
            <w:noWrap/>
            <w:vAlign w:val="center"/>
          </w:tcPr>
          <w:p w14:paraId="79F09A7E" w14:textId="500A8051" w:rsidR="004377E1" w:rsidRPr="002579BC" w:rsidRDefault="004377E1" w:rsidP="00D40E37">
            <w:pPr>
              <w:spacing w:after="0" w:line="240" w:lineRule="auto"/>
              <w:jc w:val="center"/>
              <w:rPr>
                <w:rFonts w:eastAsia="Times New Roman"/>
                <w:b/>
                <w:color w:val="000000"/>
                <w:sz w:val="20"/>
                <w:szCs w:val="20"/>
                <w:lang w:eastAsia="ru-RU"/>
              </w:rPr>
            </w:pPr>
            <w:r w:rsidRPr="002579BC">
              <w:rPr>
                <w:rFonts w:eastAsia="Times New Roman"/>
                <w:b/>
                <w:color w:val="000000"/>
                <w:sz w:val="20"/>
                <w:szCs w:val="20"/>
                <w:lang w:eastAsia="ru-RU"/>
              </w:rPr>
              <w:t>Населенный пункт</w:t>
            </w:r>
          </w:p>
        </w:tc>
        <w:tc>
          <w:tcPr>
            <w:tcW w:w="6379" w:type="dxa"/>
            <w:gridSpan w:val="7"/>
            <w:shd w:val="clear" w:color="auto" w:fill="auto"/>
            <w:noWrap/>
            <w:vAlign w:val="center"/>
          </w:tcPr>
          <w:p w14:paraId="2B9498AB" w14:textId="4E7FDB40" w:rsidR="004377E1" w:rsidRPr="002579BC" w:rsidRDefault="004377E1" w:rsidP="00D40E37">
            <w:pPr>
              <w:spacing w:after="0" w:line="240" w:lineRule="auto"/>
              <w:ind w:firstLine="0"/>
              <w:contextualSpacing w:val="0"/>
              <w:jc w:val="center"/>
              <w:rPr>
                <w:rFonts w:eastAsia="Times New Roman"/>
                <w:b/>
                <w:color w:val="000000"/>
                <w:sz w:val="20"/>
                <w:szCs w:val="20"/>
                <w:lang w:eastAsia="ru-RU"/>
              </w:rPr>
            </w:pPr>
            <w:r w:rsidRPr="002579BC">
              <w:rPr>
                <w:b/>
                <w:sz w:val="20"/>
                <w:szCs w:val="20"/>
              </w:rPr>
              <w:t>Численность населения, жителей</w:t>
            </w:r>
          </w:p>
        </w:tc>
      </w:tr>
      <w:tr w:rsidR="004377E1" w:rsidRPr="002579BC" w14:paraId="46AABEAE" w14:textId="77777777" w:rsidTr="00D40E37">
        <w:trPr>
          <w:trHeight w:val="560"/>
          <w:tblHeader/>
          <w:jc w:val="center"/>
        </w:trPr>
        <w:tc>
          <w:tcPr>
            <w:tcW w:w="3541" w:type="dxa"/>
            <w:vMerge/>
            <w:shd w:val="clear" w:color="auto" w:fill="auto"/>
            <w:noWrap/>
            <w:vAlign w:val="center"/>
            <w:hideMark/>
          </w:tcPr>
          <w:p w14:paraId="3A865FB4" w14:textId="158FFDDB" w:rsidR="004377E1" w:rsidRPr="002579BC" w:rsidRDefault="004377E1" w:rsidP="00D40E37">
            <w:pPr>
              <w:spacing w:after="0" w:line="240" w:lineRule="auto"/>
              <w:ind w:firstLine="0"/>
              <w:contextualSpacing w:val="0"/>
              <w:jc w:val="center"/>
              <w:rPr>
                <w:rFonts w:eastAsia="Times New Roman"/>
                <w:b/>
                <w:color w:val="000000"/>
                <w:sz w:val="20"/>
                <w:szCs w:val="20"/>
                <w:lang w:eastAsia="ru-RU"/>
              </w:rPr>
            </w:pPr>
          </w:p>
        </w:tc>
        <w:tc>
          <w:tcPr>
            <w:tcW w:w="774" w:type="dxa"/>
            <w:shd w:val="clear" w:color="auto" w:fill="auto"/>
            <w:noWrap/>
            <w:vAlign w:val="center"/>
            <w:hideMark/>
          </w:tcPr>
          <w:p w14:paraId="70159286" w14:textId="16A4CDCB" w:rsidR="004377E1" w:rsidRPr="002579BC" w:rsidRDefault="004377E1" w:rsidP="00D40E37">
            <w:pPr>
              <w:spacing w:after="0" w:line="240" w:lineRule="auto"/>
              <w:ind w:firstLine="0"/>
              <w:contextualSpacing w:val="0"/>
              <w:jc w:val="center"/>
              <w:rPr>
                <w:rFonts w:eastAsia="Times New Roman"/>
                <w:b/>
                <w:color w:val="000000"/>
                <w:sz w:val="20"/>
                <w:szCs w:val="20"/>
                <w:lang w:eastAsia="ru-RU"/>
              </w:rPr>
            </w:pPr>
            <w:r w:rsidRPr="002579BC">
              <w:rPr>
                <w:rFonts w:eastAsia="Times New Roman"/>
                <w:b/>
                <w:color w:val="000000"/>
                <w:sz w:val="20"/>
                <w:szCs w:val="20"/>
                <w:lang w:eastAsia="ru-RU"/>
              </w:rPr>
              <w:t>2025</w:t>
            </w:r>
          </w:p>
        </w:tc>
        <w:tc>
          <w:tcPr>
            <w:tcW w:w="894" w:type="dxa"/>
            <w:shd w:val="clear" w:color="auto" w:fill="auto"/>
            <w:noWrap/>
            <w:vAlign w:val="center"/>
          </w:tcPr>
          <w:p w14:paraId="06A31226" w14:textId="4B779932" w:rsidR="004377E1" w:rsidRPr="002579BC" w:rsidRDefault="004377E1" w:rsidP="00D40E37">
            <w:pPr>
              <w:spacing w:after="0" w:line="240" w:lineRule="auto"/>
              <w:ind w:firstLine="0"/>
              <w:contextualSpacing w:val="0"/>
              <w:jc w:val="center"/>
              <w:rPr>
                <w:rFonts w:eastAsia="Times New Roman"/>
                <w:b/>
                <w:color w:val="000000"/>
                <w:sz w:val="20"/>
                <w:szCs w:val="20"/>
                <w:lang w:eastAsia="ru-RU"/>
              </w:rPr>
            </w:pPr>
            <w:r w:rsidRPr="002579BC">
              <w:rPr>
                <w:rFonts w:eastAsia="Times New Roman"/>
                <w:b/>
                <w:color w:val="000000"/>
                <w:sz w:val="20"/>
                <w:szCs w:val="20"/>
                <w:lang w:eastAsia="ru-RU"/>
              </w:rPr>
              <w:t>2026</w:t>
            </w:r>
          </w:p>
        </w:tc>
        <w:tc>
          <w:tcPr>
            <w:tcW w:w="894" w:type="dxa"/>
            <w:shd w:val="clear" w:color="auto" w:fill="auto"/>
            <w:noWrap/>
            <w:vAlign w:val="center"/>
          </w:tcPr>
          <w:p w14:paraId="38FBEBD6" w14:textId="463CF2B3" w:rsidR="004377E1" w:rsidRPr="002579BC" w:rsidRDefault="004377E1" w:rsidP="00D40E37">
            <w:pPr>
              <w:spacing w:after="0" w:line="240" w:lineRule="auto"/>
              <w:ind w:firstLine="0"/>
              <w:contextualSpacing w:val="0"/>
              <w:jc w:val="center"/>
              <w:rPr>
                <w:rFonts w:eastAsia="Times New Roman"/>
                <w:b/>
                <w:color w:val="000000"/>
                <w:sz w:val="20"/>
                <w:szCs w:val="20"/>
                <w:lang w:eastAsia="ru-RU"/>
              </w:rPr>
            </w:pPr>
            <w:r w:rsidRPr="002579BC">
              <w:rPr>
                <w:rFonts w:eastAsia="Times New Roman"/>
                <w:b/>
                <w:color w:val="000000"/>
                <w:sz w:val="20"/>
                <w:szCs w:val="20"/>
                <w:lang w:eastAsia="ru-RU"/>
              </w:rPr>
              <w:t>2027</w:t>
            </w:r>
          </w:p>
        </w:tc>
        <w:tc>
          <w:tcPr>
            <w:tcW w:w="986" w:type="dxa"/>
            <w:vAlign w:val="center"/>
          </w:tcPr>
          <w:p w14:paraId="410408D6" w14:textId="2B378735" w:rsidR="004377E1" w:rsidRPr="002579BC" w:rsidRDefault="004377E1" w:rsidP="00D40E37">
            <w:pPr>
              <w:spacing w:after="0" w:line="240" w:lineRule="auto"/>
              <w:ind w:firstLine="0"/>
              <w:contextualSpacing w:val="0"/>
              <w:jc w:val="center"/>
              <w:rPr>
                <w:rFonts w:eastAsia="Times New Roman"/>
                <w:b/>
                <w:color w:val="000000"/>
                <w:sz w:val="20"/>
                <w:szCs w:val="20"/>
                <w:lang w:eastAsia="ru-RU"/>
              </w:rPr>
            </w:pPr>
            <w:r w:rsidRPr="002579BC">
              <w:rPr>
                <w:rFonts w:eastAsia="Times New Roman"/>
                <w:b/>
                <w:color w:val="000000"/>
                <w:sz w:val="20"/>
                <w:szCs w:val="20"/>
                <w:lang w:eastAsia="ru-RU"/>
              </w:rPr>
              <w:t>2028</w:t>
            </w:r>
          </w:p>
        </w:tc>
        <w:tc>
          <w:tcPr>
            <w:tcW w:w="988" w:type="dxa"/>
            <w:vAlign w:val="center"/>
          </w:tcPr>
          <w:p w14:paraId="59B2D489" w14:textId="62E8D20C" w:rsidR="004377E1" w:rsidRPr="002579BC" w:rsidRDefault="004377E1" w:rsidP="00D40E37">
            <w:pPr>
              <w:spacing w:after="0" w:line="240" w:lineRule="auto"/>
              <w:ind w:firstLine="0"/>
              <w:contextualSpacing w:val="0"/>
              <w:jc w:val="center"/>
              <w:rPr>
                <w:rFonts w:eastAsia="Times New Roman"/>
                <w:b/>
                <w:color w:val="000000"/>
                <w:sz w:val="20"/>
                <w:szCs w:val="20"/>
                <w:lang w:eastAsia="ru-RU"/>
              </w:rPr>
            </w:pPr>
            <w:r w:rsidRPr="002579BC">
              <w:rPr>
                <w:rFonts w:eastAsia="Times New Roman"/>
                <w:b/>
                <w:color w:val="000000"/>
                <w:sz w:val="20"/>
                <w:szCs w:val="20"/>
                <w:lang w:eastAsia="ru-RU"/>
              </w:rPr>
              <w:t>2029</w:t>
            </w:r>
          </w:p>
        </w:tc>
        <w:tc>
          <w:tcPr>
            <w:tcW w:w="894" w:type="dxa"/>
            <w:shd w:val="clear" w:color="auto" w:fill="auto"/>
            <w:noWrap/>
            <w:vAlign w:val="center"/>
            <w:hideMark/>
          </w:tcPr>
          <w:p w14:paraId="339334C7" w14:textId="6C8AF67D" w:rsidR="004377E1" w:rsidRPr="002579BC" w:rsidRDefault="004377E1" w:rsidP="00D40E37">
            <w:pPr>
              <w:spacing w:after="0" w:line="240" w:lineRule="auto"/>
              <w:ind w:firstLine="0"/>
              <w:contextualSpacing w:val="0"/>
              <w:jc w:val="center"/>
              <w:rPr>
                <w:rFonts w:eastAsia="Times New Roman"/>
                <w:b/>
                <w:color w:val="000000"/>
                <w:sz w:val="20"/>
                <w:szCs w:val="20"/>
                <w:lang w:eastAsia="ru-RU"/>
              </w:rPr>
            </w:pPr>
            <w:r w:rsidRPr="002579BC">
              <w:rPr>
                <w:rFonts w:eastAsia="Times New Roman"/>
                <w:b/>
                <w:color w:val="000000"/>
                <w:sz w:val="20"/>
                <w:szCs w:val="20"/>
                <w:lang w:eastAsia="ru-RU"/>
              </w:rPr>
              <w:t>2030-2034</w:t>
            </w:r>
          </w:p>
        </w:tc>
        <w:tc>
          <w:tcPr>
            <w:tcW w:w="949" w:type="dxa"/>
            <w:shd w:val="clear" w:color="auto" w:fill="auto"/>
            <w:noWrap/>
            <w:vAlign w:val="center"/>
            <w:hideMark/>
          </w:tcPr>
          <w:p w14:paraId="315C8D70" w14:textId="7CCA60E9" w:rsidR="004377E1" w:rsidRPr="002579BC" w:rsidRDefault="004377E1" w:rsidP="00D40E37">
            <w:pPr>
              <w:spacing w:after="0" w:line="240" w:lineRule="auto"/>
              <w:ind w:firstLine="0"/>
              <w:contextualSpacing w:val="0"/>
              <w:jc w:val="center"/>
              <w:rPr>
                <w:rFonts w:eastAsia="Times New Roman"/>
                <w:b/>
                <w:color w:val="000000"/>
                <w:sz w:val="20"/>
                <w:szCs w:val="20"/>
                <w:lang w:eastAsia="ru-RU"/>
              </w:rPr>
            </w:pPr>
            <w:r w:rsidRPr="002579BC">
              <w:rPr>
                <w:rFonts w:eastAsia="Times New Roman"/>
                <w:b/>
                <w:color w:val="000000"/>
                <w:sz w:val="20"/>
                <w:szCs w:val="20"/>
                <w:lang w:eastAsia="ru-RU"/>
              </w:rPr>
              <w:t>2035-2039</w:t>
            </w:r>
          </w:p>
        </w:tc>
      </w:tr>
      <w:tr w:rsidR="00D40E37" w:rsidRPr="002579BC" w14:paraId="569C79BB" w14:textId="77777777" w:rsidTr="004377E1">
        <w:trPr>
          <w:trHeight w:val="283"/>
          <w:jc w:val="center"/>
        </w:trPr>
        <w:tc>
          <w:tcPr>
            <w:tcW w:w="3541" w:type="dxa"/>
            <w:shd w:val="clear" w:color="auto" w:fill="auto"/>
            <w:noWrap/>
            <w:vAlign w:val="bottom"/>
          </w:tcPr>
          <w:p w14:paraId="1F61ED82" w14:textId="7330DF74" w:rsidR="00D40E37" w:rsidRPr="002579BC" w:rsidRDefault="00D40E37" w:rsidP="00D40E37">
            <w:pPr>
              <w:spacing w:after="0" w:line="240" w:lineRule="auto"/>
              <w:ind w:firstLine="0"/>
              <w:contextualSpacing w:val="0"/>
              <w:jc w:val="left"/>
              <w:rPr>
                <w:rFonts w:eastAsia="Times New Roman"/>
                <w:b/>
                <w:color w:val="000000"/>
                <w:sz w:val="20"/>
                <w:szCs w:val="20"/>
                <w:u w:val="single"/>
                <w:lang w:eastAsia="ru-RU"/>
              </w:rPr>
            </w:pPr>
            <w:bookmarkStart w:id="37" w:name="_Hlk179453975"/>
            <w:r w:rsidRPr="002579BC">
              <w:rPr>
                <w:color w:val="000000"/>
                <w:sz w:val="22"/>
              </w:rPr>
              <w:t>Город Иланский</w:t>
            </w:r>
          </w:p>
        </w:tc>
        <w:tc>
          <w:tcPr>
            <w:tcW w:w="774" w:type="dxa"/>
            <w:shd w:val="clear" w:color="auto" w:fill="auto"/>
            <w:noWrap/>
            <w:vAlign w:val="center"/>
          </w:tcPr>
          <w:p w14:paraId="74A0F3D9" w14:textId="2F1628D4" w:rsidR="00D40E37" w:rsidRPr="002579BC" w:rsidRDefault="00D40E37" w:rsidP="004377E1">
            <w:pPr>
              <w:ind w:firstLine="0"/>
              <w:jc w:val="center"/>
              <w:rPr>
                <w:b/>
                <w:sz w:val="22"/>
                <w:u w:val="single"/>
              </w:rPr>
            </w:pPr>
            <w:r w:rsidRPr="002579BC">
              <w:rPr>
                <w:color w:val="000000"/>
                <w:sz w:val="22"/>
              </w:rPr>
              <w:t>15936</w:t>
            </w:r>
          </w:p>
        </w:tc>
        <w:tc>
          <w:tcPr>
            <w:tcW w:w="894" w:type="dxa"/>
            <w:shd w:val="clear" w:color="auto" w:fill="auto"/>
            <w:noWrap/>
            <w:vAlign w:val="center"/>
          </w:tcPr>
          <w:p w14:paraId="5DB7B601" w14:textId="4517F8FD" w:rsidR="00D40E37" w:rsidRPr="002579BC" w:rsidRDefault="00D40E37" w:rsidP="004377E1">
            <w:pPr>
              <w:ind w:firstLine="0"/>
              <w:jc w:val="center"/>
              <w:rPr>
                <w:b/>
                <w:sz w:val="22"/>
                <w:u w:val="single"/>
              </w:rPr>
            </w:pPr>
            <w:r w:rsidRPr="002579BC">
              <w:rPr>
                <w:color w:val="000000"/>
                <w:sz w:val="22"/>
              </w:rPr>
              <w:t>16064</w:t>
            </w:r>
          </w:p>
        </w:tc>
        <w:tc>
          <w:tcPr>
            <w:tcW w:w="894" w:type="dxa"/>
            <w:shd w:val="clear" w:color="auto" w:fill="auto"/>
            <w:noWrap/>
            <w:vAlign w:val="center"/>
          </w:tcPr>
          <w:p w14:paraId="6BCE3893" w14:textId="01F4581A" w:rsidR="00D40E37" w:rsidRPr="002579BC" w:rsidRDefault="00D40E37" w:rsidP="004377E1">
            <w:pPr>
              <w:ind w:firstLine="0"/>
              <w:jc w:val="center"/>
              <w:rPr>
                <w:b/>
                <w:sz w:val="22"/>
                <w:u w:val="single"/>
              </w:rPr>
            </w:pPr>
            <w:r w:rsidRPr="002579BC">
              <w:rPr>
                <w:color w:val="000000"/>
                <w:sz w:val="22"/>
              </w:rPr>
              <w:t>16061</w:t>
            </w:r>
          </w:p>
        </w:tc>
        <w:tc>
          <w:tcPr>
            <w:tcW w:w="986" w:type="dxa"/>
            <w:vAlign w:val="center"/>
          </w:tcPr>
          <w:p w14:paraId="2299D61D" w14:textId="7CAF7E5F" w:rsidR="00D40E37" w:rsidRPr="002579BC" w:rsidRDefault="00D40E37" w:rsidP="004377E1">
            <w:pPr>
              <w:spacing w:after="0" w:line="240" w:lineRule="auto"/>
              <w:ind w:firstLine="0"/>
              <w:contextualSpacing w:val="0"/>
              <w:jc w:val="center"/>
              <w:rPr>
                <w:b/>
                <w:sz w:val="22"/>
                <w:u w:val="single"/>
              </w:rPr>
            </w:pPr>
            <w:r w:rsidRPr="002579BC">
              <w:rPr>
                <w:color w:val="000000"/>
                <w:sz w:val="22"/>
              </w:rPr>
              <w:t>16241</w:t>
            </w:r>
          </w:p>
        </w:tc>
        <w:tc>
          <w:tcPr>
            <w:tcW w:w="988" w:type="dxa"/>
            <w:vAlign w:val="center"/>
          </w:tcPr>
          <w:p w14:paraId="0EAA5467" w14:textId="75356A20" w:rsidR="00D40E37" w:rsidRPr="002579BC" w:rsidRDefault="00D40E37" w:rsidP="004377E1">
            <w:pPr>
              <w:spacing w:after="0" w:line="240" w:lineRule="auto"/>
              <w:ind w:firstLine="0"/>
              <w:contextualSpacing w:val="0"/>
              <w:jc w:val="center"/>
              <w:rPr>
                <w:b/>
                <w:sz w:val="22"/>
                <w:u w:val="single"/>
              </w:rPr>
            </w:pPr>
            <w:r w:rsidRPr="002579BC">
              <w:rPr>
                <w:color w:val="000000"/>
                <w:sz w:val="22"/>
              </w:rPr>
              <w:t>16369</w:t>
            </w:r>
          </w:p>
        </w:tc>
        <w:tc>
          <w:tcPr>
            <w:tcW w:w="894" w:type="dxa"/>
            <w:shd w:val="clear" w:color="auto" w:fill="auto"/>
            <w:noWrap/>
            <w:vAlign w:val="center"/>
          </w:tcPr>
          <w:p w14:paraId="615D550A" w14:textId="38275C28" w:rsidR="00D40E37" w:rsidRPr="002579BC" w:rsidRDefault="00D40E37" w:rsidP="004377E1">
            <w:pPr>
              <w:spacing w:after="0" w:line="240" w:lineRule="auto"/>
              <w:ind w:firstLine="0"/>
              <w:contextualSpacing w:val="0"/>
              <w:jc w:val="center"/>
              <w:rPr>
                <w:color w:val="000000"/>
                <w:sz w:val="22"/>
                <w:lang w:eastAsia="ru-RU"/>
              </w:rPr>
            </w:pPr>
            <w:r w:rsidRPr="002579BC">
              <w:rPr>
                <w:color w:val="000000"/>
                <w:sz w:val="22"/>
              </w:rPr>
              <w:t>16946</w:t>
            </w:r>
          </w:p>
        </w:tc>
        <w:tc>
          <w:tcPr>
            <w:tcW w:w="949" w:type="dxa"/>
            <w:shd w:val="clear" w:color="auto" w:fill="auto"/>
            <w:noWrap/>
            <w:vAlign w:val="center"/>
          </w:tcPr>
          <w:p w14:paraId="5494415D" w14:textId="7E26A652" w:rsidR="00D40E37" w:rsidRPr="002579BC" w:rsidRDefault="00D40E37" w:rsidP="004377E1">
            <w:pPr>
              <w:spacing w:after="0" w:line="240" w:lineRule="auto"/>
              <w:ind w:firstLine="0"/>
              <w:contextualSpacing w:val="0"/>
              <w:jc w:val="center"/>
              <w:rPr>
                <w:color w:val="000000"/>
                <w:sz w:val="22"/>
                <w:lang w:eastAsia="ru-RU"/>
              </w:rPr>
            </w:pPr>
            <w:r w:rsidRPr="002579BC">
              <w:rPr>
                <w:color w:val="000000"/>
                <w:sz w:val="22"/>
              </w:rPr>
              <w:t>17514</w:t>
            </w:r>
          </w:p>
        </w:tc>
      </w:tr>
      <w:bookmarkEnd w:id="37"/>
    </w:tbl>
    <w:p w14:paraId="5E3C3DE8" w14:textId="77777777" w:rsidR="004D1692" w:rsidRPr="002579BC" w:rsidRDefault="004D1692" w:rsidP="006516D6"/>
    <w:p w14:paraId="24F75171" w14:textId="67A5AE3F" w:rsidR="00BF3314" w:rsidRPr="002579BC" w:rsidRDefault="00BF3314" w:rsidP="006516D6">
      <w:r w:rsidRPr="002579BC">
        <w:t xml:space="preserve">Прогноз количества автомобилей представлен в таблице 2.3. </w:t>
      </w:r>
    </w:p>
    <w:p w14:paraId="3EFC1080" w14:textId="77777777" w:rsidR="00BF3314" w:rsidRPr="002579BC" w:rsidRDefault="00BF3314" w:rsidP="009D0C20">
      <w:pPr>
        <w:jc w:val="right"/>
      </w:pPr>
      <w:r w:rsidRPr="002579BC">
        <w:t>Таблица 2.3</w:t>
      </w:r>
    </w:p>
    <w:p w14:paraId="6711DE08" w14:textId="577D52A4" w:rsidR="00BF3314" w:rsidRPr="002579BC" w:rsidRDefault="00BF3314" w:rsidP="009D0C20">
      <w:pPr>
        <w:jc w:val="center"/>
        <w:rPr>
          <w:u w:val="single"/>
        </w:rPr>
      </w:pPr>
      <w:r w:rsidRPr="002579BC">
        <w:rPr>
          <w:u w:val="single"/>
        </w:rPr>
        <w:t xml:space="preserve">Численность парка автомобилей </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5"/>
        <w:gridCol w:w="851"/>
        <w:gridCol w:w="851"/>
        <w:gridCol w:w="780"/>
        <w:gridCol w:w="859"/>
        <w:gridCol w:w="859"/>
        <w:gridCol w:w="871"/>
        <w:gridCol w:w="789"/>
      </w:tblGrid>
      <w:tr w:rsidR="004377E1" w:rsidRPr="002579BC" w14:paraId="2B86534A" w14:textId="15A6190F" w:rsidTr="004377E1">
        <w:trPr>
          <w:trHeight w:val="20"/>
          <w:tblHeader/>
          <w:jc w:val="center"/>
        </w:trPr>
        <w:tc>
          <w:tcPr>
            <w:tcW w:w="3485" w:type="dxa"/>
            <w:vAlign w:val="center"/>
          </w:tcPr>
          <w:p w14:paraId="337FC973" w14:textId="1B7B4DF9" w:rsidR="004377E1" w:rsidRPr="002579BC" w:rsidRDefault="004377E1" w:rsidP="004377E1">
            <w:pPr>
              <w:spacing w:after="0" w:line="240" w:lineRule="auto"/>
              <w:ind w:firstLine="0"/>
              <w:jc w:val="center"/>
              <w:rPr>
                <w:b/>
                <w:bCs/>
                <w:color w:val="000000"/>
                <w:sz w:val="20"/>
                <w:szCs w:val="20"/>
                <w:lang w:eastAsia="ru-RU"/>
              </w:rPr>
            </w:pPr>
            <w:r w:rsidRPr="002579BC">
              <w:rPr>
                <w:rFonts w:eastAsia="Times New Roman"/>
                <w:b/>
                <w:color w:val="000000"/>
                <w:sz w:val="20"/>
                <w:szCs w:val="20"/>
                <w:lang w:eastAsia="ru-RU"/>
              </w:rPr>
              <w:t>Показатель</w:t>
            </w:r>
          </w:p>
        </w:tc>
        <w:tc>
          <w:tcPr>
            <w:tcW w:w="851" w:type="dxa"/>
            <w:vAlign w:val="center"/>
          </w:tcPr>
          <w:p w14:paraId="4A10DEC5" w14:textId="008AB9B8" w:rsidR="004377E1" w:rsidRPr="002579BC" w:rsidRDefault="004377E1" w:rsidP="004377E1">
            <w:pPr>
              <w:spacing w:after="0" w:line="240" w:lineRule="auto"/>
              <w:ind w:firstLine="0"/>
              <w:jc w:val="center"/>
              <w:rPr>
                <w:b/>
                <w:bCs/>
                <w:color w:val="000000"/>
                <w:sz w:val="20"/>
                <w:szCs w:val="20"/>
                <w:lang w:eastAsia="ru-RU"/>
              </w:rPr>
            </w:pPr>
            <w:r w:rsidRPr="002579BC">
              <w:rPr>
                <w:rFonts w:eastAsia="Times New Roman"/>
                <w:b/>
                <w:color w:val="000000"/>
                <w:sz w:val="20"/>
                <w:szCs w:val="20"/>
                <w:lang w:eastAsia="ru-RU"/>
              </w:rPr>
              <w:t>2025</w:t>
            </w:r>
          </w:p>
        </w:tc>
        <w:tc>
          <w:tcPr>
            <w:tcW w:w="851" w:type="dxa"/>
            <w:vAlign w:val="center"/>
          </w:tcPr>
          <w:p w14:paraId="043EFE71" w14:textId="51682CEB" w:rsidR="004377E1" w:rsidRPr="002579BC" w:rsidRDefault="004377E1" w:rsidP="004377E1">
            <w:pPr>
              <w:spacing w:after="0" w:line="240" w:lineRule="auto"/>
              <w:ind w:firstLine="0"/>
              <w:jc w:val="center"/>
              <w:rPr>
                <w:b/>
                <w:bCs/>
                <w:color w:val="000000"/>
                <w:sz w:val="20"/>
                <w:szCs w:val="20"/>
                <w:lang w:eastAsia="ru-RU"/>
              </w:rPr>
            </w:pPr>
            <w:r w:rsidRPr="002579BC">
              <w:rPr>
                <w:rFonts w:eastAsia="Times New Roman"/>
                <w:b/>
                <w:color w:val="000000"/>
                <w:sz w:val="20"/>
                <w:szCs w:val="20"/>
                <w:lang w:eastAsia="ru-RU"/>
              </w:rPr>
              <w:t>2026</w:t>
            </w:r>
          </w:p>
        </w:tc>
        <w:tc>
          <w:tcPr>
            <w:tcW w:w="780" w:type="dxa"/>
            <w:vAlign w:val="center"/>
          </w:tcPr>
          <w:p w14:paraId="7FB3E47A" w14:textId="473A8C90" w:rsidR="004377E1" w:rsidRPr="002579BC" w:rsidRDefault="004377E1" w:rsidP="004377E1">
            <w:pPr>
              <w:spacing w:after="0" w:line="240" w:lineRule="auto"/>
              <w:ind w:firstLine="0"/>
              <w:jc w:val="center"/>
              <w:rPr>
                <w:b/>
                <w:bCs/>
                <w:color w:val="000000"/>
                <w:sz w:val="20"/>
                <w:szCs w:val="20"/>
                <w:lang w:eastAsia="ru-RU"/>
              </w:rPr>
            </w:pPr>
            <w:r w:rsidRPr="002579BC">
              <w:rPr>
                <w:rFonts w:eastAsia="Times New Roman"/>
                <w:b/>
                <w:color w:val="000000"/>
                <w:sz w:val="20"/>
                <w:szCs w:val="20"/>
                <w:lang w:eastAsia="ru-RU"/>
              </w:rPr>
              <w:t>2027</w:t>
            </w:r>
          </w:p>
        </w:tc>
        <w:tc>
          <w:tcPr>
            <w:tcW w:w="859" w:type="dxa"/>
            <w:vAlign w:val="center"/>
          </w:tcPr>
          <w:p w14:paraId="3BA1165B" w14:textId="2CE64FB9" w:rsidR="004377E1" w:rsidRPr="002579BC" w:rsidRDefault="004377E1" w:rsidP="004377E1">
            <w:pPr>
              <w:spacing w:after="0" w:line="240" w:lineRule="auto"/>
              <w:ind w:firstLine="0"/>
              <w:jc w:val="center"/>
              <w:rPr>
                <w:rFonts w:eastAsia="Times New Roman"/>
                <w:b/>
                <w:color w:val="000000"/>
                <w:sz w:val="20"/>
                <w:szCs w:val="20"/>
                <w:lang w:eastAsia="ru-RU"/>
              </w:rPr>
            </w:pPr>
            <w:r w:rsidRPr="002579BC">
              <w:rPr>
                <w:rFonts w:eastAsia="Times New Roman"/>
                <w:b/>
                <w:color w:val="000000"/>
                <w:sz w:val="20"/>
                <w:szCs w:val="20"/>
                <w:lang w:eastAsia="ru-RU"/>
              </w:rPr>
              <w:t>2028</w:t>
            </w:r>
          </w:p>
        </w:tc>
        <w:tc>
          <w:tcPr>
            <w:tcW w:w="859" w:type="dxa"/>
            <w:vAlign w:val="center"/>
          </w:tcPr>
          <w:p w14:paraId="33511BB3" w14:textId="343BC048" w:rsidR="004377E1" w:rsidRPr="002579BC" w:rsidRDefault="004377E1" w:rsidP="004377E1">
            <w:pPr>
              <w:spacing w:after="0" w:line="240" w:lineRule="auto"/>
              <w:ind w:firstLine="0"/>
              <w:jc w:val="center"/>
              <w:rPr>
                <w:b/>
                <w:bCs/>
                <w:color w:val="000000"/>
                <w:sz w:val="20"/>
                <w:szCs w:val="20"/>
                <w:lang w:eastAsia="ru-RU"/>
              </w:rPr>
            </w:pPr>
            <w:r w:rsidRPr="002579BC">
              <w:rPr>
                <w:rFonts w:eastAsia="Times New Roman"/>
                <w:b/>
                <w:color w:val="000000"/>
                <w:sz w:val="20"/>
                <w:szCs w:val="20"/>
                <w:lang w:eastAsia="ru-RU"/>
              </w:rPr>
              <w:t>2029</w:t>
            </w:r>
          </w:p>
        </w:tc>
        <w:tc>
          <w:tcPr>
            <w:tcW w:w="871" w:type="dxa"/>
            <w:vAlign w:val="center"/>
          </w:tcPr>
          <w:p w14:paraId="49A073C6" w14:textId="511E67EB" w:rsidR="004377E1" w:rsidRPr="002579BC" w:rsidRDefault="004377E1" w:rsidP="004377E1">
            <w:pPr>
              <w:spacing w:after="0" w:line="240" w:lineRule="auto"/>
              <w:ind w:firstLine="0"/>
              <w:jc w:val="center"/>
              <w:rPr>
                <w:b/>
                <w:bCs/>
                <w:color w:val="000000"/>
                <w:sz w:val="20"/>
                <w:szCs w:val="20"/>
                <w:lang w:eastAsia="ru-RU"/>
              </w:rPr>
            </w:pPr>
            <w:r w:rsidRPr="002579BC">
              <w:rPr>
                <w:rFonts w:eastAsia="Times New Roman"/>
                <w:b/>
                <w:color w:val="000000"/>
                <w:sz w:val="20"/>
                <w:szCs w:val="20"/>
                <w:lang w:eastAsia="ru-RU"/>
              </w:rPr>
              <w:t>2030-2034</w:t>
            </w:r>
          </w:p>
        </w:tc>
        <w:tc>
          <w:tcPr>
            <w:tcW w:w="789" w:type="dxa"/>
          </w:tcPr>
          <w:p w14:paraId="201C1F88" w14:textId="6FF03915" w:rsidR="004377E1" w:rsidRPr="002579BC" w:rsidRDefault="004377E1" w:rsidP="004377E1">
            <w:pPr>
              <w:spacing w:after="0" w:line="240" w:lineRule="auto"/>
              <w:ind w:firstLine="0"/>
              <w:jc w:val="center"/>
              <w:rPr>
                <w:rFonts w:eastAsia="Times New Roman"/>
                <w:b/>
                <w:color w:val="000000"/>
                <w:sz w:val="20"/>
                <w:szCs w:val="20"/>
                <w:lang w:eastAsia="ru-RU"/>
              </w:rPr>
            </w:pPr>
            <w:r w:rsidRPr="002579BC">
              <w:rPr>
                <w:rFonts w:eastAsia="Times New Roman"/>
                <w:b/>
                <w:color w:val="000000"/>
                <w:sz w:val="20"/>
                <w:szCs w:val="20"/>
                <w:lang w:eastAsia="ru-RU"/>
              </w:rPr>
              <w:t>2035-2039</w:t>
            </w:r>
          </w:p>
        </w:tc>
      </w:tr>
      <w:tr w:rsidR="004377E1" w:rsidRPr="002579BC" w14:paraId="1930463B" w14:textId="71F25807" w:rsidTr="001E3140">
        <w:trPr>
          <w:trHeight w:val="20"/>
          <w:jc w:val="center"/>
        </w:trPr>
        <w:tc>
          <w:tcPr>
            <w:tcW w:w="3485" w:type="dxa"/>
            <w:vAlign w:val="bottom"/>
          </w:tcPr>
          <w:p w14:paraId="5B3607FC" w14:textId="5BA6DD3E" w:rsidR="004377E1" w:rsidRPr="002579BC" w:rsidRDefault="004377E1" w:rsidP="004377E1">
            <w:pPr>
              <w:spacing w:after="0" w:line="240" w:lineRule="auto"/>
              <w:ind w:firstLine="0"/>
              <w:jc w:val="left"/>
              <w:rPr>
                <w:bCs/>
                <w:color w:val="000000"/>
                <w:sz w:val="22"/>
                <w:lang w:eastAsia="ru-RU"/>
              </w:rPr>
            </w:pPr>
            <w:r w:rsidRPr="002579BC">
              <w:rPr>
                <w:bCs/>
                <w:color w:val="000000"/>
                <w:sz w:val="22"/>
                <w:lang w:eastAsia="ru-RU"/>
              </w:rPr>
              <w:t>Уровень автомобилизации, авт./1000 жит.</w:t>
            </w:r>
          </w:p>
        </w:tc>
        <w:tc>
          <w:tcPr>
            <w:tcW w:w="851" w:type="dxa"/>
            <w:vAlign w:val="bottom"/>
          </w:tcPr>
          <w:p w14:paraId="65A56FA1" w14:textId="4C112B6D" w:rsidR="004377E1" w:rsidRPr="002579BC" w:rsidRDefault="004377E1" w:rsidP="004377E1">
            <w:pPr>
              <w:spacing w:after="0"/>
              <w:ind w:firstLine="0"/>
              <w:jc w:val="center"/>
              <w:rPr>
                <w:color w:val="000000"/>
                <w:sz w:val="22"/>
              </w:rPr>
            </w:pPr>
            <w:r w:rsidRPr="002579BC">
              <w:rPr>
                <w:color w:val="000000"/>
                <w:sz w:val="22"/>
              </w:rPr>
              <w:t>450</w:t>
            </w:r>
          </w:p>
        </w:tc>
        <w:tc>
          <w:tcPr>
            <w:tcW w:w="851" w:type="dxa"/>
            <w:vAlign w:val="bottom"/>
          </w:tcPr>
          <w:p w14:paraId="16B8703F" w14:textId="49BBCD63" w:rsidR="004377E1" w:rsidRPr="002579BC" w:rsidRDefault="004377E1" w:rsidP="004377E1">
            <w:pPr>
              <w:spacing w:after="0"/>
              <w:ind w:firstLine="0"/>
              <w:jc w:val="center"/>
              <w:rPr>
                <w:color w:val="000000"/>
                <w:sz w:val="22"/>
              </w:rPr>
            </w:pPr>
            <w:r w:rsidRPr="002579BC">
              <w:rPr>
                <w:color w:val="000000"/>
                <w:sz w:val="22"/>
              </w:rPr>
              <w:t>455</w:t>
            </w:r>
          </w:p>
        </w:tc>
        <w:tc>
          <w:tcPr>
            <w:tcW w:w="780" w:type="dxa"/>
            <w:vAlign w:val="bottom"/>
          </w:tcPr>
          <w:p w14:paraId="3CB6E4EC" w14:textId="44C3322C" w:rsidR="004377E1" w:rsidRPr="002579BC" w:rsidRDefault="004377E1" w:rsidP="004377E1">
            <w:pPr>
              <w:spacing w:after="0"/>
              <w:ind w:firstLine="0"/>
              <w:jc w:val="center"/>
              <w:rPr>
                <w:color w:val="000000"/>
                <w:sz w:val="22"/>
              </w:rPr>
            </w:pPr>
            <w:r w:rsidRPr="002579BC">
              <w:rPr>
                <w:color w:val="000000"/>
                <w:sz w:val="22"/>
              </w:rPr>
              <w:t>460</w:t>
            </w:r>
          </w:p>
        </w:tc>
        <w:tc>
          <w:tcPr>
            <w:tcW w:w="859" w:type="dxa"/>
            <w:vAlign w:val="bottom"/>
          </w:tcPr>
          <w:p w14:paraId="0CAC272F" w14:textId="0F688858" w:rsidR="004377E1" w:rsidRPr="002579BC" w:rsidRDefault="004377E1" w:rsidP="004377E1">
            <w:pPr>
              <w:spacing w:after="0"/>
              <w:ind w:firstLine="0"/>
              <w:jc w:val="center"/>
              <w:rPr>
                <w:color w:val="000000"/>
                <w:sz w:val="22"/>
              </w:rPr>
            </w:pPr>
            <w:r w:rsidRPr="002579BC">
              <w:rPr>
                <w:color w:val="000000"/>
                <w:sz w:val="22"/>
              </w:rPr>
              <w:t>465</w:t>
            </w:r>
          </w:p>
        </w:tc>
        <w:tc>
          <w:tcPr>
            <w:tcW w:w="859" w:type="dxa"/>
            <w:vAlign w:val="bottom"/>
          </w:tcPr>
          <w:p w14:paraId="4F7908E0" w14:textId="384360F3" w:rsidR="004377E1" w:rsidRPr="002579BC" w:rsidRDefault="004377E1" w:rsidP="004377E1">
            <w:pPr>
              <w:spacing w:after="0"/>
              <w:ind w:firstLine="0"/>
              <w:jc w:val="center"/>
              <w:rPr>
                <w:color w:val="000000"/>
                <w:sz w:val="22"/>
              </w:rPr>
            </w:pPr>
            <w:r w:rsidRPr="002579BC">
              <w:rPr>
                <w:color w:val="000000"/>
                <w:sz w:val="22"/>
              </w:rPr>
              <w:t>470</w:t>
            </w:r>
          </w:p>
        </w:tc>
        <w:tc>
          <w:tcPr>
            <w:tcW w:w="871" w:type="dxa"/>
            <w:vAlign w:val="bottom"/>
          </w:tcPr>
          <w:p w14:paraId="71565CBA" w14:textId="50B20BF1" w:rsidR="004377E1" w:rsidRPr="002579BC" w:rsidRDefault="004377E1" w:rsidP="004377E1">
            <w:pPr>
              <w:spacing w:after="0"/>
              <w:ind w:firstLine="0"/>
              <w:jc w:val="center"/>
              <w:rPr>
                <w:color w:val="000000"/>
                <w:sz w:val="22"/>
              </w:rPr>
            </w:pPr>
            <w:r w:rsidRPr="002579BC">
              <w:rPr>
                <w:color w:val="000000"/>
                <w:sz w:val="22"/>
              </w:rPr>
              <w:t>495</w:t>
            </w:r>
          </w:p>
        </w:tc>
        <w:tc>
          <w:tcPr>
            <w:tcW w:w="789" w:type="dxa"/>
            <w:vAlign w:val="bottom"/>
          </w:tcPr>
          <w:p w14:paraId="79280A83" w14:textId="626CE78A" w:rsidR="004377E1" w:rsidRPr="002579BC" w:rsidRDefault="004377E1" w:rsidP="004377E1">
            <w:pPr>
              <w:spacing w:after="0"/>
              <w:ind w:firstLine="0"/>
              <w:jc w:val="center"/>
              <w:rPr>
                <w:color w:val="000000"/>
                <w:sz w:val="22"/>
              </w:rPr>
            </w:pPr>
            <w:r w:rsidRPr="002579BC">
              <w:rPr>
                <w:color w:val="000000"/>
                <w:sz w:val="22"/>
              </w:rPr>
              <w:t>520</w:t>
            </w:r>
          </w:p>
        </w:tc>
      </w:tr>
      <w:tr w:rsidR="004377E1" w:rsidRPr="002579BC" w14:paraId="074830FF" w14:textId="10283B1B" w:rsidTr="001E3140">
        <w:trPr>
          <w:trHeight w:val="20"/>
          <w:jc w:val="center"/>
        </w:trPr>
        <w:tc>
          <w:tcPr>
            <w:tcW w:w="3485" w:type="dxa"/>
            <w:vAlign w:val="bottom"/>
          </w:tcPr>
          <w:p w14:paraId="5C12126B" w14:textId="75DDE08E" w:rsidR="004377E1" w:rsidRPr="002579BC" w:rsidRDefault="004377E1" w:rsidP="004377E1">
            <w:pPr>
              <w:spacing w:after="0" w:line="240" w:lineRule="auto"/>
              <w:ind w:firstLine="0"/>
              <w:jc w:val="left"/>
              <w:rPr>
                <w:bCs/>
                <w:color w:val="000000"/>
                <w:sz w:val="22"/>
                <w:lang w:eastAsia="ru-RU"/>
              </w:rPr>
            </w:pPr>
            <w:r w:rsidRPr="002579BC">
              <w:rPr>
                <w:bCs/>
                <w:color w:val="000000"/>
                <w:sz w:val="22"/>
                <w:lang w:eastAsia="ru-RU"/>
              </w:rPr>
              <w:t>Количество автомобилей, шт</w:t>
            </w:r>
          </w:p>
        </w:tc>
        <w:tc>
          <w:tcPr>
            <w:tcW w:w="851" w:type="dxa"/>
            <w:vAlign w:val="bottom"/>
          </w:tcPr>
          <w:p w14:paraId="3C596D3C" w14:textId="0BEB20F9" w:rsidR="004377E1" w:rsidRPr="002579BC" w:rsidRDefault="004377E1" w:rsidP="004377E1">
            <w:pPr>
              <w:spacing w:after="0"/>
              <w:ind w:firstLine="0"/>
              <w:jc w:val="center"/>
              <w:rPr>
                <w:color w:val="000000"/>
                <w:sz w:val="22"/>
              </w:rPr>
            </w:pPr>
            <w:r w:rsidRPr="002579BC">
              <w:rPr>
                <w:color w:val="000000"/>
                <w:sz w:val="22"/>
              </w:rPr>
              <w:t>7171</w:t>
            </w:r>
          </w:p>
        </w:tc>
        <w:tc>
          <w:tcPr>
            <w:tcW w:w="851" w:type="dxa"/>
            <w:vAlign w:val="bottom"/>
          </w:tcPr>
          <w:p w14:paraId="4DC072E2" w14:textId="565CAA00" w:rsidR="004377E1" w:rsidRPr="002579BC" w:rsidRDefault="004377E1" w:rsidP="004377E1">
            <w:pPr>
              <w:spacing w:after="0"/>
              <w:ind w:firstLine="0"/>
              <w:jc w:val="center"/>
              <w:rPr>
                <w:color w:val="000000"/>
                <w:sz w:val="22"/>
              </w:rPr>
            </w:pPr>
            <w:r w:rsidRPr="002579BC">
              <w:rPr>
                <w:color w:val="000000"/>
                <w:sz w:val="22"/>
              </w:rPr>
              <w:t>7309</w:t>
            </w:r>
          </w:p>
        </w:tc>
        <w:tc>
          <w:tcPr>
            <w:tcW w:w="780" w:type="dxa"/>
            <w:vAlign w:val="bottom"/>
          </w:tcPr>
          <w:p w14:paraId="6B042B01" w14:textId="3BF2AF05" w:rsidR="004377E1" w:rsidRPr="002579BC" w:rsidRDefault="004377E1" w:rsidP="004377E1">
            <w:pPr>
              <w:spacing w:after="0"/>
              <w:ind w:firstLine="0"/>
              <w:jc w:val="center"/>
              <w:rPr>
                <w:color w:val="000000"/>
                <w:sz w:val="22"/>
              </w:rPr>
            </w:pPr>
            <w:r w:rsidRPr="002579BC">
              <w:rPr>
                <w:color w:val="000000"/>
                <w:sz w:val="22"/>
              </w:rPr>
              <w:t>7388</w:t>
            </w:r>
          </w:p>
        </w:tc>
        <w:tc>
          <w:tcPr>
            <w:tcW w:w="859" w:type="dxa"/>
            <w:vAlign w:val="bottom"/>
          </w:tcPr>
          <w:p w14:paraId="19F2BC94" w14:textId="683137AB" w:rsidR="004377E1" w:rsidRPr="002579BC" w:rsidRDefault="004377E1" w:rsidP="004377E1">
            <w:pPr>
              <w:spacing w:after="0"/>
              <w:ind w:firstLine="0"/>
              <w:jc w:val="center"/>
              <w:rPr>
                <w:color w:val="000000"/>
                <w:sz w:val="22"/>
              </w:rPr>
            </w:pPr>
            <w:r w:rsidRPr="002579BC">
              <w:rPr>
                <w:color w:val="000000"/>
                <w:sz w:val="22"/>
              </w:rPr>
              <w:t>7552</w:t>
            </w:r>
          </w:p>
        </w:tc>
        <w:tc>
          <w:tcPr>
            <w:tcW w:w="859" w:type="dxa"/>
            <w:vAlign w:val="bottom"/>
          </w:tcPr>
          <w:p w14:paraId="10392CF2" w14:textId="433187B1" w:rsidR="004377E1" w:rsidRPr="002579BC" w:rsidRDefault="004377E1" w:rsidP="004377E1">
            <w:pPr>
              <w:spacing w:after="0"/>
              <w:ind w:firstLine="0"/>
              <w:jc w:val="center"/>
              <w:rPr>
                <w:color w:val="000000"/>
                <w:sz w:val="22"/>
              </w:rPr>
            </w:pPr>
            <w:r w:rsidRPr="002579BC">
              <w:rPr>
                <w:color w:val="000000"/>
                <w:sz w:val="22"/>
              </w:rPr>
              <w:t>7693</w:t>
            </w:r>
          </w:p>
        </w:tc>
        <w:tc>
          <w:tcPr>
            <w:tcW w:w="871" w:type="dxa"/>
            <w:vAlign w:val="bottom"/>
          </w:tcPr>
          <w:p w14:paraId="7C7DF5B6" w14:textId="5980F0FE" w:rsidR="004377E1" w:rsidRPr="002579BC" w:rsidRDefault="004377E1" w:rsidP="004377E1">
            <w:pPr>
              <w:spacing w:after="0"/>
              <w:ind w:firstLine="0"/>
              <w:jc w:val="center"/>
              <w:rPr>
                <w:color w:val="000000"/>
                <w:sz w:val="22"/>
              </w:rPr>
            </w:pPr>
            <w:r w:rsidRPr="002579BC">
              <w:rPr>
                <w:color w:val="000000"/>
                <w:sz w:val="22"/>
              </w:rPr>
              <w:t>8388</w:t>
            </w:r>
          </w:p>
        </w:tc>
        <w:tc>
          <w:tcPr>
            <w:tcW w:w="789" w:type="dxa"/>
            <w:vAlign w:val="bottom"/>
          </w:tcPr>
          <w:p w14:paraId="7270237E" w14:textId="06FB955E" w:rsidR="004377E1" w:rsidRPr="002579BC" w:rsidRDefault="004377E1" w:rsidP="004377E1">
            <w:pPr>
              <w:spacing w:after="0"/>
              <w:ind w:firstLine="0"/>
              <w:jc w:val="center"/>
              <w:rPr>
                <w:color w:val="000000"/>
                <w:sz w:val="22"/>
              </w:rPr>
            </w:pPr>
            <w:r w:rsidRPr="002579BC">
              <w:rPr>
                <w:color w:val="000000"/>
                <w:sz w:val="22"/>
              </w:rPr>
              <w:t>9107</w:t>
            </w:r>
          </w:p>
        </w:tc>
      </w:tr>
    </w:tbl>
    <w:p w14:paraId="424975F9" w14:textId="77777777" w:rsidR="00BF3314" w:rsidRPr="002579BC" w:rsidRDefault="00BF3314" w:rsidP="00331888"/>
    <w:p w14:paraId="173F99EA" w14:textId="77777777" w:rsidR="00BF3314" w:rsidRPr="002579BC" w:rsidRDefault="00BF3314" w:rsidP="003A6706">
      <w:pPr>
        <w:pStyle w:val="1"/>
        <w:pageBreakBefore/>
        <w:numPr>
          <w:ilvl w:val="0"/>
          <w:numId w:val="29"/>
        </w:numPr>
        <w:spacing w:before="120"/>
        <w:ind w:left="641" w:hanging="357"/>
        <w:jc w:val="center"/>
      </w:pPr>
      <w:bookmarkStart w:id="38" w:name="_Toc185318821"/>
      <w:r w:rsidRPr="002579BC">
        <w:lastRenderedPageBreak/>
        <w:t>УКРУПНЕННАЯ ОЦЕНКА ПРЕДЛАГАЕМЫХ ВАРИАНТОВ ПРОЕКТИРОВАНИЯ С ПОСЛЕДУЮЩИМ ВЫБОРОМ ПРЕДЛАГАЕМОГО К РЕАЛИЗАЦИИ ВАРИАНТА</w:t>
      </w:r>
      <w:bookmarkEnd w:id="38"/>
    </w:p>
    <w:p w14:paraId="7E007248" w14:textId="1867C736" w:rsidR="00BF3314" w:rsidRPr="002579BC" w:rsidRDefault="00BF3314" w:rsidP="003078B6">
      <w:pPr>
        <w:spacing w:after="0"/>
      </w:pPr>
      <w:r w:rsidRPr="002579BC">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обеспечению необходимой пропускной способности.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r w:rsidR="00EF2852" w:rsidRPr="002579BC">
        <w:t xml:space="preserve"> </w:t>
      </w:r>
    </w:p>
    <w:p w14:paraId="722D30E9" w14:textId="77777777" w:rsidR="00BF3314" w:rsidRPr="002579BC" w:rsidRDefault="00BF3314" w:rsidP="0088324F">
      <w:pPr>
        <w:pStyle w:val="af9"/>
        <w:numPr>
          <w:ilvl w:val="0"/>
          <w:numId w:val="13"/>
        </w:numPr>
        <w:ind w:left="993"/>
      </w:pPr>
      <w:r w:rsidRPr="002579BC">
        <w:t xml:space="preserve">применение более совершенного покрытия на имеющихся улицах и дорогах; </w:t>
      </w:r>
    </w:p>
    <w:p w14:paraId="4ABA451E" w14:textId="77777777" w:rsidR="00BF3314" w:rsidRPr="002579BC" w:rsidRDefault="00BF3314" w:rsidP="0088324F">
      <w:pPr>
        <w:pStyle w:val="af9"/>
        <w:numPr>
          <w:ilvl w:val="0"/>
          <w:numId w:val="13"/>
        </w:numPr>
        <w:ind w:left="993"/>
      </w:pPr>
      <w:r w:rsidRPr="002579BC">
        <w:t xml:space="preserve">строительство новых дорог с капитальным типом покрытия; </w:t>
      </w:r>
    </w:p>
    <w:p w14:paraId="66FA6E15" w14:textId="77777777" w:rsidR="00BF3314" w:rsidRPr="002579BC" w:rsidRDefault="00BF3314" w:rsidP="0088324F">
      <w:pPr>
        <w:pStyle w:val="af9"/>
        <w:numPr>
          <w:ilvl w:val="0"/>
          <w:numId w:val="13"/>
        </w:numPr>
        <w:spacing w:after="0"/>
        <w:ind w:left="993"/>
      </w:pPr>
      <w:r w:rsidRPr="002579BC">
        <w:t>организация нормативного пешеходного движения.</w:t>
      </w:r>
    </w:p>
    <w:p w14:paraId="305E01D5" w14:textId="77777777" w:rsidR="00BF3314" w:rsidRPr="002579BC" w:rsidRDefault="00BF3314" w:rsidP="003078B6">
      <w:pPr>
        <w:spacing w:after="0"/>
      </w:pPr>
      <w:r w:rsidRPr="002579BC">
        <w:t>Данные мероприятия применяются в том случае,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14:paraId="217918EE" w14:textId="6745BF02" w:rsidR="00BF3314" w:rsidRPr="002579BC" w:rsidRDefault="00BF3314" w:rsidP="00E45A0E">
      <w:r w:rsidRPr="002579BC">
        <w:t xml:space="preserve">На основании анализа существующей дорожно-транспортной ситуации в </w:t>
      </w:r>
      <w:r w:rsidR="00F714E1" w:rsidRPr="002579BC">
        <w:t>г. Иланском</w:t>
      </w:r>
      <w:r w:rsidR="0009152A" w:rsidRPr="002579BC">
        <w:t xml:space="preserve"> </w:t>
      </w:r>
      <w:r w:rsidRPr="002579BC">
        <w:t>не было выявлено участков автодорог с высокой загруженностью. Пропускная способность дорог соответствует интенсивности движения.</w:t>
      </w:r>
    </w:p>
    <w:p w14:paraId="3DBE200D" w14:textId="2F529A7B" w:rsidR="00BF3314" w:rsidRPr="002579BC" w:rsidRDefault="00BF3314" w:rsidP="00E45A0E">
      <w:r w:rsidRPr="002579BC">
        <w:t xml:space="preserve">Предлагается к рассмотрению 3 варианта развития организации дорожного движения в </w:t>
      </w:r>
      <w:r w:rsidR="00F714E1" w:rsidRPr="002579BC">
        <w:t>г Иланском</w:t>
      </w:r>
      <w:r w:rsidR="000C1A36" w:rsidRPr="002579BC">
        <w:t>.</w:t>
      </w:r>
    </w:p>
    <w:p w14:paraId="41E07867" w14:textId="70B88E81" w:rsidR="00BF3314" w:rsidRPr="002579BC" w:rsidRDefault="00BF3314" w:rsidP="00E45A0E">
      <w:r w:rsidRPr="002579BC">
        <w:t>1 вариант – на расчетный срок предусматривает обустройство и приведение существующей сети дорог в нормативное состояние</w:t>
      </w:r>
      <w:r w:rsidR="00B65F87" w:rsidRPr="002579BC">
        <w:t xml:space="preserve"> (содержание, </w:t>
      </w:r>
      <w:r w:rsidR="00873FC9" w:rsidRPr="002579BC">
        <w:t>ремонт</w:t>
      </w:r>
      <w:r w:rsidR="00B65F87" w:rsidRPr="002579BC">
        <w:t xml:space="preserve"> а/д)</w:t>
      </w:r>
      <w:r w:rsidR="00F35BDA" w:rsidRPr="002579BC">
        <w:t xml:space="preserve">, </w:t>
      </w:r>
      <w:r w:rsidR="00EF22A4" w:rsidRPr="002579BC">
        <w:t xml:space="preserve">разработку ПОДД, </w:t>
      </w:r>
      <w:r w:rsidR="00F35BDA" w:rsidRPr="002579BC">
        <w:t>установку</w:t>
      </w:r>
      <w:r w:rsidR="0041645C" w:rsidRPr="002579BC">
        <w:t xml:space="preserve"> и содержание</w:t>
      </w:r>
      <w:r w:rsidR="00F35BDA" w:rsidRPr="002579BC">
        <w:t xml:space="preserve"> технических средств организации дорожного движения </w:t>
      </w:r>
      <w:r w:rsidR="00131500" w:rsidRPr="002579BC">
        <w:t>(дорожные знаки</w:t>
      </w:r>
      <w:r w:rsidR="005017A5" w:rsidRPr="002579BC">
        <w:t xml:space="preserve"> </w:t>
      </w:r>
      <w:r w:rsidR="005C30AD" w:rsidRPr="002579BC">
        <w:t>и пр.</w:t>
      </w:r>
      <w:r w:rsidR="00131500" w:rsidRPr="002579BC">
        <w:t>)</w:t>
      </w:r>
      <w:r w:rsidR="00F35BDA" w:rsidRPr="002579BC">
        <w:t xml:space="preserve">, </w:t>
      </w:r>
      <w:r w:rsidR="00B5004F" w:rsidRPr="002579BC">
        <w:t>содержание</w:t>
      </w:r>
      <w:r w:rsidR="00B5490B" w:rsidRPr="002579BC">
        <w:t xml:space="preserve"> системы уличного освещения</w:t>
      </w:r>
      <w:r w:rsidR="00871BC4" w:rsidRPr="002579BC">
        <w:t>, обустройство остановочных пунктов</w:t>
      </w:r>
      <w:r w:rsidRPr="002579BC">
        <w:t>.</w:t>
      </w:r>
    </w:p>
    <w:p w14:paraId="5B77CD8D" w14:textId="64624B6E" w:rsidR="00BF3314" w:rsidRPr="002579BC" w:rsidRDefault="00BF3314" w:rsidP="00E45A0E">
      <w:r w:rsidRPr="002579BC">
        <w:t xml:space="preserve">2 вариант – на расчетный срок предусматривает все мероприятия, которые предлагаются в первом варианте. В добавление </w:t>
      </w:r>
      <w:r w:rsidR="00464FA5" w:rsidRPr="002579BC">
        <w:t xml:space="preserve">предусматриваются мероприятия по </w:t>
      </w:r>
      <w:r w:rsidR="00800EB7" w:rsidRPr="002579BC">
        <w:t>обустройству тротуаров</w:t>
      </w:r>
      <w:r w:rsidR="00525917" w:rsidRPr="002579BC">
        <w:t>, реконструкции а/д</w:t>
      </w:r>
      <w:r w:rsidR="00464FA5" w:rsidRPr="002579BC">
        <w:t>.</w:t>
      </w:r>
    </w:p>
    <w:p w14:paraId="1E1574AA" w14:textId="6F47A222" w:rsidR="00BF3314" w:rsidRPr="002579BC" w:rsidRDefault="00BF3314" w:rsidP="00E45A0E">
      <w:r w:rsidRPr="002579BC">
        <w:t>3 вариант – на расчетный срок предусматривает все мероприятия, которы</w:t>
      </w:r>
      <w:r w:rsidR="00321A08" w:rsidRPr="002579BC">
        <w:t>е</w:t>
      </w:r>
      <w:r w:rsidRPr="002579BC">
        <w:t xml:space="preserve"> предлагаются во втором варианте. В добавлении ожидается строительство</w:t>
      </w:r>
      <w:r w:rsidR="0041645C" w:rsidRPr="002579BC">
        <w:t xml:space="preserve"> автомобильны</w:t>
      </w:r>
      <w:r w:rsidR="00321A08" w:rsidRPr="002579BC">
        <w:t>х</w:t>
      </w:r>
      <w:r w:rsidR="0041645C" w:rsidRPr="002579BC">
        <w:t xml:space="preserve"> дорог</w:t>
      </w:r>
      <w:r w:rsidR="00321A08" w:rsidRPr="002579BC">
        <w:t xml:space="preserve"> </w:t>
      </w:r>
      <w:r w:rsidR="00B13DF2" w:rsidRPr="002579BC">
        <w:t xml:space="preserve">и </w:t>
      </w:r>
      <w:r w:rsidR="00FA0632" w:rsidRPr="002579BC">
        <w:t>искусственных</w:t>
      </w:r>
      <w:r w:rsidR="00B13DF2" w:rsidRPr="002579BC">
        <w:t xml:space="preserve"> сооружений на них</w:t>
      </w:r>
      <w:r w:rsidRPr="002579BC">
        <w:t>.</w:t>
      </w:r>
    </w:p>
    <w:p w14:paraId="38295A73" w14:textId="77777777" w:rsidR="00464FA5" w:rsidRPr="002579BC" w:rsidRDefault="00464FA5" w:rsidP="00DE04B0">
      <w:r w:rsidRPr="002579BC">
        <w:t xml:space="preserve">В таблице 3.1 приведены значения целевых показателей, </w:t>
      </w:r>
      <w:r w:rsidR="00B51C44" w:rsidRPr="002579BC">
        <w:t xml:space="preserve">в таблице 3.2 - </w:t>
      </w:r>
      <w:r w:rsidRPr="002579BC">
        <w:t xml:space="preserve">стоимость реализации каждого варианта. </w:t>
      </w:r>
    </w:p>
    <w:p w14:paraId="257FCC90" w14:textId="77777777" w:rsidR="00464FA5" w:rsidRPr="002579BC" w:rsidRDefault="00464FA5" w:rsidP="00464FA5">
      <w:pPr>
        <w:jc w:val="right"/>
      </w:pPr>
      <w:r w:rsidRPr="002579BC">
        <w:t>Таблица 3.1</w:t>
      </w:r>
    </w:p>
    <w:p w14:paraId="32D78189" w14:textId="77777777" w:rsidR="00464FA5" w:rsidRPr="002579BC" w:rsidRDefault="00B51C44" w:rsidP="00464FA5">
      <w:pPr>
        <w:jc w:val="center"/>
        <w:rPr>
          <w:u w:val="single"/>
        </w:rPr>
      </w:pPr>
      <w:r w:rsidRPr="002579BC">
        <w:rPr>
          <w:u w:val="single"/>
        </w:rPr>
        <w:t>Целевые показатели вариантов проектирования КСОДД</w:t>
      </w:r>
    </w:p>
    <w:tbl>
      <w:tblPr>
        <w:tblStyle w:val="af4"/>
        <w:tblW w:w="9345" w:type="dxa"/>
        <w:tblLook w:val="04A0" w:firstRow="1" w:lastRow="0" w:firstColumn="1" w:lastColumn="0" w:noHBand="0" w:noVBand="1"/>
      </w:tblPr>
      <w:tblGrid>
        <w:gridCol w:w="4262"/>
        <w:gridCol w:w="1104"/>
        <w:gridCol w:w="1326"/>
        <w:gridCol w:w="1327"/>
        <w:gridCol w:w="1326"/>
      </w:tblGrid>
      <w:tr w:rsidR="00B51C44" w:rsidRPr="002579BC" w14:paraId="530FE44A" w14:textId="77777777" w:rsidTr="003862DC">
        <w:trPr>
          <w:tblHeader/>
        </w:trPr>
        <w:tc>
          <w:tcPr>
            <w:tcW w:w="4262" w:type="dxa"/>
            <w:vAlign w:val="center"/>
          </w:tcPr>
          <w:p w14:paraId="10913AB7" w14:textId="77777777" w:rsidR="00B51C44" w:rsidRPr="002579BC" w:rsidRDefault="00B51C44" w:rsidP="003862DC">
            <w:pPr>
              <w:ind w:firstLine="0"/>
              <w:jc w:val="center"/>
            </w:pPr>
            <w:r w:rsidRPr="002579BC">
              <w:t>Показатель</w:t>
            </w:r>
          </w:p>
        </w:tc>
        <w:tc>
          <w:tcPr>
            <w:tcW w:w="1104" w:type="dxa"/>
            <w:vAlign w:val="center"/>
          </w:tcPr>
          <w:p w14:paraId="2E863F12" w14:textId="77777777" w:rsidR="00B51C44" w:rsidRPr="002579BC" w:rsidRDefault="00B51C44" w:rsidP="003862DC">
            <w:pPr>
              <w:ind w:firstLine="0"/>
              <w:jc w:val="center"/>
            </w:pPr>
            <w:r w:rsidRPr="002579BC">
              <w:t>Ед.изм.</w:t>
            </w:r>
          </w:p>
        </w:tc>
        <w:tc>
          <w:tcPr>
            <w:tcW w:w="1326" w:type="dxa"/>
            <w:vAlign w:val="center"/>
          </w:tcPr>
          <w:p w14:paraId="6F2E5F0B" w14:textId="77777777" w:rsidR="00B51C44" w:rsidRPr="002579BC" w:rsidRDefault="00B51C44" w:rsidP="003862DC">
            <w:pPr>
              <w:ind w:firstLine="0"/>
              <w:jc w:val="center"/>
            </w:pPr>
            <w:r w:rsidRPr="002579BC">
              <w:t>Вариант 1</w:t>
            </w:r>
          </w:p>
        </w:tc>
        <w:tc>
          <w:tcPr>
            <w:tcW w:w="1327" w:type="dxa"/>
            <w:vAlign w:val="center"/>
          </w:tcPr>
          <w:p w14:paraId="61010A1A" w14:textId="77777777" w:rsidR="00B51C44" w:rsidRPr="002579BC" w:rsidRDefault="00B51C44" w:rsidP="003862DC">
            <w:pPr>
              <w:ind w:firstLine="0"/>
              <w:jc w:val="center"/>
            </w:pPr>
            <w:r w:rsidRPr="002579BC">
              <w:t>Вариант 2</w:t>
            </w:r>
          </w:p>
        </w:tc>
        <w:tc>
          <w:tcPr>
            <w:tcW w:w="1326" w:type="dxa"/>
            <w:vAlign w:val="center"/>
          </w:tcPr>
          <w:p w14:paraId="7FED70DE" w14:textId="77777777" w:rsidR="00B51C44" w:rsidRPr="002579BC" w:rsidRDefault="00B51C44" w:rsidP="003862DC">
            <w:pPr>
              <w:ind w:firstLine="0"/>
              <w:jc w:val="center"/>
            </w:pPr>
            <w:r w:rsidRPr="002579BC">
              <w:t>Вариант 3</w:t>
            </w:r>
          </w:p>
        </w:tc>
      </w:tr>
      <w:tr w:rsidR="00F35BDA" w:rsidRPr="002579BC" w14:paraId="7AEFCEF6" w14:textId="77777777" w:rsidTr="00946A45">
        <w:tc>
          <w:tcPr>
            <w:tcW w:w="4262" w:type="dxa"/>
          </w:tcPr>
          <w:p w14:paraId="6F1CEB84" w14:textId="77777777" w:rsidR="00F35BDA" w:rsidRPr="002579BC" w:rsidRDefault="00F35BDA" w:rsidP="00946A45">
            <w:pPr>
              <w:ind w:firstLine="0"/>
            </w:pPr>
            <w:r w:rsidRPr="002579BC">
              <w:t xml:space="preserve">доля а/д с содержанием </w:t>
            </w:r>
          </w:p>
        </w:tc>
        <w:tc>
          <w:tcPr>
            <w:tcW w:w="1104" w:type="dxa"/>
            <w:vAlign w:val="center"/>
          </w:tcPr>
          <w:p w14:paraId="43842535" w14:textId="77777777" w:rsidR="00F35BDA" w:rsidRPr="002579BC" w:rsidRDefault="00F35BDA" w:rsidP="00946A45">
            <w:pPr>
              <w:ind w:firstLine="0"/>
              <w:jc w:val="center"/>
            </w:pPr>
            <w:r w:rsidRPr="002579BC">
              <w:t>%</w:t>
            </w:r>
          </w:p>
        </w:tc>
        <w:tc>
          <w:tcPr>
            <w:tcW w:w="1326" w:type="dxa"/>
            <w:vAlign w:val="center"/>
          </w:tcPr>
          <w:p w14:paraId="3F943EA4" w14:textId="77777777" w:rsidR="00F35BDA" w:rsidRPr="002579BC" w:rsidRDefault="00F35BDA" w:rsidP="00946A45">
            <w:pPr>
              <w:ind w:firstLine="0"/>
              <w:jc w:val="center"/>
            </w:pPr>
            <w:r w:rsidRPr="002579BC">
              <w:t>100</w:t>
            </w:r>
          </w:p>
        </w:tc>
        <w:tc>
          <w:tcPr>
            <w:tcW w:w="1327" w:type="dxa"/>
            <w:vAlign w:val="center"/>
          </w:tcPr>
          <w:p w14:paraId="3533F1FF" w14:textId="77777777" w:rsidR="00F35BDA" w:rsidRPr="002579BC" w:rsidRDefault="00F35BDA" w:rsidP="00946A45">
            <w:pPr>
              <w:ind w:firstLine="0"/>
              <w:jc w:val="center"/>
            </w:pPr>
            <w:r w:rsidRPr="002579BC">
              <w:t>100</w:t>
            </w:r>
          </w:p>
        </w:tc>
        <w:tc>
          <w:tcPr>
            <w:tcW w:w="1326" w:type="dxa"/>
            <w:vAlign w:val="center"/>
          </w:tcPr>
          <w:p w14:paraId="24D78401" w14:textId="77777777" w:rsidR="00F35BDA" w:rsidRPr="002579BC" w:rsidRDefault="00F35BDA" w:rsidP="00946A45">
            <w:pPr>
              <w:ind w:firstLine="0"/>
              <w:jc w:val="center"/>
            </w:pPr>
            <w:r w:rsidRPr="002579BC">
              <w:t>100</w:t>
            </w:r>
          </w:p>
        </w:tc>
      </w:tr>
      <w:tr w:rsidR="00F35BDA" w:rsidRPr="002579BC" w14:paraId="0607EBEE" w14:textId="77777777" w:rsidTr="00946A45">
        <w:tc>
          <w:tcPr>
            <w:tcW w:w="4262" w:type="dxa"/>
          </w:tcPr>
          <w:p w14:paraId="5CE3A0D6" w14:textId="1BB5141E" w:rsidR="00F35BDA" w:rsidRPr="002579BC" w:rsidRDefault="00321A08" w:rsidP="00946A45">
            <w:pPr>
              <w:ind w:firstLine="0"/>
            </w:pPr>
            <w:r w:rsidRPr="002579BC">
              <w:t>обеспеченность ТСОДД согласно ПОДД</w:t>
            </w:r>
          </w:p>
        </w:tc>
        <w:tc>
          <w:tcPr>
            <w:tcW w:w="1104" w:type="dxa"/>
            <w:vAlign w:val="center"/>
          </w:tcPr>
          <w:p w14:paraId="239E1A1F" w14:textId="77777777" w:rsidR="00F35BDA" w:rsidRPr="002579BC" w:rsidRDefault="00F35BDA" w:rsidP="00946A45">
            <w:pPr>
              <w:ind w:firstLine="0"/>
              <w:jc w:val="center"/>
            </w:pPr>
            <w:r w:rsidRPr="002579BC">
              <w:t>%</w:t>
            </w:r>
          </w:p>
        </w:tc>
        <w:tc>
          <w:tcPr>
            <w:tcW w:w="1326" w:type="dxa"/>
            <w:vAlign w:val="center"/>
          </w:tcPr>
          <w:p w14:paraId="035CCBB7" w14:textId="77777777" w:rsidR="00F35BDA" w:rsidRPr="002579BC" w:rsidRDefault="00F35BDA" w:rsidP="00946A45">
            <w:pPr>
              <w:ind w:firstLine="0"/>
              <w:jc w:val="center"/>
            </w:pPr>
            <w:r w:rsidRPr="002579BC">
              <w:t>100</w:t>
            </w:r>
          </w:p>
        </w:tc>
        <w:tc>
          <w:tcPr>
            <w:tcW w:w="1327" w:type="dxa"/>
            <w:vAlign w:val="center"/>
          </w:tcPr>
          <w:p w14:paraId="19FFE4A7" w14:textId="77777777" w:rsidR="00F35BDA" w:rsidRPr="002579BC" w:rsidRDefault="00F35BDA" w:rsidP="00946A45">
            <w:pPr>
              <w:ind w:firstLine="0"/>
              <w:jc w:val="center"/>
            </w:pPr>
            <w:r w:rsidRPr="002579BC">
              <w:t>100</w:t>
            </w:r>
          </w:p>
        </w:tc>
        <w:tc>
          <w:tcPr>
            <w:tcW w:w="1326" w:type="dxa"/>
            <w:vAlign w:val="center"/>
          </w:tcPr>
          <w:p w14:paraId="08F3A4DA" w14:textId="77777777" w:rsidR="00F35BDA" w:rsidRPr="002579BC" w:rsidRDefault="00F35BDA" w:rsidP="00946A45">
            <w:pPr>
              <w:ind w:firstLine="0"/>
              <w:jc w:val="center"/>
            </w:pPr>
            <w:r w:rsidRPr="002579BC">
              <w:t>100</w:t>
            </w:r>
          </w:p>
        </w:tc>
      </w:tr>
      <w:tr w:rsidR="004B5358" w:rsidRPr="002579BC" w14:paraId="4815B3CF" w14:textId="77777777" w:rsidTr="001F2C5A">
        <w:tc>
          <w:tcPr>
            <w:tcW w:w="4262" w:type="dxa"/>
          </w:tcPr>
          <w:p w14:paraId="7BC81F6D" w14:textId="5DCD509D" w:rsidR="004B5358" w:rsidRPr="002579BC" w:rsidRDefault="004B5358" w:rsidP="004B5358">
            <w:pPr>
              <w:ind w:firstLine="0"/>
            </w:pPr>
            <w:r w:rsidRPr="002579BC">
              <w:t xml:space="preserve">протяженность отремонтированных а/д </w:t>
            </w:r>
          </w:p>
        </w:tc>
        <w:tc>
          <w:tcPr>
            <w:tcW w:w="1104" w:type="dxa"/>
            <w:vAlign w:val="center"/>
          </w:tcPr>
          <w:p w14:paraId="476A9C52" w14:textId="77777777" w:rsidR="004B5358" w:rsidRPr="002579BC" w:rsidRDefault="004B5358" w:rsidP="004B5358">
            <w:pPr>
              <w:ind w:firstLine="0"/>
              <w:jc w:val="center"/>
            </w:pPr>
            <w:r w:rsidRPr="002579BC">
              <w:t>км</w:t>
            </w:r>
          </w:p>
        </w:tc>
        <w:tc>
          <w:tcPr>
            <w:tcW w:w="1326" w:type="dxa"/>
            <w:vAlign w:val="center"/>
          </w:tcPr>
          <w:p w14:paraId="5FFBDC37" w14:textId="4C431711" w:rsidR="004B5358" w:rsidRPr="002579BC" w:rsidRDefault="00F01E20" w:rsidP="004B5358">
            <w:pPr>
              <w:ind w:firstLine="0"/>
              <w:jc w:val="center"/>
            </w:pPr>
            <w:r w:rsidRPr="002579BC">
              <w:t>12,775</w:t>
            </w:r>
          </w:p>
        </w:tc>
        <w:tc>
          <w:tcPr>
            <w:tcW w:w="1327" w:type="dxa"/>
            <w:vAlign w:val="center"/>
          </w:tcPr>
          <w:p w14:paraId="5C3C0F6F" w14:textId="4954F4EE" w:rsidR="004B5358" w:rsidRPr="002579BC" w:rsidRDefault="00F01E20" w:rsidP="004B5358">
            <w:pPr>
              <w:ind w:firstLine="0"/>
              <w:jc w:val="center"/>
            </w:pPr>
            <w:r w:rsidRPr="002579BC">
              <w:t>12,775</w:t>
            </w:r>
          </w:p>
        </w:tc>
        <w:tc>
          <w:tcPr>
            <w:tcW w:w="1326" w:type="dxa"/>
            <w:vAlign w:val="center"/>
          </w:tcPr>
          <w:p w14:paraId="0728ECEB" w14:textId="5B4519D6" w:rsidR="004B5358" w:rsidRPr="002579BC" w:rsidRDefault="00F01E20" w:rsidP="004B5358">
            <w:pPr>
              <w:ind w:firstLine="0"/>
              <w:jc w:val="center"/>
            </w:pPr>
            <w:r w:rsidRPr="002579BC">
              <w:t>12,775</w:t>
            </w:r>
          </w:p>
        </w:tc>
      </w:tr>
      <w:tr w:rsidR="004B5358" w:rsidRPr="002579BC" w14:paraId="0EC0C858" w14:textId="77777777" w:rsidTr="00836740">
        <w:tc>
          <w:tcPr>
            <w:tcW w:w="4262" w:type="dxa"/>
          </w:tcPr>
          <w:p w14:paraId="7FA6A84E" w14:textId="03463C0F" w:rsidR="004B5358" w:rsidRPr="002579BC" w:rsidRDefault="004B5358" w:rsidP="004B5358">
            <w:pPr>
              <w:ind w:firstLine="0"/>
            </w:pPr>
            <w:r w:rsidRPr="002579BC">
              <w:t>вновь обустроенных остановочных пунктов</w:t>
            </w:r>
          </w:p>
        </w:tc>
        <w:tc>
          <w:tcPr>
            <w:tcW w:w="1104" w:type="dxa"/>
            <w:vAlign w:val="center"/>
          </w:tcPr>
          <w:p w14:paraId="3793A25C" w14:textId="77777777" w:rsidR="004B5358" w:rsidRPr="002579BC" w:rsidRDefault="004B5358" w:rsidP="004B5358">
            <w:pPr>
              <w:ind w:firstLine="0"/>
              <w:jc w:val="center"/>
            </w:pPr>
            <w:r w:rsidRPr="002579BC">
              <w:t>шт</w:t>
            </w:r>
          </w:p>
        </w:tc>
        <w:tc>
          <w:tcPr>
            <w:tcW w:w="1326" w:type="dxa"/>
            <w:vAlign w:val="center"/>
          </w:tcPr>
          <w:p w14:paraId="35C87E29" w14:textId="04FD1C9C" w:rsidR="004B5358" w:rsidRPr="002579BC" w:rsidRDefault="00F01E20" w:rsidP="004B5358">
            <w:pPr>
              <w:ind w:firstLine="0"/>
              <w:jc w:val="center"/>
            </w:pPr>
            <w:r w:rsidRPr="002579BC">
              <w:t>4</w:t>
            </w:r>
          </w:p>
        </w:tc>
        <w:tc>
          <w:tcPr>
            <w:tcW w:w="1327" w:type="dxa"/>
            <w:vAlign w:val="center"/>
          </w:tcPr>
          <w:p w14:paraId="679CC375" w14:textId="7D3F356E" w:rsidR="004B5358" w:rsidRPr="002579BC" w:rsidRDefault="00F01E20" w:rsidP="004B5358">
            <w:pPr>
              <w:ind w:firstLine="0"/>
              <w:jc w:val="center"/>
            </w:pPr>
            <w:r w:rsidRPr="002579BC">
              <w:t>4</w:t>
            </w:r>
          </w:p>
        </w:tc>
        <w:tc>
          <w:tcPr>
            <w:tcW w:w="1326" w:type="dxa"/>
            <w:vAlign w:val="center"/>
          </w:tcPr>
          <w:p w14:paraId="0403542C" w14:textId="023B3F4C" w:rsidR="004B5358" w:rsidRPr="002579BC" w:rsidRDefault="00F01E20" w:rsidP="004B5358">
            <w:pPr>
              <w:ind w:firstLine="0"/>
              <w:jc w:val="center"/>
            </w:pPr>
            <w:r w:rsidRPr="002579BC">
              <w:t>9</w:t>
            </w:r>
          </w:p>
        </w:tc>
      </w:tr>
      <w:tr w:rsidR="005E72B7" w:rsidRPr="002579BC" w14:paraId="54E3C14C" w14:textId="77777777" w:rsidTr="001F2C5A">
        <w:tc>
          <w:tcPr>
            <w:tcW w:w="4262" w:type="dxa"/>
          </w:tcPr>
          <w:p w14:paraId="1813939A" w14:textId="72E36744" w:rsidR="005E72B7" w:rsidRPr="002579BC" w:rsidRDefault="005E72B7" w:rsidP="005E72B7">
            <w:pPr>
              <w:ind w:firstLine="0"/>
            </w:pPr>
            <w:r w:rsidRPr="002579BC">
              <w:lastRenderedPageBreak/>
              <w:t xml:space="preserve">протяженность обустроенных тротуаров </w:t>
            </w:r>
          </w:p>
        </w:tc>
        <w:tc>
          <w:tcPr>
            <w:tcW w:w="1104" w:type="dxa"/>
            <w:vAlign w:val="center"/>
          </w:tcPr>
          <w:p w14:paraId="42122F52" w14:textId="77777777" w:rsidR="005E72B7" w:rsidRPr="002579BC" w:rsidRDefault="005E72B7" w:rsidP="005E72B7">
            <w:pPr>
              <w:ind w:firstLine="0"/>
              <w:jc w:val="center"/>
            </w:pPr>
            <w:r w:rsidRPr="002579BC">
              <w:t>км</w:t>
            </w:r>
          </w:p>
        </w:tc>
        <w:tc>
          <w:tcPr>
            <w:tcW w:w="1326" w:type="dxa"/>
            <w:vAlign w:val="center"/>
          </w:tcPr>
          <w:p w14:paraId="4EAE355B" w14:textId="38B49ECF" w:rsidR="005E72B7" w:rsidRPr="002579BC" w:rsidRDefault="00F01E20" w:rsidP="005E72B7">
            <w:pPr>
              <w:ind w:firstLine="0"/>
              <w:jc w:val="center"/>
            </w:pPr>
            <w:r w:rsidRPr="002579BC">
              <w:t>4,272</w:t>
            </w:r>
          </w:p>
        </w:tc>
        <w:tc>
          <w:tcPr>
            <w:tcW w:w="1327" w:type="dxa"/>
            <w:vAlign w:val="center"/>
          </w:tcPr>
          <w:p w14:paraId="0C41B25D" w14:textId="107E5817" w:rsidR="005E72B7" w:rsidRPr="002579BC" w:rsidRDefault="00F01E20" w:rsidP="005E72B7">
            <w:pPr>
              <w:ind w:firstLine="0"/>
              <w:jc w:val="center"/>
            </w:pPr>
            <w:r w:rsidRPr="002579BC">
              <w:t>4,272</w:t>
            </w:r>
          </w:p>
        </w:tc>
        <w:tc>
          <w:tcPr>
            <w:tcW w:w="1326" w:type="dxa"/>
            <w:vAlign w:val="center"/>
          </w:tcPr>
          <w:p w14:paraId="4F644624" w14:textId="5A0617D6" w:rsidR="005E72B7" w:rsidRPr="002579BC" w:rsidRDefault="00F01E20" w:rsidP="005E72B7">
            <w:pPr>
              <w:ind w:firstLine="0"/>
              <w:jc w:val="center"/>
            </w:pPr>
            <w:r w:rsidRPr="002579BC">
              <w:t>4,272</w:t>
            </w:r>
          </w:p>
        </w:tc>
      </w:tr>
      <w:tr w:rsidR="005E72B7" w:rsidRPr="002579BC" w14:paraId="60A859D3" w14:textId="77777777" w:rsidTr="005A6A2F">
        <w:tc>
          <w:tcPr>
            <w:tcW w:w="4262" w:type="dxa"/>
          </w:tcPr>
          <w:p w14:paraId="10218CAC" w14:textId="77777777" w:rsidR="005E72B7" w:rsidRPr="002579BC" w:rsidRDefault="005E72B7" w:rsidP="005E72B7">
            <w:pPr>
              <w:ind w:firstLine="0"/>
            </w:pPr>
            <w:r w:rsidRPr="002579BC">
              <w:t>реконструированных а/д</w:t>
            </w:r>
          </w:p>
        </w:tc>
        <w:tc>
          <w:tcPr>
            <w:tcW w:w="1104" w:type="dxa"/>
            <w:vAlign w:val="center"/>
          </w:tcPr>
          <w:p w14:paraId="721E4C4B" w14:textId="77777777" w:rsidR="005E72B7" w:rsidRPr="002579BC" w:rsidRDefault="005E72B7" w:rsidP="005E72B7">
            <w:pPr>
              <w:ind w:firstLine="0"/>
              <w:jc w:val="center"/>
            </w:pPr>
            <w:r w:rsidRPr="002579BC">
              <w:t>км</w:t>
            </w:r>
          </w:p>
        </w:tc>
        <w:tc>
          <w:tcPr>
            <w:tcW w:w="1326" w:type="dxa"/>
            <w:vAlign w:val="center"/>
          </w:tcPr>
          <w:p w14:paraId="0F61C0BA" w14:textId="33D5F5B1" w:rsidR="005E72B7" w:rsidRPr="002579BC" w:rsidRDefault="005E72B7" w:rsidP="005E72B7">
            <w:pPr>
              <w:ind w:firstLine="0"/>
              <w:jc w:val="center"/>
            </w:pPr>
          </w:p>
        </w:tc>
        <w:tc>
          <w:tcPr>
            <w:tcW w:w="1327" w:type="dxa"/>
            <w:vAlign w:val="center"/>
          </w:tcPr>
          <w:p w14:paraId="342B4D34" w14:textId="323F511B" w:rsidR="005E72B7" w:rsidRPr="002579BC" w:rsidRDefault="00F01E20" w:rsidP="005E72B7">
            <w:pPr>
              <w:ind w:firstLine="0"/>
              <w:jc w:val="center"/>
            </w:pPr>
            <w:r w:rsidRPr="002579BC">
              <w:t>6,9</w:t>
            </w:r>
          </w:p>
        </w:tc>
        <w:tc>
          <w:tcPr>
            <w:tcW w:w="1326" w:type="dxa"/>
            <w:vAlign w:val="center"/>
          </w:tcPr>
          <w:p w14:paraId="7C3D8F1E" w14:textId="42174F6D" w:rsidR="005E72B7" w:rsidRPr="002579BC" w:rsidRDefault="00F01E20" w:rsidP="005E72B7">
            <w:pPr>
              <w:ind w:firstLine="0"/>
              <w:jc w:val="center"/>
            </w:pPr>
            <w:r w:rsidRPr="002579BC">
              <w:t>6,9</w:t>
            </w:r>
          </w:p>
        </w:tc>
      </w:tr>
      <w:tr w:rsidR="00F01E20" w:rsidRPr="002579BC" w14:paraId="55064EB3" w14:textId="77777777" w:rsidTr="005A6A2F">
        <w:tc>
          <w:tcPr>
            <w:tcW w:w="4262" w:type="dxa"/>
          </w:tcPr>
          <w:p w14:paraId="1F02B3D1" w14:textId="73E311AE" w:rsidR="00F01E20" w:rsidRPr="002579BC" w:rsidRDefault="00F01E20" w:rsidP="005E72B7">
            <w:pPr>
              <w:ind w:firstLine="0"/>
            </w:pPr>
            <w:r w:rsidRPr="002579BC">
              <w:t>Строительство а/д</w:t>
            </w:r>
          </w:p>
        </w:tc>
        <w:tc>
          <w:tcPr>
            <w:tcW w:w="1104" w:type="dxa"/>
            <w:vAlign w:val="center"/>
          </w:tcPr>
          <w:p w14:paraId="45B92354" w14:textId="43C3F896" w:rsidR="00F01E20" w:rsidRPr="002579BC" w:rsidRDefault="00F01E20" w:rsidP="005E72B7">
            <w:pPr>
              <w:ind w:firstLine="0"/>
              <w:jc w:val="center"/>
            </w:pPr>
            <w:r w:rsidRPr="002579BC">
              <w:t>км</w:t>
            </w:r>
          </w:p>
        </w:tc>
        <w:tc>
          <w:tcPr>
            <w:tcW w:w="1326" w:type="dxa"/>
            <w:vAlign w:val="center"/>
          </w:tcPr>
          <w:p w14:paraId="6A8D3584" w14:textId="77777777" w:rsidR="00F01E20" w:rsidRPr="002579BC" w:rsidRDefault="00F01E20" w:rsidP="005E72B7">
            <w:pPr>
              <w:ind w:firstLine="0"/>
              <w:jc w:val="center"/>
            </w:pPr>
          </w:p>
        </w:tc>
        <w:tc>
          <w:tcPr>
            <w:tcW w:w="1327" w:type="dxa"/>
            <w:vAlign w:val="center"/>
          </w:tcPr>
          <w:p w14:paraId="464AE74A" w14:textId="77777777" w:rsidR="00F01E20" w:rsidRPr="002579BC" w:rsidRDefault="00F01E20" w:rsidP="005E72B7">
            <w:pPr>
              <w:ind w:firstLine="0"/>
              <w:jc w:val="center"/>
            </w:pPr>
          </w:p>
        </w:tc>
        <w:tc>
          <w:tcPr>
            <w:tcW w:w="1326" w:type="dxa"/>
            <w:vAlign w:val="center"/>
          </w:tcPr>
          <w:p w14:paraId="4297CFA9" w14:textId="78231882" w:rsidR="00F01E20" w:rsidRPr="002579BC" w:rsidRDefault="00F01E20" w:rsidP="005E72B7">
            <w:pPr>
              <w:ind w:firstLine="0"/>
              <w:jc w:val="center"/>
            </w:pPr>
            <w:r w:rsidRPr="002579BC">
              <w:t>8</w:t>
            </w:r>
          </w:p>
        </w:tc>
      </w:tr>
      <w:tr w:rsidR="00F01E20" w:rsidRPr="002579BC" w14:paraId="07D7AB73" w14:textId="77777777" w:rsidTr="005A6A2F">
        <w:tc>
          <w:tcPr>
            <w:tcW w:w="4262" w:type="dxa"/>
          </w:tcPr>
          <w:p w14:paraId="64D9B68B" w14:textId="1A779AC6" w:rsidR="00F01E20" w:rsidRPr="002579BC" w:rsidRDefault="00F01E20" w:rsidP="005E72B7">
            <w:pPr>
              <w:ind w:firstLine="0"/>
            </w:pPr>
            <w:r w:rsidRPr="002579BC">
              <w:t>Строительство искуственных сооружений (путепроводы)</w:t>
            </w:r>
          </w:p>
        </w:tc>
        <w:tc>
          <w:tcPr>
            <w:tcW w:w="1104" w:type="dxa"/>
            <w:vAlign w:val="center"/>
          </w:tcPr>
          <w:p w14:paraId="0F3CDB79" w14:textId="1D9C8A3D" w:rsidR="00F01E20" w:rsidRPr="002579BC" w:rsidRDefault="00F01E20" w:rsidP="005E72B7">
            <w:pPr>
              <w:ind w:firstLine="0"/>
              <w:jc w:val="center"/>
            </w:pPr>
            <w:r w:rsidRPr="002579BC">
              <w:t>шт</w:t>
            </w:r>
          </w:p>
        </w:tc>
        <w:tc>
          <w:tcPr>
            <w:tcW w:w="1326" w:type="dxa"/>
            <w:vAlign w:val="center"/>
          </w:tcPr>
          <w:p w14:paraId="2CBC76CB" w14:textId="2C5CF363" w:rsidR="00F01E20" w:rsidRPr="002579BC" w:rsidRDefault="00F01E20" w:rsidP="005E72B7">
            <w:pPr>
              <w:ind w:firstLine="0"/>
              <w:jc w:val="center"/>
            </w:pPr>
          </w:p>
        </w:tc>
        <w:tc>
          <w:tcPr>
            <w:tcW w:w="1327" w:type="dxa"/>
            <w:vAlign w:val="center"/>
          </w:tcPr>
          <w:p w14:paraId="5526084F" w14:textId="77777777" w:rsidR="00F01E20" w:rsidRPr="002579BC" w:rsidRDefault="00F01E20" w:rsidP="005E72B7">
            <w:pPr>
              <w:ind w:firstLine="0"/>
              <w:jc w:val="center"/>
            </w:pPr>
          </w:p>
        </w:tc>
        <w:tc>
          <w:tcPr>
            <w:tcW w:w="1326" w:type="dxa"/>
            <w:vAlign w:val="center"/>
          </w:tcPr>
          <w:p w14:paraId="2F19B23D" w14:textId="30551B2E" w:rsidR="00F01E20" w:rsidRPr="002579BC" w:rsidRDefault="00276833" w:rsidP="005E72B7">
            <w:pPr>
              <w:ind w:firstLine="0"/>
              <w:jc w:val="center"/>
            </w:pPr>
            <w:r w:rsidRPr="002579BC">
              <w:t>2</w:t>
            </w:r>
          </w:p>
        </w:tc>
      </w:tr>
    </w:tbl>
    <w:p w14:paraId="7E06E0AB" w14:textId="77777777" w:rsidR="00464FA5" w:rsidRPr="002579BC" w:rsidRDefault="00464FA5" w:rsidP="00DE04B0"/>
    <w:p w14:paraId="68E603EB" w14:textId="77777777" w:rsidR="003862DC" w:rsidRPr="002579BC" w:rsidRDefault="003862DC" w:rsidP="003862DC">
      <w:pPr>
        <w:jc w:val="right"/>
      </w:pPr>
      <w:r w:rsidRPr="002579BC">
        <w:t>Таблица 3.2</w:t>
      </w:r>
    </w:p>
    <w:p w14:paraId="5B313BB1" w14:textId="77777777" w:rsidR="003862DC" w:rsidRPr="002579BC" w:rsidRDefault="003862DC" w:rsidP="003862DC">
      <w:pPr>
        <w:jc w:val="center"/>
        <w:rPr>
          <w:u w:val="single"/>
        </w:rPr>
      </w:pPr>
      <w:r w:rsidRPr="002579BC">
        <w:rPr>
          <w:u w:val="single"/>
        </w:rPr>
        <w:t>Стоимость вариантов проектирования КСОДД</w:t>
      </w:r>
    </w:p>
    <w:tbl>
      <w:tblPr>
        <w:tblStyle w:val="af4"/>
        <w:tblW w:w="8241" w:type="dxa"/>
        <w:jc w:val="center"/>
        <w:tblLook w:val="04A0" w:firstRow="1" w:lastRow="0" w:firstColumn="1" w:lastColumn="0" w:noHBand="0" w:noVBand="1"/>
      </w:tblPr>
      <w:tblGrid>
        <w:gridCol w:w="4053"/>
        <w:gridCol w:w="1356"/>
        <w:gridCol w:w="1476"/>
        <w:gridCol w:w="1356"/>
      </w:tblGrid>
      <w:tr w:rsidR="003862DC" w:rsidRPr="002579BC" w14:paraId="75F5CAAB" w14:textId="77777777" w:rsidTr="00DA17E4">
        <w:trPr>
          <w:tblHeader/>
          <w:jc w:val="center"/>
        </w:trPr>
        <w:tc>
          <w:tcPr>
            <w:tcW w:w="4053" w:type="dxa"/>
            <w:vAlign w:val="center"/>
          </w:tcPr>
          <w:p w14:paraId="0ACBCFAB" w14:textId="77777777" w:rsidR="003862DC" w:rsidRPr="002579BC" w:rsidRDefault="003862DC" w:rsidP="003862DC">
            <w:pPr>
              <w:ind w:firstLine="0"/>
              <w:jc w:val="center"/>
            </w:pPr>
          </w:p>
        </w:tc>
        <w:tc>
          <w:tcPr>
            <w:tcW w:w="1356" w:type="dxa"/>
            <w:vAlign w:val="center"/>
          </w:tcPr>
          <w:p w14:paraId="47EA88D8" w14:textId="77777777" w:rsidR="003862DC" w:rsidRPr="002579BC" w:rsidRDefault="003862DC" w:rsidP="005345BF">
            <w:pPr>
              <w:ind w:firstLine="0"/>
              <w:jc w:val="center"/>
            </w:pPr>
            <w:r w:rsidRPr="002579BC">
              <w:t>Вариант 1</w:t>
            </w:r>
          </w:p>
        </w:tc>
        <w:tc>
          <w:tcPr>
            <w:tcW w:w="1476" w:type="dxa"/>
            <w:vAlign w:val="center"/>
          </w:tcPr>
          <w:p w14:paraId="0B90A961" w14:textId="77777777" w:rsidR="003862DC" w:rsidRPr="002579BC" w:rsidRDefault="003862DC" w:rsidP="005345BF">
            <w:pPr>
              <w:ind w:firstLine="0"/>
              <w:jc w:val="center"/>
            </w:pPr>
            <w:r w:rsidRPr="002579BC">
              <w:t>Вариант 2</w:t>
            </w:r>
          </w:p>
        </w:tc>
        <w:tc>
          <w:tcPr>
            <w:tcW w:w="1356" w:type="dxa"/>
            <w:vAlign w:val="center"/>
          </w:tcPr>
          <w:p w14:paraId="47BE98B9" w14:textId="77777777" w:rsidR="003862DC" w:rsidRPr="002579BC" w:rsidRDefault="003862DC" w:rsidP="005345BF">
            <w:pPr>
              <w:ind w:firstLine="0"/>
              <w:jc w:val="center"/>
            </w:pPr>
            <w:r w:rsidRPr="002579BC">
              <w:t>Вариант 3</w:t>
            </w:r>
          </w:p>
        </w:tc>
      </w:tr>
      <w:tr w:rsidR="003862DC" w:rsidRPr="002579BC" w14:paraId="28C40A8C" w14:textId="77777777" w:rsidTr="00DA17E4">
        <w:trPr>
          <w:jc w:val="center"/>
        </w:trPr>
        <w:tc>
          <w:tcPr>
            <w:tcW w:w="4053" w:type="dxa"/>
          </w:tcPr>
          <w:p w14:paraId="716CFDAD" w14:textId="77777777" w:rsidR="003862DC" w:rsidRPr="002579BC" w:rsidRDefault="003862DC" w:rsidP="005345BF">
            <w:pPr>
              <w:ind w:firstLine="0"/>
            </w:pPr>
            <w:r w:rsidRPr="002579BC">
              <w:t>Стоимость, тыс.р.</w:t>
            </w:r>
          </w:p>
        </w:tc>
        <w:tc>
          <w:tcPr>
            <w:tcW w:w="1356" w:type="dxa"/>
            <w:vAlign w:val="center"/>
          </w:tcPr>
          <w:p w14:paraId="7D4CC3EA" w14:textId="28464746" w:rsidR="003862DC" w:rsidRPr="002579BC" w:rsidRDefault="00F01E20" w:rsidP="005345BF">
            <w:pPr>
              <w:ind w:firstLine="0"/>
              <w:jc w:val="center"/>
            </w:pPr>
            <w:r w:rsidRPr="002579BC">
              <w:t>1042989,1</w:t>
            </w:r>
            <w:r w:rsidR="006D50E6" w:rsidRPr="002579BC">
              <w:t>*</w:t>
            </w:r>
          </w:p>
        </w:tc>
        <w:tc>
          <w:tcPr>
            <w:tcW w:w="1476" w:type="dxa"/>
            <w:vAlign w:val="center"/>
          </w:tcPr>
          <w:p w14:paraId="0504E1C5" w14:textId="551F94C7" w:rsidR="003862DC" w:rsidRPr="002579BC" w:rsidRDefault="0072149E" w:rsidP="005345BF">
            <w:pPr>
              <w:ind w:firstLine="0"/>
              <w:jc w:val="center"/>
            </w:pPr>
            <w:r w:rsidRPr="002579BC">
              <w:t>1246377,8</w:t>
            </w:r>
            <w:r w:rsidR="005974CF" w:rsidRPr="002579BC">
              <w:t>*</w:t>
            </w:r>
          </w:p>
        </w:tc>
        <w:tc>
          <w:tcPr>
            <w:tcW w:w="1356" w:type="dxa"/>
            <w:vAlign w:val="center"/>
          </w:tcPr>
          <w:p w14:paraId="2755FC7D" w14:textId="0090AD6D" w:rsidR="003862DC" w:rsidRPr="002579BC" w:rsidRDefault="0072149E" w:rsidP="005345BF">
            <w:pPr>
              <w:ind w:firstLine="0"/>
              <w:jc w:val="center"/>
            </w:pPr>
            <w:r w:rsidRPr="002579BC">
              <w:t>1530921,8</w:t>
            </w:r>
            <w:r w:rsidR="005974CF" w:rsidRPr="002579BC">
              <w:t>*</w:t>
            </w:r>
          </w:p>
        </w:tc>
      </w:tr>
      <w:tr w:rsidR="00547A40" w:rsidRPr="002579BC" w14:paraId="5ED0D583" w14:textId="77777777" w:rsidTr="00547A40">
        <w:trPr>
          <w:jc w:val="center"/>
        </w:trPr>
        <w:tc>
          <w:tcPr>
            <w:tcW w:w="8241" w:type="dxa"/>
            <w:gridSpan w:val="4"/>
            <w:vAlign w:val="center"/>
          </w:tcPr>
          <w:p w14:paraId="5A7BEA1A" w14:textId="70BA0FAA" w:rsidR="00547A40" w:rsidRPr="002579BC" w:rsidRDefault="00547A40" w:rsidP="00547A40">
            <w:pPr>
              <w:ind w:firstLine="0"/>
              <w:jc w:val="left"/>
              <w:rPr>
                <w:sz w:val="22"/>
              </w:rPr>
            </w:pPr>
            <w:r w:rsidRPr="002579BC">
              <w:rPr>
                <w:sz w:val="22"/>
              </w:rPr>
              <w:t>*Уточняется в соответствии с проектно-сметной документацией</w:t>
            </w:r>
          </w:p>
        </w:tc>
      </w:tr>
    </w:tbl>
    <w:p w14:paraId="03D56D1D" w14:textId="77777777" w:rsidR="003862DC" w:rsidRPr="002579BC" w:rsidRDefault="003862DC" w:rsidP="00DE04B0"/>
    <w:p w14:paraId="2DC79341" w14:textId="085991D4" w:rsidR="00BF3314" w:rsidRPr="002579BC" w:rsidRDefault="003862DC" w:rsidP="00DE04B0">
      <w:r w:rsidRPr="002579BC">
        <w:t xml:space="preserve">Из таблицы 3.1 видно, что лишь вариант 3 отвечает требованиям всех целевых показателей. </w:t>
      </w:r>
      <w:r w:rsidR="008B3666" w:rsidRPr="002579BC">
        <w:t xml:space="preserve">В </w:t>
      </w:r>
      <w:r w:rsidRPr="002579BC">
        <w:t>связи с эти вариант 3 выбран н</w:t>
      </w:r>
      <w:r w:rsidR="00BF3314" w:rsidRPr="002579BC">
        <w:t>аиболее оптимальным вариантом, гарантирующим наиболее полное использование возможностей транспортной инфраструктуры и, гарантирующим максимальное удовлетворение потребностей населения.</w:t>
      </w:r>
    </w:p>
    <w:p w14:paraId="5C68F469" w14:textId="77777777" w:rsidR="00BF3314" w:rsidRPr="002579BC" w:rsidRDefault="00BF3314" w:rsidP="00DE04B0"/>
    <w:p w14:paraId="41754B24" w14:textId="77777777" w:rsidR="00BF3314" w:rsidRPr="002579BC" w:rsidRDefault="00BF3314" w:rsidP="003A6706">
      <w:pPr>
        <w:pStyle w:val="1"/>
        <w:pageBreakBefore/>
        <w:numPr>
          <w:ilvl w:val="0"/>
          <w:numId w:val="29"/>
        </w:numPr>
        <w:spacing w:before="120"/>
        <w:ind w:left="641" w:hanging="357"/>
        <w:jc w:val="center"/>
      </w:pPr>
      <w:bookmarkStart w:id="39" w:name="_Toc185318822"/>
      <w:r w:rsidRPr="002579BC">
        <w:lastRenderedPageBreak/>
        <w:t>МЕРОПРИЯТИЯ ПО ОДД ДЛЯ ПРЕДЛАГАЕМОГО К РЕАЛИЗАЦИИ ВАРИАНТА ПРОЕКТИРОВАНИЯ И ИХ ОЧЕРЕДНОСТЬ ВЫПОЛНЕНИЯ</w:t>
      </w:r>
      <w:bookmarkEnd w:id="39"/>
    </w:p>
    <w:p w14:paraId="4BD08C9A" w14:textId="6CDC17F2" w:rsidR="00BF3314" w:rsidRPr="002579BC" w:rsidRDefault="00BF3314" w:rsidP="00CF5320">
      <w:r w:rsidRPr="002579BC">
        <w:t>Мероприятия по организации дорожного движения для предлагаемого к реализации варианта проектирования визуально отражены в графической части КСОДД</w:t>
      </w:r>
      <w:r w:rsidR="0041645C" w:rsidRPr="002579BC">
        <w:t xml:space="preserve"> (том 2)</w:t>
      </w:r>
      <w:r w:rsidRPr="002579BC">
        <w:t>.</w:t>
      </w:r>
    </w:p>
    <w:p w14:paraId="1AAED8B3" w14:textId="77777777" w:rsidR="00BF3314" w:rsidRPr="002579BC" w:rsidRDefault="00BF3314" w:rsidP="003A6706">
      <w:pPr>
        <w:pStyle w:val="21"/>
        <w:numPr>
          <w:ilvl w:val="1"/>
          <w:numId w:val="30"/>
        </w:numPr>
      </w:pPr>
      <w:bookmarkStart w:id="40" w:name="_Toc185318823"/>
      <w:r w:rsidRPr="002579BC">
        <w:rPr>
          <w:color w:val="000000"/>
          <w:lang w:eastAsia="ru-RU"/>
        </w:rPr>
        <w:t>Обеспечение транспортной и пешеходной связанности территорий</w:t>
      </w:r>
      <w:bookmarkEnd w:id="40"/>
    </w:p>
    <w:p w14:paraId="40BBFBF5" w14:textId="4EF86608" w:rsidR="00BF3314" w:rsidRPr="002579BC" w:rsidRDefault="00BF3314" w:rsidP="00690D0E">
      <w:r w:rsidRPr="002579BC">
        <w:t xml:space="preserve">На территории </w:t>
      </w:r>
      <w:r w:rsidR="001E3140" w:rsidRPr="002579BC">
        <w:t>г. Иланского</w:t>
      </w:r>
      <w:r w:rsidRPr="002579BC">
        <w:t xml:space="preserve"> реализация увеличения транспортной связанности территории связана с реконструкцией, содержанием и ремонтами автомобильных дорог (мероприятия приведены в разделе 4.22). </w:t>
      </w:r>
    </w:p>
    <w:p w14:paraId="06BDB0F0" w14:textId="77777777" w:rsidR="00BF3314" w:rsidRPr="002579BC" w:rsidRDefault="00BF3314" w:rsidP="00311814">
      <w:r w:rsidRPr="002579BC">
        <w:t>Реализация увеличения пешеходной доступности связана с реконструкцией и обустройством объектов пешеходной инфраструктуры (мероприятия приведены в разделе 4.18).</w:t>
      </w:r>
    </w:p>
    <w:p w14:paraId="36398CE1" w14:textId="0B1AB990" w:rsidR="00BF3314" w:rsidRPr="002579BC" w:rsidRDefault="00BF3314" w:rsidP="00311814">
      <w:r w:rsidRPr="002579BC">
        <w:t xml:space="preserve">Кроме того, предусмотрено строительство автомобильных дорог </w:t>
      </w:r>
      <w:r w:rsidR="001E3140" w:rsidRPr="002579BC">
        <w:t xml:space="preserve">и искусственных сооружений </w:t>
      </w:r>
      <w:r w:rsidRPr="002579BC">
        <w:t>(таблица 4.1).</w:t>
      </w:r>
    </w:p>
    <w:p w14:paraId="58DE5539" w14:textId="77777777" w:rsidR="00BF3314" w:rsidRPr="002579BC" w:rsidRDefault="00BF3314" w:rsidP="00AD3B5D">
      <w:pPr>
        <w:jc w:val="right"/>
      </w:pPr>
      <w:r w:rsidRPr="002579BC">
        <w:t>Таблица 4.1</w:t>
      </w:r>
    </w:p>
    <w:p w14:paraId="64786277" w14:textId="77777777" w:rsidR="00BF3314" w:rsidRPr="002579BC" w:rsidRDefault="00BF3314" w:rsidP="00311814">
      <w:pPr>
        <w:rPr>
          <w:u w:val="single"/>
        </w:rPr>
      </w:pPr>
      <w:r w:rsidRPr="002579BC">
        <w:rPr>
          <w:u w:val="single"/>
        </w:rPr>
        <w:t>Мероприятия по обеспечению транспортной и пешеходной связанности территорий</w:t>
      </w:r>
    </w:p>
    <w:tbl>
      <w:tblPr>
        <w:tblW w:w="7585" w:type="dxa"/>
        <w:jc w:val="center"/>
        <w:tblLook w:val="00A0" w:firstRow="1" w:lastRow="0" w:firstColumn="1" w:lastColumn="0" w:noHBand="0" w:noVBand="0"/>
      </w:tblPr>
      <w:tblGrid>
        <w:gridCol w:w="560"/>
        <w:gridCol w:w="5529"/>
        <w:gridCol w:w="1496"/>
      </w:tblGrid>
      <w:tr w:rsidR="001E3140" w:rsidRPr="002579BC" w14:paraId="1D667365" w14:textId="77777777" w:rsidTr="001E3140">
        <w:trPr>
          <w:trHeight w:val="300"/>
          <w:tblHeader/>
          <w:jc w:val="center"/>
        </w:trPr>
        <w:tc>
          <w:tcPr>
            <w:tcW w:w="560" w:type="dxa"/>
            <w:tcBorders>
              <w:top w:val="single" w:sz="4" w:space="0" w:color="auto"/>
              <w:left w:val="single" w:sz="4" w:space="0" w:color="auto"/>
              <w:bottom w:val="single" w:sz="4" w:space="0" w:color="auto"/>
              <w:right w:val="single" w:sz="4" w:space="0" w:color="auto"/>
            </w:tcBorders>
            <w:vAlign w:val="center"/>
          </w:tcPr>
          <w:p w14:paraId="79666B9C" w14:textId="77777777" w:rsidR="001E3140" w:rsidRPr="002579BC" w:rsidRDefault="001E3140" w:rsidP="00B0382A">
            <w:pPr>
              <w:spacing w:after="0" w:line="240" w:lineRule="auto"/>
              <w:ind w:firstLine="0"/>
              <w:contextualSpacing w:val="0"/>
              <w:jc w:val="center"/>
              <w:rPr>
                <w:b/>
                <w:color w:val="000000"/>
                <w:szCs w:val="24"/>
              </w:rPr>
            </w:pPr>
            <w:r w:rsidRPr="002579BC">
              <w:rPr>
                <w:b/>
                <w:color w:val="000000"/>
                <w:szCs w:val="24"/>
              </w:rPr>
              <w:t>№ п/п</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1E50E5AE" w14:textId="77777777" w:rsidR="001E3140" w:rsidRPr="002579BC" w:rsidRDefault="001E3140" w:rsidP="00B0382A">
            <w:pPr>
              <w:spacing w:after="0" w:line="240" w:lineRule="auto"/>
              <w:ind w:firstLine="0"/>
              <w:contextualSpacing w:val="0"/>
              <w:jc w:val="center"/>
              <w:rPr>
                <w:b/>
                <w:color w:val="000000"/>
                <w:szCs w:val="24"/>
                <w:lang w:eastAsia="ru-RU"/>
              </w:rPr>
            </w:pPr>
            <w:r w:rsidRPr="002579BC">
              <w:rPr>
                <w:b/>
                <w:color w:val="000000"/>
                <w:szCs w:val="24"/>
                <w:lang w:eastAsia="ru-RU"/>
              </w:rPr>
              <w:t>Мероприятие</w:t>
            </w:r>
          </w:p>
        </w:tc>
        <w:tc>
          <w:tcPr>
            <w:tcW w:w="1496" w:type="dxa"/>
            <w:tcBorders>
              <w:top w:val="single" w:sz="4" w:space="0" w:color="auto"/>
              <w:left w:val="nil"/>
              <w:bottom w:val="single" w:sz="4" w:space="0" w:color="auto"/>
              <w:right w:val="single" w:sz="4" w:space="0" w:color="auto"/>
            </w:tcBorders>
            <w:shd w:val="clear" w:color="auto" w:fill="auto"/>
            <w:noWrap/>
            <w:vAlign w:val="center"/>
          </w:tcPr>
          <w:p w14:paraId="2088064D" w14:textId="77777777" w:rsidR="001E3140" w:rsidRPr="002579BC" w:rsidRDefault="001E3140" w:rsidP="00B0382A">
            <w:pPr>
              <w:spacing w:after="0" w:line="240" w:lineRule="auto"/>
              <w:ind w:firstLine="0"/>
              <w:contextualSpacing w:val="0"/>
              <w:jc w:val="center"/>
              <w:rPr>
                <w:b/>
                <w:color w:val="000000"/>
                <w:szCs w:val="24"/>
                <w:lang w:eastAsia="ru-RU"/>
              </w:rPr>
            </w:pPr>
            <w:r w:rsidRPr="002579BC">
              <w:rPr>
                <w:b/>
                <w:color w:val="000000"/>
                <w:szCs w:val="24"/>
                <w:lang w:eastAsia="ru-RU"/>
              </w:rPr>
              <w:t>Срок реализации</w:t>
            </w:r>
          </w:p>
        </w:tc>
      </w:tr>
      <w:tr w:rsidR="001E3140" w:rsidRPr="002579BC" w14:paraId="2B3E0DA8" w14:textId="77777777" w:rsidTr="001E3140">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14:paraId="32C3D70D" w14:textId="3EAD1ADB" w:rsidR="001E3140" w:rsidRPr="002579BC" w:rsidRDefault="00276833" w:rsidP="001E3140">
            <w:pPr>
              <w:spacing w:after="0" w:line="240" w:lineRule="auto"/>
              <w:ind w:firstLine="0"/>
              <w:contextualSpacing w:val="0"/>
              <w:jc w:val="center"/>
              <w:rPr>
                <w:color w:val="000000"/>
                <w:szCs w:val="24"/>
              </w:rPr>
            </w:pPr>
            <w:r w:rsidRPr="002579BC">
              <w:rPr>
                <w:color w:val="000000"/>
                <w:szCs w:val="24"/>
              </w:rPr>
              <w:t>1</w:t>
            </w:r>
          </w:p>
        </w:tc>
        <w:tc>
          <w:tcPr>
            <w:tcW w:w="5529" w:type="dxa"/>
            <w:tcBorders>
              <w:top w:val="single" w:sz="4" w:space="0" w:color="auto"/>
              <w:left w:val="nil"/>
              <w:bottom w:val="single" w:sz="4" w:space="0" w:color="auto"/>
              <w:right w:val="single" w:sz="4" w:space="0" w:color="auto"/>
            </w:tcBorders>
            <w:shd w:val="clear" w:color="auto" w:fill="auto"/>
            <w:noWrap/>
            <w:vAlign w:val="bottom"/>
          </w:tcPr>
          <w:p w14:paraId="7CF5C939" w14:textId="3C126C31" w:rsidR="001E3140" w:rsidRPr="002579BC" w:rsidRDefault="001E3140" w:rsidP="001E3140">
            <w:pPr>
              <w:spacing w:after="0" w:line="240" w:lineRule="auto"/>
              <w:ind w:firstLine="0"/>
              <w:contextualSpacing w:val="0"/>
              <w:jc w:val="left"/>
              <w:rPr>
                <w:color w:val="000000"/>
                <w:sz w:val="22"/>
              </w:rPr>
            </w:pPr>
            <w:r w:rsidRPr="002579BC">
              <w:rPr>
                <w:rFonts w:eastAsia="Symbol"/>
                <w:color w:val="000000"/>
                <w:sz w:val="22"/>
              </w:rPr>
              <w:t>Строительство путепровода в восточной части города в створе ул. Линейная на месте старого переезда</w:t>
            </w:r>
          </w:p>
        </w:tc>
        <w:tc>
          <w:tcPr>
            <w:tcW w:w="1496" w:type="dxa"/>
            <w:tcBorders>
              <w:top w:val="single" w:sz="4" w:space="0" w:color="auto"/>
              <w:left w:val="nil"/>
              <w:bottom w:val="single" w:sz="4" w:space="0" w:color="auto"/>
              <w:right w:val="single" w:sz="4" w:space="0" w:color="auto"/>
            </w:tcBorders>
            <w:shd w:val="clear" w:color="auto" w:fill="auto"/>
            <w:noWrap/>
            <w:vAlign w:val="bottom"/>
          </w:tcPr>
          <w:p w14:paraId="7C357E5F" w14:textId="29CD5524" w:rsidR="001E3140" w:rsidRPr="002579BC" w:rsidRDefault="001E3140" w:rsidP="001E3140">
            <w:pPr>
              <w:spacing w:after="0" w:line="240" w:lineRule="auto"/>
              <w:ind w:firstLine="0"/>
              <w:contextualSpacing w:val="0"/>
              <w:jc w:val="center"/>
              <w:rPr>
                <w:color w:val="000000"/>
                <w:sz w:val="22"/>
              </w:rPr>
            </w:pPr>
            <w:r w:rsidRPr="002579BC">
              <w:rPr>
                <w:color w:val="000000"/>
                <w:sz w:val="22"/>
              </w:rPr>
              <w:t>2030-2039</w:t>
            </w:r>
          </w:p>
        </w:tc>
      </w:tr>
      <w:tr w:rsidR="001E3140" w:rsidRPr="002579BC" w14:paraId="6103E11F" w14:textId="77777777" w:rsidTr="001E3140">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14:paraId="77D3D92A" w14:textId="2F35D9A1" w:rsidR="001E3140" w:rsidRPr="002579BC" w:rsidRDefault="00276833" w:rsidP="001E3140">
            <w:pPr>
              <w:spacing w:after="0" w:line="240" w:lineRule="auto"/>
              <w:ind w:firstLine="0"/>
              <w:contextualSpacing w:val="0"/>
              <w:jc w:val="center"/>
              <w:rPr>
                <w:color w:val="000000"/>
                <w:szCs w:val="24"/>
              </w:rPr>
            </w:pPr>
            <w:r w:rsidRPr="002579BC">
              <w:rPr>
                <w:color w:val="000000"/>
                <w:szCs w:val="24"/>
              </w:rPr>
              <w:t>2</w:t>
            </w:r>
          </w:p>
        </w:tc>
        <w:tc>
          <w:tcPr>
            <w:tcW w:w="5529" w:type="dxa"/>
            <w:tcBorders>
              <w:top w:val="single" w:sz="4" w:space="0" w:color="auto"/>
              <w:left w:val="nil"/>
              <w:bottom w:val="single" w:sz="4" w:space="0" w:color="auto"/>
              <w:right w:val="single" w:sz="4" w:space="0" w:color="auto"/>
            </w:tcBorders>
            <w:shd w:val="clear" w:color="auto" w:fill="auto"/>
            <w:noWrap/>
            <w:vAlign w:val="bottom"/>
          </w:tcPr>
          <w:p w14:paraId="32515AAB" w14:textId="3593C715" w:rsidR="001E3140" w:rsidRPr="002579BC" w:rsidRDefault="009E04ED" w:rsidP="009E04ED">
            <w:pPr>
              <w:spacing w:after="0" w:line="240" w:lineRule="auto"/>
              <w:ind w:firstLine="0"/>
              <w:contextualSpacing w:val="0"/>
              <w:jc w:val="left"/>
              <w:rPr>
                <w:color w:val="000000"/>
                <w:sz w:val="22"/>
              </w:rPr>
            </w:pPr>
            <w:r w:rsidRPr="002579BC">
              <w:rPr>
                <w:color w:val="000000"/>
                <w:sz w:val="22"/>
              </w:rPr>
              <w:t>Строительство путепровода через Транссибирскую железнодорожную магистраль на станции Иланская в г. Иланский в Иланском районе Красноярского края</w:t>
            </w:r>
          </w:p>
        </w:tc>
        <w:tc>
          <w:tcPr>
            <w:tcW w:w="1496" w:type="dxa"/>
            <w:tcBorders>
              <w:top w:val="single" w:sz="4" w:space="0" w:color="auto"/>
              <w:left w:val="nil"/>
              <w:bottom w:val="single" w:sz="4" w:space="0" w:color="auto"/>
              <w:right w:val="single" w:sz="4" w:space="0" w:color="auto"/>
            </w:tcBorders>
            <w:shd w:val="clear" w:color="auto" w:fill="auto"/>
            <w:noWrap/>
            <w:vAlign w:val="bottom"/>
          </w:tcPr>
          <w:p w14:paraId="76100E5C" w14:textId="7871808B" w:rsidR="001E3140" w:rsidRPr="002579BC" w:rsidRDefault="009E04ED" w:rsidP="001E3140">
            <w:pPr>
              <w:spacing w:after="0" w:line="240" w:lineRule="auto"/>
              <w:ind w:firstLine="0"/>
              <w:contextualSpacing w:val="0"/>
              <w:jc w:val="center"/>
              <w:rPr>
                <w:color w:val="000000"/>
                <w:sz w:val="22"/>
              </w:rPr>
            </w:pPr>
            <w:r w:rsidRPr="002579BC">
              <w:rPr>
                <w:color w:val="000000"/>
                <w:sz w:val="22"/>
              </w:rPr>
              <w:t>2026-2028</w:t>
            </w:r>
          </w:p>
        </w:tc>
      </w:tr>
      <w:tr w:rsidR="001E3140" w:rsidRPr="002579BC" w14:paraId="4091BE10" w14:textId="77777777" w:rsidTr="001E3140">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14:paraId="53EA2F29" w14:textId="1F53FDF5" w:rsidR="001E3140" w:rsidRPr="002579BC" w:rsidRDefault="00276833" w:rsidP="001E3140">
            <w:pPr>
              <w:spacing w:after="0" w:line="240" w:lineRule="auto"/>
              <w:ind w:firstLine="0"/>
              <w:contextualSpacing w:val="0"/>
              <w:jc w:val="center"/>
              <w:rPr>
                <w:color w:val="000000"/>
                <w:szCs w:val="24"/>
              </w:rPr>
            </w:pPr>
            <w:r w:rsidRPr="002579BC">
              <w:rPr>
                <w:color w:val="000000"/>
                <w:szCs w:val="24"/>
              </w:rPr>
              <w:t>3</w:t>
            </w:r>
          </w:p>
        </w:tc>
        <w:tc>
          <w:tcPr>
            <w:tcW w:w="5529" w:type="dxa"/>
            <w:tcBorders>
              <w:top w:val="single" w:sz="4" w:space="0" w:color="auto"/>
              <w:left w:val="nil"/>
              <w:bottom w:val="single" w:sz="4" w:space="0" w:color="auto"/>
              <w:right w:val="single" w:sz="4" w:space="0" w:color="auto"/>
            </w:tcBorders>
            <w:shd w:val="clear" w:color="auto" w:fill="auto"/>
            <w:noWrap/>
            <w:vAlign w:val="bottom"/>
          </w:tcPr>
          <w:p w14:paraId="1E88661D" w14:textId="7C8A0D7F" w:rsidR="001E3140" w:rsidRPr="002579BC" w:rsidRDefault="001E3140" w:rsidP="001E3140">
            <w:pPr>
              <w:spacing w:after="0" w:line="240" w:lineRule="auto"/>
              <w:ind w:firstLine="0"/>
              <w:contextualSpacing w:val="0"/>
              <w:jc w:val="left"/>
              <w:rPr>
                <w:color w:val="000000"/>
                <w:sz w:val="22"/>
              </w:rPr>
            </w:pPr>
            <w:r w:rsidRPr="002579BC">
              <w:rPr>
                <w:rFonts w:eastAsia="Symbol"/>
                <w:color w:val="000000"/>
                <w:sz w:val="22"/>
              </w:rPr>
              <w:t>Строительство улично-дорожной сети – 8,0 км:</w:t>
            </w:r>
          </w:p>
        </w:tc>
        <w:tc>
          <w:tcPr>
            <w:tcW w:w="1496" w:type="dxa"/>
            <w:tcBorders>
              <w:top w:val="single" w:sz="4" w:space="0" w:color="auto"/>
              <w:left w:val="nil"/>
              <w:bottom w:val="single" w:sz="4" w:space="0" w:color="auto"/>
              <w:right w:val="single" w:sz="4" w:space="0" w:color="auto"/>
            </w:tcBorders>
            <w:shd w:val="clear" w:color="auto" w:fill="auto"/>
            <w:noWrap/>
            <w:vAlign w:val="bottom"/>
          </w:tcPr>
          <w:p w14:paraId="71C22852" w14:textId="5734B400" w:rsidR="001E3140" w:rsidRPr="002579BC" w:rsidRDefault="001E3140" w:rsidP="001E3140">
            <w:pPr>
              <w:spacing w:after="0" w:line="240" w:lineRule="auto"/>
              <w:ind w:firstLine="0"/>
              <w:contextualSpacing w:val="0"/>
              <w:jc w:val="center"/>
              <w:rPr>
                <w:color w:val="000000"/>
                <w:sz w:val="22"/>
              </w:rPr>
            </w:pPr>
            <w:r w:rsidRPr="002579BC">
              <w:rPr>
                <w:color w:val="000000"/>
                <w:sz w:val="22"/>
              </w:rPr>
              <w:t>2035-2039</w:t>
            </w:r>
          </w:p>
        </w:tc>
      </w:tr>
    </w:tbl>
    <w:p w14:paraId="0F3A0D78" w14:textId="77777777" w:rsidR="00BF3314" w:rsidRPr="002579BC" w:rsidRDefault="00BF3314" w:rsidP="003A6706">
      <w:pPr>
        <w:pStyle w:val="21"/>
        <w:numPr>
          <w:ilvl w:val="1"/>
          <w:numId w:val="30"/>
        </w:numPr>
        <w:ind w:left="0" w:firstLine="567"/>
      </w:pPr>
      <w:bookmarkStart w:id="41" w:name="_Toc185318824"/>
      <w:r w:rsidRPr="002579BC">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1"/>
    </w:p>
    <w:p w14:paraId="3CFE9CFF" w14:textId="7A6A6CCE" w:rsidR="00BF3314" w:rsidRPr="002579BC" w:rsidRDefault="00435D43" w:rsidP="00B5524A">
      <w:r w:rsidRPr="002579BC">
        <w:t>Классификация автомобильных дорог и их отнесение к категориям автомобильных дорог (первой, второй, третьей, четвертой, пятой категориям) осуществляются в зависимости от транспортно-эксплуатационных характеристик и потребительских свойств автомобильных дорог в порядке, установленном Правительством Российской Федерации</w:t>
      </w:r>
      <w:r w:rsidR="00BF3314" w:rsidRPr="002579BC">
        <w:t>. Перечень автодорог и их значение указаны в разделе 1.5 данной схемы.</w:t>
      </w:r>
    </w:p>
    <w:p w14:paraId="0ED9B330" w14:textId="77777777" w:rsidR="00BF3314" w:rsidRPr="002579BC" w:rsidRDefault="00BF3314" w:rsidP="003078B6">
      <w:pPr>
        <w:spacing w:after="0"/>
      </w:pPr>
      <w:r w:rsidRPr="002579BC">
        <w:t xml:space="preserve">В составе улично-дорожной сети населенных пунктов выделены улицы и дороги следующих категорий: </w:t>
      </w:r>
    </w:p>
    <w:p w14:paraId="50BBF607" w14:textId="77777777" w:rsidR="00BF3314" w:rsidRPr="002579BC" w:rsidRDefault="00BF3314" w:rsidP="0088324F">
      <w:pPr>
        <w:pStyle w:val="af9"/>
        <w:numPr>
          <w:ilvl w:val="0"/>
          <w:numId w:val="14"/>
        </w:numPr>
        <w:ind w:left="993"/>
      </w:pPr>
      <w:r w:rsidRPr="002579BC">
        <w:t>поселковые дороги, по которым осуществляется транспортная связь населенных пунктов с внешними дорогами;</w:t>
      </w:r>
    </w:p>
    <w:p w14:paraId="55DA5038" w14:textId="77777777" w:rsidR="00BF3314" w:rsidRPr="002579BC" w:rsidRDefault="00BF3314" w:rsidP="0088324F">
      <w:pPr>
        <w:pStyle w:val="af9"/>
        <w:numPr>
          <w:ilvl w:val="0"/>
          <w:numId w:val="14"/>
        </w:numPr>
        <w:ind w:left="993"/>
      </w:pPr>
      <w:r w:rsidRPr="002579BC">
        <w:t>главные улицы, обеспечивающие связь жилых территорий с общественным центром, местами приложения труда;</w:t>
      </w:r>
    </w:p>
    <w:p w14:paraId="334460D7" w14:textId="77777777" w:rsidR="00BF3314" w:rsidRPr="002579BC" w:rsidRDefault="00BF3314" w:rsidP="0088324F">
      <w:pPr>
        <w:pStyle w:val="af9"/>
        <w:numPr>
          <w:ilvl w:val="0"/>
          <w:numId w:val="14"/>
        </w:numPr>
        <w:ind w:left="993"/>
      </w:pPr>
      <w:r w:rsidRPr="002579BC">
        <w:t>улицы в жилой застройке (жилые улицы), в т.ч.:</w:t>
      </w:r>
    </w:p>
    <w:p w14:paraId="6143F28B" w14:textId="77777777" w:rsidR="00BF3314" w:rsidRPr="002579BC" w:rsidRDefault="00BF3314" w:rsidP="0088324F">
      <w:pPr>
        <w:pStyle w:val="af9"/>
        <w:numPr>
          <w:ilvl w:val="0"/>
          <w:numId w:val="14"/>
        </w:numPr>
        <w:ind w:left="1418" w:hanging="284"/>
      </w:pPr>
      <w:r w:rsidRPr="002579BC">
        <w:t>основная – связь внутри жилых территорий и с главной улицей по направлениям с интенсивным движением;</w:t>
      </w:r>
    </w:p>
    <w:p w14:paraId="06BCA18E" w14:textId="77777777" w:rsidR="00BF3314" w:rsidRPr="002579BC" w:rsidRDefault="00BF3314" w:rsidP="0088324F">
      <w:pPr>
        <w:pStyle w:val="af9"/>
        <w:numPr>
          <w:ilvl w:val="0"/>
          <w:numId w:val="14"/>
        </w:numPr>
        <w:ind w:left="1418" w:hanging="284"/>
      </w:pPr>
      <w:r w:rsidRPr="002579BC">
        <w:t>второстепенная – связь между основными жилыми улицами;</w:t>
      </w:r>
    </w:p>
    <w:p w14:paraId="0D8E7D03" w14:textId="77777777" w:rsidR="00BF3314" w:rsidRPr="002579BC" w:rsidRDefault="00BF3314" w:rsidP="0088324F">
      <w:pPr>
        <w:pStyle w:val="af9"/>
        <w:numPr>
          <w:ilvl w:val="0"/>
          <w:numId w:val="14"/>
        </w:numPr>
        <w:ind w:left="1418" w:hanging="284"/>
      </w:pPr>
      <w:r w:rsidRPr="002579BC">
        <w:t>проезд – связь жилых домов, расположенных в глубине квартала, с улицей;</w:t>
      </w:r>
    </w:p>
    <w:p w14:paraId="2E5E86F3" w14:textId="77777777" w:rsidR="00BF3314" w:rsidRPr="002579BC" w:rsidRDefault="00BF3314" w:rsidP="0088324F">
      <w:pPr>
        <w:pStyle w:val="af9"/>
        <w:numPr>
          <w:ilvl w:val="0"/>
          <w:numId w:val="14"/>
        </w:numPr>
        <w:ind w:left="1418" w:hanging="284"/>
      </w:pPr>
      <w:r w:rsidRPr="002579BC">
        <w:t>хозяйственный проезд, скотопрогон – прогон личного скота и проезд грузового транспорта к приусадебным участкам.</w:t>
      </w:r>
    </w:p>
    <w:p w14:paraId="7B6BEE37" w14:textId="77777777" w:rsidR="00BF3314" w:rsidRPr="002579BC" w:rsidRDefault="00BF3314" w:rsidP="003F04F1">
      <w:r w:rsidRPr="002579BC">
        <w:lastRenderedPageBreak/>
        <w:t>Ширина главных улиц в красных линиях 15,0 – 25,0 м, ширина проезжей части 7,0 – 10,5 м.</w:t>
      </w:r>
    </w:p>
    <w:p w14:paraId="769EC14B" w14:textId="77777777" w:rsidR="00BF3314" w:rsidRPr="002579BC" w:rsidRDefault="00BF3314" w:rsidP="00B85DD5">
      <w:r w:rsidRPr="002579BC">
        <w:t>Ширина проектируемых основных улиц в застроенной территории 13,0 – 14,0 м. ширина проезжей части 6,0 м.</w:t>
      </w:r>
    </w:p>
    <w:p w14:paraId="436A4A44" w14:textId="77777777" w:rsidR="00BF3314" w:rsidRPr="002579BC" w:rsidRDefault="00BF3314" w:rsidP="003F04F1">
      <w:r w:rsidRPr="002579BC">
        <w:t>Ширина проектируемых второстепенных (переулок) улиц в жилой застройке (рис. 4.6) – 11,5 м, ширина проезжей части 5,5 м.</w:t>
      </w:r>
    </w:p>
    <w:p w14:paraId="5FAFDB75" w14:textId="77777777" w:rsidR="00BF3314" w:rsidRPr="002579BC" w:rsidRDefault="00BF3314" w:rsidP="0081503F">
      <w:r w:rsidRPr="002579BC">
        <w:t>Поперечные профили улиц в застроенной территории продиктованы сложившейся застройкой, определены конкретными условиями и при реконструкции требуют доведения при несоответствии элементов до предлагаемых (рис. 4.1 - 4.6) соответственно.</w:t>
      </w:r>
    </w:p>
    <w:tbl>
      <w:tblPr>
        <w:tblW w:w="10334" w:type="dxa"/>
        <w:tblInd w:w="-601" w:type="dxa"/>
        <w:tblLook w:val="00A0" w:firstRow="1" w:lastRow="0" w:firstColumn="1" w:lastColumn="0" w:noHBand="0" w:noVBand="0"/>
      </w:tblPr>
      <w:tblGrid>
        <w:gridCol w:w="5226"/>
        <w:gridCol w:w="5108"/>
      </w:tblGrid>
      <w:tr w:rsidR="00BF3314" w:rsidRPr="002579BC" w14:paraId="30030429" w14:textId="77777777" w:rsidTr="001746EB">
        <w:tc>
          <w:tcPr>
            <w:tcW w:w="5226" w:type="dxa"/>
          </w:tcPr>
          <w:p w14:paraId="7882FFA7" w14:textId="77777777" w:rsidR="00BF3314" w:rsidRPr="002579BC" w:rsidRDefault="00111E42" w:rsidP="00F36429">
            <w:pPr>
              <w:spacing w:line="240" w:lineRule="auto"/>
              <w:ind w:firstLine="0"/>
            </w:pPr>
            <w:r w:rsidRPr="002579BC">
              <w:rPr>
                <w:noProof/>
                <w:lang w:eastAsia="ru-RU"/>
              </w:rPr>
              <w:drawing>
                <wp:inline distT="0" distB="0" distL="0" distR="0" wp14:anchorId="310773B2" wp14:editId="05EE52E7">
                  <wp:extent cx="3028950" cy="12001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1200150"/>
                          </a:xfrm>
                          <a:prstGeom prst="rect">
                            <a:avLst/>
                          </a:prstGeom>
                          <a:noFill/>
                          <a:ln>
                            <a:noFill/>
                          </a:ln>
                        </pic:spPr>
                      </pic:pic>
                    </a:graphicData>
                  </a:graphic>
                </wp:inline>
              </w:drawing>
            </w:r>
          </w:p>
        </w:tc>
        <w:tc>
          <w:tcPr>
            <w:tcW w:w="5108" w:type="dxa"/>
          </w:tcPr>
          <w:p w14:paraId="549695F0" w14:textId="77777777" w:rsidR="00BF3314" w:rsidRPr="002579BC" w:rsidRDefault="00111E42" w:rsidP="00F36429">
            <w:pPr>
              <w:spacing w:line="240" w:lineRule="auto"/>
              <w:ind w:firstLine="0"/>
            </w:pPr>
            <w:r w:rsidRPr="002579BC">
              <w:rPr>
                <w:noProof/>
                <w:lang w:eastAsia="ru-RU"/>
              </w:rPr>
              <w:drawing>
                <wp:inline distT="0" distB="0" distL="0" distR="0" wp14:anchorId="22EF163A" wp14:editId="49346C49">
                  <wp:extent cx="2933700" cy="12192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1219200"/>
                          </a:xfrm>
                          <a:prstGeom prst="rect">
                            <a:avLst/>
                          </a:prstGeom>
                          <a:noFill/>
                          <a:ln>
                            <a:noFill/>
                          </a:ln>
                        </pic:spPr>
                      </pic:pic>
                    </a:graphicData>
                  </a:graphic>
                </wp:inline>
              </w:drawing>
            </w:r>
          </w:p>
        </w:tc>
      </w:tr>
      <w:tr w:rsidR="00BF3314" w:rsidRPr="002579BC" w14:paraId="2086D2BD" w14:textId="77777777" w:rsidTr="001746EB">
        <w:tc>
          <w:tcPr>
            <w:tcW w:w="5226" w:type="dxa"/>
          </w:tcPr>
          <w:p w14:paraId="7EC368EA" w14:textId="77777777" w:rsidR="00BF3314" w:rsidRPr="002579BC" w:rsidRDefault="00BF3314" w:rsidP="00F36429">
            <w:pPr>
              <w:spacing w:line="240" w:lineRule="auto"/>
              <w:ind w:firstLine="0"/>
              <w:jc w:val="center"/>
            </w:pPr>
            <w:r w:rsidRPr="002579BC">
              <w:t>Рис. 4.1</w:t>
            </w:r>
          </w:p>
          <w:p w14:paraId="299CD8E9" w14:textId="77777777" w:rsidR="00BF3314" w:rsidRPr="002579BC" w:rsidRDefault="00BF3314" w:rsidP="00F36429">
            <w:pPr>
              <w:spacing w:line="240" w:lineRule="auto"/>
              <w:ind w:firstLine="0"/>
              <w:rPr>
                <w:noProof/>
              </w:rPr>
            </w:pPr>
          </w:p>
        </w:tc>
        <w:tc>
          <w:tcPr>
            <w:tcW w:w="5108" w:type="dxa"/>
          </w:tcPr>
          <w:p w14:paraId="013A3EE3" w14:textId="77777777" w:rsidR="00BF3314" w:rsidRPr="002579BC" w:rsidRDefault="00BF3314" w:rsidP="00F36429">
            <w:pPr>
              <w:spacing w:line="240" w:lineRule="auto"/>
              <w:ind w:firstLine="0"/>
              <w:jc w:val="center"/>
            </w:pPr>
            <w:r w:rsidRPr="002579BC">
              <w:t>Рис. 4.2</w:t>
            </w:r>
          </w:p>
          <w:p w14:paraId="328B2E95" w14:textId="77777777" w:rsidR="00BF3314" w:rsidRPr="002579BC" w:rsidRDefault="00BF3314" w:rsidP="00F36429">
            <w:pPr>
              <w:spacing w:line="240" w:lineRule="auto"/>
              <w:ind w:firstLine="0"/>
              <w:rPr>
                <w:noProof/>
              </w:rPr>
            </w:pPr>
          </w:p>
        </w:tc>
      </w:tr>
      <w:tr w:rsidR="00BF3314" w:rsidRPr="002579BC" w14:paraId="08F9DF24" w14:textId="77777777" w:rsidTr="001746EB">
        <w:tc>
          <w:tcPr>
            <w:tcW w:w="5226" w:type="dxa"/>
          </w:tcPr>
          <w:p w14:paraId="6F4F5C02" w14:textId="77777777" w:rsidR="00BF3314" w:rsidRPr="002579BC" w:rsidRDefault="00111E42" w:rsidP="00F36429">
            <w:pPr>
              <w:spacing w:line="240" w:lineRule="auto"/>
              <w:ind w:hanging="142"/>
              <w:jc w:val="center"/>
            </w:pPr>
            <w:r w:rsidRPr="002579BC">
              <w:rPr>
                <w:noProof/>
                <w:lang w:eastAsia="ru-RU"/>
              </w:rPr>
              <w:drawing>
                <wp:inline distT="0" distB="0" distL="0" distR="0" wp14:anchorId="7B2B15B7" wp14:editId="3EED0E95">
                  <wp:extent cx="3114675" cy="1314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1314450"/>
                          </a:xfrm>
                          <a:prstGeom prst="rect">
                            <a:avLst/>
                          </a:prstGeom>
                          <a:noFill/>
                          <a:ln>
                            <a:noFill/>
                          </a:ln>
                        </pic:spPr>
                      </pic:pic>
                    </a:graphicData>
                  </a:graphic>
                </wp:inline>
              </w:drawing>
            </w:r>
          </w:p>
        </w:tc>
        <w:tc>
          <w:tcPr>
            <w:tcW w:w="5108" w:type="dxa"/>
          </w:tcPr>
          <w:p w14:paraId="5289BBE3" w14:textId="77777777" w:rsidR="00BF3314" w:rsidRPr="002579BC" w:rsidRDefault="00BF3314" w:rsidP="00F36429">
            <w:pPr>
              <w:spacing w:line="240" w:lineRule="auto"/>
              <w:ind w:hanging="62"/>
              <w:jc w:val="center"/>
            </w:pPr>
            <w:r w:rsidRPr="002579BC">
              <w:rPr>
                <w:rFonts w:eastAsia="Times New Roman"/>
              </w:rPr>
              <w:object w:dxaOrig="4877" w:dyaOrig="2285" w14:anchorId="27554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14.75pt" o:ole="">
                  <v:imagedata r:id="rId17" o:title=""/>
                </v:shape>
                <o:OLEObject Type="Embed" ProgID="CorelPhotoPaint.Image.10" ShapeID="_x0000_i1025" DrawAspect="Content" ObjectID="_1809849407" r:id="rId18"/>
              </w:object>
            </w:r>
          </w:p>
        </w:tc>
      </w:tr>
      <w:tr w:rsidR="00BF3314" w:rsidRPr="002579BC" w14:paraId="35C0EBD7" w14:textId="77777777" w:rsidTr="001746EB">
        <w:tc>
          <w:tcPr>
            <w:tcW w:w="5226" w:type="dxa"/>
          </w:tcPr>
          <w:p w14:paraId="74F21C3A" w14:textId="77777777" w:rsidR="00BF3314" w:rsidRPr="002579BC" w:rsidRDefault="00BF3314" w:rsidP="00F36429">
            <w:pPr>
              <w:spacing w:line="240" w:lineRule="auto"/>
              <w:ind w:firstLine="0"/>
              <w:jc w:val="center"/>
            </w:pPr>
            <w:r w:rsidRPr="002579BC">
              <w:t>Рис. 4.3</w:t>
            </w:r>
          </w:p>
          <w:p w14:paraId="0731C719" w14:textId="77777777" w:rsidR="00BF3314" w:rsidRPr="002579BC" w:rsidRDefault="00BF3314" w:rsidP="00F36429">
            <w:pPr>
              <w:spacing w:line="240" w:lineRule="auto"/>
              <w:ind w:hanging="142"/>
              <w:jc w:val="center"/>
              <w:rPr>
                <w:noProof/>
              </w:rPr>
            </w:pPr>
          </w:p>
        </w:tc>
        <w:tc>
          <w:tcPr>
            <w:tcW w:w="5108" w:type="dxa"/>
          </w:tcPr>
          <w:p w14:paraId="1BAFBE76" w14:textId="77777777" w:rsidR="00BF3314" w:rsidRPr="002579BC" w:rsidRDefault="00BF3314" w:rsidP="00F36429">
            <w:pPr>
              <w:spacing w:line="240" w:lineRule="auto"/>
              <w:ind w:firstLine="0"/>
              <w:jc w:val="center"/>
            </w:pPr>
            <w:r w:rsidRPr="002579BC">
              <w:t>Рис.4.4</w:t>
            </w:r>
          </w:p>
          <w:p w14:paraId="402A6712" w14:textId="77777777" w:rsidR="00BF3314" w:rsidRPr="002579BC" w:rsidRDefault="00BF3314" w:rsidP="00F36429">
            <w:pPr>
              <w:spacing w:line="240" w:lineRule="auto"/>
              <w:jc w:val="center"/>
            </w:pPr>
          </w:p>
        </w:tc>
      </w:tr>
      <w:tr w:rsidR="00BF3314" w:rsidRPr="002579BC" w14:paraId="19409945" w14:textId="77777777" w:rsidTr="001746EB">
        <w:tc>
          <w:tcPr>
            <w:tcW w:w="5226" w:type="dxa"/>
          </w:tcPr>
          <w:p w14:paraId="452469D4" w14:textId="77777777" w:rsidR="00BF3314" w:rsidRPr="002579BC" w:rsidRDefault="00111E42" w:rsidP="00F36429">
            <w:pPr>
              <w:spacing w:line="240" w:lineRule="auto"/>
              <w:jc w:val="center"/>
            </w:pPr>
            <w:r w:rsidRPr="002579BC">
              <w:rPr>
                <w:noProof/>
                <w:lang w:eastAsia="ru-RU"/>
              </w:rPr>
              <w:drawing>
                <wp:inline distT="0" distB="0" distL="0" distR="0" wp14:anchorId="0CEF54D7" wp14:editId="54966457">
                  <wp:extent cx="1990725" cy="72390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t="15463" r="37376" b="6186"/>
                          <a:stretch>
                            <a:fillRect/>
                          </a:stretch>
                        </pic:blipFill>
                        <pic:spPr bwMode="auto">
                          <a:xfrm>
                            <a:off x="0" y="0"/>
                            <a:ext cx="1990725" cy="723900"/>
                          </a:xfrm>
                          <a:prstGeom prst="rect">
                            <a:avLst/>
                          </a:prstGeom>
                          <a:noFill/>
                          <a:ln>
                            <a:noFill/>
                          </a:ln>
                        </pic:spPr>
                      </pic:pic>
                    </a:graphicData>
                  </a:graphic>
                </wp:inline>
              </w:drawing>
            </w:r>
          </w:p>
        </w:tc>
        <w:tc>
          <w:tcPr>
            <w:tcW w:w="5108" w:type="dxa"/>
          </w:tcPr>
          <w:p w14:paraId="20FCB1E0" w14:textId="77777777" w:rsidR="00BF3314" w:rsidRPr="002579BC" w:rsidRDefault="00BF3314" w:rsidP="00F36429">
            <w:pPr>
              <w:spacing w:line="240" w:lineRule="auto"/>
              <w:ind w:firstLine="0"/>
              <w:jc w:val="center"/>
            </w:pPr>
            <w:r w:rsidRPr="002579BC">
              <w:rPr>
                <w:rFonts w:eastAsia="Times New Roman"/>
              </w:rPr>
              <w:object w:dxaOrig="3667" w:dyaOrig="1286" w14:anchorId="28944C34">
                <v:shape id="_x0000_i1026" type="#_x0000_t75" style="width:149.25pt;height:63.75pt" o:ole="">
                  <v:imagedata r:id="rId20" o:title="" cropleft="9561f"/>
                </v:shape>
                <o:OLEObject Type="Embed" ProgID="CorelPhotoPaint.Image.10" ShapeID="_x0000_i1026" DrawAspect="Content" ObjectID="_1809849408" r:id="rId21"/>
              </w:object>
            </w:r>
          </w:p>
        </w:tc>
      </w:tr>
      <w:tr w:rsidR="00BF3314" w:rsidRPr="002579BC" w14:paraId="24F6F3B7" w14:textId="77777777" w:rsidTr="001746EB">
        <w:tc>
          <w:tcPr>
            <w:tcW w:w="5226" w:type="dxa"/>
          </w:tcPr>
          <w:p w14:paraId="5E44BD10" w14:textId="77777777" w:rsidR="00BF3314" w:rsidRPr="002579BC" w:rsidRDefault="00BF3314" w:rsidP="00F36429">
            <w:pPr>
              <w:spacing w:line="240" w:lineRule="auto"/>
              <w:jc w:val="center"/>
            </w:pPr>
            <w:r w:rsidRPr="002579BC">
              <w:t>Рис. 4.5</w:t>
            </w:r>
          </w:p>
          <w:p w14:paraId="0E15F638" w14:textId="77777777" w:rsidR="00BF3314" w:rsidRPr="002579BC" w:rsidRDefault="00BF3314" w:rsidP="00F36429">
            <w:pPr>
              <w:spacing w:line="240" w:lineRule="auto"/>
              <w:jc w:val="center"/>
              <w:rPr>
                <w:noProof/>
              </w:rPr>
            </w:pPr>
          </w:p>
        </w:tc>
        <w:tc>
          <w:tcPr>
            <w:tcW w:w="5108" w:type="dxa"/>
          </w:tcPr>
          <w:p w14:paraId="7B9368EE" w14:textId="77777777" w:rsidR="00BF3314" w:rsidRPr="002579BC" w:rsidRDefault="00BF3314" w:rsidP="00F36429">
            <w:pPr>
              <w:spacing w:line="240" w:lineRule="auto"/>
              <w:ind w:firstLine="0"/>
              <w:jc w:val="center"/>
            </w:pPr>
            <w:r w:rsidRPr="002579BC">
              <w:t>Рис. 4.6</w:t>
            </w:r>
          </w:p>
          <w:p w14:paraId="612D6134" w14:textId="77777777" w:rsidR="00BF3314" w:rsidRPr="002579BC" w:rsidRDefault="00BF3314" w:rsidP="00F36429">
            <w:pPr>
              <w:spacing w:line="240" w:lineRule="auto"/>
              <w:jc w:val="center"/>
            </w:pPr>
          </w:p>
        </w:tc>
      </w:tr>
    </w:tbl>
    <w:p w14:paraId="30F07592" w14:textId="77777777" w:rsidR="00BF3314" w:rsidRPr="002579BC" w:rsidRDefault="00BF3314" w:rsidP="0081503F">
      <w:r w:rsidRPr="002579BC">
        <w:t>Типовые поперечные профили проектируемых дорог: Рис. 4.1 – поселковая дорога; Рис. 4.2, 4.3, 4.4 – главная улица; Рис. 4.5 – основная улица в жилой застройке; Рис. 4.6 – второстепенная (переулок) улица в жилой застройке.</w:t>
      </w:r>
    </w:p>
    <w:p w14:paraId="13DB1D76" w14:textId="77777777" w:rsidR="00BF3314" w:rsidRPr="002579BC" w:rsidRDefault="00BF3314" w:rsidP="0081503F">
      <w:r w:rsidRPr="002579BC">
        <w:t>Реконструкция главных и основных улиц предусматривает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устройством тротуаров.</w:t>
      </w:r>
    </w:p>
    <w:p w14:paraId="5805ECEA" w14:textId="2E3EDDAC" w:rsidR="00BF3314" w:rsidRPr="002579BC" w:rsidRDefault="00BF3314" w:rsidP="00B26B38">
      <w:r w:rsidRPr="002579BC">
        <w:t xml:space="preserve">На территории </w:t>
      </w:r>
      <w:r w:rsidR="001E3140" w:rsidRPr="002579BC">
        <w:t>города Иланский</w:t>
      </w:r>
      <w:r w:rsidR="000C1A36" w:rsidRPr="002579BC">
        <w:t xml:space="preserve"> </w:t>
      </w:r>
      <w:r w:rsidR="000F6A22" w:rsidRPr="002579BC">
        <w:t>предусмотрена разработка ПОДД, срок реализации – 2025 год</w:t>
      </w:r>
      <w:r w:rsidR="00C12303" w:rsidRPr="002579BC">
        <w:t>.</w:t>
      </w:r>
    </w:p>
    <w:p w14:paraId="34FF78AA" w14:textId="77777777" w:rsidR="00BD7DE6" w:rsidRPr="002579BC" w:rsidRDefault="00BD7DE6" w:rsidP="00BD7DE6">
      <w:pPr>
        <w:pStyle w:val="21"/>
        <w:numPr>
          <w:ilvl w:val="1"/>
          <w:numId w:val="30"/>
        </w:numPr>
      </w:pPr>
      <w:bookmarkStart w:id="42" w:name="_Toc185318825"/>
      <w:r w:rsidRPr="002579BC">
        <w:t>Разработка, внедрение и использование автоматизированной системы управления дорожным движением (далее – АСУДД), ее функции и этапы внедрения</w:t>
      </w:r>
      <w:bookmarkEnd w:id="42"/>
    </w:p>
    <w:p w14:paraId="47C4DCE9" w14:textId="77777777" w:rsidR="00BD7DE6" w:rsidRPr="002579BC" w:rsidRDefault="00BD7DE6" w:rsidP="00BD7DE6">
      <w:r w:rsidRPr="002579BC">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w:t>
      </w:r>
      <w:r w:rsidRPr="002579BC">
        <w:lastRenderedPageBreak/>
        <w:t xml:space="preserve">которые направлены на обеспечение безопасности, снижение транспортных задержек, улучшение параметров УДС, улучшение экологической обстановки. </w:t>
      </w:r>
    </w:p>
    <w:p w14:paraId="665BB79A" w14:textId="77777777" w:rsidR="00BD7DE6" w:rsidRPr="002579BC" w:rsidRDefault="00BD7DE6" w:rsidP="00BD7DE6">
      <w:r w:rsidRPr="002579BC">
        <w:t xml:space="preserve">Предназначены АСУДД для обеспечения эффективного регулирования потоков транспорта с помощью средств световой сигнализации. </w:t>
      </w:r>
    </w:p>
    <w:p w14:paraId="679F6A6E" w14:textId="1F74F52E" w:rsidR="00BD7DE6" w:rsidRPr="002579BC" w:rsidRDefault="00BD7DE6" w:rsidP="00BD7DE6">
      <w:r w:rsidRPr="002579BC">
        <w:t xml:space="preserve">Дорожная сеть в </w:t>
      </w:r>
      <w:r w:rsidR="001E3140" w:rsidRPr="002579BC">
        <w:t>г. Иланском</w:t>
      </w:r>
      <w:r w:rsidRPr="002579BC">
        <w:t xml:space="preserve"> не загружена, систематического возникновения заторовых ситуаций не выявлено. Из всего вышеперечисленного можно сделать вывод о том, что необходимости в проведении данного типа мероприятий в </w:t>
      </w:r>
      <w:r w:rsidR="001E3140" w:rsidRPr="002579BC">
        <w:t xml:space="preserve">г. Иланском </w:t>
      </w:r>
      <w:r w:rsidRPr="002579BC">
        <w:t>нет.</w:t>
      </w:r>
    </w:p>
    <w:p w14:paraId="765EBDEC" w14:textId="77777777" w:rsidR="00BF3314" w:rsidRPr="002579BC" w:rsidRDefault="00BF3314" w:rsidP="003A6706">
      <w:pPr>
        <w:pStyle w:val="21"/>
        <w:numPr>
          <w:ilvl w:val="1"/>
          <w:numId w:val="30"/>
        </w:numPr>
      </w:pPr>
      <w:bookmarkStart w:id="43" w:name="_Toc185318826"/>
      <w:r w:rsidRPr="002579BC">
        <w:t>Распределение транспортных потоков по сети дорог</w:t>
      </w:r>
      <w:bookmarkEnd w:id="43"/>
    </w:p>
    <w:p w14:paraId="2BA8FCAC" w14:textId="1F50F618" w:rsidR="00BF3314" w:rsidRPr="002579BC" w:rsidRDefault="00BF3314" w:rsidP="00B5524A">
      <w:r w:rsidRPr="002579BC">
        <w:t xml:space="preserve">Основные транспортные потоки в населённых пунктах проходят по дорогам регионального значения. Основные дороги </w:t>
      </w:r>
      <w:r w:rsidR="001E3140" w:rsidRPr="002579BC">
        <w:t xml:space="preserve">города </w:t>
      </w:r>
      <w:r w:rsidRPr="002579BC">
        <w:t xml:space="preserve">указаны в разделе 1.5 данной схемы. </w:t>
      </w:r>
    </w:p>
    <w:p w14:paraId="0CF228BB" w14:textId="4CDB87F9" w:rsidR="00BF3314" w:rsidRPr="002579BC" w:rsidRDefault="00BF3314" w:rsidP="00272337">
      <w:r w:rsidRPr="002579BC">
        <w:t>Анализ данных интенсивности и прогнозирования перспективных потоков, позволяет сделать вывод о том, что имеющаяся пропускная способность автодорог далека от исчерпания</w:t>
      </w:r>
      <w:r w:rsidR="009A1F63" w:rsidRPr="002579BC">
        <w:t>.</w:t>
      </w:r>
      <w:r w:rsidRPr="002579BC">
        <w:t xml:space="preserve"> Изменение распределения транспортных потоков в </w:t>
      </w:r>
      <w:r w:rsidR="001E3140" w:rsidRPr="002579BC">
        <w:t xml:space="preserve">г. Иланском </w:t>
      </w:r>
      <w:r w:rsidRPr="002579BC">
        <w:t>не планируется.</w:t>
      </w:r>
    </w:p>
    <w:p w14:paraId="52596656" w14:textId="77777777" w:rsidR="00BF3314" w:rsidRPr="002579BC" w:rsidRDefault="00BF3314" w:rsidP="003A6706">
      <w:pPr>
        <w:pStyle w:val="21"/>
        <w:numPr>
          <w:ilvl w:val="1"/>
          <w:numId w:val="30"/>
        </w:numPr>
      </w:pPr>
      <w:bookmarkStart w:id="44" w:name="_Toc185318827"/>
      <w:r w:rsidRPr="002579BC">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4"/>
    </w:p>
    <w:p w14:paraId="4AB7C4F0" w14:textId="77777777" w:rsidR="00BF3314" w:rsidRPr="002579BC" w:rsidRDefault="00BF3314" w:rsidP="00715A93">
      <w:r w:rsidRPr="002579BC">
        <w:t>Главная цель мониторинга на региональном уровне – сохранение общей стабильности в области безопасности дорожного движения, предотвращение кризисных и заторовых ситуаций, снижение уровня дорожной аварийности в целом. В ее основе –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w:t>
      </w:r>
    </w:p>
    <w:p w14:paraId="070B00E9" w14:textId="77777777" w:rsidR="00BF3314" w:rsidRPr="002579BC" w:rsidRDefault="00BF3314" w:rsidP="00762B80">
      <w:r w:rsidRPr="002579BC">
        <w:t>Было выявлено, что интенсивность движения на данный момент недостаточно велика, чтобы экономически обосновать рациональность применения систем мониторинга интенсивности транспортных потоков.</w:t>
      </w:r>
    </w:p>
    <w:p w14:paraId="4C2E9654" w14:textId="77777777" w:rsidR="00BF3314" w:rsidRPr="002579BC" w:rsidRDefault="00BF3314" w:rsidP="00762B80">
      <w:r w:rsidRPr="002579BC">
        <w:t>В будущем при увеличении транспортных потоков, при возникновении необходимости их применения необходимо предусмотреть установку детекторов. Полученную с транспортных детекторов систематизированную информацию далее можно использовать для прогнозирования времени движения транспортных средств, оптимизации управления транспортным потоком, а также проследить динамику изменения интенсивности транспортных потоков. Таким образом, накопленные данные детектирования служат, по существу, единственным источником обоснованного планирования градостроительных мероприятий по строительству и реконструкции транспортных магистралей.</w:t>
      </w:r>
    </w:p>
    <w:p w14:paraId="3249EA62" w14:textId="77777777" w:rsidR="00BF3314" w:rsidRPr="002579BC" w:rsidRDefault="00BF3314" w:rsidP="003A6706">
      <w:pPr>
        <w:pStyle w:val="21"/>
        <w:numPr>
          <w:ilvl w:val="1"/>
          <w:numId w:val="30"/>
        </w:numPr>
      </w:pPr>
      <w:bookmarkStart w:id="45" w:name="_Toc185318828"/>
      <w:r w:rsidRPr="002579BC">
        <w:t>Совершенствование системы информационного обеспечения участников дорожного движения</w:t>
      </w:r>
      <w:bookmarkEnd w:id="45"/>
    </w:p>
    <w:p w14:paraId="58B19195" w14:textId="77777777" w:rsidR="00BF3314" w:rsidRPr="002579BC" w:rsidRDefault="00BF3314" w:rsidP="002224AB">
      <w:r w:rsidRPr="002579BC">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52289-2004 «Технические средства организации </w:t>
      </w:r>
      <w:r w:rsidRPr="002579BC">
        <w:lastRenderedPageBreak/>
        <w:t xml:space="preserve">дорожного движения. Правила применения дорожных знаков, разметки, светофоров, дорожных ограждений и направлявших устройств». </w:t>
      </w:r>
    </w:p>
    <w:p w14:paraId="2F2AF51F" w14:textId="77777777" w:rsidR="00BF3314" w:rsidRPr="002579BC" w:rsidRDefault="00BF3314" w:rsidP="002224AB">
      <w:r w:rsidRPr="002579BC">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14:paraId="1E0A60A2" w14:textId="77777777" w:rsidR="00BF3314" w:rsidRPr="002579BC" w:rsidRDefault="00BF3314" w:rsidP="002224AB">
      <w:r w:rsidRPr="002579BC">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14:paraId="0F29ED70" w14:textId="77777777" w:rsidR="00BF3314" w:rsidRPr="002579BC" w:rsidRDefault="00BF3314" w:rsidP="002224AB">
      <w:r w:rsidRPr="002579BC">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14:paraId="56869935" w14:textId="77777777" w:rsidR="00BF3314" w:rsidRPr="002579BC" w:rsidRDefault="00BF3314" w:rsidP="002224AB">
      <w:r w:rsidRPr="002579BC">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14:paraId="04B076F3" w14:textId="77777777" w:rsidR="00BF3314" w:rsidRPr="002579BC" w:rsidRDefault="00BF3314" w:rsidP="002224AB">
      <w:r w:rsidRPr="002579BC">
        <w:t xml:space="preserve">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 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14:paraId="00D002F3" w14:textId="77777777" w:rsidR="00BF3314" w:rsidRPr="002579BC" w:rsidRDefault="00BF3314" w:rsidP="002224AB">
      <w:r w:rsidRPr="002579BC">
        <w:t xml:space="preserve">Бортовые навигационные системы позволяют водителю, ориентируясь по изображению на дисплее и звуковым подсказкам, 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14:paraId="470DE05F" w14:textId="77777777" w:rsidR="00BF3314" w:rsidRPr="002579BC" w:rsidRDefault="00BF3314" w:rsidP="003078B6">
      <w:pPr>
        <w:spacing w:after="0"/>
      </w:pPr>
      <w:r w:rsidRPr="002579BC">
        <w:t xml:space="preserve">По типу исполнения бортовые навигационные системы подразделяются: </w:t>
      </w:r>
    </w:p>
    <w:p w14:paraId="7A6569E9" w14:textId="77777777" w:rsidR="00BF3314" w:rsidRPr="002579BC" w:rsidRDefault="00BF3314" w:rsidP="0088324F">
      <w:pPr>
        <w:pStyle w:val="af9"/>
        <w:numPr>
          <w:ilvl w:val="0"/>
          <w:numId w:val="15"/>
        </w:numPr>
        <w:ind w:left="993"/>
      </w:pPr>
      <w:r w:rsidRPr="002579BC">
        <w:t xml:space="preserve">на картографические – показывают местоположение и трассу маршрута на карте, отображаемой на относительно большом графическом дисплее; </w:t>
      </w:r>
    </w:p>
    <w:p w14:paraId="1F9D0D4D" w14:textId="77777777" w:rsidR="00BF3314" w:rsidRPr="002579BC" w:rsidRDefault="00BF3314" w:rsidP="0088324F">
      <w:pPr>
        <w:pStyle w:val="af9"/>
        <w:numPr>
          <w:ilvl w:val="0"/>
          <w:numId w:val="15"/>
        </w:numPr>
        <w:spacing w:after="0"/>
        <w:ind w:left="993"/>
      </w:pPr>
      <w:r w:rsidRPr="002579BC">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14:paraId="67140DF9" w14:textId="77777777" w:rsidR="00BF3314" w:rsidRPr="002579BC" w:rsidRDefault="00BF3314" w:rsidP="003078B6">
      <w:pPr>
        <w:spacing w:after="0"/>
      </w:pPr>
      <w:r w:rsidRPr="002579BC">
        <w:t xml:space="preserve">По типу действия бортовые навигационные системы могут быть: </w:t>
      </w:r>
    </w:p>
    <w:p w14:paraId="076902D8" w14:textId="77777777" w:rsidR="00BF3314" w:rsidRPr="002579BC" w:rsidRDefault="00BF3314" w:rsidP="0088324F">
      <w:pPr>
        <w:pStyle w:val="af9"/>
        <w:numPr>
          <w:ilvl w:val="0"/>
          <w:numId w:val="16"/>
        </w:numPr>
        <w:ind w:left="993"/>
      </w:pPr>
      <w:r w:rsidRPr="002579BC">
        <w:t xml:space="preserve">пассивные – планируют и отслеживают маршрут движения на основании записанной в память ЭВМ или на лазерный диск цифровой карты; </w:t>
      </w:r>
    </w:p>
    <w:p w14:paraId="629ED5D5" w14:textId="77777777" w:rsidR="00BF3314" w:rsidRPr="002579BC" w:rsidRDefault="00BF3314" w:rsidP="0088324F">
      <w:pPr>
        <w:pStyle w:val="af9"/>
        <w:numPr>
          <w:ilvl w:val="0"/>
          <w:numId w:val="16"/>
        </w:numPr>
        <w:spacing w:after="0"/>
        <w:ind w:left="993"/>
      </w:pPr>
      <w:r w:rsidRPr="002579BC">
        <w:t xml:space="preserve">управляемые – могут вносить изменения в маршрут на основании информации, получаемой от систем управления дорожным движением. </w:t>
      </w:r>
    </w:p>
    <w:p w14:paraId="027E4385" w14:textId="77777777" w:rsidR="00BF3314" w:rsidRPr="002579BC" w:rsidRDefault="00BF3314" w:rsidP="002224AB">
      <w:r w:rsidRPr="002579BC">
        <w:t xml:space="preserve">Последний тип является наиболее перспективным, так как позволяет избежать попадания транспортных средств в зоны заторов, но требует развитой инфраструктуры управления движением с современными средствами телематики. </w:t>
      </w:r>
    </w:p>
    <w:p w14:paraId="40F0F173" w14:textId="77777777" w:rsidR="00BF3314" w:rsidRPr="002579BC" w:rsidRDefault="00BF3314" w:rsidP="002224AB">
      <w:r w:rsidRPr="002579BC">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14:paraId="766BA217" w14:textId="77777777" w:rsidR="00BF3314" w:rsidRPr="002579BC" w:rsidRDefault="00BF3314" w:rsidP="002224AB">
      <w:r w:rsidRPr="002579BC">
        <w:lastRenderedPageBreak/>
        <w:t xml:space="preserve">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 и экономичность работы такси, автомобилей скорой медицинской помощи, пожарной охраны, связи, аварийных служб. </w:t>
      </w:r>
    </w:p>
    <w:p w14:paraId="1A3650FB" w14:textId="77777777" w:rsidR="00BF3314" w:rsidRPr="002579BC" w:rsidRDefault="00BF3314" w:rsidP="002224AB">
      <w:r w:rsidRPr="002579BC">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14:paraId="30CD7424" w14:textId="77777777" w:rsidR="00BF3314" w:rsidRPr="002579BC" w:rsidRDefault="00BF3314" w:rsidP="002B77BC">
      <w:r w:rsidRPr="002579BC">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14:paraId="54ED6371" w14:textId="18EC1A4A" w:rsidR="00BF3314" w:rsidRPr="002579BC" w:rsidRDefault="00BF3314" w:rsidP="00145653">
      <w:r w:rsidRPr="002579BC">
        <w:t xml:space="preserve">На территории </w:t>
      </w:r>
      <w:r w:rsidR="001E3140" w:rsidRPr="002579BC">
        <w:t xml:space="preserve">г. Иланского </w:t>
      </w:r>
      <w:r w:rsidRPr="002579BC">
        <w:t xml:space="preserve">к мероприятиям по совершенствованию информационного обеспечения участников дорожного движения относятся установка </w:t>
      </w:r>
      <w:r w:rsidR="00A85EBC" w:rsidRPr="002579BC">
        <w:t>ТСОДД</w:t>
      </w:r>
      <w:r w:rsidR="00CA699E" w:rsidRPr="002579BC">
        <w:t xml:space="preserve"> в соответствии с ПОДД</w:t>
      </w:r>
      <w:r w:rsidR="00145653" w:rsidRPr="002579BC">
        <w:t xml:space="preserve"> на территории всех </w:t>
      </w:r>
      <w:r w:rsidR="004C49A2" w:rsidRPr="002579BC">
        <w:t>поселений</w:t>
      </w:r>
      <w:r w:rsidR="00145653" w:rsidRPr="002579BC">
        <w:t>, срок реализации – 2026 год</w:t>
      </w:r>
      <w:r w:rsidRPr="002579BC">
        <w:t>.</w:t>
      </w:r>
      <w:r w:rsidR="008C69E5" w:rsidRPr="002579BC">
        <w:t xml:space="preserve"> </w:t>
      </w:r>
    </w:p>
    <w:p w14:paraId="317F8103" w14:textId="77777777" w:rsidR="00BF3314" w:rsidRPr="002579BC" w:rsidRDefault="00BF3314" w:rsidP="003A6706">
      <w:pPr>
        <w:pStyle w:val="21"/>
        <w:numPr>
          <w:ilvl w:val="1"/>
          <w:numId w:val="30"/>
        </w:numPr>
      </w:pPr>
      <w:bookmarkStart w:id="46" w:name="_Toc185318829"/>
      <w:r w:rsidRPr="002579BC">
        <w:t>Применение реверсивного движения</w:t>
      </w:r>
      <w:bookmarkEnd w:id="46"/>
    </w:p>
    <w:p w14:paraId="03852A15" w14:textId="77777777" w:rsidR="00BF3314" w:rsidRPr="002579BC" w:rsidRDefault="00BF3314" w:rsidP="00DB0FE1">
      <w:r w:rsidRPr="002579BC">
        <w:t xml:space="preserve">Относительно дорожного движения реверс – это возможность передвигаться по полосе и </w:t>
      </w:r>
      <w:proofErr w:type="gramStart"/>
      <w:r w:rsidRPr="002579BC">
        <w:t>в одном</w:t>
      </w:r>
      <w:proofErr w:type="gramEnd"/>
      <w:r w:rsidRPr="002579BC">
        <w:t xml:space="preserve"> и в противоположном направлении. </w:t>
      </w:r>
    </w:p>
    <w:p w14:paraId="26AC20E0" w14:textId="77777777" w:rsidR="00BF3314" w:rsidRPr="002579BC" w:rsidRDefault="00BF3314" w:rsidP="00DB0FE1">
      <w:r w:rsidRPr="002579BC">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14:paraId="34760286" w14:textId="77777777" w:rsidR="00BF3314" w:rsidRPr="002579BC" w:rsidRDefault="00BF3314" w:rsidP="00DB0FE1">
      <w:r w:rsidRPr="002579BC">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14:paraId="2E4B9DA8" w14:textId="3860A305" w:rsidR="00BF3314" w:rsidRPr="002579BC" w:rsidRDefault="00BF3314" w:rsidP="00B60682">
      <w:r w:rsidRPr="002579BC">
        <w:t xml:space="preserve">На территории </w:t>
      </w:r>
      <w:r w:rsidR="001E3140" w:rsidRPr="002579BC">
        <w:t xml:space="preserve">г. Иланского </w:t>
      </w:r>
      <w:r w:rsidRPr="002579BC">
        <w:t>нет необходимости в организации реверсивного движения, это связано с</w:t>
      </w:r>
      <w:r w:rsidR="00D31CE6" w:rsidRPr="002579BC">
        <w:t xml:space="preserve"> отсутствием заторов на улично-дорожной сети</w:t>
      </w:r>
      <w:r w:rsidRPr="002579BC">
        <w:t>.</w:t>
      </w:r>
    </w:p>
    <w:p w14:paraId="25EBFABE" w14:textId="77777777" w:rsidR="00BF3314" w:rsidRPr="002579BC" w:rsidRDefault="00BF3314" w:rsidP="003A6706">
      <w:pPr>
        <w:pStyle w:val="21"/>
        <w:numPr>
          <w:ilvl w:val="1"/>
          <w:numId w:val="30"/>
        </w:numPr>
      </w:pPr>
      <w:bookmarkStart w:id="47" w:name="_Toc185318830"/>
      <w:r w:rsidRPr="002579BC">
        <w:t>Организация движения маршрутных транспортных средств, включая обеспечение приоритетных условий их движения</w:t>
      </w:r>
      <w:bookmarkEnd w:id="47"/>
    </w:p>
    <w:p w14:paraId="54DA4A20" w14:textId="4763130D" w:rsidR="00BF3314" w:rsidRPr="002579BC" w:rsidRDefault="00BF3314" w:rsidP="00C12303">
      <w:r w:rsidRPr="002579BC">
        <w:t xml:space="preserve">На территории </w:t>
      </w:r>
      <w:r w:rsidR="001E3140" w:rsidRPr="002579BC">
        <w:t xml:space="preserve">г. Иланского </w:t>
      </w:r>
      <w:r w:rsidRPr="002579BC">
        <w:t xml:space="preserve">действуют </w:t>
      </w:r>
      <w:r w:rsidR="004C49A2" w:rsidRPr="002579BC">
        <w:t xml:space="preserve">муниципальные и межмуниципальные </w:t>
      </w:r>
      <w:r w:rsidR="00C12303" w:rsidRPr="002579BC">
        <w:t xml:space="preserve">автобусные </w:t>
      </w:r>
      <w:r w:rsidRPr="002579BC">
        <w:t>маршруты.</w:t>
      </w:r>
      <w:r w:rsidR="00C12303" w:rsidRPr="002579BC">
        <w:t xml:space="preserve"> Для </w:t>
      </w:r>
      <w:r w:rsidR="001E3140" w:rsidRPr="002579BC">
        <w:t>города</w:t>
      </w:r>
      <w:r w:rsidR="000C1A36" w:rsidRPr="002579BC">
        <w:t xml:space="preserve"> </w:t>
      </w:r>
      <w:r w:rsidR="00CA699E" w:rsidRPr="002579BC">
        <w:t xml:space="preserve">предусмотрены </w:t>
      </w:r>
      <w:r w:rsidR="00C12303" w:rsidRPr="002579BC">
        <w:t>мероприятия по обустройству остановочных пунктов</w:t>
      </w:r>
      <w:r w:rsidR="00836740" w:rsidRPr="002579BC">
        <w:t>,</w:t>
      </w:r>
      <w:r w:rsidR="00836740" w:rsidRPr="002579BC">
        <w:rPr>
          <w:color w:val="000000"/>
          <w:sz w:val="22"/>
        </w:rPr>
        <w:t xml:space="preserve"> </w:t>
      </w:r>
      <w:r w:rsidR="00836740" w:rsidRPr="002579BC">
        <w:t>в т.ч.: установка автопавильона, обустройство пеш. подходов и перехода, обустройство освещения, установка дорожных знаков</w:t>
      </w:r>
      <w:r w:rsidR="00E6053A" w:rsidRPr="002579BC">
        <w:t>.</w:t>
      </w:r>
    </w:p>
    <w:p w14:paraId="63E906CA" w14:textId="5C6C22FB" w:rsidR="00E6053A" w:rsidRPr="002579BC" w:rsidRDefault="00E6053A" w:rsidP="00E6053A">
      <w:pPr>
        <w:jc w:val="right"/>
      </w:pPr>
      <w:r w:rsidRPr="002579BC">
        <w:t>Таблица 4.2</w:t>
      </w:r>
    </w:p>
    <w:p w14:paraId="3B86DB10" w14:textId="351F0DD7" w:rsidR="00E6053A" w:rsidRPr="002579BC" w:rsidRDefault="00E6053A" w:rsidP="00C12303">
      <w:r w:rsidRPr="002579BC">
        <w:t>Мероприятия по организации движения маршрутных транспортных средств</w:t>
      </w:r>
    </w:p>
    <w:tbl>
      <w:tblPr>
        <w:tblStyle w:val="af4"/>
        <w:tblW w:w="9353" w:type="dxa"/>
        <w:tblLook w:val="04A0" w:firstRow="1" w:lastRow="0" w:firstColumn="1" w:lastColumn="0" w:noHBand="0" w:noVBand="1"/>
      </w:tblPr>
      <w:tblGrid>
        <w:gridCol w:w="7933"/>
        <w:gridCol w:w="1420"/>
      </w:tblGrid>
      <w:tr w:rsidR="001E3140" w:rsidRPr="002579BC" w14:paraId="22A0BABE" w14:textId="77777777" w:rsidTr="001E3140">
        <w:trPr>
          <w:tblHeader/>
        </w:trPr>
        <w:tc>
          <w:tcPr>
            <w:tcW w:w="7933" w:type="dxa"/>
            <w:vAlign w:val="center"/>
          </w:tcPr>
          <w:p w14:paraId="74746745" w14:textId="77777777" w:rsidR="001E3140" w:rsidRPr="002579BC" w:rsidRDefault="001E3140" w:rsidP="000A3A9C">
            <w:pPr>
              <w:ind w:firstLine="0"/>
              <w:jc w:val="center"/>
              <w:rPr>
                <w:sz w:val="22"/>
              </w:rPr>
            </w:pPr>
            <w:r w:rsidRPr="002579BC">
              <w:rPr>
                <w:sz w:val="22"/>
              </w:rPr>
              <w:t>Мероприятие</w:t>
            </w:r>
          </w:p>
        </w:tc>
        <w:tc>
          <w:tcPr>
            <w:tcW w:w="1420" w:type="dxa"/>
            <w:vAlign w:val="center"/>
          </w:tcPr>
          <w:p w14:paraId="30AAC6FE" w14:textId="77777777" w:rsidR="001E3140" w:rsidRPr="002579BC" w:rsidRDefault="001E3140" w:rsidP="000A3A9C">
            <w:pPr>
              <w:ind w:firstLine="0"/>
              <w:jc w:val="center"/>
              <w:rPr>
                <w:sz w:val="22"/>
              </w:rPr>
            </w:pPr>
            <w:r w:rsidRPr="002579BC">
              <w:rPr>
                <w:sz w:val="22"/>
              </w:rPr>
              <w:t>Срок реализации</w:t>
            </w:r>
          </w:p>
        </w:tc>
      </w:tr>
      <w:tr w:rsidR="001E3140" w:rsidRPr="002579BC" w14:paraId="048D0BEB" w14:textId="77777777" w:rsidTr="001E3140">
        <w:tc>
          <w:tcPr>
            <w:tcW w:w="7933" w:type="dxa"/>
            <w:vAlign w:val="bottom"/>
          </w:tcPr>
          <w:p w14:paraId="278DC900" w14:textId="1FABD703" w:rsidR="001E3140" w:rsidRPr="002579BC" w:rsidRDefault="001E3140" w:rsidP="001E3140">
            <w:pPr>
              <w:ind w:firstLine="0"/>
              <w:rPr>
                <w:color w:val="000000"/>
                <w:sz w:val="22"/>
              </w:rPr>
            </w:pPr>
            <w:r w:rsidRPr="002579BC">
              <w:rPr>
                <w:color w:val="000000"/>
                <w:sz w:val="22"/>
                <w:szCs w:val="22"/>
              </w:rPr>
              <w:t>Обустройство остановочных пунктов автопавильонами: Старая Илань, ДРСУ, ул. Корчанова, НГЧ</w:t>
            </w:r>
          </w:p>
        </w:tc>
        <w:tc>
          <w:tcPr>
            <w:tcW w:w="1420" w:type="dxa"/>
            <w:vAlign w:val="bottom"/>
          </w:tcPr>
          <w:p w14:paraId="0564BC00" w14:textId="1E644AA2" w:rsidR="001E3140" w:rsidRPr="002579BC" w:rsidRDefault="001E3140" w:rsidP="001E3140">
            <w:pPr>
              <w:ind w:firstLine="0"/>
              <w:jc w:val="center"/>
              <w:rPr>
                <w:color w:val="000000"/>
                <w:sz w:val="22"/>
              </w:rPr>
            </w:pPr>
            <w:r w:rsidRPr="002579BC">
              <w:rPr>
                <w:color w:val="000000"/>
                <w:sz w:val="22"/>
                <w:szCs w:val="22"/>
              </w:rPr>
              <w:t>2025</w:t>
            </w:r>
          </w:p>
        </w:tc>
      </w:tr>
      <w:tr w:rsidR="001E3140" w:rsidRPr="002579BC" w14:paraId="406EA0BA" w14:textId="77777777" w:rsidTr="001E3140">
        <w:tc>
          <w:tcPr>
            <w:tcW w:w="7933" w:type="dxa"/>
            <w:vAlign w:val="bottom"/>
          </w:tcPr>
          <w:p w14:paraId="387C7F81" w14:textId="088FF9B4" w:rsidR="001E3140" w:rsidRPr="002579BC" w:rsidRDefault="001E3140" w:rsidP="001E3140">
            <w:pPr>
              <w:ind w:firstLine="0"/>
              <w:rPr>
                <w:sz w:val="22"/>
              </w:rPr>
            </w:pPr>
            <w:r w:rsidRPr="002579BC">
              <w:rPr>
                <w:color w:val="000000"/>
                <w:sz w:val="22"/>
                <w:szCs w:val="22"/>
              </w:rPr>
              <w:t>Обустройство новых остановочных пунктов: на пересечении Трактовая - Лесная, Пермяков - Лесная, проектируемая а/д - ул. Коммунистическая, ул. 40 лет ВЛКС - ул. Коммунистическая, перенос остановки ЦРБ (при условии нового строительства УДС, изменения маршрутной сети)</w:t>
            </w:r>
          </w:p>
        </w:tc>
        <w:tc>
          <w:tcPr>
            <w:tcW w:w="1420" w:type="dxa"/>
            <w:vAlign w:val="bottom"/>
          </w:tcPr>
          <w:p w14:paraId="1B344CAF" w14:textId="166B217F" w:rsidR="001E3140" w:rsidRPr="002579BC" w:rsidRDefault="001E3140" w:rsidP="001E3140">
            <w:pPr>
              <w:ind w:firstLine="0"/>
              <w:jc w:val="center"/>
              <w:rPr>
                <w:sz w:val="22"/>
              </w:rPr>
            </w:pPr>
            <w:r w:rsidRPr="002579BC">
              <w:rPr>
                <w:color w:val="000000"/>
                <w:sz w:val="22"/>
                <w:szCs w:val="22"/>
              </w:rPr>
              <w:t>2035-2039</w:t>
            </w:r>
          </w:p>
        </w:tc>
      </w:tr>
    </w:tbl>
    <w:p w14:paraId="0362AFD3" w14:textId="77777777" w:rsidR="00E6053A" w:rsidRPr="002579BC" w:rsidRDefault="00E6053A" w:rsidP="00C12303"/>
    <w:p w14:paraId="555A94E0" w14:textId="77777777" w:rsidR="00BF3314" w:rsidRPr="002579BC" w:rsidRDefault="00BF3314" w:rsidP="003A6706">
      <w:pPr>
        <w:pStyle w:val="21"/>
        <w:numPr>
          <w:ilvl w:val="1"/>
          <w:numId w:val="30"/>
        </w:numPr>
      </w:pPr>
      <w:bookmarkStart w:id="48" w:name="_Toc185318831"/>
      <w:r w:rsidRPr="002579BC">
        <w:lastRenderedPageBreak/>
        <w:t>Организация пропуска транзитных транспортных потоков</w:t>
      </w:r>
      <w:bookmarkEnd w:id="48"/>
    </w:p>
    <w:p w14:paraId="0F0E3AC2" w14:textId="273F0668" w:rsidR="00BF3314" w:rsidRPr="002579BC" w:rsidRDefault="00BF3314" w:rsidP="007F3D50">
      <w:r w:rsidRPr="002579BC">
        <w:t>Пропуск транзитных транспортных потоков связан со строительством автомобильных дорог и искусственных сооружений на них (мероприятия приведены в разделе 4.1), а также с реконструкцией и ремонтами автомобильных дорог (мероприятия приведены в разделе 4.2</w:t>
      </w:r>
      <w:r w:rsidR="00BD63BA" w:rsidRPr="002579BC">
        <w:t>1</w:t>
      </w:r>
      <w:r w:rsidRPr="002579BC">
        <w:t xml:space="preserve">). </w:t>
      </w:r>
    </w:p>
    <w:p w14:paraId="4A1F6AF6" w14:textId="77777777" w:rsidR="00BF3314" w:rsidRPr="002579BC" w:rsidRDefault="00BF3314" w:rsidP="003A6706">
      <w:pPr>
        <w:pStyle w:val="21"/>
        <w:numPr>
          <w:ilvl w:val="1"/>
          <w:numId w:val="30"/>
        </w:numPr>
        <w:ind w:left="0" w:firstLine="357"/>
      </w:pPr>
      <w:bookmarkStart w:id="49" w:name="_Toc185318832"/>
      <w:r w:rsidRPr="002579BC">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49"/>
    </w:p>
    <w:p w14:paraId="32574412" w14:textId="0C0497C5" w:rsidR="00BF3314" w:rsidRPr="002579BC" w:rsidRDefault="00BF3314" w:rsidP="004E4786">
      <w:r w:rsidRPr="002579BC">
        <w:t>Реализация мероприятий по пропуску транзитных грузовых транспортных средств связана с организацией пропуска транзитных транспортных потоков (мероприятия приведены в разделе 4.9), строительством автомобильных дорог (мероприятия приведены в разделе 4.1), а также с реконструкцией, содержанием и ремонтами автомобильных дорог (мероприятия приведены в разделе 4.2</w:t>
      </w:r>
      <w:r w:rsidR="00BD63BA" w:rsidRPr="002579BC">
        <w:t>1</w:t>
      </w:r>
      <w:r w:rsidRPr="002579BC">
        <w:t>).</w:t>
      </w:r>
    </w:p>
    <w:p w14:paraId="58DB452C" w14:textId="77777777" w:rsidR="00BF3314" w:rsidRPr="002579BC" w:rsidRDefault="00BF3314" w:rsidP="003A6706">
      <w:pPr>
        <w:pStyle w:val="21"/>
        <w:numPr>
          <w:ilvl w:val="1"/>
          <w:numId w:val="30"/>
        </w:numPr>
      </w:pPr>
      <w:bookmarkStart w:id="50" w:name="_Toc185318833"/>
      <w:r w:rsidRPr="002579BC">
        <w:t>Ограничение доступа транспортных средств на определенные территории</w:t>
      </w:r>
      <w:bookmarkEnd w:id="50"/>
    </w:p>
    <w:p w14:paraId="6EF992A1" w14:textId="77777777" w:rsidR="00BF3314" w:rsidRPr="002579BC" w:rsidRDefault="00BF3314" w:rsidP="003078B6">
      <w:pPr>
        <w:spacing w:after="0"/>
      </w:pPr>
      <w:r w:rsidRPr="002579BC">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14:paraId="777B2F09" w14:textId="77777777" w:rsidR="00BF3314" w:rsidRPr="002579BC" w:rsidRDefault="00BF3314" w:rsidP="0088324F">
      <w:pPr>
        <w:pStyle w:val="af9"/>
        <w:numPr>
          <w:ilvl w:val="0"/>
          <w:numId w:val="18"/>
        </w:numPr>
        <w:ind w:left="0" w:firstLine="567"/>
      </w:pPr>
      <w:r w:rsidRPr="002579BC">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14:paraId="4BC8528C" w14:textId="77777777" w:rsidR="00BF3314" w:rsidRPr="002579BC" w:rsidRDefault="00BF3314" w:rsidP="0088324F">
      <w:pPr>
        <w:pStyle w:val="af9"/>
        <w:numPr>
          <w:ilvl w:val="0"/>
          <w:numId w:val="18"/>
        </w:numPr>
        <w:ind w:left="0" w:firstLine="567"/>
      </w:pPr>
      <w:r w:rsidRPr="002579BC">
        <w:t>ограничения доступа транспортных средств в соответствии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14:paraId="5F139C73" w14:textId="77777777" w:rsidR="00BF3314" w:rsidRPr="002579BC" w:rsidRDefault="00BF3314" w:rsidP="0088324F">
      <w:pPr>
        <w:pStyle w:val="af9"/>
        <w:numPr>
          <w:ilvl w:val="0"/>
          <w:numId w:val="18"/>
        </w:numPr>
        <w:ind w:left="0" w:firstLine="567"/>
      </w:pPr>
      <w:r w:rsidRPr="002579BC">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14:paraId="0E65CE95" w14:textId="77777777" w:rsidR="00BF3314" w:rsidRPr="002579BC" w:rsidRDefault="00BF3314" w:rsidP="0088324F">
      <w:pPr>
        <w:pStyle w:val="af9"/>
        <w:numPr>
          <w:ilvl w:val="0"/>
          <w:numId w:val="18"/>
        </w:numPr>
        <w:spacing w:after="0"/>
        <w:ind w:left="0" w:firstLine="567"/>
      </w:pPr>
      <w:r w:rsidRPr="002579BC">
        <w:t>ограничения доступа транспортных средств на определенные территории, связанные с организацией и функционированием пешеходных пространств.</w:t>
      </w:r>
    </w:p>
    <w:p w14:paraId="72B2E5B2" w14:textId="4C9FBF2B" w:rsidR="00BF3314" w:rsidRPr="002579BC" w:rsidRDefault="00BF3314" w:rsidP="00F414B2">
      <w:r w:rsidRPr="002579BC">
        <w:t xml:space="preserve">В рамках разработки КСОДД для </w:t>
      </w:r>
      <w:r w:rsidR="001E3140" w:rsidRPr="002579BC">
        <w:t>г. Иланского</w:t>
      </w:r>
      <w:r w:rsidRPr="002579BC">
        <w:t xml:space="preserve"> мероприятия по ограничению доступа транспортных средств отсутствуют</w:t>
      </w:r>
      <w:r w:rsidR="00435D43" w:rsidRPr="002579BC">
        <w:t xml:space="preserve"> в связи с отсутствием необходимости в ограничениях движения транспорта на существующей улично-дорожной сети</w:t>
      </w:r>
      <w:r w:rsidRPr="002579BC">
        <w:t>.</w:t>
      </w:r>
    </w:p>
    <w:p w14:paraId="5422C703" w14:textId="77777777" w:rsidR="00BF3314" w:rsidRPr="002579BC" w:rsidRDefault="00BF3314" w:rsidP="003A6706">
      <w:pPr>
        <w:pStyle w:val="21"/>
        <w:numPr>
          <w:ilvl w:val="1"/>
          <w:numId w:val="30"/>
        </w:numPr>
        <w:ind w:left="0" w:firstLine="567"/>
      </w:pPr>
      <w:bookmarkStart w:id="51" w:name="_Toc185318834"/>
      <w:r w:rsidRPr="002579BC">
        <w:t>Скоростной режим движения транспортных средств на отдельных участках дорог или в различных зонах</w:t>
      </w:r>
      <w:bookmarkEnd w:id="51"/>
    </w:p>
    <w:p w14:paraId="5539A6EA" w14:textId="7EA8DAD8" w:rsidR="00BF3314" w:rsidRPr="002579BC" w:rsidRDefault="00BF3314" w:rsidP="00D94B03">
      <w:r w:rsidRPr="002579BC">
        <w:t>Мероприяти</w:t>
      </w:r>
      <w:r w:rsidR="001B3EAD" w:rsidRPr="002579BC">
        <w:t>я</w:t>
      </w:r>
      <w:r w:rsidRPr="002579BC">
        <w:t xml:space="preserve"> по ограничению скорости на территории </w:t>
      </w:r>
      <w:r w:rsidR="001E3140" w:rsidRPr="002579BC">
        <w:t xml:space="preserve">г. Иланского </w:t>
      </w:r>
      <w:r w:rsidRPr="002579BC">
        <w:t xml:space="preserve">связаны с установкой дорожных знаков на территории </w:t>
      </w:r>
      <w:r w:rsidR="001E3140" w:rsidRPr="002579BC">
        <w:t>город</w:t>
      </w:r>
      <w:r w:rsidR="00E6053A" w:rsidRPr="002579BC">
        <w:t>а</w:t>
      </w:r>
      <w:r w:rsidR="00162ADB" w:rsidRPr="002579BC">
        <w:t xml:space="preserve"> </w:t>
      </w:r>
      <w:r w:rsidRPr="002579BC">
        <w:t>(мероприятия запланированы раздел</w:t>
      </w:r>
      <w:r w:rsidR="00435D43" w:rsidRPr="002579BC">
        <w:t xml:space="preserve">ом </w:t>
      </w:r>
      <w:r w:rsidRPr="002579BC">
        <w:t>4.</w:t>
      </w:r>
      <w:r w:rsidR="00836740" w:rsidRPr="002579BC">
        <w:t>6</w:t>
      </w:r>
      <w:r w:rsidRPr="002579BC">
        <w:t>).</w:t>
      </w:r>
      <w:r w:rsidR="001B3EAD" w:rsidRPr="002579BC">
        <w:t xml:space="preserve"> </w:t>
      </w:r>
    </w:p>
    <w:p w14:paraId="1FC53D45" w14:textId="77777777" w:rsidR="00BF3314" w:rsidRPr="002579BC" w:rsidRDefault="00BF3314" w:rsidP="003A6706">
      <w:pPr>
        <w:pStyle w:val="21"/>
        <w:numPr>
          <w:ilvl w:val="1"/>
          <w:numId w:val="30"/>
        </w:numPr>
        <w:ind w:left="0" w:firstLine="567"/>
      </w:pPr>
      <w:bookmarkStart w:id="52" w:name="_Toc185318835"/>
      <w:r w:rsidRPr="002579BC">
        <w:lastRenderedPageBreak/>
        <w:t>Формирование единого парковочного пространства (размещение гаражей, стоянок, парковок и иных подобных сооружений)</w:t>
      </w:r>
      <w:bookmarkEnd w:id="52"/>
    </w:p>
    <w:p w14:paraId="6CCC46DF" w14:textId="05CD1D47" w:rsidR="00BF3314" w:rsidRPr="002579BC" w:rsidRDefault="00BF3314" w:rsidP="00530545">
      <w:r w:rsidRPr="002579BC">
        <w:t>Формирование единого парковочного пространства позволяет предотвратить процессы образования заторовых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14:paraId="28E8DAA7" w14:textId="7998FB12" w:rsidR="00E6053A" w:rsidRPr="002579BC" w:rsidRDefault="00E6053A" w:rsidP="00530545">
      <w:r w:rsidRPr="002579BC">
        <w:t xml:space="preserve">Мероприятия по организации дополнительных парковочных мест не предусмотрены ввиду отсутствия дефицита парковочных мест на территории </w:t>
      </w:r>
      <w:r w:rsidR="001E3140" w:rsidRPr="002579BC">
        <w:t>город</w:t>
      </w:r>
      <w:r w:rsidRPr="002579BC">
        <w:t>а.</w:t>
      </w:r>
    </w:p>
    <w:p w14:paraId="11A04601" w14:textId="77777777" w:rsidR="00F17196" w:rsidRPr="002579BC" w:rsidRDefault="00F17196" w:rsidP="001B3EAD"/>
    <w:p w14:paraId="7F856A56" w14:textId="77777777" w:rsidR="00BF3314" w:rsidRPr="002579BC" w:rsidRDefault="00BF3314" w:rsidP="003A6706">
      <w:pPr>
        <w:pStyle w:val="21"/>
        <w:numPr>
          <w:ilvl w:val="1"/>
          <w:numId w:val="30"/>
        </w:numPr>
        <w:ind w:left="0" w:firstLine="567"/>
      </w:pPr>
      <w:bookmarkStart w:id="53" w:name="_Toc185318836"/>
      <w:r w:rsidRPr="002579BC">
        <w:t>Перечень пересечений, примыканий и участков дорог, требующих введения светофорного регулирования</w:t>
      </w:r>
      <w:bookmarkEnd w:id="53"/>
    </w:p>
    <w:p w14:paraId="3C4D5197" w14:textId="77777777" w:rsidR="00BF3314" w:rsidRPr="002579BC" w:rsidRDefault="00BF3314" w:rsidP="0017396E">
      <w:r w:rsidRPr="002579BC">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14:paraId="7D3FDA81" w14:textId="77777777" w:rsidR="00BF3314" w:rsidRPr="002579BC" w:rsidRDefault="00BF3314" w:rsidP="0017396E">
      <w:r w:rsidRPr="002579BC">
        <w:t>В соответствии с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транспортные светофоры, а также пешеходные светофоры следует устанавливать на перекрестках и пешеходных переходах при наличии хотя бы одного из следующих условий:</w:t>
      </w:r>
    </w:p>
    <w:p w14:paraId="15AE801A" w14:textId="0F784C12" w:rsidR="00BF3314" w:rsidRPr="002579BC" w:rsidRDefault="00BF3314" w:rsidP="00D94B03">
      <w:r w:rsidRPr="002579BC">
        <w:rPr>
          <w:i/>
          <w:iCs/>
        </w:rPr>
        <w:t xml:space="preserve">Условие 1. </w:t>
      </w:r>
      <w:r w:rsidRPr="002579BC">
        <w:t>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4.</w:t>
      </w:r>
      <w:r w:rsidR="00FB2950" w:rsidRPr="002579BC">
        <w:t>3</w:t>
      </w:r>
      <w:r w:rsidRPr="002579BC">
        <w:t>.</w:t>
      </w:r>
    </w:p>
    <w:p w14:paraId="62751506" w14:textId="61C68BB8" w:rsidR="00BF3314" w:rsidRPr="002579BC" w:rsidRDefault="00BF3314" w:rsidP="00991F5C">
      <w:pPr>
        <w:jc w:val="right"/>
      </w:pPr>
      <w:r w:rsidRPr="002579BC">
        <w:t>Таблица 4.</w:t>
      </w:r>
      <w:r w:rsidR="00FB2950" w:rsidRPr="002579BC">
        <w:t>3</w:t>
      </w:r>
    </w:p>
    <w:p w14:paraId="40B46E22" w14:textId="77777777" w:rsidR="00BF3314" w:rsidRPr="002579BC" w:rsidRDefault="00BF3314" w:rsidP="00D94B03">
      <w:pPr>
        <w:rPr>
          <w:u w:val="single"/>
        </w:rPr>
      </w:pPr>
      <w:r w:rsidRPr="002579BC">
        <w:rPr>
          <w:u w:val="single"/>
        </w:rPr>
        <w:t>Интенсивность движения транспортных потоков пересекающихся направлений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7"/>
        <w:gridCol w:w="1985"/>
        <w:gridCol w:w="2409"/>
        <w:gridCol w:w="3684"/>
      </w:tblGrid>
      <w:tr w:rsidR="00BF3314" w:rsidRPr="002579BC" w14:paraId="79C8DC2E" w14:textId="77777777" w:rsidTr="009A1F63">
        <w:trPr>
          <w:trHeight w:val="20"/>
          <w:tblHeader/>
        </w:trPr>
        <w:tc>
          <w:tcPr>
            <w:tcW w:w="1740" w:type="pct"/>
            <w:gridSpan w:val="2"/>
            <w:vAlign w:val="center"/>
          </w:tcPr>
          <w:p w14:paraId="64F1D7DB" w14:textId="77777777" w:rsidR="00BF3314" w:rsidRPr="002579BC" w:rsidRDefault="00BF3314" w:rsidP="00274280">
            <w:pPr>
              <w:pStyle w:val="aff6"/>
              <w:rPr>
                <w:b/>
                <w:sz w:val="24"/>
                <w:szCs w:val="24"/>
              </w:rPr>
            </w:pPr>
            <w:r w:rsidRPr="002579BC">
              <w:rPr>
                <w:b/>
                <w:sz w:val="24"/>
                <w:szCs w:val="24"/>
              </w:rPr>
              <w:t>Число полос движения в одном направлении</w:t>
            </w:r>
          </w:p>
        </w:tc>
        <w:tc>
          <w:tcPr>
            <w:tcW w:w="3260" w:type="pct"/>
            <w:gridSpan w:val="2"/>
            <w:vAlign w:val="center"/>
          </w:tcPr>
          <w:p w14:paraId="2CF2CDAB" w14:textId="77777777" w:rsidR="00BF3314" w:rsidRPr="002579BC" w:rsidRDefault="00BF3314" w:rsidP="00274280">
            <w:pPr>
              <w:pStyle w:val="aff6"/>
              <w:rPr>
                <w:b/>
                <w:sz w:val="24"/>
                <w:szCs w:val="24"/>
              </w:rPr>
            </w:pPr>
            <w:r w:rsidRPr="002579BC">
              <w:rPr>
                <w:b/>
                <w:sz w:val="24"/>
                <w:szCs w:val="24"/>
              </w:rPr>
              <w:t>Интенсивность движения транспортных средств, ед/ч</w:t>
            </w:r>
          </w:p>
        </w:tc>
      </w:tr>
      <w:tr w:rsidR="00BF3314" w:rsidRPr="002579BC" w14:paraId="55347756" w14:textId="77777777" w:rsidTr="009A1F63">
        <w:trPr>
          <w:trHeight w:val="20"/>
          <w:tblHeader/>
        </w:trPr>
        <w:tc>
          <w:tcPr>
            <w:tcW w:w="678" w:type="pct"/>
            <w:vAlign w:val="center"/>
          </w:tcPr>
          <w:p w14:paraId="29B3C05B" w14:textId="77777777" w:rsidR="00BF3314" w:rsidRPr="002579BC" w:rsidRDefault="00BF3314" w:rsidP="00274280">
            <w:pPr>
              <w:pStyle w:val="aff6"/>
              <w:rPr>
                <w:b/>
                <w:sz w:val="24"/>
                <w:szCs w:val="24"/>
              </w:rPr>
            </w:pPr>
            <w:r w:rsidRPr="002579BC">
              <w:rPr>
                <w:b/>
                <w:sz w:val="24"/>
                <w:szCs w:val="24"/>
              </w:rPr>
              <w:t>Главная дорога</w:t>
            </w:r>
          </w:p>
        </w:tc>
        <w:tc>
          <w:tcPr>
            <w:tcW w:w="1062" w:type="pct"/>
            <w:vAlign w:val="center"/>
          </w:tcPr>
          <w:p w14:paraId="6FE72F68" w14:textId="77777777" w:rsidR="00BF3314" w:rsidRPr="002579BC" w:rsidRDefault="00BF3314" w:rsidP="00274280">
            <w:pPr>
              <w:pStyle w:val="aff6"/>
              <w:rPr>
                <w:b/>
                <w:sz w:val="24"/>
                <w:szCs w:val="24"/>
              </w:rPr>
            </w:pPr>
            <w:r w:rsidRPr="002579BC">
              <w:rPr>
                <w:b/>
                <w:sz w:val="24"/>
                <w:szCs w:val="24"/>
              </w:rPr>
              <w:t>Второстепенная дорога</w:t>
            </w:r>
          </w:p>
        </w:tc>
        <w:tc>
          <w:tcPr>
            <w:tcW w:w="1289" w:type="pct"/>
            <w:vAlign w:val="center"/>
          </w:tcPr>
          <w:p w14:paraId="1312AC82" w14:textId="77777777" w:rsidR="00BF3314" w:rsidRPr="002579BC" w:rsidRDefault="00BF3314" w:rsidP="00274280">
            <w:pPr>
              <w:pStyle w:val="aff6"/>
              <w:rPr>
                <w:b/>
                <w:sz w:val="24"/>
                <w:szCs w:val="24"/>
              </w:rPr>
            </w:pPr>
            <w:r w:rsidRPr="002579BC">
              <w:rPr>
                <w:b/>
                <w:sz w:val="24"/>
                <w:szCs w:val="24"/>
              </w:rPr>
              <w:t>по главной дороге в двух направлениях</w:t>
            </w:r>
          </w:p>
        </w:tc>
        <w:tc>
          <w:tcPr>
            <w:tcW w:w="1971" w:type="pct"/>
            <w:vAlign w:val="center"/>
          </w:tcPr>
          <w:p w14:paraId="4E70B74A" w14:textId="77777777" w:rsidR="00BF3314" w:rsidRPr="002579BC" w:rsidRDefault="00BF3314" w:rsidP="00274280">
            <w:pPr>
              <w:pStyle w:val="aff6"/>
              <w:rPr>
                <w:b/>
                <w:sz w:val="24"/>
                <w:szCs w:val="24"/>
              </w:rPr>
            </w:pPr>
            <w:r w:rsidRPr="002579BC">
              <w:rPr>
                <w:b/>
                <w:sz w:val="24"/>
                <w:szCs w:val="24"/>
              </w:rPr>
              <w:t>по второстепенной дороге в одном, наиболее загруженном направлении</w:t>
            </w:r>
          </w:p>
        </w:tc>
      </w:tr>
      <w:tr w:rsidR="00BF3314" w:rsidRPr="002579BC" w14:paraId="5BB00F1E" w14:textId="77777777" w:rsidTr="009A1F63">
        <w:trPr>
          <w:trHeight w:val="20"/>
        </w:trPr>
        <w:tc>
          <w:tcPr>
            <w:tcW w:w="678" w:type="pct"/>
            <w:vAlign w:val="center"/>
          </w:tcPr>
          <w:p w14:paraId="58D2F5D5" w14:textId="77777777" w:rsidR="00BF3314" w:rsidRPr="002579BC" w:rsidRDefault="00BF3314" w:rsidP="00274280">
            <w:pPr>
              <w:pStyle w:val="aff6"/>
              <w:rPr>
                <w:sz w:val="24"/>
                <w:szCs w:val="24"/>
              </w:rPr>
            </w:pPr>
            <w:r w:rsidRPr="002579BC">
              <w:rPr>
                <w:sz w:val="24"/>
                <w:szCs w:val="24"/>
              </w:rPr>
              <w:t>1</w:t>
            </w:r>
          </w:p>
        </w:tc>
        <w:tc>
          <w:tcPr>
            <w:tcW w:w="1062" w:type="pct"/>
            <w:vAlign w:val="center"/>
          </w:tcPr>
          <w:p w14:paraId="302DD32F" w14:textId="77777777" w:rsidR="00BF3314" w:rsidRPr="002579BC" w:rsidRDefault="00BF3314" w:rsidP="00274280">
            <w:pPr>
              <w:pStyle w:val="aff6"/>
              <w:rPr>
                <w:sz w:val="24"/>
                <w:szCs w:val="24"/>
              </w:rPr>
            </w:pPr>
            <w:r w:rsidRPr="002579BC">
              <w:rPr>
                <w:sz w:val="24"/>
                <w:szCs w:val="24"/>
              </w:rPr>
              <w:t>1</w:t>
            </w:r>
          </w:p>
        </w:tc>
        <w:tc>
          <w:tcPr>
            <w:tcW w:w="1289" w:type="pct"/>
            <w:vAlign w:val="center"/>
          </w:tcPr>
          <w:p w14:paraId="690B6DA4" w14:textId="77777777" w:rsidR="00BF3314" w:rsidRPr="002579BC" w:rsidRDefault="00BF3314" w:rsidP="00274280">
            <w:pPr>
              <w:pStyle w:val="aff6"/>
              <w:rPr>
                <w:sz w:val="24"/>
                <w:szCs w:val="24"/>
              </w:rPr>
            </w:pPr>
            <w:r w:rsidRPr="002579BC">
              <w:rPr>
                <w:sz w:val="24"/>
                <w:szCs w:val="24"/>
              </w:rPr>
              <w:t>750</w:t>
            </w:r>
          </w:p>
          <w:p w14:paraId="767A15ED" w14:textId="77777777" w:rsidR="00BF3314" w:rsidRPr="002579BC" w:rsidRDefault="00BF3314" w:rsidP="00274280">
            <w:pPr>
              <w:pStyle w:val="aff6"/>
              <w:rPr>
                <w:sz w:val="24"/>
                <w:szCs w:val="24"/>
              </w:rPr>
            </w:pPr>
            <w:r w:rsidRPr="002579BC">
              <w:rPr>
                <w:sz w:val="24"/>
                <w:szCs w:val="24"/>
              </w:rPr>
              <w:t>670</w:t>
            </w:r>
          </w:p>
          <w:p w14:paraId="44A80DC6" w14:textId="77777777" w:rsidR="00BF3314" w:rsidRPr="002579BC" w:rsidRDefault="00BF3314" w:rsidP="00274280">
            <w:pPr>
              <w:pStyle w:val="aff6"/>
              <w:rPr>
                <w:sz w:val="24"/>
                <w:szCs w:val="24"/>
              </w:rPr>
            </w:pPr>
            <w:r w:rsidRPr="002579BC">
              <w:rPr>
                <w:sz w:val="24"/>
                <w:szCs w:val="24"/>
              </w:rPr>
              <w:t>580</w:t>
            </w:r>
          </w:p>
          <w:p w14:paraId="7E253553" w14:textId="77777777" w:rsidR="00BF3314" w:rsidRPr="002579BC" w:rsidRDefault="00BF3314" w:rsidP="00274280">
            <w:pPr>
              <w:pStyle w:val="aff6"/>
              <w:rPr>
                <w:sz w:val="24"/>
                <w:szCs w:val="24"/>
              </w:rPr>
            </w:pPr>
            <w:r w:rsidRPr="002579BC">
              <w:rPr>
                <w:sz w:val="24"/>
                <w:szCs w:val="24"/>
              </w:rPr>
              <w:t>500</w:t>
            </w:r>
          </w:p>
          <w:p w14:paraId="747BAD88" w14:textId="77777777" w:rsidR="00BF3314" w:rsidRPr="002579BC" w:rsidRDefault="00BF3314" w:rsidP="00274280">
            <w:pPr>
              <w:pStyle w:val="aff6"/>
              <w:rPr>
                <w:sz w:val="24"/>
                <w:szCs w:val="24"/>
              </w:rPr>
            </w:pPr>
            <w:r w:rsidRPr="002579BC">
              <w:rPr>
                <w:sz w:val="24"/>
                <w:szCs w:val="24"/>
              </w:rPr>
              <w:t>410</w:t>
            </w:r>
          </w:p>
          <w:p w14:paraId="47BD2853" w14:textId="77777777" w:rsidR="00BF3314" w:rsidRPr="002579BC" w:rsidRDefault="00BF3314" w:rsidP="00274280">
            <w:pPr>
              <w:pStyle w:val="aff6"/>
              <w:rPr>
                <w:sz w:val="24"/>
                <w:szCs w:val="24"/>
              </w:rPr>
            </w:pPr>
            <w:r w:rsidRPr="002579BC">
              <w:rPr>
                <w:sz w:val="24"/>
                <w:szCs w:val="24"/>
              </w:rPr>
              <w:t>380</w:t>
            </w:r>
          </w:p>
        </w:tc>
        <w:tc>
          <w:tcPr>
            <w:tcW w:w="1971" w:type="pct"/>
            <w:vAlign w:val="center"/>
          </w:tcPr>
          <w:p w14:paraId="3EC0E3F9" w14:textId="77777777" w:rsidR="00BF3314" w:rsidRPr="002579BC" w:rsidRDefault="00BF3314" w:rsidP="00274280">
            <w:pPr>
              <w:pStyle w:val="aff6"/>
              <w:rPr>
                <w:sz w:val="24"/>
                <w:szCs w:val="24"/>
              </w:rPr>
            </w:pPr>
            <w:r w:rsidRPr="002579BC">
              <w:rPr>
                <w:sz w:val="24"/>
                <w:szCs w:val="24"/>
              </w:rPr>
              <w:t>75</w:t>
            </w:r>
          </w:p>
          <w:p w14:paraId="08F6AFE9" w14:textId="77777777" w:rsidR="00BF3314" w:rsidRPr="002579BC" w:rsidRDefault="00BF3314" w:rsidP="00274280">
            <w:pPr>
              <w:pStyle w:val="aff6"/>
              <w:rPr>
                <w:sz w:val="24"/>
                <w:szCs w:val="24"/>
              </w:rPr>
            </w:pPr>
            <w:r w:rsidRPr="002579BC">
              <w:rPr>
                <w:sz w:val="24"/>
                <w:szCs w:val="24"/>
              </w:rPr>
              <w:t>100</w:t>
            </w:r>
          </w:p>
          <w:p w14:paraId="7AC7390F" w14:textId="77777777" w:rsidR="00BF3314" w:rsidRPr="002579BC" w:rsidRDefault="00BF3314" w:rsidP="00274280">
            <w:pPr>
              <w:pStyle w:val="aff6"/>
              <w:rPr>
                <w:sz w:val="24"/>
                <w:szCs w:val="24"/>
              </w:rPr>
            </w:pPr>
            <w:r w:rsidRPr="002579BC">
              <w:rPr>
                <w:sz w:val="24"/>
                <w:szCs w:val="24"/>
              </w:rPr>
              <w:t>125</w:t>
            </w:r>
          </w:p>
          <w:p w14:paraId="47E4F63A" w14:textId="77777777" w:rsidR="00BF3314" w:rsidRPr="002579BC" w:rsidRDefault="00BF3314" w:rsidP="00274280">
            <w:pPr>
              <w:pStyle w:val="aff6"/>
              <w:rPr>
                <w:sz w:val="24"/>
                <w:szCs w:val="24"/>
              </w:rPr>
            </w:pPr>
            <w:r w:rsidRPr="002579BC">
              <w:rPr>
                <w:sz w:val="24"/>
                <w:szCs w:val="24"/>
              </w:rPr>
              <w:t>150</w:t>
            </w:r>
          </w:p>
          <w:p w14:paraId="35C6D9A0" w14:textId="77777777" w:rsidR="00BF3314" w:rsidRPr="002579BC" w:rsidRDefault="00BF3314" w:rsidP="00274280">
            <w:pPr>
              <w:pStyle w:val="aff6"/>
              <w:rPr>
                <w:sz w:val="24"/>
                <w:szCs w:val="24"/>
              </w:rPr>
            </w:pPr>
            <w:r w:rsidRPr="002579BC">
              <w:rPr>
                <w:sz w:val="24"/>
                <w:szCs w:val="24"/>
              </w:rPr>
              <w:t>175</w:t>
            </w:r>
          </w:p>
          <w:p w14:paraId="28979EB3" w14:textId="77777777" w:rsidR="00BF3314" w:rsidRPr="002579BC" w:rsidRDefault="00BF3314" w:rsidP="00274280">
            <w:pPr>
              <w:pStyle w:val="aff6"/>
              <w:rPr>
                <w:sz w:val="24"/>
                <w:szCs w:val="24"/>
              </w:rPr>
            </w:pPr>
            <w:r w:rsidRPr="002579BC">
              <w:rPr>
                <w:sz w:val="24"/>
                <w:szCs w:val="24"/>
              </w:rPr>
              <w:t>190</w:t>
            </w:r>
          </w:p>
        </w:tc>
      </w:tr>
      <w:tr w:rsidR="00BF3314" w:rsidRPr="002579BC" w14:paraId="5B67C4F4" w14:textId="77777777" w:rsidTr="009A1F63">
        <w:trPr>
          <w:trHeight w:val="20"/>
        </w:trPr>
        <w:tc>
          <w:tcPr>
            <w:tcW w:w="678" w:type="pct"/>
            <w:vAlign w:val="center"/>
          </w:tcPr>
          <w:p w14:paraId="0C40E6CA" w14:textId="77777777" w:rsidR="00BF3314" w:rsidRPr="002579BC" w:rsidRDefault="00BF3314" w:rsidP="00274280">
            <w:pPr>
              <w:pStyle w:val="aff6"/>
              <w:rPr>
                <w:sz w:val="24"/>
                <w:szCs w:val="24"/>
              </w:rPr>
            </w:pPr>
            <w:r w:rsidRPr="002579BC">
              <w:rPr>
                <w:sz w:val="24"/>
                <w:szCs w:val="24"/>
              </w:rPr>
              <w:t>2 и более</w:t>
            </w:r>
          </w:p>
        </w:tc>
        <w:tc>
          <w:tcPr>
            <w:tcW w:w="1062" w:type="pct"/>
            <w:vAlign w:val="center"/>
          </w:tcPr>
          <w:p w14:paraId="30E294A6" w14:textId="77777777" w:rsidR="00BF3314" w:rsidRPr="002579BC" w:rsidRDefault="00BF3314" w:rsidP="00274280">
            <w:pPr>
              <w:pStyle w:val="aff6"/>
              <w:rPr>
                <w:sz w:val="24"/>
                <w:szCs w:val="24"/>
              </w:rPr>
            </w:pPr>
            <w:r w:rsidRPr="002579BC">
              <w:rPr>
                <w:sz w:val="24"/>
                <w:szCs w:val="24"/>
              </w:rPr>
              <w:t>1</w:t>
            </w:r>
          </w:p>
        </w:tc>
        <w:tc>
          <w:tcPr>
            <w:tcW w:w="1289" w:type="pct"/>
            <w:vAlign w:val="center"/>
          </w:tcPr>
          <w:p w14:paraId="7F6D5FCB" w14:textId="77777777" w:rsidR="00BF3314" w:rsidRPr="002579BC" w:rsidRDefault="00BF3314" w:rsidP="00274280">
            <w:pPr>
              <w:pStyle w:val="aff6"/>
              <w:rPr>
                <w:sz w:val="24"/>
                <w:szCs w:val="24"/>
              </w:rPr>
            </w:pPr>
            <w:r w:rsidRPr="002579BC">
              <w:rPr>
                <w:sz w:val="24"/>
                <w:szCs w:val="24"/>
              </w:rPr>
              <w:t>900</w:t>
            </w:r>
          </w:p>
          <w:p w14:paraId="2200F77E" w14:textId="77777777" w:rsidR="00BF3314" w:rsidRPr="002579BC" w:rsidRDefault="00BF3314" w:rsidP="00274280">
            <w:pPr>
              <w:pStyle w:val="aff6"/>
              <w:rPr>
                <w:sz w:val="24"/>
                <w:szCs w:val="24"/>
              </w:rPr>
            </w:pPr>
            <w:r w:rsidRPr="002579BC">
              <w:rPr>
                <w:sz w:val="24"/>
                <w:szCs w:val="24"/>
              </w:rPr>
              <w:t>800</w:t>
            </w:r>
          </w:p>
          <w:p w14:paraId="1A236349" w14:textId="77777777" w:rsidR="00BF3314" w:rsidRPr="002579BC" w:rsidRDefault="00BF3314" w:rsidP="00274280">
            <w:pPr>
              <w:pStyle w:val="aff6"/>
              <w:rPr>
                <w:sz w:val="24"/>
                <w:szCs w:val="24"/>
              </w:rPr>
            </w:pPr>
            <w:r w:rsidRPr="002579BC">
              <w:rPr>
                <w:sz w:val="24"/>
                <w:szCs w:val="24"/>
              </w:rPr>
              <w:t>700</w:t>
            </w:r>
          </w:p>
          <w:p w14:paraId="5AA49812" w14:textId="77777777" w:rsidR="00BF3314" w:rsidRPr="002579BC" w:rsidRDefault="00BF3314" w:rsidP="00274280">
            <w:pPr>
              <w:pStyle w:val="aff6"/>
              <w:rPr>
                <w:sz w:val="24"/>
                <w:szCs w:val="24"/>
              </w:rPr>
            </w:pPr>
            <w:r w:rsidRPr="002579BC">
              <w:rPr>
                <w:sz w:val="24"/>
                <w:szCs w:val="24"/>
              </w:rPr>
              <w:t>600</w:t>
            </w:r>
          </w:p>
          <w:p w14:paraId="776ADF59" w14:textId="77777777" w:rsidR="00BF3314" w:rsidRPr="002579BC" w:rsidRDefault="00BF3314" w:rsidP="00274280">
            <w:pPr>
              <w:pStyle w:val="aff6"/>
              <w:rPr>
                <w:sz w:val="24"/>
                <w:szCs w:val="24"/>
              </w:rPr>
            </w:pPr>
            <w:r w:rsidRPr="002579BC">
              <w:rPr>
                <w:sz w:val="24"/>
                <w:szCs w:val="24"/>
              </w:rPr>
              <w:t>500</w:t>
            </w:r>
          </w:p>
          <w:p w14:paraId="5A07605A" w14:textId="77777777" w:rsidR="00BF3314" w:rsidRPr="002579BC" w:rsidRDefault="00BF3314" w:rsidP="00274280">
            <w:pPr>
              <w:pStyle w:val="aff6"/>
              <w:rPr>
                <w:sz w:val="24"/>
                <w:szCs w:val="24"/>
              </w:rPr>
            </w:pPr>
            <w:r w:rsidRPr="002579BC">
              <w:rPr>
                <w:sz w:val="24"/>
                <w:szCs w:val="24"/>
              </w:rPr>
              <w:t>400</w:t>
            </w:r>
          </w:p>
        </w:tc>
        <w:tc>
          <w:tcPr>
            <w:tcW w:w="1971" w:type="pct"/>
            <w:vAlign w:val="center"/>
          </w:tcPr>
          <w:p w14:paraId="680842D2" w14:textId="77777777" w:rsidR="00BF3314" w:rsidRPr="002579BC" w:rsidRDefault="00BF3314" w:rsidP="00274280">
            <w:pPr>
              <w:pStyle w:val="aff6"/>
              <w:rPr>
                <w:sz w:val="24"/>
                <w:szCs w:val="24"/>
              </w:rPr>
            </w:pPr>
            <w:r w:rsidRPr="002579BC">
              <w:rPr>
                <w:sz w:val="24"/>
                <w:szCs w:val="24"/>
              </w:rPr>
              <w:t>75</w:t>
            </w:r>
          </w:p>
          <w:p w14:paraId="1FF8623C" w14:textId="77777777" w:rsidR="00BF3314" w:rsidRPr="002579BC" w:rsidRDefault="00BF3314" w:rsidP="00274280">
            <w:pPr>
              <w:pStyle w:val="aff6"/>
              <w:rPr>
                <w:sz w:val="24"/>
                <w:szCs w:val="24"/>
              </w:rPr>
            </w:pPr>
            <w:r w:rsidRPr="002579BC">
              <w:rPr>
                <w:sz w:val="24"/>
                <w:szCs w:val="24"/>
              </w:rPr>
              <w:t>100</w:t>
            </w:r>
          </w:p>
          <w:p w14:paraId="16DD5983" w14:textId="77777777" w:rsidR="00BF3314" w:rsidRPr="002579BC" w:rsidRDefault="00BF3314" w:rsidP="00274280">
            <w:pPr>
              <w:pStyle w:val="aff6"/>
              <w:rPr>
                <w:sz w:val="24"/>
                <w:szCs w:val="24"/>
              </w:rPr>
            </w:pPr>
            <w:r w:rsidRPr="002579BC">
              <w:rPr>
                <w:sz w:val="24"/>
                <w:szCs w:val="24"/>
              </w:rPr>
              <w:t>125</w:t>
            </w:r>
          </w:p>
          <w:p w14:paraId="44BFB588" w14:textId="77777777" w:rsidR="00BF3314" w:rsidRPr="002579BC" w:rsidRDefault="00BF3314" w:rsidP="00274280">
            <w:pPr>
              <w:pStyle w:val="aff6"/>
              <w:rPr>
                <w:sz w:val="24"/>
                <w:szCs w:val="24"/>
              </w:rPr>
            </w:pPr>
            <w:r w:rsidRPr="002579BC">
              <w:rPr>
                <w:sz w:val="24"/>
                <w:szCs w:val="24"/>
              </w:rPr>
              <w:t>150</w:t>
            </w:r>
          </w:p>
          <w:p w14:paraId="09A3EC10" w14:textId="77777777" w:rsidR="00BF3314" w:rsidRPr="002579BC" w:rsidRDefault="00BF3314" w:rsidP="00274280">
            <w:pPr>
              <w:pStyle w:val="aff6"/>
              <w:rPr>
                <w:sz w:val="24"/>
                <w:szCs w:val="24"/>
              </w:rPr>
            </w:pPr>
            <w:r w:rsidRPr="002579BC">
              <w:rPr>
                <w:sz w:val="24"/>
                <w:szCs w:val="24"/>
              </w:rPr>
              <w:t>175</w:t>
            </w:r>
          </w:p>
          <w:p w14:paraId="70A3EA7E" w14:textId="77777777" w:rsidR="00BF3314" w:rsidRPr="002579BC" w:rsidRDefault="00BF3314" w:rsidP="00274280">
            <w:pPr>
              <w:pStyle w:val="aff6"/>
              <w:rPr>
                <w:sz w:val="24"/>
                <w:szCs w:val="24"/>
              </w:rPr>
            </w:pPr>
            <w:r w:rsidRPr="002579BC">
              <w:rPr>
                <w:sz w:val="24"/>
                <w:szCs w:val="24"/>
              </w:rPr>
              <w:t>200</w:t>
            </w:r>
          </w:p>
        </w:tc>
      </w:tr>
      <w:tr w:rsidR="00BF3314" w:rsidRPr="002579BC" w14:paraId="0926CC3B" w14:textId="77777777" w:rsidTr="009A1F63">
        <w:trPr>
          <w:trHeight w:val="20"/>
        </w:trPr>
        <w:tc>
          <w:tcPr>
            <w:tcW w:w="678" w:type="pct"/>
            <w:vAlign w:val="center"/>
          </w:tcPr>
          <w:p w14:paraId="36FBB51C" w14:textId="77777777" w:rsidR="00BF3314" w:rsidRPr="002579BC" w:rsidRDefault="00BF3314" w:rsidP="00274280">
            <w:pPr>
              <w:pStyle w:val="aff6"/>
              <w:rPr>
                <w:sz w:val="24"/>
                <w:szCs w:val="24"/>
              </w:rPr>
            </w:pPr>
            <w:r w:rsidRPr="002579BC">
              <w:rPr>
                <w:sz w:val="24"/>
                <w:szCs w:val="24"/>
              </w:rPr>
              <w:t>2 и более</w:t>
            </w:r>
          </w:p>
        </w:tc>
        <w:tc>
          <w:tcPr>
            <w:tcW w:w="1062" w:type="pct"/>
            <w:vAlign w:val="center"/>
          </w:tcPr>
          <w:p w14:paraId="715FBF4C" w14:textId="77777777" w:rsidR="00BF3314" w:rsidRPr="002579BC" w:rsidRDefault="00BF3314" w:rsidP="00274280">
            <w:pPr>
              <w:pStyle w:val="aff6"/>
              <w:rPr>
                <w:sz w:val="24"/>
                <w:szCs w:val="24"/>
              </w:rPr>
            </w:pPr>
            <w:r w:rsidRPr="002579BC">
              <w:rPr>
                <w:sz w:val="24"/>
                <w:szCs w:val="24"/>
              </w:rPr>
              <w:t>2 и более</w:t>
            </w:r>
          </w:p>
        </w:tc>
        <w:tc>
          <w:tcPr>
            <w:tcW w:w="1289" w:type="pct"/>
            <w:vAlign w:val="center"/>
          </w:tcPr>
          <w:p w14:paraId="013AB56F" w14:textId="77777777" w:rsidR="00BF3314" w:rsidRPr="002579BC" w:rsidRDefault="00BF3314" w:rsidP="00274280">
            <w:pPr>
              <w:pStyle w:val="aff6"/>
              <w:rPr>
                <w:sz w:val="24"/>
                <w:szCs w:val="24"/>
              </w:rPr>
            </w:pPr>
            <w:r w:rsidRPr="002579BC">
              <w:rPr>
                <w:sz w:val="24"/>
                <w:szCs w:val="24"/>
              </w:rPr>
              <w:t>900</w:t>
            </w:r>
          </w:p>
          <w:p w14:paraId="444F0950" w14:textId="77777777" w:rsidR="00BF3314" w:rsidRPr="002579BC" w:rsidRDefault="00BF3314" w:rsidP="00274280">
            <w:pPr>
              <w:pStyle w:val="aff6"/>
              <w:rPr>
                <w:sz w:val="24"/>
                <w:szCs w:val="24"/>
              </w:rPr>
            </w:pPr>
            <w:r w:rsidRPr="002579BC">
              <w:rPr>
                <w:sz w:val="24"/>
                <w:szCs w:val="24"/>
              </w:rPr>
              <w:t>825</w:t>
            </w:r>
          </w:p>
          <w:p w14:paraId="27251F6D" w14:textId="77777777" w:rsidR="00BF3314" w:rsidRPr="002579BC" w:rsidRDefault="00BF3314" w:rsidP="00274280">
            <w:pPr>
              <w:pStyle w:val="aff6"/>
              <w:rPr>
                <w:sz w:val="24"/>
                <w:szCs w:val="24"/>
              </w:rPr>
            </w:pPr>
            <w:r w:rsidRPr="002579BC">
              <w:rPr>
                <w:sz w:val="24"/>
                <w:szCs w:val="24"/>
              </w:rPr>
              <w:t>750</w:t>
            </w:r>
          </w:p>
          <w:p w14:paraId="563363F9" w14:textId="77777777" w:rsidR="00BF3314" w:rsidRPr="002579BC" w:rsidRDefault="00BF3314" w:rsidP="00274280">
            <w:pPr>
              <w:pStyle w:val="aff6"/>
              <w:rPr>
                <w:sz w:val="24"/>
                <w:szCs w:val="24"/>
              </w:rPr>
            </w:pPr>
            <w:r w:rsidRPr="002579BC">
              <w:rPr>
                <w:sz w:val="24"/>
                <w:szCs w:val="24"/>
              </w:rPr>
              <w:t>675</w:t>
            </w:r>
          </w:p>
          <w:p w14:paraId="0C8F3D53" w14:textId="77777777" w:rsidR="00BF3314" w:rsidRPr="002579BC" w:rsidRDefault="00BF3314" w:rsidP="00274280">
            <w:pPr>
              <w:pStyle w:val="aff6"/>
              <w:rPr>
                <w:sz w:val="24"/>
                <w:szCs w:val="24"/>
              </w:rPr>
            </w:pPr>
            <w:r w:rsidRPr="002579BC">
              <w:rPr>
                <w:sz w:val="24"/>
                <w:szCs w:val="24"/>
              </w:rPr>
              <w:lastRenderedPageBreak/>
              <w:t>600</w:t>
            </w:r>
          </w:p>
          <w:p w14:paraId="6E3041E9" w14:textId="77777777" w:rsidR="00BF3314" w:rsidRPr="002579BC" w:rsidRDefault="00BF3314" w:rsidP="00274280">
            <w:pPr>
              <w:pStyle w:val="aff6"/>
              <w:rPr>
                <w:sz w:val="24"/>
                <w:szCs w:val="24"/>
              </w:rPr>
            </w:pPr>
            <w:r w:rsidRPr="002579BC">
              <w:rPr>
                <w:sz w:val="24"/>
                <w:szCs w:val="24"/>
              </w:rPr>
              <w:t>525</w:t>
            </w:r>
          </w:p>
          <w:p w14:paraId="4C5D80A7" w14:textId="77777777" w:rsidR="00BF3314" w:rsidRPr="002579BC" w:rsidRDefault="00BF3314" w:rsidP="00274280">
            <w:pPr>
              <w:pStyle w:val="aff6"/>
              <w:rPr>
                <w:sz w:val="24"/>
                <w:szCs w:val="24"/>
              </w:rPr>
            </w:pPr>
            <w:r w:rsidRPr="002579BC">
              <w:rPr>
                <w:sz w:val="24"/>
                <w:szCs w:val="24"/>
              </w:rPr>
              <w:t>480</w:t>
            </w:r>
          </w:p>
        </w:tc>
        <w:tc>
          <w:tcPr>
            <w:tcW w:w="1971" w:type="pct"/>
            <w:vAlign w:val="center"/>
          </w:tcPr>
          <w:p w14:paraId="3A1D6DFF" w14:textId="77777777" w:rsidR="00BF3314" w:rsidRPr="002579BC" w:rsidRDefault="00BF3314" w:rsidP="00274280">
            <w:pPr>
              <w:pStyle w:val="aff6"/>
              <w:rPr>
                <w:sz w:val="24"/>
                <w:szCs w:val="24"/>
              </w:rPr>
            </w:pPr>
            <w:r w:rsidRPr="002579BC">
              <w:rPr>
                <w:sz w:val="24"/>
                <w:szCs w:val="24"/>
              </w:rPr>
              <w:lastRenderedPageBreak/>
              <w:t>100</w:t>
            </w:r>
          </w:p>
          <w:p w14:paraId="1611959F" w14:textId="77777777" w:rsidR="00BF3314" w:rsidRPr="002579BC" w:rsidRDefault="00BF3314" w:rsidP="00274280">
            <w:pPr>
              <w:pStyle w:val="aff6"/>
              <w:rPr>
                <w:sz w:val="24"/>
                <w:szCs w:val="24"/>
              </w:rPr>
            </w:pPr>
            <w:r w:rsidRPr="002579BC">
              <w:rPr>
                <w:sz w:val="24"/>
                <w:szCs w:val="24"/>
              </w:rPr>
              <w:t>125</w:t>
            </w:r>
          </w:p>
          <w:p w14:paraId="3BA5C144" w14:textId="77777777" w:rsidR="00BF3314" w:rsidRPr="002579BC" w:rsidRDefault="00BF3314" w:rsidP="00274280">
            <w:pPr>
              <w:pStyle w:val="aff6"/>
              <w:rPr>
                <w:sz w:val="24"/>
                <w:szCs w:val="24"/>
              </w:rPr>
            </w:pPr>
            <w:r w:rsidRPr="002579BC">
              <w:rPr>
                <w:sz w:val="24"/>
                <w:szCs w:val="24"/>
              </w:rPr>
              <w:t>150</w:t>
            </w:r>
          </w:p>
          <w:p w14:paraId="60F412A3" w14:textId="77777777" w:rsidR="00BF3314" w:rsidRPr="002579BC" w:rsidRDefault="00BF3314" w:rsidP="00274280">
            <w:pPr>
              <w:pStyle w:val="aff6"/>
              <w:rPr>
                <w:sz w:val="24"/>
                <w:szCs w:val="24"/>
              </w:rPr>
            </w:pPr>
            <w:r w:rsidRPr="002579BC">
              <w:rPr>
                <w:sz w:val="24"/>
                <w:szCs w:val="24"/>
              </w:rPr>
              <w:t>175</w:t>
            </w:r>
          </w:p>
          <w:p w14:paraId="0E7BD541" w14:textId="77777777" w:rsidR="00BF3314" w:rsidRPr="002579BC" w:rsidRDefault="00BF3314" w:rsidP="00274280">
            <w:pPr>
              <w:pStyle w:val="aff6"/>
              <w:rPr>
                <w:sz w:val="24"/>
                <w:szCs w:val="24"/>
              </w:rPr>
            </w:pPr>
            <w:r w:rsidRPr="002579BC">
              <w:rPr>
                <w:sz w:val="24"/>
                <w:szCs w:val="24"/>
              </w:rPr>
              <w:lastRenderedPageBreak/>
              <w:t>200</w:t>
            </w:r>
          </w:p>
          <w:p w14:paraId="3FB0D084" w14:textId="77777777" w:rsidR="00BF3314" w:rsidRPr="002579BC" w:rsidRDefault="00BF3314" w:rsidP="00274280">
            <w:pPr>
              <w:pStyle w:val="aff6"/>
              <w:rPr>
                <w:sz w:val="24"/>
                <w:szCs w:val="24"/>
              </w:rPr>
            </w:pPr>
            <w:r w:rsidRPr="002579BC">
              <w:rPr>
                <w:sz w:val="24"/>
                <w:szCs w:val="24"/>
              </w:rPr>
              <w:t>225</w:t>
            </w:r>
          </w:p>
          <w:p w14:paraId="7D3C30BD" w14:textId="77777777" w:rsidR="00BF3314" w:rsidRPr="002579BC" w:rsidRDefault="00BF3314" w:rsidP="00274280">
            <w:pPr>
              <w:pStyle w:val="aff6"/>
              <w:rPr>
                <w:sz w:val="24"/>
                <w:szCs w:val="24"/>
              </w:rPr>
            </w:pPr>
            <w:r w:rsidRPr="002579BC">
              <w:rPr>
                <w:sz w:val="24"/>
                <w:szCs w:val="24"/>
              </w:rPr>
              <w:t>240</w:t>
            </w:r>
          </w:p>
        </w:tc>
      </w:tr>
    </w:tbl>
    <w:p w14:paraId="3075B9CB" w14:textId="77777777" w:rsidR="00BF3314" w:rsidRPr="002579BC" w:rsidRDefault="00BF3314" w:rsidP="00991F5C">
      <w:pPr>
        <w:rPr>
          <w:i/>
          <w:iCs/>
        </w:rPr>
      </w:pPr>
    </w:p>
    <w:p w14:paraId="2F6569BA" w14:textId="77777777" w:rsidR="00BF3314" w:rsidRPr="002579BC" w:rsidRDefault="00BF3314" w:rsidP="00991F5C">
      <w:r w:rsidRPr="002579BC">
        <w:rPr>
          <w:i/>
          <w:iCs/>
        </w:rPr>
        <w:t xml:space="preserve">Условие 2. </w:t>
      </w:r>
      <w:r w:rsidRPr="002579BC">
        <w:t xml:space="preserve">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w:t>
      </w:r>
      <w:proofErr w:type="gramStart"/>
      <w:r w:rsidRPr="002579BC">
        <w:t>пеш./</w:t>
      </w:r>
      <w:proofErr w:type="gramEnd"/>
      <w:r w:rsidRPr="002579BC">
        <w:t>ч.</w:t>
      </w:r>
    </w:p>
    <w:p w14:paraId="6095DB43" w14:textId="77777777" w:rsidR="00BF3314" w:rsidRPr="002579BC" w:rsidRDefault="00BF3314" w:rsidP="00087F10">
      <w:r w:rsidRPr="002579BC">
        <w:t>В населенных пунктах с числом жителей менее 10000 чел. Значения интенсивности движения транспортных средств и пешеходов по условиям 1 и 2 составляют 70% от указанных.</w:t>
      </w:r>
    </w:p>
    <w:p w14:paraId="7009793F" w14:textId="77777777" w:rsidR="00BF3314" w:rsidRPr="002579BC" w:rsidRDefault="00BF3314" w:rsidP="00991F5C">
      <w:r w:rsidRPr="002579BC">
        <w:rPr>
          <w:i/>
          <w:iCs/>
        </w:rPr>
        <w:t xml:space="preserve">Условие 3. </w:t>
      </w:r>
      <w:r w:rsidRPr="002579BC">
        <w:t>Значения интенсивности движения транспортных средств и пешеходов по условиям 1 и 2 одновременно составляют 80% или более от указанных.</w:t>
      </w:r>
    </w:p>
    <w:p w14:paraId="367D52E9" w14:textId="6F139829" w:rsidR="00BF3314" w:rsidRPr="002579BC" w:rsidRDefault="00BF3314" w:rsidP="00991F5C">
      <w:r w:rsidRPr="002579BC">
        <w:rPr>
          <w:i/>
          <w:iCs/>
        </w:rPr>
        <w:t xml:space="preserve">Условие 4. </w:t>
      </w:r>
      <w:r w:rsidRPr="002579BC">
        <w:t>На перекрестке совершено не менее трех дорожно-транспортных происшествий за последние 12 месяцев, которые могли быть предотвращены при наличии светофорной сигнализации. При этом условия 1 или 2 должны выполняться на 80% или более.</w:t>
      </w:r>
    </w:p>
    <w:p w14:paraId="30D49DE0" w14:textId="14A6C54B" w:rsidR="00E6053A" w:rsidRPr="002579BC" w:rsidRDefault="00E6053A" w:rsidP="00E6053A">
      <w:r w:rsidRPr="002579BC">
        <w:t xml:space="preserve">На территории </w:t>
      </w:r>
      <w:r w:rsidR="001E3140" w:rsidRPr="002579BC">
        <w:t>город</w:t>
      </w:r>
      <w:r w:rsidRPr="002579BC">
        <w:t>а обустройство светофорных объектов не предусмотрено.</w:t>
      </w:r>
    </w:p>
    <w:p w14:paraId="5DC14678" w14:textId="77777777" w:rsidR="00E6053A" w:rsidRPr="002579BC" w:rsidRDefault="00E6053A" w:rsidP="00991F5C"/>
    <w:p w14:paraId="0A6AABCC" w14:textId="5056BED7" w:rsidR="00BF3314" w:rsidRPr="002579BC" w:rsidRDefault="00BF3314" w:rsidP="003A6706">
      <w:pPr>
        <w:pStyle w:val="21"/>
        <w:numPr>
          <w:ilvl w:val="1"/>
          <w:numId w:val="30"/>
        </w:numPr>
      </w:pPr>
      <w:bookmarkStart w:id="54" w:name="_Toc185318837"/>
      <w:r w:rsidRPr="002579BC">
        <w:t>Режимы работы светофорного регулирования</w:t>
      </w:r>
      <w:bookmarkEnd w:id="54"/>
    </w:p>
    <w:p w14:paraId="394D6809" w14:textId="77777777" w:rsidR="00BF3314" w:rsidRPr="002579BC" w:rsidRDefault="00BF3314" w:rsidP="003078B6">
      <w:pPr>
        <w:spacing w:after="0"/>
      </w:pPr>
      <w:r w:rsidRPr="002579BC">
        <w:t>Светофорное регулирование выполняет ряд основных функций в организации дорожного движения:</w:t>
      </w:r>
    </w:p>
    <w:p w14:paraId="699CE5B7" w14:textId="77777777" w:rsidR="00BF3314" w:rsidRPr="002579BC" w:rsidRDefault="00BF3314" w:rsidP="00253075">
      <w:pPr>
        <w:pStyle w:val="a3"/>
      </w:pPr>
      <w:r w:rsidRPr="002579BC">
        <w:t>повышение безопасности;</w:t>
      </w:r>
    </w:p>
    <w:p w14:paraId="432587BB" w14:textId="77777777" w:rsidR="00BF3314" w:rsidRPr="002579BC" w:rsidRDefault="00BF3314" w:rsidP="00253075">
      <w:pPr>
        <w:pStyle w:val="a3"/>
      </w:pPr>
      <w:r w:rsidRPr="002579BC">
        <w:t>повышение пропускной способности отдельных направлений движения;</w:t>
      </w:r>
    </w:p>
    <w:p w14:paraId="11D4DA24" w14:textId="77777777" w:rsidR="00BF3314" w:rsidRPr="002579BC" w:rsidRDefault="00BF3314" w:rsidP="00253075">
      <w:pPr>
        <w:pStyle w:val="a3"/>
      </w:pPr>
      <w:r w:rsidRPr="002579BC">
        <w:t>перераспределение транспортных потоков.</w:t>
      </w:r>
    </w:p>
    <w:p w14:paraId="2DC15C50" w14:textId="7DA58FB9" w:rsidR="00BF3314" w:rsidRPr="002579BC" w:rsidRDefault="00BF3314" w:rsidP="00DD3ED1">
      <w:r w:rsidRPr="002579BC">
        <w:t xml:space="preserve">На территории </w:t>
      </w:r>
      <w:r w:rsidR="001E3140" w:rsidRPr="002579BC">
        <w:t xml:space="preserve">г. Иланского </w:t>
      </w:r>
      <w:r w:rsidRPr="002579BC">
        <w:t>изменение режимов светофорного регулирования не требуется.</w:t>
      </w:r>
    </w:p>
    <w:p w14:paraId="6DFF3C9B" w14:textId="77777777" w:rsidR="00BF3314" w:rsidRPr="002579BC" w:rsidRDefault="00BF3314" w:rsidP="003A6706">
      <w:pPr>
        <w:pStyle w:val="21"/>
        <w:numPr>
          <w:ilvl w:val="1"/>
          <w:numId w:val="30"/>
        </w:numPr>
        <w:ind w:left="0" w:firstLine="567"/>
      </w:pPr>
      <w:bookmarkStart w:id="55" w:name="_Toc185318838"/>
      <w:r w:rsidRPr="002579BC">
        <w:t>Устранение помех движению и факторов опасности (конфликтных ситуаций), создаваемых существующими дорожными условиями</w:t>
      </w:r>
      <w:bookmarkEnd w:id="55"/>
    </w:p>
    <w:p w14:paraId="73C4F473" w14:textId="7CF0013A" w:rsidR="00BF3314" w:rsidRPr="002579BC" w:rsidRDefault="00BF3314" w:rsidP="00993384">
      <w:r w:rsidRPr="002579BC">
        <w:t xml:space="preserve">Анализ условий дорожного движения на территории </w:t>
      </w:r>
      <w:r w:rsidR="001E3140" w:rsidRPr="002579BC">
        <w:t>г. Иланского</w:t>
      </w:r>
      <w:r w:rsidR="00C5296E" w:rsidRPr="002579BC">
        <w:t xml:space="preserve"> </w:t>
      </w:r>
      <w:r w:rsidRPr="002579BC">
        <w:t>показал, что основным фактором опасности является неудовлетворительное состояние дорожного покрытия, в связи с чем основным направлением снижения помех движению и факторов опасности будет реконструкция, ремонт и содержание улично-дорожной сети (мероприятия приведены в разделе 4.2</w:t>
      </w:r>
      <w:r w:rsidR="00905776" w:rsidRPr="002579BC">
        <w:t>1</w:t>
      </w:r>
      <w:r w:rsidRPr="002579BC">
        <w:t>), а также установка дорожных знаков (мероприятия приведены в разделе 4.6).</w:t>
      </w:r>
    </w:p>
    <w:p w14:paraId="7BEB7179" w14:textId="212BC072" w:rsidR="00836740" w:rsidRPr="002579BC" w:rsidRDefault="00F17196" w:rsidP="00836740">
      <w:r w:rsidRPr="002579BC">
        <w:t>П</w:t>
      </w:r>
      <w:r w:rsidR="00836740" w:rsidRPr="002579BC">
        <w:t>редусмотрены мероприятия по содержанию системы уличного освещения</w:t>
      </w:r>
      <w:r w:rsidR="00162ADB" w:rsidRPr="002579BC">
        <w:t xml:space="preserve">, срок реализации мероприятия – </w:t>
      </w:r>
      <w:r w:rsidR="001E3140" w:rsidRPr="002579BC">
        <w:t>2025-2039</w:t>
      </w:r>
      <w:r w:rsidR="00162ADB" w:rsidRPr="002579BC">
        <w:t xml:space="preserve"> гг.</w:t>
      </w:r>
      <w:r w:rsidRPr="002579BC">
        <w:t xml:space="preserve"> </w:t>
      </w:r>
    </w:p>
    <w:p w14:paraId="6411A634" w14:textId="77777777" w:rsidR="00BF3314" w:rsidRPr="002579BC" w:rsidRDefault="00BF3314" w:rsidP="003A6706">
      <w:pPr>
        <w:pStyle w:val="21"/>
        <w:numPr>
          <w:ilvl w:val="1"/>
          <w:numId w:val="30"/>
        </w:numPr>
        <w:ind w:left="0" w:firstLine="567"/>
      </w:pPr>
      <w:bookmarkStart w:id="56" w:name="_Toc185318839"/>
      <w:r w:rsidRPr="002579BC">
        <w:lastRenderedPageBreak/>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56"/>
    </w:p>
    <w:p w14:paraId="142205FD" w14:textId="77777777" w:rsidR="00BF3314" w:rsidRPr="002579BC" w:rsidRDefault="00BF3314" w:rsidP="003C4860">
      <w:r w:rsidRPr="002579BC">
        <w:t>Пешеходное движение является самым важным видом передвижения. Большая часть путешествий или поездок начинается с ходьбы пешком: до/от остановки общественного транспорта или автостоянки. Следовательно, пешеходная инфраструктура предъявляет высокие требования к надлежащей интеграции видов транспорта. Качество пешеходной инфраструктуры и, соответственно, восприятие пешей ходьбы как вида транспорта в обществе сильно связано с качественными критериями – безопасностью, доступностью, загрязнением воздуха, шумом или уличным проектированием.</w:t>
      </w:r>
    </w:p>
    <w:p w14:paraId="784C805E" w14:textId="17302F31" w:rsidR="00BF3314" w:rsidRPr="002579BC" w:rsidRDefault="00BF3314" w:rsidP="003078B6">
      <w:pPr>
        <w:spacing w:after="0"/>
      </w:pPr>
      <w:r w:rsidRPr="002579BC">
        <w:t xml:space="preserve">В состав мероприятий, направленных на совершенствование условий пешеходного движения на территории </w:t>
      </w:r>
      <w:r w:rsidR="001E3140" w:rsidRPr="002579BC">
        <w:t>г. Иланского</w:t>
      </w:r>
      <w:r w:rsidRPr="002579BC">
        <w:t xml:space="preserve"> входят мероприятия по обустройству тротуаро</w:t>
      </w:r>
      <w:r w:rsidR="006A2F35" w:rsidRPr="002579BC">
        <w:t>в</w:t>
      </w:r>
      <w:r w:rsidRPr="002579BC">
        <w:t>.</w:t>
      </w:r>
    </w:p>
    <w:p w14:paraId="29E57E9A" w14:textId="0A0F6B57" w:rsidR="00BF3314" w:rsidRPr="002579BC" w:rsidRDefault="00BF3314" w:rsidP="004142F4">
      <w:pPr>
        <w:spacing w:after="0"/>
        <w:jc w:val="right"/>
      </w:pPr>
      <w:r w:rsidRPr="002579BC">
        <w:t>Таблица 4.</w:t>
      </w:r>
      <w:r w:rsidR="00FB2950" w:rsidRPr="002579BC">
        <w:t>4</w:t>
      </w:r>
    </w:p>
    <w:p w14:paraId="64369583" w14:textId="77777777" w:rsidR="00BF3314" w:rsidRPr="002579BC" w:rsidRDefault="00BF3314" w:rsidP="004142F4">
      <w:pPr>
        <w:spacing w:after="0"/>
        <w:jc w:val="center"/>
        <w:rPr>
          <w:u w:val="single"/>
        </w:rPr>
      </w:pPr>
      <w:r w:rsidRPr="002579BC">
        <w:rPr>
          <w:u w:val="single"/>
        </w:rPr>
        <w:t>Мероприятия по организации движения пешеходов</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12"/>
        <w:gridCol w:w="1433"/>
      </w:tblGrid>
      <w:tr w:rsidR="001E3140" w:rsidRPr="002579BC" w14:paraId="331F13B9" w14:textId="77777777" w:rsidTr="002579BC">
        <w:trPr>
          <w:trHeight w:val="300"/>
          <w:tblHeader/>
        </w:trPr>
        <w:tc>
          <w:tcPr>
            <w:tcW w:w="8217" w:type="dxa"/>
            <w:shd w:val="clear" w:color="auto" w:fill="auto"/>
            <w:noWrap/>
            <w:vAlign w:val="center"/>
          </w:tcPr>
          <w:p w14:paraId="705AFEDC" w14:textId="77777777" w:rsidR="001E3140" w:rsidRPr="002579BC" w:rsidRDefault="001E3140" w:rsidP="007654A8">
            <w:pPr>
              <w:spacing w:after="0" w:line="240" w:lineRule="auto"/>
              <w:ind w:firstLine="0"/>
              <w:contextualSpacing w:val="0"/>
              <w:jc w:val="center"/>
              <w:rPr>
                <w:b/>
                <w:color w:val="000000"/>
                <w:sz w:val="22"/>
                <w:lang w:eastAsia="ru-RU"/>
              </w:rPr>
            </w:pPr>
            <w:r w:rsidRPr="002579BC">
              <w:rPr>
                <w:b/>
                <w:color w:val="000000"/>
                <w:sz w:val="22"/>
                <w:lang w:eastAsia="ru-RU"/>
              </w:rPr>
              <w:t>Мероприятие</w:t>
            </w:r>
          </w:p>
        </w:tc>
        <w:tc>
          <w:tcPr>
            <w:tcW w:w="1481" w:type="dxa"/>
            <w:shd w:val="clear" w:color="auto" w:fill="auto"/>
            <w:noWrap/>
            <w:vAlign w:val="center"/>
          </w:tcPr>
          <w:p w14:paraId="6DF0349B" w14:textId="77777777" w:rsidR="001E3140" w:rsidRPr="002579BC" w:rsidRDefault="001E3140" w:rsidP="007654A8">
            <w:pPr>
              <w:spacing w:after="0" w:line="240" w:lineRule="auto"/>
              <w:ind w:firstLine="0"/>
              <w:contextualSpacing w:val="0"/>
              <w:jc w:val="center"/>
              <w:rPr>
                <w:b/>
                <w:color w:val="000000"/>
                <w:sz w:val="22"/>
                <w:lang w:eastAsia="ru-RU"/>
              </w:rPr>
            </w:pPr>
            <w:r w:rsidRPr="002579BC">
              <w:rPr>
                <w:b/>
                <w:color w:val="000000"/>
                <w:sz w:val="22"/>
                <w:lang w:eastAsia="ru-RU"/>
              </w:rPr>
              <w:t>Сроки реализации</w:t>
            </w:r>
          </w:p>
        </w:tc>
      </w:tr>
      <w:tr w:rsidR="001E3140" w:rsidRPr="002579BC" w14:paraId="04B617B8" w14:textId="77777777" w:rsidTr="002579BC">
        <w:trPr>
          <w:trHeight w:val="315"/>
        </w:trPr>
        <w:tc>
          <w:tcPr>
            <w:tcW w:w="8217" w:type="dxa"/>
            <w:shd w:val="clear" w:color="auto" w:fill="auto"/>
            <w:noWrap/>
            <w:vAlign w:val="bottom"/>
          </w:tcPr>
          <w:p w14:paraId="3DEE8858" w14:textId="78226394" w:rsidR="001E3140" w:rsidRPr="002579BC" w:rsidRDefault="001E3140" w:rsidP="001E3140">
            <w:pPr>
              <w:spacing w:after="0" w:line="240" w:lineRule="auto"/>
              <w:ind w:firstLine="0"/>
              <w:contextualSpacing w:val="0"/>
              <w:jc w:val="left"/>
              <w:rPr>
                <w:color w:val="222222"/>
                <w:szCs w:val="24"/>
              </w:rPr>
            </w:pPr>
            <w:r w:rsidRPr="002579BC">
              <w:rPr>
                <w:color w:val="000000"/>
                <w:sz w:val="22"/>
              </w:rPr>
              <w:t xml:space="preserve">Строительство новых тротуаров : Пер. Алгасинский, 0,815 км, </w:t>
            </w:r>
            <w:r w:rsidR="002579BC">
              <w:rPr>
                <w:color w:val="000000"/>
                <w:sz w:val="22"/>
              </w:rPr>
              <w:br/>
            </w:r>
            <w:r w:rsidRPr="002579BC">
              <w:rPr>
                <w:color w:val="000000"/>
                <w:sz w:val="22"/>
              </w:rPr>
              <w:t xml:space="preserve">Ул. Коммунистическая, 0,44 км, Ул. Коммунистическая, 0,247 км, Ул. 40 лет ВЛКСМ, 0,74 км, Ул. 30 лет Победы, 0,477 км, Ул. Профсоюзная 0,362 км, </w:t>
            </w:r>
            <w:r w:rsidR="002579BC">
              <w:rPr>
                <w:color w:val="000000"/>
                <w:sz w:val="22"/>
              </w:rPr>
              <w:br/>
            </w:r>
            <w:r w:rsidRPr="002579BC">
              <w:rPr>
                <w:color w:val="000000"/>
                <w:sz w:val="22"/>
              </w:rPr>
              <w:t xml:space="preserve">Ул. Набережная 0,268 км, Ул. Октябрьская 0,75 км, пер. Карчанова 0,173 км, </w:t>
            </w:r>
            <w:r w:rsidR="002579BC">
              <w:rPr>
                <w:color w:val="000000"/>
                <w:sz w:val="22"/>
              </w:rPr>
              <w:br/>
            </w:r>
            <w:r w:rsidRPr="002579BC">
              <w:rPr>
                <w:color w:val="000000"/>
                <w:sz w:val="22"/>
              </w:rPr>
              <w:t>ул. Локомотивная (от котельной до Комсомольской) 0,45 км</w:t>
            </w:r>
          </w:p>
        </w:tc>
        <w:tc>
          <w:tcPr>
            <w:tcW w:w="1481" w:type="dxa"/>
            <w:shd w:val="clear" w:color="auto" w:fill="auto"/>
            <w:noWrap/>
            <w:vAlign w:val="bottom"/>
          </w:tcPr>
          <w:p w14:paraId="02F178DB" w14:textId="7993A9AB" w:rsidR="001E3140" w:rsidRPr="002579BC" w:rsidRDefault="001E3140" w:rsidP="001E3140">
            <w:pPr>
              <w:spacing w:after="0" w:line="240" w:lineRule="auto"/>
              <w:ind w:firstLine="0"/>
              <w:contextualSpacing w:val="0"/>
              <w:jc w:val="center"/>
              <w:rPr>
                <w:color w:val="000000"/>
                <w:szCs w:val="24"/>
              </w:rPr>
            </w:pPr>
            <w:r w:rsidRPr="002579BC">
              <w:rPr>
                <w:color w:val="000000"/>
                <w:sz w:val="22"/>
              </w:rPr>
              <w:t>2025-2027</w:t>
            </w:r>
          </w:p>
        </w:tc>
      </w:tr>
    </w:tbl>
    <w:p w14:paraId="29D312D4" w14:textId="77777777" w:rsidR="00BF3314" w:rsidRPr="002579BC" w:rsidRDefault="00BF3314" w:rsidP="003A6706">
      <w:pPr>
        <w:pStyle w:val="21"/>
        <w:numPr>
          <w:ilvl w:val="1"/>
          <w:numId w:val="30"/>
        </w:numPr>
      </w:pPr>
      <w:bookmarkStart w:id="57" w:name="_Toc185318840"/>
      <w:r w:rsidRPr="002579BC">
        <w:t>Обеспечение благоприятных условий для движения инвалидов</w:t>
      </w:r>
      <w:bookmarkEnd w:id="57"/>
    </w:p>
    <w:p w14:paraId="21860BA3" w14:textId="77777777" w:rsidR="00BF3314" w:rsidRPr="002579BC" w:rsidRDefault="00BF3314" w:rsidP="00A63427">
      <w:r w:rsidRPr="002579BC">
        <w:t>При проектировании пешеходных зон и тротуаров следует учитывать обеспечение доступности использования их инвалидами и другими маломобильными группами населения.</w:t>
      </w:r>
    </w:p>
    <w:p w14:paraId="7773FE76" w14:textId="25A7DC73" w:rsidR="00BF3314" w:rsidRPr="002579BC" w:rsidRDefault="00BF3314" w:rsidP="00337591">
      <w:r w:rsidRPr="002579BC">
        <w:t xml:space="preserve">В рамках разработки КСОДД для </w:t>
      </w:r>
      <w:r w:rsidR="001E3140" w:rsidRPr="002579BC">
        <w:t>г. Иланского</w:t>
      </w:r>
      <w:r w:rsidR="004C49A2" w:rsidRPr="002579BC">
        <w:t xml:space="preserve"> </w:t>
      </w:r>
      <w:r w:rsidRPr="002579BC">
        <w:t xml:space="preserve">мероприятий </w:t>
      </w:r>
      <w:r w:rsidR="00845AA7" w:rsidRPr="002579BC">
        <w:t>предусмотрена установка дорожных знаков 6.4 «Место стоянки» совместно со знаком 8.17 «Инвалиды», установка указателей направления движения от остановочных пунктов до помещений клиентских служб</w:t>
      </w:r>
      <w:r w:rsidR="001E57D5" w:rsidRPr="002579BC">
        <w:t xml:space="preserve"> (мероприятия по установке дорожных знаков предусмотрены разделом 4.6)</w:t>
      </w:r>
      <w:r w:rsidRPr="002579BC">
        <w:t>.</w:t>
      </w:r>
    </w:p>
    <w:p w14:paraId="37F5F0CD" w14:textId="77777777" w:rsidR="00BF3314" w:rsidRPr="002579BC" w:rsidRDefault="00BF3314" w:rsidP="003A6706">
      <w:pPr>
        <w:pStyle w:val="21"/>
        <w:numPr>
          <w:ilvl w:val="1"/>
          <w:numId w:val="30"/>
        </w:numPr>
        <w:ind w:left="0" w:firstLine="567"/>
      </w:pPr>
      <w:bookmarkStart w:id="58" w:name="_Toc185318841"/>
      <w:r w:rsidRPr="002579BC">
        <w:t>Обеспечение маршрутов безопасного движения детей к образовательным организациям</w:t>
      </w:r>
      <w:bookmarkEnd w:id="58"/>
    </w:p>
    <w:p w14:paraId="7123ACBB" w14:textId="77777777" w:rsidR="00BF3314" w:rsidRPr="002579BC" w:rsidRDefault="00BF3314" w:rsidP="003078B6">
      <w:pPr>
        <w:spacing w:after="0"/>
      </w:pPr>
      <w:r w:rsidRPr="002579BC">
        <w:t>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(ОО), является обеспечение безопасности движения транспортных и пешеходных потоков. Основными задачами по достижению указанной цели являются:</w:t>
      </w:r>
    </w:p>
    <w:p w14:paraId="00A66DFC" w14:textId="77777777" w:rsidR="00BF3314" w:rsidRPr="002579BC" w:rsidRDefault="00BF3314" w:rsidP="00A63427">
      <w:pPr>
        <w:pStyle w:val="a3"/>
        <w:ind w:firstLine="284"/>
      </w:pPr>
      <w:r w:rsidRPr="002579BC">
        <w:t>предотвращение дорожно-транспортных происшествий;</w:t>
      </w:r>
    </w:p>
    <w:p w14:paraId="0BD60D54" w14:textId="77777777" w:rsidR="00BF3314" w:rsidRPr="002579BC" w:rsidRDefault="00BF3314" w:rsidP="00A63427">
      <w:pPr>
        <w:pStyle w:val="a3"/>
        <w:ind w:firstLine="284"/>
      </w:pPr>
      <w:r w:rsidRPr="002579BC">
        <w:t>устранение нарушений стандартов, норм и правил, действующих в области обеспечения безопасности дорожного движения;</w:t>
      </w:r>
    </w:p>
    <w:p w14:paraId="2DCA0C83" w14:textId="77777777" w:rsidR="00BF3314" w:rsidRPr="002579BC" w:rsidRDefault="00BF3314" w:rsidP="00A63427">
      <w:pPr>
        <w:pStyle w:val="a3"/>
        <w:ind w:firstLine="284"/>
      </w:pPr>
      <w:r w:rsidRPr="002579BC">
        <w:t>обеспечение условий для соблюдения водителями правил дорожного движения на пешеходных переходах</w:t>
      </w:r>
    </w:p>
    <w:p w14:paraId="3B4EB706" w14:textId="77777777" w:rsidR="00BF3314" w:rsidRPr="002579BC" w:rsidRDefault="00BF3314" w:rsidP="003078B6">
      <w:pPr>
        <w:spacing w:after="0"/>
      </w:pPr>
      <w:r w:rsidRPr="002579BC">
        <w:t xml:space="preserve">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w:t>
      </w:r>
      <w:r w:rsidRPr="002579BC">
        <w:lastRenderedPageBreak/>
        <w:t xml:space="preserve">движения на участках вблизи образовательных организаций и на участках </w:t>
      </w:r>
      <w:proofErr w:type="gramStart"/>
      <w:r w:rsidRPr="002579BC">
        <w:t>УДС</w:t>
      </w:r>
      <w:proofErr w:type="gramEnd"/>
      <w:r w:rsidRPr="002579BC">
        <w:t xml:space="preserve"> обозначенных в паспорте дорожной безопасности образовательного учреждения являются:</w:t>
      </w:r>
    </w:p>
    <w:p w14:paraId="55D03091" w14:textId="77777777" w:rsidR="00BF3314" w:rsidRPr="002579BC" w:rsidRDefault="00BF3314" w:rsidP="00A63427">
      <w:pPr>
        <w:pStyle w:val="a3"/>
        <w:ind w:firstLine="284"/>
      </w:pPr>
      <w:r w:rsidRPr="002579BC">
        <w:t>заблаговременное предупреждение участников дорожного движения о возможном появлении детей на проезжей части;</w:t>
      </w:r>
    </w:p>
    <w:p w14:paraId="2EE4027E" w14:textId="77777777" w:rsidR="00BF3314" w:rsidRPr="002579BC" w:rsidRDefault="00BF3314" w:rsidP="00A63427">
      <w:pPr>
        <w:pStyle w:val="a3"/>
        <w:ind w:firstLine="284"/>
      </w:pPr>
      <w:r w:rsidRPr="002579BC">
        <w:t>создание безопасных условий движения, как в районе организаций, так и на подходах к ним.</w:t>
      </w:r>
    </w:p>
    <w:p w14:paraId="7C40711D" w14:textId="77777777" w:rsidR="00BF3314" w:rsidRPr="002579BC" w:rsidRDefault="00BF3314" w:rsidP="00A63427">
      <w:r w:rsidRPr="002579BC">
        <w:t xml:space="preserve">К числу мероприятий, позволяющих обеспечить безопасные маршруты движения </w:t>
      </w:r>
      <w:proofErr w:type="gramStart"/>
      <w:r w:rsidRPr="002579BC">
        <w:t>детей</w:t>
      </w:r>
      <w:proofErr w:type="gramEnd"/>
      <w:r w:rsidRPr="002579BC">
        <w:t xml:space="preserve"> относятся:</w:t>
      </w:r>
    </w:p>
    <w:p w14:paraId="4F406177" w14:textId="77777777" w:rsidR="00BF3314" w:rsidRPr="002579BC" w:rsidRDefault="00BF3314" w:rsidP="00A63427">
      <w:pPr>
        <w:pStyle w:val="a3"/>
        <w:ind w:firstLine="284"/>
      </w:pPr>
      <w:r w:rsidRPr="002579BC">
        <w:t>устройство ограждений перильного типа;</w:t>
      </w:r>
    </w:p>
    <w:p w14:paraId="73E7FCDA" w14:textId="77777777" w:rsidR="00BF3314" w:rsidRPr="002579BC" w:rsidRDefault="00BF3314" w:rsidP="00A63427">
      <w:pPr>
        <w:pStyle w:val="a3"/>
        <w:ind w:firstLine="284"/>
      </w:pPr>
      <w:r w:rsidRPr="002579BC">
        <w:t>устройство пешеходных переходов с техническими средствами, повышающими видимость;</w:t>
      </w:r>
    </w:p>
    <w:p w14:paraId="25DC233E" w14:textId="77777777" w:rsidR="00BF3314" w:rsidRPr="002579BC" w:rsidRDefault="00BF3314" w:rsidP="00A63427">
      <w:pPr>
        <w:pStyle w:val="a3"/>
        <w:ind w:firstLine="284"/>
      </w:pPr>
      <w:r w:rsidRPr="002579BC">
        <w:t>устройство технических средств для принудительного снижения скорости (искусственные неровности);</w:t>
      </w:r>
    </w:p>
    <w:p w14:paraId="0940D8AB" w14:textId="77777777" w:rsidR="00BF3314" w:rsidRPr="002579BC" w:rsidRDefault="00BF3314" w:rsidP="00A63427">
      <w:pPr>
        <w:pStyle w:val="a3"/>
        <w:ind w:firstLine="284"/>
      </w:pPr>
      <w:r w:rsidRPr="002579BC">
        <w:t>установка знаков «Осторожно дети»;</w:t>
      </w:r>
    </w:p>
    <w:p w14:paraId="17C4D51E" w14:textId="77777777" w:rsidR="00BF3314" w:rsidRPr="002579BC" w:rsidRDefault="00BF3314" w:rsidP="00A63427">
      <w:pPr>
        <w:pStyle w:val="a3"/>
        <w:ind w:firstLine="284"/>
      </w:pPr>
      <w:r w:rsidRPr="002579BC">
        <w:t>установка средств фото- и видеофиксации.</w:t>
      </w:r>
    </w:p>
    <w:p w14:paraId="75308DD4" w14:textId="77777777" w:rsidR="00BF3314" w:rsidRPr="002579BC" w:rsidRDefault="00BF3314" w:rsidP="00B85430">
      <w:r w:rsidRPr="002579BC">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14:paraId="62BDE51D" w14:textId="77777777" w:rsidR="00BF3314" w:rsidRPr="002579BC" w:rsidRDefault="00BF3314" w:rsidP="00B85430">
      <w:r w:rsidRPr="002579BC">
        <w:t>1. Каждый пешеходный переход вблизи детского образовательного учреждения должен быть обеспечен стационарным наружным освещением.</w:t>
      </w:r>
    </w:p>
    <w:p w14:paraId="2A0B8757" w14:textId="77777777" w:rsidR="00BF3314" w:rsidRPr="002579BC" w:rsidRDefault="00BF3314" w:rsidP="00B85430">
      <w:r w:rsidRPr="002579BC">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14:paraId="1753ED79" w14:textId="77777777" w:rsidR="00BF3314" w:rsidRPr="002579BC" w:rsidRDefault="00BF3314" w:rsidP="00B85430">
      <w:r w:rsidRPr="002579BC">
        <w:t xml:space="preserve">3. Дорожная разметка на пешеходном переходе должна читаться круглый год. Полосы «зебры» должны быть выполнены в бело-жёлтых тонах. </w:t>
      </w:r>
    </w:p>
    <w:p w14:paraId="09C9FEC5" w14:textId="77777777" w:rsidR="00BF3314" w:rsidRPr="002579BC" w:rsidRDefault="00BF3314" w:rsidP="00B85430">
      <w:r w:rsidRPr="002579BC">
        <w:t xml:space="preserve">4. Дорожные знаки «Дети» или «Школа» могут быть продублированы на асфальте. </w:t>
      </w:r>
    </w:p>
    <w:p w14:paraId="253F8DCE" w14:textId="77777777" w:rsidR="00BF3314" w:rsidRPr="002579BC" w:rsidRDefault="00BF3314" w:rsidP="00B85430">
      <w:r w:rsidRPr="002579BC">
        <w:t xml:space="preserve">5. Если пешеходный переход расположен на дороге, проходящей вдоль территории детских учреждений, обязательно наличие светофора. </w:t>
      </w:r>
    </w:p>
    <w:p w14:paraId="122FE132" w14:textId="77777777" w:rsidR="00BF3314" w:rsidRPr="002579BC" w:rsidRDefault="00BF3314" w:rsidP="00B85430">
      <w:r w:rsidRPr="002579BC">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14:paraId="51DEE7F8" w14:textId="77777777" w:rsidR="00BF3314" w:rsidRPr="002579BC" w:rsidRDefault="00BF3314" w:rsidP="00B85430">
      <w:r w:rsidRPr="002579BC">
        <w:t>7. За 10-15 м от перехода на проезжей части должны быть обустроены искусственные дорожные неровности («лежачий полицейский»).</w:t>
      </w:r>
    </w:p>
    <w:p w14:paraId="6F7606C2" w14:textId="4D6D2686" w:rsidR="00BF3314" w:rsidRPr="002579BC" w:rsidRDefault="00BF3314" w:rsidP="00B85430">
      <w:r w:rsidRPr="002579BC">
        <w:t>Мероприятия по обеспечению маршрутов безопасного движения детей к образовательным организациям связаны с организацией пешеходного движения (мероприятия предусмотрены разделом 4.1</w:t>
      </w:r>
      <w:r w:rsidR="00836740" w:rsidRPr="002579BC">
        <w:t>7</w:t>
      </w:r>
      <w:r w:rsidRPr="002579BC">
        <w:t>)</w:t>
      </w:r>
      <w:r w:rsidR="002C65AA" w:rsidRPr="002579BC">
        <w:t>, установкой дорожных знаков (мероприятия предусмотрены разделом 4.</w:t>
      </w:r>
      <w:r w:rsidR="00836740" w:rsidRPr="002579BC">
        <w:t>6</w:t>
      </w:r>
      <w:r w:rsidR="002C65AA" w:rsidRPr="002579BC">
        <w:t>)</w:t>
      </w:r>
      <w:r w:rsidR="006B0778" w:rsidRPr="002579BC">
        <w:t>,</w:t>
      </w:r>
      <w:r w:rsidR="001F56BC" w:rsidRPr="002579BC">
        <w:t xml:space="preserve"> обустройством освещения (мероприятия предусмотрены разделом 4.16)</w:t>
      </w:r>
      <w:r w:rsidR="00843E29" w:rsidRPr="002579BC">
        <w:t>, установкой светофоров (мероприятия предусмотрены разделом 4.14)</w:t>
      </w:r>
      <w:r w:rsidRPr="002579BC">
        <w:t>.</w:t>
      </w:r>
    </w:p>
    <w:p w14:paraId="1DEE2F5F" w14:textId="77777777" w:rsidR="00BF3314" w:rsidRPr="002579BC" w:rsidRDefault="00BF3314" w:rsidP="003A6706">
      <w:pPr>
        <w:pStyle w:val="21"/>
        <w:numPr>
          <w:ilvl w:val="1"/>
          <w:numId w:val="30"/>
        </w:numPr>
      </w:pPr>
      <w:bookmarkStart w:id="59" w:name="_Toc185318842"/>
      <w:r w:rsidRPr="002579BC">
        <w:t>Организация велосипедного движения</w:t>
      </w:r>
      <w:bookmarkEnd w:id="59"/>
    </w:p>
    <w:p w14:paraId="559C22C2" w14:textId="77777777" w:rsidR="00BF3314" w:rsidRPr="002579BC" w:rsidRDefault="00BF3314" w:rsidP="003C4860">
      <w:r w:rsidRPr="002579BC">
        <w:t>Велосипедное движение является наиболее эффективным видом транспорта для передвижения по территории поселений и хорошей альтернативой моторизированному транспорту в виду его мало – затратности, благотворного воздействия на здоровье населения и положительного влияния на транспортную систему и экологию.</w:t>
      </w:r>
    </w:p>
    <w:p w14:paraId="61EE3EBF" w14:textId="7B46C925" w:rsidR="00BF3314" w:rsidRPr="002579BC" w:rsidRDefault="00BF3314" w:rsidP="003C3E57">
      <w:r w:rsidRPr="002579BC">
        <w:lastRenderedPageBreak/>
        <w:t>В рамках КСОДД не предусмотрено создание велодорожек. Мероприятия по развитию велосипедного передвижения возможны к реализации как дополнительные при получении дополнительных доходов бюджет</w:t>
      </w:r>
      <w:r w:rsidR="001E3140" w:rsidRPr="002579BC">
        <w:t>а</w:t>
      </w:r>
      <w:r w:rsidR="007C7C1E" w:rsidRPr="002579BC">
        <w:t xml:space="preserve"> муниципальн</w:t>
      </w:r>
      <w:r w:rsidR="001E3140" w:rsidRPr="002579BC">
        <w:t>ого</w:t>
      </w:r>
      <w:r w:rsidR="007C7C1E" w:rsidRPr="002579BC">
        <w:t xml:space="preserve"> образовани</w:t>
      </w:r>
      <w:r w:rsidR="001E3140" w:rsidRPr="002579BC">
        <w:t>я</w:t>
      </w:r>
      <w:r w:rsidRPr="002579BC">
        <w:t xml:space="preserve"> или появления возможности финансирования из иных источников.</w:t>
      </w:r>
    </w:p>
    <w:p w14:paraId="2D7AC884" w14:textId="77777777" w:rsidR="00BF3314" w:rsidRPr="002579BC" w:rsidRDefault="00BF3314" w:rsidP="003A6706">
      <w:pPr>
        <w:pStyle w:val="21"/>
        <w:numPr>
          <w:ilvl w:val="1"/>
          <w:numId w:val="30"/>
        </w:numPr>
        <w:ind w:left="0" w:firstLine="567"/>
      </w:pPr>
      <w:bookmarkStart w:id="60" w:name="_Toc185318843"/>
      <w:r w:rsidRPr="002579BC">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0"/>
    </w:p>
    <w:p w14:paraId="5A6B3EB4" w14:textId="07AA2BC0" w:rsidR="00BF3314" w:rsidRPr="002579BC" w:rsidRDefault="00BF3314" w:rsidP="00933156">
      <w:pPr>
        <w:spacing w:after="0"/>
      </w:pPr>
      <w:r w:rsidRPr="002579BC">
        <w:t xml:space="preserve">В целях развития сети дорог </w:t>
      </w:r>
      <w:r w:rsidR="001E3140" w:rsidRPr="002579BC">
        <w:t>г. Иланского</w:t>
      </w:r>
      <w:r w:rsidR="00F17196" w:rsidRPr="002579BC">
        <w:t xml:space="preserve"> </w:t>
      </w:r>
      <w:r w:rsidRPr="002579BC">
        <w:t>планируются мероприятия содержанию, ремонту и реконструкции автомобильных дорог общего пользования.</w:t>
      </w:r>
    </w:p>
    <w:p w14:paraId="5F51558E" w14:textId="64606E7A" w:rsidR="00BF3314" w:rsidRPr="002579BC" w:rsidRDefault="00BF3314" w:rsidP="00D728B4">
      <w:r w:rsidRPr="002579BC">
        <w:t>Перечень мероприятий представлен в таблице 4.</w:t>
      </w:r>
      <w:r w:rsidR="00FB2950" w:rsidRPr="002579BC">
        <w:t>5</w:t>
      </w:r>
      <w:r w:rsidRPr="002579BC">
        <w:t>.</w:t>
      </w:r>
    </w:p>
    <w:p w14:paraId="4E4C2471" w14:textId="2B5720A8" w:rsidR="00BF3314" w:rsidRPr="002579BC" w:rsidRDefault="00BF3314" w:rsidP="00FE45E7">
      <w:pPr>
        <w:keepNext/>
        <w:jc w:val="right"/>
      </w:pPr>
      <w:r w:rsidRPr="002579BC">
        <w:t>Таблица 4.</w:t>
      </w:r>
      <w:r w:rsidR="00FB2950" w:rsidRPr="002579BC">
        <w:t>5</w:t>
      </w:r>
    </w:p>
    <w:p w14:paraId="5A1EE68E" w14:textId="4E7471D2" w:rsidR="00BF3314" w:rsidRPr="002579BC" w:rsidRDefault="00BF3314" w:rsidP="003C3E57">
      <w:pPr>
        <w:ind w:firstLine="0"/>
        <w:jc w:val="center"/>
        <w:rPr>
          <w:u w:val="single"/>
        </w:rPr>
      </w:pPr>
      <w:r w:rsidRPr="002579BC">
        <w:rPr>
          <w:u w:val="single"/>
        </w:rPr>
        <w:t xml:space="preserve">Перечень мероприятий по развитию сети дорог </w:t>
      </w:r>
      <w:r w:rsidR="001E3140" w:rsidRPr="002579BC">
        <w:rPr>
          <w:u w:val="single"/>
        </w:rPr>
        <w:t>г. Иланского</w:t>
      </w: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08"/>
        <w:gridCol w:w="1481"/>
      </w:tblGrid>
      <w:tr w:rsidR="001E3140" w:rsidRPr="002579BC" w14:paraId="63F8A72E" w14:textId="77777777" w:rsidTr="001E3140">
        <w:trPr>
          <w:trHeight w:val="300"/>
          <w:tblHeader/>
          <w:jc w:val="center"/>
        </w:trPr>
        <w:tc>
          <w:tcPr>
            <w:tcW w:w="7508" w:type="dxa"/>
            <w:shd w:val="clear" w:color="auto" w:fill="auto"/>
            <w:noWrap/>
            <w:vAlign w:val="center"/>
          </w:tcPr>
          <w:p w14:paraId="34BBABC9" w14:textId="77777777" w:rsidR="001E3140" w:rsidRPr="002579BC" w:rsidRDefault="001E3140" w:rsidP="00337591">
            <w:pPr>
              <w:spacing w:after="0" w:line="240" w:lineRule="auto"/>
              <w:ind w:firstLine="0"/>
              <w:contextualSpacing w:val="0"/>
              <w:jc w:val="center"/>
              <w:rPr>
                <w:b/>
                <w:color w:val="000000"/>
                <w:sz w:val="22"/>
                <w:lang w:eastAsia="ru-RU"/>
              </w:rPr>
            </w:pPr>
            <w:r w:rsidRPr="002579BC">
              <w:rPr>
                <w:b/>
                <w:color w:val="000000"/>
                <w:sz w:val="22"/>
                <w:lang w:eastAsia="ru-RU"/>
              </w:rPr>
              <w:t>Мероприятие</w:t>
            </w:r>
          </w:p>
        </w:tc>
        <w:tc>
          <w:tcPr>
            <w:tcW w:w="1481" w:type="dxa"/>
            <w:shd w:val="clear" w:color="auto" w:fill="auto"/>
            <w:noWrap/>
            <w:vAlign w:val="center"/>
          </w:tcPr>
          <w:p w14:paraId="1EBA165D" w14:textId="77777777" w:rsidR="001E3140" w:rsidRPr="002579BC" w:rsidRDefault="001E3140" w:rsidP="00337591">
            <w:pPr>
              <w:spacing w:after="0" w:line="240" w:lineRule="auto"/>
              <w:ind w:firstLine="0"/>
              <w:contextualSpacing w:val="0"/>
              <w:jc w:val="center"/>
              <w:rPr>
                <w:b/>
                <w:color w:val="000000"/>
                <w:sz w:val="22"/>
                <w:lang w:eastAsia="ru-RU"/>
              </w:rPr>
            </w:pPr>
            <w:r w:rsidRPr="002579BC">
              <w:rPr>
                <w:b/>
                <w:color w:val="000000"/>
                <w:sz w:val="22"/>
                <w:lang w:eastAsia="ru-RU"/>
              </w:rPr>
              <w:t>Срок реализации</w:t>
            </w:r>
          </w:p>
        </w:tc>
      </w:tr>
      <w:tr w:rsidR="001E3140" w:rsidRPr="002579BC" w14:paraId="64B4618C" w14:textId="77777777" w:rsidTr="001E3140">
        <w:trPr>
          <w:trHeight w:val="300"/>
          <w:jc w:val="center"/>
        </w:trPr>
        <w:tc>
          <w:tcPr>
            <w:tcW w:w="7508" w:type="dxa"/>
            <w:shd w:val="clear" w:color="auto" w:fill="auto"/>
            <w:noWrap/>
            <w:vAlign w:val="bottom"/>
          </w:tcPr>
          <w:p w14:paraId="0AD14ED8" w14:textId="60660A2F" w:rsidR="001E3140" w:rsidRPr="002579BC" w:rsidRDefault="001E3140" w:rsidP="001E3140">
            <w:pPr>
              <w:spacing w:after="0" w:line="240" w:lineRule="auto"/>
              <w:ind w:firstLine="0"/>
              <w:contextualSpacing w:val="0"/>
              <w:jc w:val="left"/>
              <w:rPr>
                <w:color w:val="000000"/>
                <w:sz w:val="22"/>
                <w:lang w:eastAsia="ru-RU"/>
              </w:rPr>
            </w:pPr>
            <w:r w:rsidRPr="002579BC">
              <w:rPr>
                <w:color w:val="000000"/>
                <w:sz w:val="22"/>
              </w:rPr>
              <w:t>Реконструкция ул. Боровая</w:t>
            </w:r>
          </w:p>
        </w:tc>
        <w:tc>
          <w:tcPr>
            <w:tcW w:w="1481" w:type="dxa"/>
            <w:shd w:val="clear" w:color="auto" w:fill="auto"/>
            <w:noWrap/>
            <w:vAlign w:val="bottom"/>
          </w:tcPr>
          <w:p w14:paraId="1ACA79EE" w14:textId="45A19C6B" w:rsidR="001E3140" w:rsidRPr="002579BC" w:rsidRDefault="001E3140" w:rsidP="001E3140">
            <w:pPr>
              <w:spacing w:after="0" w:line="240" w:lineRule="auto"/>
              <w:ind w:firstLine="0"/>
              <w:contextualSpacing w:val="0"/>
              <w:jc w:val="center"/>
              <w:rPr>
                <w:color w:val="000000"/>
                <w:sz w:val="22"/>
                <w:lang w:eastAsia="ru-RU"/>
              </w:rPr>
            </w:pPr>
            <w:r w:rsidRPr="002579BC">
              <w:rPr>
                <w:color w:val="000000"/>
                <w:sz w:val="22"/>
              </w:rPr>
              <w:t>2030-2034</w:t>
            </w:r>
          </w:p>
        </w:tc>
      </w:tr>
      <w:tr w:rsidR="001E3140" w:rsidRPr="002579BC" w14:paraId="476EA197" w14:textId="77777777" w:rsidTr="001E3140">
        <w:trPr>
          <w:trHeight w:val="300"/>
          <w:jc w:val="center"/>
        </w:trPr>
        <w:tc>
          <w:tcPr>
            <w:tcW w:w="7508" w:type="dxa"/>
            <w:shd w:val="clear" w:color="auto" w:fill="auto"/>
            <w:noWrap/>
            <w:vAlign w:val="bottom"/>
          </w:tcPr>
          <w:p w14:paraId="195783FE" w14:textId="63FA8B90" w:rsidR="001E3140" w:rsidRPr="002579BC" w:rsidRDefault="001E3140" w:rsidP="001E3140">
            <w:pPr>
              <w:spacing w:after="0" w:line="240" w:lineRule="auto"/>
              <w:ind w:firstLine="0"/>
              <w:contextualSpacing w:val="0"/>
              <w:jc w:val="left"/>
              <w:rPr>
                <w:color w:val="000000"/>
                <w:sz w:val="22"/>
                <w:lang w:eastAsia="ru-RU"/>
              </w:rPr>
            </w:pPr>
            <w:r w:rsidRPr="002579BC">
              <w:rPr>
                <w:color w:val="000000"/>
                <w:sz w:val="22"/>
              </w:rPr>
              <w:t>Реконструкция ул. Пермяков</w:t>
            </w:r>
          </w:p>
        </w:tc>
        <w:tc>
          <w:tcPr>
            <w:tcW w:w="1481" w:type="dxa"/>
            <w:shd w:val="clear" w:color="auto" w:fill="auto"/>
            <w:noWrap/>
            <w:vAlign w:val="bottom"/>
          </w:tcPr>
          <w:p w14:paraId="4D6F71D4" w14:textId="1DC8F339" w:rsidR="001E3140" w:rsidRPr="002579BC" w:rsidRDefault="001E3140" w:rsidP="001E3140">
            <w:pPr>
              <w:spacing w:after="0" w:line="240" w:lineRule="auto"/>
              <w:ind w:firstLine="0"/>
              <w:contextualSpacing w:val="0"/>
              <w:jc w:val="center"/>
              <w:rPr>
                <w:color w:val="000000"/>
                <w:sz w:val="22"/>
                <w:lang w:eastAsia="ru-RU"/>
              </w:rPr>
            </w:pPr>
            <w:r w:rsidRPr="002579BC">
              <w:rPr>
                <w:color w:val="000000"/>
                <w:sz w:val="22"/>
              </w:rPr>
              <w:t>2030-2034</w:t>
            </w:r>
          </w:p>
        </w:tc>
      </w:tr>
      <w:tr w:rsidR="001E3140" w:rsidRPr="002579BC" w14:paraId="5DA077F0" w14:textId="77777777" w:rsidTr="001E3140">
        <w:trPr>
          <w:trHeight w:val="300"/>
          <w:jc w:val="center"/>
        </w:trPr>
        <w:tc>
          <w:tcPr>
            <w:tcW w:w="7508" w:type="dxa"/>
            <w:shd w:val="clear" w:color="auto" w:fill="auto"/>
            <w:noWrap/>
            <w:vAlign w:val="bottom"/>
          </w:tcPr>
          <w:p w14:paraId="1C507FCE" w14:textId="4127985D" w:rsidR="001E3140" w:rsidRPr="002579BC" w:rsidRDefault="001E3140" w:rsidP="001E3140">
            <w:pPr>
              <w:spacing w:after="0" w:line="240" w:lineRule="auto"/>
              <w:ind w:firstLine="0"/>
              <w:contextualSpacing w:val="0"/>
              <w:jc w:val="left"/>
              <w:rPr>
                <w:color w:val="000000"/>
                <w:sz w:val="22"/>
                <w:lang w:eastAsia="ru-RU"/>
              </w:rPr>
            </w:pPr>
            <w:r w:rsidRPr="002579BC">
              <w:rPr>
                <w:color w:val="000000"/>
                <w:sz w:val="22"/>
              </w:rPr>
              <w:t>Реконструкция ул. Энтузиастов</w:t>
            </w:r>
          </w:p>
        </w:tc>
        <w:tc>
          <w:tcPr>
            <w:tcW w:w="1481" w:type="dxa"/>
            <w:shd w:val="clear" w:color="auto" w:fill="auto"/>
            <w:noWrap/>
            <w:vAlign w:val="bottom"/>
          </w:tcPr>
          <w:p w14:paraId="5743C319" w14:textId="270D0CA4" w:rsidR="001E3140" w:rsidRPr="002579BC" w:rsidRDefault="001E3140" w:rsidP="001E3140">
            <w:pPr>
              <w:spacing w:after="0" w:line="240" w:lineRule="auto"/>
              <w:ind w:firstLine="0"/>
              <w:contextualSpacing w:val="0"/>
              <w:jc w:val="center"/>
              <w:rPr>
                <w:color w:val="000000"/>
                <w:sz w:val="22"/>
                <w:lang w:eastAsia="ru-RU"/>
              </w:rPr>
            </w:pPr>
            <w:r w:rsidRPr="002579BC">
              <w:rPr>
                <w:color w:val="000000"/>
                <w:sz w:val="22"/>
              </w:rPr>
              <w:t>2030-2034</w:t>
            </w:r>
          </w:p>
        </w:tc>
      </w:tr>
      <w:tr w:rsidR="001E3140" w:rsidRPr="002579BC" w14:paraId="7611A6ED" w14:textId="77777777" w:rsidTr="001E3140">
        <w:trPr>
          <w:trHeight w:val="300"/>
          <w:jc w:val="center"/>
        </w:trPr>
        <w:tc>
          <w:tcPr>
            <w:tcW w:w="7508" w:type="dxa"/>
            <w:shd w:val="clear" w:color="auto" w:fill="auto"/>
            <w:noWrap/>
            <w:vAlign w:val="bottom"/>
          </w:tcPr>
          <w:p w14:paraId="7FEFEB78" w14:textId="3AAAB5C9" w:rsidR="001E3140" w:rsidRPr="002579BC" w:rsidRDefault="001E3140" w:rsidP="001E3140">
            <w:pPr>
              <w:spacing w:after="0" w:line="240" w:lineRule="auto"/>
              <w:ind w:firstLine="0"/>
              <w:contextualSpacing w:val="0"/>
              <w:jc w:val="left"/>
              <w:rPr>
                <w:color w:val="000000"/>
                <w:sz w:val="22"/>
                <w:lang w:eastAsia="ru-RU"/>
              </w:rPr>
            </w:pPr>
            <w:r w:rsidRPr="002579BC">
              <w:rPr>
                <w:color w:val="000000"/>
                <w:sz w:val="22"/>
              </w:rPr>
              <w:t>Реконструкция ул. Лесная</w:t>
            </w:r>
          </w:p>
        </w:tc>
        <w:tc>
          <w:tcPr>
            <w:tcW w:w="1481" w:type="dxa"/>
            <w:shd w:val="clear" w:color="auto" w:fill="auto"/>
            <w:noWrap/>
            <w:vAlign w:val="bottom"/>
          </w:tcPr>
          <w:p w14:paraId="322950E8" w14:textId="420CC16D" w:rsidR="001E3140" w:rsidRPr="002579BC" w:rsidRDefault="001E3140" w:rsidP="001E3140">
            <w:pPr>
              <w:spacing w:after="0" w:line="240" w:lineRule="auto"/>
              <w:ind w:firstLine="0"/>
              <w:contextualSpacing w:val="0"/>
              <w:jc w:val="center"/>
              <w:rPr>
                <w:color w:val="000000"/>
                <w:sz w:val="22"/>
                <w:lang w:eastAsia="ru-RU"/>
              </w:rPr>
            </w:pPr>
            <w:r w:rsidRPr="002579BC">
              <w:rPr>
                <w:color w:val="000000"/>
                <w:sz w:val="22"/>
              </w:rPr>
              <w:t>2030-2034</w:t>
            </w:r>
          </w:p>
        </w:tc>
      </w:tr>
      <w:tr w:rsidR="001E3140" w:rsidRPr="002579BC" w14:paraId="3D6DFF5D" w14:textId="77777777" w:rsidTr="001E3140">
        <w:trPr>
          <w:trHeight w:val="300"/>
          <w:jc w:val="center"/>
        </w:trPr>
        <w:tc>
          <w:tcPr>
            <w:tcW w:w="7508" w:type="dxa"/>
            <w:shd w:val="clear" w:color="auto" w:fill="auto"/>
            <w:noWrap/>
            <w:vAlign w:val="bottom"/>
          </w:tcPr>
          <w:p w14:paraId="40FC70DC" w14:textId="7E655187" w:rsidR="001E3140" w:rsidRPr="002579BC" w:rsidRDefault="001E3140" w:rsidP="001E3140">
            <w:pPr>
              <w:spacing w:after="0" w:line="240" w:lineRule="auto"/>
              <w:ind w:firstLine="0"/>
              <w:contextualSpacing w:val="0"/>
              <w:jc w:val="left"/>
              <w:rPr>
                <w:color w:val="000000"/>
                <w:sz w:val="22"/>
                <w:lang w:eastAsia="ru-RU"/>
              </w:rPr>
            </w:pPr>
            <w:r w:rsidRPr="002579BC">
              <w:rPr>
                <w:color w:val="000000"/>
                <w:sz w:val="22"/>
              </w:rPr>
              <w:t>Реконструкция ул. Дзержинского, участка ул. Пролетарская</w:t>
            </w:r>
          </w:p>
        </w:tc>
        <w:tc>
          <w:tcPr>
            <w:tcW w:w="1481" w:type="dxa"/>
            <w:shd w:val="clear" w:color="auto" w:fill="auto"/>
            <w:noWrap/>
            <w:vAlign w:val="bottom"/>
          </w:tcPr>
          <w:p w14:paraId="2F82867C" w14:textId="0FF5AD92" w:rsidR="001E3140" w:rsidRPr="002579BC" w:rsidRDefault="001E3140" w:rsidP="001E3140">
            <w:pPr>
              <w:spacing w:after="0" w:line="240" w:lineRule="auto"/>
              <w:ind w:firstLine="0"/>
              <w:contextualSpacing w:val="0"/>
              <w:jc w:val="center"/>
              <w:rPr>
                <w:color w:val="000000"/>
                <w:sz w:val="22"/>
                <w:lang w:eastAsia="ru-RU"/>
              </w:rPr>
            </w:pPr>
            <w:r w:rsidRPr="002579BC">
              <w:rPr>
                <w:color w:val="000000"/>
                <w:sz w:val="22"/>
              </w:rPr>
              <w:t>2030-2034</w:t>
            </w:r>
          </w:p>
        </w:tc>
      </w:tr>
      <w:tr w:rsidR="001E3140" w:rsidRPr="002579BC" w14:paraId="372DC1A3" w14:textId="77777777" w:rsidTr="001E3140">
        <w:trPr>
          <w:trHeight w:val="300"/>
          <w:jc w:val="center"/>
        </w:trPr>
        <w:tc>
          <w:tcPr>
            <w:tcW w:w="7508" w:type="dxa"/>
            <w:shd w:val="clear" w:color="auto" w:fill="auto"/>
            <w:noWrap/>
            <w:vAlign w:val="bottom"/>
          </w:tcPr>
          <w:p w14:paraId="209AD92F" w14:textId="5F106186" w:rsidR="001E3140" w:rsidRPr="002579BC" w:rsidRDefault="001E3140" w:rsidP="001E3140">
            <w:pPr>
              <w:spacing w:after="0" w:line="240" w:lineRule="auto"/>
              <w:ind w:firstLine="0"/>
              <w:contextualSpacing w:val="0"/>
              <w:jc w:val="left"/>
              <w:rPr>
                <w:color w:val="000000"/>
                <w:sz w:val="22"/>
                <w:lang w:eastAsia="ru-RU"/>
              </w:rPr>
            </w:pPr>
            <w:r w:rsidRPr="002579BC">
              <w:rPr>
                <w:color w:val="000000"/>
                <w:sz w:val="22"/>
              </w:rPr>
              <w:t>Ремонт автомобильных дорог с гравийно-щебеночным покрытием (в т.ч. отсыпка дорожного полотна): Ул. Полевая, 0,1 км, Ул. Первомайская, 0,36 км, Ул.Сов. Армии 0,6 км, Ул. Свердлова 0,58 км, Ул. Промышленная 0,3 км</w:t>
            </w:r>
          </w:p>
        </w:tc>
        <w:tc>
          <w:tcPr>
            <w:tcW w:w="1481" w:type="dxa"/>
            <w:shd w:val="clear" w:color="auto" w:fill="auto"/>
            <w:noWrap/>
            <w:vAlign w:val="bottom"/>
          </w:tcPr>
          <w:p w14:paraId="6F8AB424" w14:textId="127A4752" w:rsidR="001E3140" w:rsidRPr="002579BC" w:rsidRDefault="001E3140" w:rsidP="001E3140">
            <w:pPr>
              <w:spacing w:after="0" w:line="240" w:lineRule="auto"/>
              <w:ind w:firstLine="0"/>
              <w:contextualSpacing w:val="0"/>
              <w:jc w:val="center"/>
              <w:rPr>
                <w:color w:val="000000"/>
                <w:sz w:val="22"/>
                <w:lang w:eastAsia="ru-RU"/>
              </w:rPr>
            </w:pPr>
            <w:r w:rsidRPr="002579BC">
              <w:rPr>
                <w:color w:val="000000"/>
                <w:sz w:val="22"/>
              </w:rPr>
              <w:t>2025-2027</w:t>
            </w:r>
          </w:p>
        </w:tc>
      </w:tr>
      <w:tr w:rsidR="001E3140" w:rsidRPr="002579BC" w14:paraId="04E81B0C" w14:textId="77777777" w:rsidTr="001E3140">
        <w:trPr>
          <w:trHeight w:val="300"/>
          <w:jc w:val="center"/>
        </w:trPr>
        <w:tc>
          <w:tcPr>
            <w:tcW w:w="7508" w:type="dxa"/>
            <w:shd w:val="clear" w:color="auto" w:fill="auto"/>
            <w:noWrap/>
            <w:vAlign w:val="bottom"/>
          </w:tcPr>
          <w:p w14:paraId="1B0E6D6E" w14:textId="780ECF01" w:rsidR="001E3140" w:rsidRPr="002579BC" w:rsidRDefault="001E3140" w:rsidP="001E3140">
            <w:pPr>
              <w:spacing w:after="0" w:line="240" w:lineRule="auto"/>
              <w:ind w:firstLine="0"/>
              <w:contextualSpacing w:val="0"/>
              <w:jc w:val="left"/>
              <w:rPr>
                <w:color w:val="000000"/>
                <w:sz w:val="22"/>
                <w:lang w:eastAsia="ru-RU"/>
              </w:rPr>
            </w:pPr>
            <w:r w:rsidRPr="002579BC">
              <w:rPr>
                <w:color w:val="000000"/>
                <w:sz w:val="22"/>
              </w:rPr>
              <w:t>Ремонт асфальтового покрытия улично-дорожной сети (в т.ч. устройство новых асфальтированных участков дорог</w:t>
            </w:r>
            <w:proofErr w:type="gramStart"/>
            <w:r w:rsidRPr="002579BC">
              <w:rPr>
                <w:color w:val="000000"/>
                <w:sz w:val="22"/>
              </w:rPr>
              <w:t>):Ул.</w:t>
            </w:r>
            <w:proofErr w:type="gramEnd"/>
            <w:r w:rsidRPr="002579BC">
              <w:rPr>
                <w:color w:val="000000"/>
                <w:sz w:val="22"/>
              </w:rPr>
              <w:t xml:space="preserve"> Голованя (в районе виадука), 0,13 км, Ул. 40 лет ВЛКСМ (район автовокзала), 0,13 км, ул. Пермякова, 0,44 км, пер. Пионерский, 0,415 км</w:t>
            </w:r>
          </w:p>
        </w:tc>
        <w:tc>
          <w:tcPr>
            <w:tcW w:w="1481" w:type="dxa"/>
            <w:shd w:val="clear" w:color="auto" w:fill="auto"/>
            <w:noWrap/>
            <w:vAlign w:val="bottom"/>
          </w:tcPr>
          <w:p w14:paraId="1388DF38" w14:textId="6B285EBC" w:rsidR="001E3140" w:rsidRPr="002579BC" w:rsidRDefault="001E3140" w:rsidP="001E3140">
            <w:pPr>
              <w:spacing w:after="0" w:line="240" w:lineRule="auto"/>
              <w:ind w:firstLine="0"/>
              <w:contextualSpacing w:val="0"/>
              <w:jc w:val="center"/>
              <w:rPr>
                <w:color w:val="000000"/>
                <w:sz w:val="22"/>
                <w:lang w:eastAsia="ru-RU"/>
              </w:rPr>
            </w:pPr>
            <w:r w:rsidRPr="002579BC">
              <w:rPr>
                <w:color w:val="000000"/>
                <w:sz w:val="22"/>
              </w:rPr>
              <w:t>2025-2027</w:t>
            </w:r>
          </w:p>
        </w:tc>
      </w:tr>
      <w:tr w:rsidR="001E3140" w:rsidRPr="002579BC" w14:paraId="0BBF3854" w14:textId="77777777" w:rsidTr="001E3140">
        <w:trPr>
          <w:trHeight w:val="300"/>
          <w:jc w:val="center"/>
        </w:trPr>
        <w:tc>
          <w:tcPr>
            <w:tcW w:w="7508" w:type="dxa"/>
            <w:shd w:val="clear" w:color="auto" w:fill="auto"/>
            <w:noWrap/>
            <w:vAlign w:val="bottom"/>
          </w:tcPr>
          <w:p w14:paraId="735FE36D" w14:textId="06C7386E" w:rsidR="001E3140" w:rsidRPr="002579BC" w:rsidRDefault="001E3140" w:rsidP="001E3140">
            <w:pPr>
              <w:spacing w:after="0" w:line="240" w:lineRule="auto"/>
              <w:ind w:firstLine="0"/>
              <w:contextualSpacing w:val="0"/>
              <w:jc w:val="left"/>
              <w:rPr>
                <w:color w:val="000000"/>
                <w:sz w:val="22"/>
                <w:lang w:eastAsia="ru-RU"/>
              </w:rPr>
            </w:pPr>
            <w:r w:rsidRPr="002579BC">
              <w:rPr>
                <w:color w:val="000000"/>
                <w:sz w:val="22"/>
              </w:rPr>
              <w:t xml:space="preserve">Капитальный ремонт асфальтового покрытия за счет средств дорожного фонда: Ул. </w:t>
            </w:r>
            <w:proofErr w:type="gramStart"/>
            <w:r w:rsidRPr="002579BC">
              <w:rPr>
                <w:color w:val="000000"/>
                <w:sz w:val="22"/>
              </w:rPr>
              <w:t>Трактовая,Ул.</w:t>
            </w:r>
            <w:proofErr w:type="gramEnd"/>
            <w:r w:rsidRPr="002579BC">
              <w:rPr>
                <w:color w:val="000000"/>
                <w:sz w:val="22"/>
              </w:rPr>
              <w:t xml:space="preserve"> Ленина (от Советской до Олимпийской), 0,6 км, Ул. Деповская, 1,4 км, Ул. Комсомольская, 0,56 км, Пер. Северный, 0,36 км, ул. Октябрьская, 0,8 км</w:t>
            </w:r>
          </w:p>
        </w:tc>
        <w:tc>
          <w:tcPr>
            <w:tcW w:w="1481" w:type="dxa"/>
            <w:shd w:val="clear" w:color="auto" w:fill="auto"/>
            <w:noWrap/>
            <w:vAlign w:val="bottom"/>
          </w:tcPr>
          <w:p w14:paraId="40A4C24F" w14:textId="23CC7741" w:rsidR="001E3140" w:rsidRPr="002579BC" w:rsidRDefault="001E3140" w:rsidP="001E3140">
            <w:pPr>
              <w:spacing w:after="0" w:line="240" w:lineRule="auto"/>
              <w:ind w:firstLine="0"/>
              <w:contextualSpacing w:val="0"/>
              <w:jc w:val="center"/>
              <w:rPr>
                <w:color w:val="000000"/>
                <w:sz w:val="22"/>
                <w:lang w:eastAsia="ru-RU"/>
              </w:rPr>
            </w:pPr>
            <w:r w:rsidRPr="002579BC">
              <w:rPr>
                <w:color w:val="000000"/>
                <w:sz w:val="22"/>
              </w:rPr>
              <w:t>2025-2027</w:t>
            </w:r>
          </w:p>
        </w:tc>
      </w:tr>
      <w:tr w:rsidR="001E3140" w:rsidRPr="002579BC" w14:paraId="7FFF7F40" w14:textId="77777777" w:rsidTr="001E3140">
        <w:trPr>
          <w:trHeight w:val="300"/>
          <w:jc w:val="center"/>
        </w:trPr>
        <w:tc>
          <w:tcPr>
            <w:tcW w:w="7508" w:type="dxa"/>
            <w:shd w:val="clear" w:color="auto" w:fill="auto"/>
            <w:noWrap/>
            <w:vAlign w:val="bottom"/>
          </w:tcPr>
          <w:p w14:paraId="750B34E7" w14:textId="7607C14A" w:rsidR="001E3140" w:rsidRPr="002579BC" w:rsidRDefault="001E3140" w:rsidP="001E3140">
            <w:pPr>
              <w:spacing w:after="0" w:line="240" w:lineRule="auto"/>
              <w:ind w:firstLine="0"/>
              <w:contextualSpacing w:val="0"/>
              <w:jc w:val="left"/>
              <w:rPr>
                <w:color w:val="000000"/>
                <w:sz w:val="22"/>
              </w:rPr>
            </w:pPr>
            <w:r w:rsidRPr="002579BC">
              <w:rPr>
                <w:color w:val="000000"/>
                <w:sz w:val="22"/>
              </w:rPr>
              <w:t xml:space="preserve">Содержание автомобильных дорог общего пользования местного значения муниципального образования и искусственных сооружений на них </w:t>
            </w:r>
          </w:p>
        </w:tc>
        <w:tc>
          <w:tcPr>
            <w:tcW w:w="1481" w:type="dxa"/>
            <w:shd w:val="clear" w:color="auto" w:fill="auto"/>
            <w:noWrap/>
            <w:vAlign w:val="bottom"/>
          </w:tcPr>
          <w:p w14:paraId="49F9675F" w14:textId="228F3B6E" w:rsidR="001E3140" w:rsidRPr="002579BC" w:rsidRDefault="001E3140" w:rsidP="001E3140">
            <w:pPr>
              <w:spacing w:after="0" w:line="240" w:lineRule="auto"/>
              <w:ind w:firstLine="0"/>
              <w:contextualSpacing w:val="0"/>
              <w:jc w:val="center"/>
              <w:rPr>
                <w:color w:val="000000"/>
                <w:sz w:val="22"/>
              </w:rPr>
            </w:pPr>
            <w:r w:rsidRPr="002579BC">
              <w:rPr>
                <w:color w:val="000000"/>
                <w:sz w:val="22"/>
              </w:rPr>
              <w:t>2025-2039</w:t>
            </w:r>
          </w:p>
        </w:tc>
      </w:tr>
    </w:tbl>
    <w:p w14:paraId="724C5993" w14:textId="77777777" w:rsidR="00BF3314" w:rsidRPr="002579BC" w:rsidRDefault="00BF3314" w:rsidP="003A6706">
      <w:pPr>
        <w:pStyle w:val="21"/>
        <w:numPr>
          <w:ilvl w:val="1"/>
          <w:numId w:val="30"/>
        </w:numPr>
        <w:ind w:left="0" w:firstLine="567"/>
      </w:pPr>
      <w:bookmarkStart w:id="61" w:name="_Toc185318844"/>
      <w:r w:rsidRPr="002579BC">
        <w:t>Расстановка работающих в автоматическом режиме средств фото и видеофиксации нарушений правил дорожного движения</w:t>
      </w:r>
      <w:bookmarkEnd w:id="61"/>
    </w:p>
    <w:p w14:paraId="761553C3" w14:textId="4438EBB5" w:rsidR="00BF3314" w:rsidRPr="002579BC" w:rsidRDefault="00BF3314" w:rsidP="00FC3C5F">
      <w:r w:rsidRPr="002579BC">
        <w:t xml:space="preserve">На территории </w:t>
      </w:r>
      <w:r w:rsidR="001E3140" w:rsidRPr="002579BC">
        <w:t>г. Иланского</w:t>
      </w:r>
      <w:r w:rsidR="00162ADB" w:rsidRPr="002579BC">
        <w:t xml:space="preserve"> </w:t>
      </w:r>
      <w:r w:rsidRPr="002579BC">
        <w:t>мероприятий по установке камер автоматической фиксации нарушений ПДД не предусмотрено</w:t>
      </w:r>
      <w:r w:rsidR="006C118D" w:rsidRPr="002579BC">
        <w:t xml:space="preserve"> в виду отсутствия мест концентрации ДТП</w:t>
      </w:r>
      <w:r w:rsidRPr="002579BC">
        <w:t>.</w:t>
      </w:r>
    </w:p>
    <w:p w14:paraId="2B3B4751" w14:textId="77777777" w:rsidR="00BF3314" w:rsidRPr="002579BC" w:rsidRDefault="00BF3314" w:rsidP="003A6706">
      <w:pPr>
        <w:pStyle w:val="21"/>
        <w:numPr>
          <w:ilvl w:val="1"/>
          <w:numId w:val="30"/>
        </w:numPr>
        <w:ind w:left="0" w:firstLine="567"/>
      </w:pPr>
      <w:bookmarkStart w:id="62" w:name="_Toc185318845"/>
      <w:r w:rsidRPr="002579BC">
        <w:t>Размещение специализированных стоянок для задержанных транспортных средств</w:t>
      </w:r>
      <w:bookmarkEnd w:id="62"/>
    </w:p>
    <w:p w14:paraId="1C2BC26C" w14:textId="17EFD32D" w:rsidR="00BF3314" w:rsidRPr="002579BC" w:rsidRDefault="00F17196" w:rsidP="00087F10">
      <w:r w:rsidRPr="002579BC">
        <w:t>П</w:t>
      </w:r>
      <w:r w:rsidR="00BF3314" w:rsidRPr="002579BC">
        <w:t>редложени</w:t>
      </w:r>
      <w:r w:rsidRPr="002579BC">
        <w:t>я</w:t>
      </w:r>
      <w:r w:rsidR="00BF3314" w:rsidRPr="002579BC">
        <w:t xml:space="preserve"> по размещению специализированных стоянок для задержанных транспортных средств </w:t>
      </w:r>
      <w:r w:rsidRPr="002579BC">
        <w:t>представлены в разделе 4.13.</w:t>
      </w:r>
    </w:p>
    <w:p w14:paraId="55CE7476" w14:textId="77777777" w:rsidR="00BF3314" w:rsidRPr="002579BC" w:rsidRDefault="00BF3314" w:rsidP="003A6706">
      <w:pPr>
        <w:pStyle w:val="1"/>
        <w:pageBreakBefore/>
        <w:numPr>
          <w:ilvl w:val="0"/>
          <w:numId w:val="30"/>
        </w:numPr>
        <w:spacing w:before="120"/>
        <w:ind w:left="641" w:hanging="357"/>
        <w:jc w:val="center"/>
      </w:pPr>
      <w:bookmarkStart w:id="63" w:name="_Toc185318846"/>
      <w:r w:rsidRPr="002579BC">
        <w:lastRenderedPageBreak/>
        <w:t>ОЧЕРЕДНОСТЬ РЕАЛИЗАЦИИ МЕРОПРИЯТИЙ</w:t>
      </w:r>
      <w:bookmarkEnd w:id="63"/>
    </w:p>
    <w:p w14:paraId="6C56BACA" w14:textId="77777777" w:rsidR="00BF3314" w:rsidRPr="002579BC" w:rsidRDefault="00BF3314" w:rsidP="00087F10">
      <w:r w:rsidRPr="002579BC">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14:paraId="5648D51D" w14:textId="77777777" w:rsidR="00BF3314" w:rsidRPr="002579BC" w:rsidRDefault="00EA28C8" w:rsidP="00087F10">
      <w:r w:rsidRPr="002579BC">
        <w:t>Этапы</w:t>
      </w:r>
      <w:r w:rsidR="00BF3314" w:rsidRPr="002579BC">
        <w:t xml:space="preserve"> реализации:</w:t>
      </w:r>
    </w:p>
    <w:p w14:paraId="43248B95" w14:textId="3572B187" w:rsidR="00EA28C8" w:rsidRPr="002579BC" w:rsidRDefault="00EA28C8" w:rsidP="00EA28C8">
      <w:r w:rsidRPr="002579BC">
        <w:t>1 этап - 202</w:t>
      </w:r>
      <w:r w:rsidR="00D91107" w:rsidRPr="002579BC">
        <w:t>3</w:t>
      </w:r>
      <w:r w:rsidRPr="002579BC">
        <w:t>-202</w:t>
      </w:r>
      <w:r w:rsidR="00D91107" w:rsidRPr="002579BC">
        <w:t>7</w:t>
      </w:r>
      <w:r w:rsidRPr="002579BC">
        <w:t xml:space="preserve"> гг.,</w:t>
      </w:r>
    </w:p>
    <w:p w14:paraId="6C0BA8FF" w14:textId="51E03364" w:rsidR="00EA28C8" w:rsidRPr="002579BC" w:rsidRDefault="00EA28C8" w:rsidP="00EA28C8">
      <w:r w:rsidRPr="002579BC">
        <w:t>2 этап – 202</w:t>
      </w:r>
      <w:r w:rsidR="00D91107" w:rsidRPr="002579BC">
        <w:t>8</w:t>
      </w:r>
      <w:r w:rsidRPr="002579BC">
        <w:t>-203</w:t>
      </w:r>
      <w:r w:rsidR="00D91107" w:rsidRPr="002579BC">
        <w:t>2</w:t>
      </w:r>
      <w:r w:rsidRPr="002579BC">
        <w:t xml:space="preserve"> гг.,</w:t>
      </w:r>
    </w:p>
    <w:p w14:paraId="165F1E9F" w14:textId="7F148BA2" w:rsidR="00EA28C8" w:rsidRPr="002579BC" w:rsidRDefault="00EA28C8" w:rsidP="00EA28C8">
      <w:r w:rsidRPr="002579BC">
        <w:t>3 этап – 203</w:t>
      </w:r>
      <w:r w:rsidR="00D91107" w:rsidRPr="002579BC">
        <w:t>3</w:t>
      </w:r>
      <w:r w:rsidRPr="002579BC">
        <w:t>-203</w:t>
      </w:r>
      <w:r w:rsidR="00D91107" w:rsidRPr="002579BC">
        <w:t>7</w:t>
      </w:r>
      <w:r w:rsidRPr="002579BC">
        <w:t xml:space="preserve"> гг</w:t>
      </w:r>
    </w:p>
    <w:p w14:paraId="5A268776" w14:textId="77777777" w:rsidR="00BF3314" w:rsidRPr="002579BC" w:rsidRDefault="00BF3314" w:rsidP="00087F10">
      <w:r w:rsidRPr="002579BC">
        <w:t>Сроки реализации мероприятий по ОДД представлены в таблице 6.1 раздела 6.</w:t>
      </w:r>
    </w:p>
    <w:p w14:paraId="1327A192" w14:textId="77777777" w:rsidR="00BF3314" w:rsidRPr="002579BC" w:rsidRDefault="00BF3314" w:rsidP="003A6706">
      <w:pPr>
        <w:pStyle w:val="1"/>
        <w:pageBreakBefore/>
        <w:numPr>
          <w:ilvl w:val="0"/>
          <w:numId w:val="30"/>
        </w:numPr>
        <w:spacing w:before="120"/>
        <w:ind w:left="641" w:hanging="357"/>
        <w:jc w:val="center"/>
      </w:pPr>
      <w:bookmarkStart w:id="64" w:name="_Toc185318847"/>
      <w:r w:rsidRPr="002579BC">
        <w:lastRenderedPageBreak/>
        <w:t>ОЦЕНКА ТРЕБУЕМЫХ ОБЪЕМОВ ФИНАНСИРОВАНИЯ И ЭФФЕКТИВНОСТИ МЕРОПРИЯТИЙ ПО ОРГАНИЗАЦИИ ДОРОЖНОГО ДВИЖЕНИЯ</w:t>
      </w:r>
      <w:bookmarkEnd w:id="64"/>
    </w:p>
    <w:p w14:paraId="726E207F" w14:textId="77777777" w:rsidR="00BF3314" w:rsidRPr="002579BC" w:rsidRDefault="00BF3314" w:rsidP="002209AA">
      <w:r w:rsidRPr="002579BC">
        <w:t>При планировании ресурсного обеспечения КСОДД учитывается реальная ситуация в финансово-бюджетной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 представлена в таблице 6.1.</w:t>
      </w:r>
    </w:p>
    <w:p w14:paraId="05E1ACC4" w14:textId="1BC5D9D0" w:rsidR="007C7C1E" w:rsidRPr="002579BC" w:rsidRDefault="007C7C1E" w:rsidP="007C7C1E">
      <w:pPr>
        <w:rPr>
          <w:highlight w:val="yellow"/>
        </w:rPr>
        <w:sectPr w:rsidR="007C7C1E" w:rsidRPr="002579BC" w:rsidSect="00A46B57">
          <w:type w:val="continuous"/>
          <w:pgSz w:w="11906" w:h="16838"/>
          <w:pgMar w:top="1134" w:right="850" w:bottom="1134" w:left="1701" w:header="708" w:footer="708" w:gutter="0"/>
          <w:cols w:space="708"/>
          <w:titlePg/>
          <w:docGrid w:linePitch="360"/>
        </w:sectPr>
      </w:pPr>
      <w:r w:rsidRPr="002579BC">
        <w:t>Данные в КСОДД предложения по развитию улично-дорожной сети предполагается реализовывать с участием бюджетов различных уровней (</w:t>
      </w:r>
      <w:r w:rsidR="00D749A2" w:rsidRPr="002579BC">
        <w:t>областн</w:t>
      </w:r>
      <w:r w:rsidR="00D91107" w:rsidRPr="002579BC">
        <w:t>ого</w:t>
      </w:r>
      <w:r w:rsidRPr="002579BC">
        <w:t xml:space="preserve">, </w:t>
      </w:r>
      <w:r w:rsidR="009344BD" w:rsidRPr="002579BC">
        <w:t>окружного</w:t>
      </w:r>
      <w:r w:rsidRPr="002579BC">
        <w:t>, бюджетов), а также внебюджетных источников – застройщиков.</w:t>
      </w:r>
    </w:p>
    <w:p w14:paraId="3DAD7BCC" w14:textId="77777777" w:rsidR="00BF3314" w:rsidRPr="002579BC" w:rsidRDefault="00BF3314" w:rsidP="0012207C">
      <w:pPr>
        <w:jc w:val="right"/>
      </w:pPr>
      <w:r w:rsidRPr="002579BC">
        <w:lastRenderedPageBreak/>
        <w:t>Таблица 6.1</w:t>
      </w:r>
    </w:p>
    <w:p w14:paraId="43731B79" w14:textId="77777777" w:rsidR="00BF3314" w:rsidRPr="002579BC" w:rsidRDefault="00BF3314" w:rsidP="0012207C">
      <w:pPr>
        <w:jc w:val="center"/>
        <w:rPr>
          <w:u w:val="single"/>
        </w:rPr>
      </w:pPr>
      <w:r w:rsidRPr="002579BC">
        <w:rPr>
          <w:u w:val="single"/>
        </w:rPr>
        <w:t>Оценка требуемых объемов финансирования</w:t>
      </w:r>
    </w:p>
    <w:tbl>
      <w:tblPr>
        <w:tblW w:w="0" w:type="dxa"/>
        <w:tblLook w:val="04A0" w:firstRow="1" w:lastRow="0" w:firstColumn="1" w:lastColumn="0" w:noHBand="0" w:noVBand="1"/>
      </w:tblPr>
      <w:tblGrid>
        <w:gridCol w:w="452"/>
        <w:gridCol w:w="3428"/>
        <w:gridCol w:w="1042"/>
        <w:gridCol w:w="955"/>
        <w:gridCol w:w="955"/>
        <w:gridCol w:w="943"/>
        <w:gridCol w:w="943"/>
        <w:gridCol w:w="943"/>
        <w:gridCol w:w="960"/>
        <w:gridCol w:w="960"/>
        <w:gridCol w:w="1336"/>
        <w:gridCol w:w="1643"/>
      </w:tblGrid>
      <w:tr w:rsidR="00A967D5" w:rsidRPr="002579BC" w14:paraId="6B07BA03" w14:textId="77777777" w:rsidTr="002579BC">
        <w:trPr>
          <w:trHeight w:val="300"/>
          <w:tblHeader/>
        </w:trPr>
        <w:tc>
          <w:tcPr>
            <w:tcW w:w="516" w:type="dxa"/>
            <w:vMerge w:val="restart"/>
            <w:tcBorders>
              <w:top w:val="single" w:sz="4" w:space="0" w:color="auto"/>
              <w:left w:val="single" w:sz="4" w:space="0" w:color="auto"/>
              <w:right w:val="single" w:sz="4" w:space="0" w:color="auto"/>
            </w:tcBorders>
            <w:vAlign w:val="center"/>
          </w:tcPr>
          <w:p w14:paraId="42B9AF40"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 п/п</w:t>
            </w:r>
          </w:p>
        </w:tc>
        <w:tc>
          <w:tcPr>
            <w:tcW w:w="3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4F780"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Мероприятие</w:t>
            </w:r>
          </w:p>
        </w:tc>
        <w:tc>
          <w:tcPr>
            <w:tcW w:w="8596" w:type="dxa"/>
            <w:gridSpan w:val="8"/>
            <w:tcBorders>
              <w:top w:val="single" w:sz="4" w:space="0" w:color="auto"/>
              <w:left w:val="nil"/>
              <w:bottom w:val="single" w:sz="4" w:space="0" w:color="auto"/>
              <w:right w:val="single" w:sz="4" w:space="0" w:color="auto"/>
            </w:tcBorders>
            <w:shd w:val="clear" w:color="auto" w:fill="auto"/>
            <w:noWrap/>
            <w:vAlign w:val="center"/>
            <w:hideMark/>
          </w:tcPr>
          <w:p w14:paraId="5017CDC1"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Объем финансирования, тыс.руб.</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D404D"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Источник финанси-</w:t>
            </w:r>
          </w:p>
          <w:p w14:paraId="14D8A5FD"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рования</w:t>
            </w:r>
          </w:p>
        </w:tc>
        <w:tc>
          <w:tcPr>
            <w:tcW w:w="1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4907C"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Непосредственный результат выполнения мероприятия</w:t>
            </w:r>
          </w:p>
        </w:tc>
      </w:tr>
      <w:tr w:rsidR="00A967D5" w:rsidRPr="002579BC" w14:paraId="7FB3332E" w14:textId="77777777" w:rsidTr="002579BC">
        <w:trPr>
          <w:trHeight w:val="300"/>
          <w:tblHeader/>
        </w:trPr>
        <w:tc>
          <w:tcPr>
            <w:tcW w:w="516" w:type="dxa"/>
            <w:vMerge/>
            <w:tcBorders>
              <w:left w:val="single" w:sz="4" w:space="0" w:color="auto"/>
              <w:bottom w:val="single" w:sz="4" w:space="0" w:color="auto"/>
              <w:right w:val="single" w:sz="4" w:space="0" w:color="auto"/>
            </w:tcBorders>
          </w:tcPr>
          <w:p w14:paraId="2278048C" w14:textId="77777777" w:rsidR="00A967D5" w:rsidRPr="002579BC" w:rsidRDefault="00A967D5" w:rsidP="003433BD">
            <w:pPr>
              <w:spacing w:after="0" w:line="240" w:lineRule="auto"/>
              <w:ind w:firstLine="0"/>
              <w:contextualSpacing w:val="0"/>
              <w:jc w:val="left"/>
              <w:rPr>
                <w:rFonts w:eastAsia="Times New Roman"/>
                <w:color w:val="000000"/>
                <w:sz w:val="20"/>
                <w:szCs w:val="20"/>
                <w:lang w:eastAsia="ru-RU"/>
              </w:rPr>
            </w:pPr>
          </w:p>
        </w:tc>
        <w:tc>
          <w:tcPr>
            <w:tcW w:w="3909" w:type="dxa"/>
            <w:vMerge/>
            <w:tcBorders>
              <w:top w:val="single" w:sz="4" w:space="0" w:color="auto"/>
              <w:left w:val="single" w:sz="4" w:space="0" w:color="auto"/>
              <w:bottom w:val="single" w:sz="4" w:space="0" w:color="auto"/>
              <w:right w:val="single" w:sz="4" w:space="0" w:color="auto"/>
            </w:tcBorders>
            <w:vAlign w:val="center"/>
            <w:hideMark/>
          </w:tcPr>
          <w:p w14:paraId="71532149" w14:textId="77777777" w:rsidR="00A967D5" w:rsidRPr="002579BC" w:rsidRDefault="00A967D5" w:rsidP="003433BD">
            <w:pPr>
              <w:spacing w:after="0" w:line="240" w:lineRule="auto"/>
              <w:ind w:firstLine="0"/>
              <w:contextualSpacing w:val="0"/>
              <w:jc w:val="left"/>
              <w:rPr>
                <w:rFonts w:eastAsia="Times New Roman"/>
                <w:color w:val="000000"/>
                <w:sz w:val="20"/>
                <w:szCs w:val="20"/>
                <w:lang w:eastAsia="ru-RU"/>
              </w:rPr>
            </w:pPr>
          </w:p>
        </w:tc>
        <w:tc>
          <w:tcPr>
            <w:tcW w:w="1166" w:type="dxa"/>
            <w:tcBorders>
              <w:top w:val="nil"/>
              <w:left w:val="nil"/>
              <w:bottom w:val="single" w:sz="4" w:space="0" w:color="auto"/>
              <w:right w:val="single" w:sz="4" w:space="0" w:color="auto"/>
            </w:tcBorders>
            <w:shd w:val="clear" w:color="auto" w:fill="auto"/>
            <w:noWrap/>
            <w:vAlign w:val="center"/>
            <w:hideMark/>
          </w:tcPr>
          <w:p w14:paraId="1D30D0BA"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Всего</w:t>
            </w:r>
          </w:p>
        </w:tc>
        <w:tc>
          <w:tcPr>
            <w:tcW w:w="1066" w:type="dxa"/>
            <w:tcBorders>
              <w:top w:val="nil"/>
              <w:left w:val="nil"/>
              <w:bottom w:val="single" w:sz="4" w:space="0" w:color="auto"/>
              <w:right w:val="single" w:sz="4" w:space="0" w:color="auto"/>
            </w:tcBorders>
            <w:shd w:val="clear" w:color="auto" w:fill="auto"/>
            <w:noWrap/>
            <w:vAlign w:val="center"/>
            <w:hideMark/>
          </w:tcPr>
          <w:p w14:paraId="74C435ED"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2024</w:t>
            </w:r>
          </w:p>
        </w:tc>
        <w:tc>
          <w:tcPr>
            <w:tcW w:w="1066" w:type="dxa"/>
            <w:tcBorders>
              <w:top w:val="nil"/>
              <w:left w:val="nil"/>
              <w:bottom w:val="single" w:sz="4" w:space="0" w:color="auto"/>
              <w:right w:val="single" w:sz="4" w:space="0" w:color="auto"/>
            </w:tcBorders>
            <w:shd w:val="clear" w:color="auto" w:fill="auto"/>
            <w:noWrap/>
            <w:vAlign w:val="center"/>
          </w:tcPr>
          <w:p w14:paraId="2655B471"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2025</w:t>
            </w:r>
          </w:p>
        </w:tc>
        <w:tc>
          <w:tcPr>
            <w:tcW w:w="1052" w:type="dxa"/>
            <w:tcBorders>
              <w:top w:val="nil"/>
              <w:left w:val="nil"/>
              <w:bottom w:val="single" w:sz="4" w:space="0" w:color="auto"/>
              <w:right w:val="single" w:sz="4" w:space="0" w:color="auto"/>
            </w:tcBorders>
            <w:shd w:val="clear" w:color="auto" w:fill="auto"/>
            <w:noWrap/>
            <w:vAlign w:val="center"/>
          </w:tcPr>
          <w:p w14:paraId="40F829E5"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2026</w:t>
            </w:r>
          </w:p>
        </w:tc>
        <w:tc>
          <w:tcPr>
            <w:tcW w:w="1052" w:type="dxa"/>
            <w:tcBorders>
              <w:top w:val="nil"/>
              <w:left w:val="nil"/>
              <w:bottom w:val="single" w:sz="4" w:space="0" w:color="auto"/>
              <w:right w:val="single" w:sz="4" w:space="0" w:color="auto"/>
            </w:tcBorders>
            <w:shd w:val="clear" w:color="auto" w:fill="auto"/>
            <w:noWrap/>
            <w:vAlign w:val="center"/>
          </w:tcPr>
          <w:p w14:paraId="0B6BFDAD"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2027</w:t>
            </w:r>
          </w:p>
        </w:tc>
        <w:tc>
          <w:tcPr>
            <w:tcW w:w="1052" w:type="dxa"/>
            <w:tcBorders>
              <w:top w:val="nil"/>
              <w:left w:val="nil"/>
              <w:bottom w:val="single" w:sz="4" w:space="0" w:color="auto"/>
              <w:right w:val="single" w:sz="4" w:space="0" w:color="auto"/>
            </w:tcBorders>
            <w:shd w:val="clear" w:color="auto" w:fill="auto"/>
            <w:noWrap/>
            <w:vAlign w:val="center"/>
          </w:tcPr>
          <w:p w14:paraId="48EF9443"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2028</w:t>
            </w:r>
          </w:p>
        </w:tc>
        <w:tc>
          <w:tcPr>
            <w:tcW w:w="1071" w:type="dxa"/>
            <w:tcBorders>
              <w:top w:val="nil"/>
              <w:left w:val="nil"/>
              <w:bottom w:val="single" w:sz="4" w:space="0" w:color="auto"/>
              <w:right w:val="single" w:sz="4" w:space="0" w:color="auto"/>
            </w:tcBorders>
            <w:shd w:val="clear" w:color="auto" w:fill="auto"/>
            <w:noWrap/>
            <w:vAlign w:val="center"/>
            <w:hideMark/>
          </w:tcPr>
          <w:p w14:paraId="2A17B3F2"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2029-2033</w:t>
            </w:r>
          </w:p>
        </w:tc>
        <w:tc>
          <w:tcPr>
            <w:tcW w:w="1071" w:type="dxa"/>
            <w:tcBorders>
              <w:top w:val="nil"/>
              <w:left w:val="nil"/>
              <w:bottom w:val="single" w:sz="4" w:space="0" w:color="auto"/>
              <w:right w:val="single" w:sz="4" w:space="0" w:color="auto"/>
            </w:tcBorders>
            <w:shd w:val="clear" w:color="auto" w:fill="auto"/>
            <w:noWrap/>
            <w:vAlign w:val="center"/>
            <w:hideMark/>
          </w:tcPr>
          <w:p w14:paraId="6A5F0A14" w14:textId="77777777" w:rsidR="00A967D5" w:rsidRPr="002579BC" w:rsidRDefault="00A967D5"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 xml:space="preserve">2034-2038 </w:t>
            </w: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5B127FD3" w14:textId="77777777" w:rsidR="00A967D5" w:rsidRPr="002579BC" w:rsidRDefault="00A967D5" w:rsidP="003433BD">
            <w:pPr>
              <w:spacing w:after="0" w:line="240" w:lineRule="auto"/>
              <w:ind w:firstLine="0"/>
              <w:contextualSpacing w:val="0"/>
              <w:jc w:val="left"/>
              <w:rPr>
                <w:rFonts w:eastAsia="Times New Roman"/>
                <w:color w:val="000000"/>
                <w:sz w:val="20"/>
                <w:szCs w:val="20"/>
                <w:lang w:eastAsia="ru-RU"/>
              </w:rPr>
            </w:pPr>
          </w:p>
        </w:tc>
        <w:tc>
          <w:tcPr>
            <w:tcW w:w="1856" w:type="dxa"/>
            <w:vMerge/>
            <w:tcBorders>
              <w:top w:val="single" w:sz="4" w:space="0" w:color="auto"/>
              <w:left w:val="single" w:sz="4" w:space="0" w:color="auto"/>
              <w:bottom w:val="single" w:sz="4" w:space="0" w:color="auto"/>
              <w:right w:val="single" w:sz="4" w:space="0" w:color="auto"/>
            </w:tcBorders>
            <w:vAlign w:val="center"/>
            <w:hideMark/>
          </w:tcPr>
          <w:p w14:paraId="6FBEA455" w14:textId="77777777" w:rsidR="00A967D5" w:rsidRPr="002579BC" w:rsidRDefault="00A967D5" w:rsidP="003433BD">
            <w:pPr>
              <w:spacing w:after="0" w:line="240" w:lineRule="auto"/>
              <w:ind w:firstLine="0"/>
              <w:contextualSpacing w:val="0"/>
              <w:jc w:val="left"/>
              <w:rPr>
                <w:rFonts w:eastAsia="Times New Roman"/>
                <w:color w:val="000000"/>
                <w:sz w:val="20"/>
                <w:szCs w:val="20"/>
                <w:lang w:eastAsia="ru-RU"/>
              </w:rPr>
            </w:pPr>
          </w:p>
        </w:tc>
      </w:tr>
      <w:tr w:rsidR="00A967D5" w:rsidRPr="002579BC" w14:paraId="0467AD11" w14:textId="77777777" w:rsidTr="002579BC">
        <w:trPr>
          <w:trHeight w:val="300"/>
        </w:trPr>
        <w:tc>
          <w:tcPr>
            <w:tcW w:w="16381" w:type="dxa"/>
            <w:gridSpan w:val="12"/>
            <w:tcBorders>
              <w:top w:val="single" w:sz="4" w:space="0" w:color="auto"/>
              <w:left w:val="single" w:sz="4" w:space="0" w:color="auto"/>
              <w:bottom w:val="single" w:sz="4" w:space="0" w:color="auto"/>
              <w:right w:val="single" w:sz="4" w:space="0" w:color="auto"/>
            </w:tcBorders>
            <w:vAlign w:val="center"/>
          </w:tcPr>
          <w:p w14:paraId="18BF77E8" w14:textId="7FA7BC1D" w:rsidR="00A967D5" w:rsidRPr="002579BC" w:rsidRDefault="001E3140" w:rsidP="003433BD">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Мероприятия по обеспечению транспортной и пешеходной связанности территорий</w:t>
            </w:r>
          </w:p>
        </w:tc>
      </w:tr>
      <w:tr w:rsidR="001E3140" w:rsidRPr="002579BC" w14:paraId="2334B25C"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01DCC213" w14:textId="1EA6C657" w:rsidR="001E3140" w:rsidRPr="002579BC" w:rsidRDefault="00276833" w:rsidP="001E3140">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1</w:t>
            </w:r>
          </w:p>
        </w:tc>
        <w:tc>
          <w:tcPr>
            <w:tcW w:w="3909" w:type="dxa"/>
            <w:tcBorders>
              <w:top w:val="single" w:sz="4" w:space="0" w:color="auto"/>
              <w:left w:val="single" w:sz="4" w:space="0" w:color="auto"/>
              <w:bottom w:val="single" w:sz="4" w:space="0" w:color="auto"/>
              <w:right w:val="single" w:sz="4" w:space="0" w:color="auto"/>
            </w:tcBorders>
            <w:vAlign w:val="bottom"/>
          </w:tcPr>
          <w:p w14:paraId="0D0DFAC5" w14:textId="32C694FC" w:rsidR="001E3140" w:rsidRPr="002579BC" w:rsidRDefault="001E3140" w:rsidP="001E3140">
            <w:pPr>
              <w:spacing w:after="0" w:line="240" w:lineRule="auto"/>
              <w:ind w:firstLine="0"/>
              <w:contextualSpacing w:val="0"/>
              <w:jc w:val="left"/>
              <w:rPr>
                <w:rFonts w:eastAsia="Times New Roman"/>
                <w:color w:val="000000"/>
                <w:sz w:val="20"/>
                <w:lang w:eastAsia="ru-RU"/>
              </w:rPr>
            </w:pPr>
            <w:r w:rsidRPr="002579BC">
              <w:rPr>
                <w:rFonts w:eastAsia="Symbol"/>
                <w:color w:val="000000"/>
                <w:sz w:val="20"/>
              </w:rPr>
              <w:t>Строительство путепровода в восточной части города в створе ул. Линейная на месте старого переезда</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6C59FCF5" w14:textId="074E449E" w:rsidR="001E3140" w:rsidRPr="002579BC" w:rsidRDefault="001E3140" w:rsidP="001E3140">
            <w:pPr>
              <w:spacing w:after="0" w:line="240" w:lineRule="auto"/>
              <w:ind w:firstLine="0"/>
              <w:contextualSpacing w:val="0"/>
              <w:jc w:val="center"/>
              <w:rPr>
                <w:rFonts w:eastAsia="Times New Roman"/>
                <w:color w:val="000000"/>
                <w:sz w:val="20"/>
                <w:lang w:eastAsia="ru-RU"/>
              </w:rPr>
            </w:pPr>
            <w:r w:rsidRPr="002579BC">
              <w:rPr>
                <w:color w:val="000000"/>
                <w:sz w:val="20"/>
              </w:rPr>
              <w:t>*</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34A25F9" w14:textId="77777777" w:rsidR="001E3140" w:rsidRPr="002579BC" w:rsidRDefault="001E3140" w:rsidP="001E3140">
            <w:pPr>
              <w:spacing w:after="0" w:line="240" w:lineRule="auto"/>
              <w:ind w:firstLine="0"/>
              <w:contextualSpacing w:val="0"/>
              <w:jc w:val="center"/>
              <w:rPr>
                <w:rFonts w:eastAsia="Times New Roman"/>
                <w:color w:val="000000"/>
                <w:sz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E9FB06D" w14:textId="0DEA502A" w:rsidR="001E3140" w:rsidRPr="002579BC" w:rsidRDefault="001E3140" w:rsidP="001E3140">
            <w:pPr>
              <w:spacing w:after="0" w:line="240" w:lineRule="auto"/>
              <w:ind w:firstLine="0"/>
              <w:contextualSpacing w:val="0"/>
              <w:jc w:val="center"/>
              <w:rPr>
                <w:rFonts w:eastAsia="Times New Roman"/>
                <w:color w:val="000000"/>
                <w:sz w:val="20"/>
                <w:lang w:eastAsia="ru-RU"/>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2F401FD0" w14:textId="2B751D86" w:rsidR="001E3140" w:rsidRPr="002579BC" w:rsidRDefault="001E3140" w:rsidP="001E3140">
            <w:pPr>
              <w:spacing w:after="0" w:line="240" w:lineRule="auto"/>
              <w:ind w:firstLine="0"/>
              <w:contextualSpacing w:val="0"/>
              <w:jc w:val="center"/>
              <w:rPr>
                <w:rFonts w:eastAsia="Times New Roman"/>
                <w:color w:val="000000"/>
                <w:sz w:val="20"/>
                <w:lang w:eastAsia="ru-RU"/>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4A113CB6" w14:textId="476FEA1C" w:rsidR="001E3140" w:rsidRPr="002579BC" w:rsidRDefault="001E3140" w:rsidP="001E3140">
            <w:pPr>
              <w:spacing w:after="0" w:line="240" w:lineRule="auto"/>
              <w:ind w:firstLine="0"/>
              <w:contextualSpacing w:val="0"/>
              <w:jc w:val="center"/>
              <w:rPr>
                <w:rFonts w:eastAsia="Times New Roman"/>
                <w:color w:val="000000"/>
                <w:sz w:val="20"/>
                <w:lang w:eastAsia="ru-RU"/>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1252FD45" w14:textId="13448A07" w:rsidR="001E3140" w:rsidRPr="002579BC" w:rsidRDefault="001E3140" w:rsidP="001E3140">
            <w:pPr>
              <w:spacing w:after="0" w:line="240" w:lineRule="auto"/>
              <w:ind w:firstLine="0"/>
              <w:contextualSpacing w:val="0"/>
              <w:jc w:val="center"/>
              <w:rPr>
                <w:rFonts w:eastAsia="Times New Roman"/>
                <w:color w:val="000000"/>
                <w:sz w:val="20"/>
                <w:lang w:eastAsia="ru-RU"/>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14CAE9CE" w14:textId="60AB164C" w:rsidR="001E3140" w:rsidRPr="002579BC" w:rsidRDefault="001E3140" w:rsidP="001E3140">
            <w:pPr>
              <w:spacing w:after="0" w:line="240" w:lineRule="auto"/>
              <w:ind w:firstLine="0"/>
              <w:contextualSpacing w:val="0"/>
              <w:jc w:val="center"/>
              <w:rPr>
                <w:rFonts w:eastAsia="Times New Roman"/>
                <w:color w:val="000000"/>
                <w:sz w:val="20"/>
                <w:lang w:eastAsia="ru-RU"/>
              </w:rPr>
            </w:pPr>
            <w:r w:rsidRPr="002579BC">
              <w:rPr>
                <w:color w:val="000000"/>
                <w:sz w:val="20"/>
              </w:rPr>
              <w:t>*</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47783DFB" w14:textId="1E834498" w:rsidR="001E3140" w:rsidRPr="002579BC" w:rsidRDefault="001E3140" w:rsidP="001E3140">
            <w:pPr>
              <w:spacing w:after="0" w:line="240" w:lineRule="auto"/>
              <w:ind w:firstLine="0"/>
              <w:contextualSpacing w:val="0"/>
              <w:jc w:val="center"/>
              <w:rPr>
                <w:rFonts w:eastAsia="Times New Roman"/>
                <w:color w:val="000000"/>
                <w:sz w:val="20"/>
                <w:lang w:eastAsia="ru-RU"/>
              </w:rPr>
            </w:pPr>
            <w:r w:rsidRPr="002579BC">
              <w:rPr>
                <w:color w:val="000000"/>
                <w:sz w:val="20"/>
              </w:rPr>
              <w:t>*</w:t>
            </w:r>
          </w:p>
        </w:tc>
        <w:tc>
          <w:tcPr>
            <w:tcW w:w="1504" w:type="dxa"/>
            <w:tcBorders>
              <w:top w:val="single" w:sz="4" w:space="0" w:color="auto"/>
              <w:left w:val="single" w:sz="4" w:space="0" w:color="auto"/>
              <w:bottom w:val="single" w:sz="4" w:space="0" w:color="auto"/>
              <w:right w:val="single" w:sz="4" w:space="0" w:color="auto"/>
            </w:tcBorders>
            <w:vAlign w:val="bottom"/>
          </w:tcPr>
          <w:p w14:paraId="6AEE9E39" w14:textId="2CEB2CAC" w:rsidR="001E3140" w:rsidRPr="002579BC" w:rsidRDefault="001E3140" w:rsidP="001E3140">
            <w:pPr>
              <w:spacing w:after="0" w:line="240" w:lineRule="auto"/>
              <w:ind w:firstLine="0"/>
              <w:contextualSpacing w:val="0"/>
              <w:jc w:val="center"/>
              <w:rPr>
                <w:rFonts w:eastAsia="Times New Roman"/>
                <w:color w:val="000000"/>
                <w:sz w:val="20"/>
                <w:lang w:eastAsia="ru-RU"/>
              </w:rPr>
            </w:pPr>
            <w:r w:rsidRPr="002579BC">
              <w:rPr>
                <w:color w:val="000000"/>
                <w:sz w:val="20"/>
              </w:rPr>
              <w:t>краевой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5F38DAF4" w14:textId="551D97D4" w:rsidR="001E3140" w:rsidRPr="002579BC" w:rsidRDefault="001E3140" w:rsidP="001E3140">
            <w:pPr>
              <w:spacing w:after="0" w:line="240" w:lineRule="auto"/>
              <w:ind w:firstLine="0"/>
              <w:contextualSpacing w:val="0"/>
              <w:jc w:val="center"/>
              <w:rPr>
                <w:rFonts w:eastAsia="Times New Roman"/>
                <w:color w:val="000000"/>
                <w:sz w:val="20"/>
                <w:lang w:eastAsia="ru-RU"/>
              </w:rPr>
            </w:pPr>
            <w:r w:rsidRPr="002579BC">
              <w:rPr>
                <w:color w:val="000000"/>
                <w:sz w:val="20"/>
              </w:rPr>
              <w:t>повышение транспортной доступности</w:t>
            </w:r>
          </w:p>
        </w:tc>
      </w:tr>
      <w:tr w:rsidR="001E3140" w:rsidRPr="002579BC" w14:paraId="45C73407"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37AB4698" w14:textId="3C4B46B3" w:rsidR="001E3140" w:rsidRPr="002579BC" w:rsidRDefault="00276833" w:rsidP="001E3140">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2</w:t>
            </w:r>
          </w:p>
        </w:tc>
        <w:tc>
          <w:tcPr>
            <w:tcW w:w="3909" w:type="dxa"/>
            <w:tcBorders>
              <w:top w:val="single" w:sz="4" w:space="0" w:color="auto"/>
              <w:left w:val="single" w:sz="4" w:space="0" w:color="auto"/>
              <w:bottom w:val="single" w:sz="4" w:space="0" w:color="auto"/>
              <w:right w:val="single" w:sz="4" w:space="0" w:color="auto"/>
            </w:tcBorders>
            <w:vAlign w:val="bottom"/>
          </w:tcPr>
          <w:p w14:paraId="260B351B" w14:textId="0A4CDF7B" w:rsidR="009E04ED" w:rsidRPr="002579BC" w:rsidRDefault="009E04ED" w:rsidP="009E04ED">
            <w:pPr>
              <w:spacing w:after="0" w:line="240" w:lineRule="auto"/>
              <w:ind w:firstLine="0"/>
              <w:contextualSpacing w:val="0"/>
              <w:jc w:val="left"/>
              <w:rPr>
                <w:color w:val="000000"/>
                <w:sz w:val="20"/>
              </w:rPr>
            </w:pPr>
            <w:r w:rsidRPr="002579BC">
              <w:rPr>
                <w:color w:val="000000"/>
                <w:sz w:val="20"/>
              </w:rPr>
              <w:t>Строительство путепровода через Транссибирскую железнодорожную магистраль на станции</w:t>
            </w:r>
          </w:p>
          <w:p w14:paraId="40C00086" w14:textId="1701254D" w:rsidR="001E3140" w:rsidRPr="002579BC" w:rsidRDefault="009E04ED" w:rsidP="009E04ED">
            <w:pPr>
              <w:spacing w:after="0" w:line="240" w:lineRule="auto"/>
              <w:ind w:firstLine="0"/>
              <w:contextualSpacing w:val="0"/>
              <w:jc w:val="left"/>
              <w:rPr>
                <w:rFonts w:eastAsia="Times New Roman"/>
                <w:color w:val="000000"/>
                <w:sz w:val="20"/>
                <w:lang w:eastAsia="ru-RU"/>
              </w:rPr>
            </w:pPr>
            <w:r w:rsidRPr="002579BC">
              <w:rPr>
                <w:color w:val="000000"/>
                <w:sz w:val="20"/>
              </w:rPr>
              <w:t>Иланская в г. Иланский в Иланском районе Красноярского края</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20E0DD36" w14:textId="6EE9BF99" w:rsidR="001E3140" w:rsidRPr="002579BC" w:rsidRDefault="001E3140" w:rsidP="001E3140">
            <w:pPr>
              <w:spacing w:after="0" w:line="240" w:lineRule="auto"/>
              <w:ind w:firstLine="0"/>
              <w:contextualSpacing w:val="0"/>
              <w:jc w:val="center"/>
              <w:rPr>
                <w:rFonts w:eastAsia="Times New Roman"/>
                <w:color w:val="000000"/>
                <w:sz w:val="20"/>
                <w:lang w:eastAsia="ru-RU"/>
              </w:rPr>
            </w:pPr>
            <w:r w:rsidRPr="002579BC">
              <w:rPr>
                <w:color w:val="000000"/>
                <w:sz w:val="20"/>
              </w:rPr>
              <w:t>*</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6D9333DC" w14:textId="77777777" w:rsidR="001E3140" w:rsidRPr="002579BC" w:rsidRDefault="001E3140" w:rsidP="001E3140">
            <w:pPr>
              <w:spacing w:after="0" w:line="240" w:lineRule="auto"/>
              <w:ind w:firstLine="0"/>
              <w:contextualSpacing w:val="0"/>
              <w:jc w:val="center"/>
              <w:rPr>
                <w:rFonts w:eastAsia="Times New Roman"/>
                <w:color w:val="000000"/>
                <w:sz w:val="20"/>
                <w:lang w:eastAsia="ru-RU"/>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4339778E" w14:textId="2180144A" w:rsidR="001E3140" w:rsidRPr="002579BC" w:rsidRDefault="001E3140" w:rsidP="001E3140">
            <w:pPr>
              <w:spacing w:after="0" w:line="240" w:lineRule="auto"/>
              <w:ind w:firstLine="0"/>
              <w:contextualSpacing w:val="0"/>
              <w:jc w:val="center"/>
              <w:rPr>
                <w:rFonts w:eastAsia="Times New Roman"/>
                <w:color w:val="000000"/>
                <w:sz w:val="20"/>
                <w:lang w:eastAsia="ru-RU"/>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EAC6D83" w14:textId="07D8C166" w:rsidR="001E3140" w:rsidRPr="002579BC" w:rsidRDefault="001E3140" w:rsidP="001E3140">
            <w:pPr>
              <w:spacing w:after="0" w:line="240" w:lineRule="auto"/>
              <w:ind w:firstLine="0"/>
              <w:contextualSpacing w:val="0"/>
              <w:jc w:val="center"/>
              <w:rPr>
                <w:rFonts w:eastAsia="Times New Roman"/>
                <w:color w:val="000000"/>
                <w:sz w:val="20"/>
                <w:lang w:eastAsia="ru-RU"/>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7F1F5C9" w14:textId="6C11F45F" w:rsidR="001E3140" w:rsidRPr="002579BC" w:rsidRDefault="001E3140" w:rsidP="001E3140">
            <w:pPr>
              <w:spacing w:after="0" w:line="240" w:lineRule="auto"/>
              <w:ind w:firstLine="0"/>
              <w:contextualSpacing w:val="0"/>
              <w:jc w:val="center"/>
              <w:rPr>
                <w:rFonts w:eastAsia="Times New Roman"/>
                <w:color w:val="000000"/>
                <w:sz w:val="20"/>
                <w:lang w:eastAsia="ru-RU"/>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686EE686" w14:textId="3D93D9A9" w:rsidR="001E3140" w:rsidRPr="002579BC" w:rsidRDefault="001E3140" w:rsidP="001E3140">
            <w:pPr>
              <w:spacing w:after="0" w:line="240" w:lineRule="auto"/>
              <w:ind w:firstLine="0"/>
              <w:contextualSpacing w:val="0"/>
              <w:jc w:val="center"/>
              <w:rPr>
                <w:rFonts w:eastAsia="Times New Roman"/>
                <w:color w:val="000000"/>
                <w:sz w:val="20"/>
                <w:lang w:eastAsia="ru-RU"/>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018E9FF7" w14:textId="18685522" w:rsidR="001E3140" w:rsidRPr="002579BC" w:rsidRDefault="001E3140" w:rsidP="001E3140">
            <w:pPr>
              <w:spacing w:after="0" w:line="240" w:lineRule="auto"/>
              <w:ind w:firstLine="0"/>
              <w:contextualSpacing w:val="0"/>
              <w:jc w:val="center"/>
              <w:rPr>
                <w:rFonts w:eastAsia="Times New Roman"/>
                <w:color w:val="000000"/>
                <w:sz w:val="20"/>
                <w:lang w:eastAsia="ru-RU"/>
              </w:rPr>
            </w:pPr>
            <w:r w:rsidRPr="002579BC">
              <w:rPr>
                <w:color w:val="000000"/>
                <w:sz w:val="20"/>
              </w:rPr>
              <w:t>*</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579B6ED1" w14:textId="7596B943" w:rsidR="001E3140" w:rsidRPr="002579BC" w:rsidRDefault="001E3140" w:rsidP="001E3140">
            <w:pPr>
              <w:spacing w:after="0" w:line="240" w:lineRule="auto"/>
              <w:ind w:firstLine="0"/>
              <w:contextualSpacing w:val="0"/>
              <w:jc w:val="center"/>
              <w:rPr>
                <w:rFonts w:eastAsia="Times New Roman"/>
                <w:color w:val="000000"/>
                <w:sz w:val="20"/>
                <w:lang w:eastAsia="ru-RU"/>
              </w:rPr>
            </w:pPr>
            <w:r w:rsidRPr="002579BC">
              <w:rPr>
                <w:color w:val="000000"/>
                <w:sz w:val="20"/>
              </w:rPr>
              <w:t>*</w:t>
            </w:r>
          </w:p>
        </w:tc>
        <w:tc>
          <w:tcPr>
            <w:tcW w:w="1504" w:type="dxa"/>
            <w:tcBorders>
              <w:top w:val="single" w:sz="4" w:space="0" w:color="auto"/>
              <w:left w:val="single" w:sz="4" w:space="0" w:color="auto"/>
              <w:bottom w:val="single" w:sz="4" w:space="0" w:color="auto"/>
              <w:right w:val="single" w:sz="4" w:space="0" w:color="auto"/>
            </w:tcBorders>
            <w:vAlign w:val="bottom"/>
          </w:tcPr>
          <w:p w14:paraId="00F72897" w14:textId="324E3D38" w:rsidR="001E3140" w:rsidRPr="002579BC" w:rsidRDefault="001E3140" w:rsidP="001E3140">
            <w:pPr>
              <w:spacing w:after="0" w:line="240" w:lineRule="auto"/>
              <w:ind w:firstLine="0"/>
              <w:contextualSpacing w:val="0"/>
              <w:jc w:val="center"/>
              <w:rPr>
                <w:rFonts w:eastAsia="Times New Roman"/>
                <w:color w:val="000000"/>
                <w:sz w:val="20"/>
                <w:lang w:eastAsia="ru-RU"/>
              </w:rPr>
            </w:pPr>
            <w:r w:rsidRPr="002579BC">
              <w:rPr>
                <w:color w:val="000000"/>
                <w:sz w:val="20"/>
              </w:rPr>
              <w:t>краевой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24DCCD93" w14:textId="7E8F6D2C" w:rsidR="001E3140" w:rsidRPr="002579BC" w:rsidRDefault="001E3140" w:rsidP="001E3140">
            <w:pPr>
              <w:spacing w:after="0" w:line="240" w:lineRule="auto"/>
              <w:ind w:firstLine="0"/>
              <w:contextualSpacing w:val="0"/>
              <w:jc w:val="center"/>
              <w:rPr>
                <w:rFonts w:eastAsia="Times New Roman"/>
                <w:color w:val="000000"/>
                <w:sz w:val="20"/>
                <w:lang w:eastAsia="ru-RU"/>
              </w:rPr>
            </w:pPr>
            <w:r w:rsidRPr="002579BC">
              <w:rPr>
                <w:color w:val="000000"/>
                <w:sz w:val="20"/>
              </w:rPr>
              <w:t>повышение транспортной доступности</w:t>
            </w:r>
          </w:p>
        </w:tc>
      </w:tr>
      <w:tr w:rsidR="001E3140" w:rsidRPr="002579BC" w14:paraId="2753126C"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0623DBA8" w14:textId="1DCC8685" w:rsidR="001E3140" w:rsidRPr="002579BC" w:rsidRDefault="00276833" w:rsidP="001E3140">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3</w:t>
            </w:r>
          </w:p>
        </w:tc>
        <w:tc>
          <w:tcPr>
            <w:tcW w:w="3909" w:type="dxa"/>
            <w:tcBorders>
              <w:top w:val="single" w:sz="4" w:space="0" w:color="auto"/>
              <w:left w:val="single" w:sz="4" w:space="0" w:color="auto"/>
              <w:bottom w:val="single" w:sz="4" w:space="0" w:color="auto"/>
              <w:right w:val="single" w:sz="4" w:space="0" w:color="auto"/>
            </w:tcBorders>
            <w:vAlign w:val="bottom"/>
          </w:tcPr>
          <w:p w14:paraId="28AE756E" w14:textId="5F5C3D66" w:rsidR="001E3140" w:rsidRPr="002579BC" w:rsidRDefault="001E3140" w:rsidP="001E3140">
            <w:pPr>
              <w:spacing w:after="0" w:line="240" w:lineRule="auto"/>
              <w:ind w:firstLine="0"/>
              <w:contextualSpacing w:val="0"/>
              <w:jc w:val="left"/>
              <w:rPr>
                <w:color w:val="000000"/>
                <w:sz w:val="20"/>
              </w:rPr>
            </w:pPr>
            <w:r w:rsidRPr="002579BC">
              <w:rPr>
                <w:rFonts w:eastAsia="Symbol"/>
                <w:color w:val="000000"/>
                <w:sz w:val="20"/>
              </w:rPr>
              <w:t>Строительство улично-дорожной сети – 8,0 км:</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47DBB5AE" w14:textId="70AC5B2D" w:rsidR="001E3140" w:rsidRPr="002579BC" w:rsidRDefault="001E3140" w:rsidP="001E3140">
            <w:pPr>
              <w:spacing w:after="0" w:line="240" w:lineRule="auto"/>
              <w:ind w:firstLine="0"/>
              <w:contextualSpacing w:val="0"/>
              <w:jc w:val="center"/>
              <w:rPr>
                <w:color w:val="000000"/>
                <w:sz w:val="20"/>
              </w:rPr>
            </w:pPr>
            <w:r w:rsidRPr="002579BC">
              <w:rPr>
                <w:color w:val="000000"/>
                <w:sz w:val="20"/>
              </w:rPr>
              <w:t>282544</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2D5C14E" w14:textId="77777777" w:rsidR="001E3140" w:rsidRPr="002579BC" w:rsidRDefault="001E3140" w:rsidP="001E3140">
            <w:pPr>
              <w:spacing w:after="0" w:line="240" w:lineRule="auto"/>
              <w:ind w:firstLine="0"/>
              <w:contextualSpacing w:val="0"/>
              <w:jc w:val="center"/>
              <w:rPr>
                <w:color w:val="000000"/>
                <w:sz w:val="20"/>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6D65B928" w14:textId="5E91FD7C" w:rsidR="001E3140" w:rsidRPr="002579BC" w:rsidRDefault="001E3140" w:rsidP="001E3140">
            <w:pPr>
              <w:spacing w:after="0" w:line="240" w:lineRule="auto"/>
              <w:ind w:firstLine="0"/>
              <w:contextualSpacing w:val="0"/>
              <w:jc w:val="center"/>
              <w:rPr>
                <w:color w:val="000000"/>
                <w:sz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727D1BFB" w14:textId="5191B9CE" w:rsidR="001E3140" w:rsidRPr="002579BC" w:rsidRDefault="001E3140" w:rsidP="001E3140">
            <w:pPr>
              <w:spacing w:after="0" w:line="240" w:lineRule="auto"/>
              <w:ind w:firstLine="0"/>
              <w:contextualSpacing w:val="0"/>
              <w:jc w:val="center"/>
              <w:rPr>
                <w:color w:val="000000"/>
                <w:sz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44A74E1D" w14:textId="4406BD1C" w:rsidR="001E3140" w:rsidRPr="002579BC" w:rsidRDefault="001E3140" w:rsidP="001E3140">
            <w:pPr>
              <w:spacing w:after="0" w:line="240" w:lineRule="auto"/>
              <w:ind w:firstLine="0"/>
              <w:contextualSpacing w:val="0"/>
              <w:jc w:val="center"/>
              <w:rPr>
                <w:color w:val="000000"/>
                <w:sz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616C97F5" w14:textId="2709F4F2" w:rsidR="001E3140" w:rsidRPr="002579BC" w:rsidRDefault="001E3140" w:rsidP="001E3140">
            <w:pPr>
              <w:spacing w:after="0" w:line="240" w:lineRule="auto"/>
              <w:ind w:firstLine="0"/>
              <w:contextualSpacing w:val="0"/>
              <w:jc w:val="center"/>
              <w:rPr>
                <w:color w:val="000000"/>
                <w:sz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1E0E81A6" w14:textId="020F7BB8" w:rsidR="001E3140" w:rsidRPr="002579BC" w:rsidRDefault="001E3140" w:rsidP="001E3140">
            <w:pPr>
              <w:spacing w:after="0" w:line="240" w:lineRule="auto"/>
              <w:ind w:firstLine="0"/>
              <w:contextualSpacing w:val="0"/>
              <w:jc w:val="center"/>
              <w:rPr>
                <w:color w:val="000000"/>
                <w:sz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2D908982" w14:textId="1F32C77C" w:rsidR="001E3140" w:rsidRPr="002579BC" w:rsidRDefault="001E3140" w:rsidP="001E3140">
            <w:pPr>
              <w:spacing w:after="0" w:line="240" w:lineRule="auto"/>
              <w:ind w:firstLine="0"/>
              <w:contextualSpacing w:val="0"/>
              <w:jc w:val="center"/>
              <w:rPr>
                <w:color w:val="000000"/>
                <w:sz w:val="20"/>
              </w:rPr>
            </w:pPr>
            <w:r w:rsidRPr="002579BC">
              <w:rPr>
                <w:color w:val="000000"/>
                <w:sz w:val="20"/>
              </w:rPr>
              <w:t>282544</w:t>
            </w:r>
          </w:p>
        </w:tc>
        <w:tc>
          <w:tcPr>
            <w:tcW w:w="1504" w:type="dxa"/>
            <w:tcBorders>
              <w:top w:val="single" w:sz="4" w:space="0" w:color="auto"/>
              <w:left w:val="single" w:sz="4" w:space="0" w:color="auto"/>
              <w:bottom w:val="single" w:sz="4" w:space="0" w:color="auto"/>
              <w:right w:val="single" w:sz="4" w:space="0" w:color="auto"/>
            </w:tcBorders>
            <w:vAlign w:val="bottom"/>
          </w:tcPr>
          <w:p w14:paraId="1CF80FA7" w14:textId="7A1B9684" w:rsidR="001E3140" w:rsidRPr="002579BC" w:rsidRDefault="001E3140" w:rsidP="001E3140">
            <w:pPr>
              <w:spacing w:after="0" w:line="240" w:lineRule="auto"/>
              <w:ind w:firstLine="0"/>
              <w:contextualSpacing w:val="0"/>
              <w:jc w:val="center"/>
              <w:rPr>
                <w:color w:val="000000"/>
                <w:sz w:val="20"/>
              </w:rPr>
            </w:pPr>
            <w:r w:rsidRPr="002579BC">
              <w:rPr>
                <w:color w:val="000000"/>
                <w:sz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737D41D2" w14:textId="0F6A482F" w:rsidR="001E3140" w:rsidRPr="002579BC" w:rsidRDefault="001E3140" w:rsidP="001E3140">
            <w:pPr>
              <w:spacing w:after="0" w:line="240" w:lineRule="auto"/>
              <w:ind w:firstLine="0"/>
              <w:contextualSpacing w:val="0"/>
              <w:jc w:val="center"/>
              <w:rPr>
                <w:color w:val="000000"/>
                <w:sz w:val="20"/>
              </w:rPr>
            </w:pPr>
            <w:r w:rsidRPr="002579BC">
              <w:rPr>
                <w:color w:val="000000"/>
                <w:sz w:val="20"/>
              </w:rPr>
              <w:t>повышение транспортной доступности</w:t>
            </w:r>
          </w:p>
        </w:tc>
      </w:tr>
      <w:tr w:rsidR="001E3140" w:rsidRPr="002579BC" w14:paraId="71137D32" w14:textId="77777777" w:rsidTr="002579BC">
        <w:trPr>
          <w:trHeight w:val="300"/>
        </w:trPr>
        <w:tc>
          <w:tcPr>
            <w:tcW w:w="16381" w:type="dxa"/>
            <w:gridSpan w:val="12"/>
            <w:tcBorders>
              <w:top w:val="single" w:sz="4" w:space="0" w:color="auto"/>
              <w:left w:val="single" w:sz="4" w:space="0" w:color="auto"/>
              <w:bottom w:val="single" w:sz="4" w:space="0" w:color="auto"/>
              <w:right w:val="single" w:sz="4" w:space="0" w:color="auto"/>
            </w:tcBorders>
            <w:vAlign w:val="center"/>
          </w:tcPr>
          <w:p w14:paraId="17DF6ADE" w14:textId="159FDB92" w:rsidR="001E3140" w:rsidRPr="002579BC" w:rsidRDefault="001E3140" w:rsidP="00315288">
            <w:pPr>
              <w:spacing w:after="0" w:line="240" w:lineRule="auto"/>
              <w:ind w:firstLine="0"/>
              <w:contextualSpacing w:val="0"/>
              <w:jc w:val="center"/>
              <w:rPr>
                <w:color w:val="000000"/>
                <w:sz w:val="20"/>
                <w:szCs w:val="20"/>
              </w:rPr>
            </w:pPr>
            <w:r w:rsidRPr="002579BC">
              <w:rPr>
                <w:color w:val="000000"/>
                <w:sz w:val="20"/>
                <w:szCs w:val="20"/>
              </w:rPr>
              <w:t>Мероприятия по категорированию дорог</w:t>
            </w:r>
          </w:p>
        </w:tc>
      </w:tr>
      <w:tr w:rsidR="001E3140" w:rsidRPr="002579BC" w14:paraId="59A2EA85"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13B6C9FF" w14:textId="24A08EAE" w:rsidR="001E3140" w:rsidRPr="002579BC" w:rsidRDefault="00276833" w:rsidP="001E3140">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4</w:t>
            </w:r>
          </w:p>
        </w:tc>
        <w:tc>
          <w:tcPr>
            <w:tcW w:w="3909" w:type="dxa"/>
            <w:tcBorders>
              <w:top w:val="single" w:sz="4" w:space="0" w:color="auto"/>
              <w:left w:val="single" w:sz="4" w:space="0" w:color="auto"/>
              <w:bottom w:val="single" w:sz="4" w:space="0" w:color="auto"/>
              <w:right w:val="single" w:sz="4" w:space="0" w:color="auto"/>
            </w:tcBorders>
            <w:vAlign w:val="bottom"/>
          </w:tcPr>
          <w:p w14:paraId="66700597" w14:textId="77893419" w:rsidR="001E3140" w:rsidRPr="002579BC" w:rsidRDefault="001E3140" w:rsidP="001E3140">
            <w:pPr>
              <w:spacing w:after="0" w:line="240" w:lineRule="auto"/>
              <w:ind w:firstLine="0"/>
              <w:contextualSpacing w:val="0"/>
              <w:jc w:val="left"/>
              <w:rPr>
                <w:color w:val="000000"/>
                <w:sz w:val="20"/>
                <w:szCs w:val="20"/>
              </w:rPr>
            </w:pPr>
            <w:r w:rsidRPr="002579BC">
              <w:rPr>
                <w:color w:val="000000"/>
                <w:sz w:val="20"/>
              </w:rPr>
              <w:t>Разработка ПОДД</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72935668" w14:textId="65A0AAED" w:rsidR="001E3140" w:rsidRPr="002579BC" w:rsidRDefault="001E3140" w:rsidP="001E3140">
            <w:pPr>
              <w:spacing w:after="0" w:line="240" w:lineRule="auto"/>
              <w:ind w:firstLine="0"/>
              <w:contextualSpacing w:val="0"/>
              <w:jc w:val="center"/>
              <w:rPr>
                <w:color w:val="000000"/>
                <w:sz w:val="20"/>
                <w:szCs w:val="20"/>
              </w:rPr>
            </w:pPr>
            <w:r w:rsidRPr="002579BC">
              <w:rPr>
                <w:color w:val="000000"/>
                <w:sz w:val="20"/>
              </w:rPr>
              <w:t>*</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1966CAD8" w14:textId="5FCA2C13" w:rsidR="001E3140" w:rsidRPr="002579BC" w:rsidRDefault="001E3140" w:rsidP="001E3140">
            <w:pPr>
              <w:spacing w:after="0" w:line="240" w:lineRule="auto"/>
              <w:ind w:firstLine="0"/>
              <w:contextualSpacing w:val="0"/>
              <w:jc w:val="center"/>
              <w:rPr>
                <w:color w:val="000000"/>
                <w:sz w:val="20"/>
                <w:szCs w:val="20"/>
              </w:rPr>
            </w:pPr>
            <w:r w:rsidRPr="002579BC">
              <w:rPr>
                <w:color w:val="000000"/>
                <w:sz w:val="20"/>
              </w:rPr>
              <w:t>*</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17808C13" w14:textId="57DE82A8" w:rsidR="001E3140" w:rsidRPr="002579BC" w:rsidRDefault="001E3140" w:rsidP="001E3140">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398A72F2" w14:textId="17B362B5" w:rsidR="001E3140" w:rsidRPr="002579BC" w:rsidRDefault="001E3140" w:rsidP="001E3140">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F6870AE" w14:textId="427B853E" w:rsidR="001E3140" w:rsidRPr="002579BC" w:rsidRDefault="001E3140" w:rsidP="001E3140">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34B7709E" w14:textId="167931E3" w:rsidR="001E3140" w:rsidRPr="002579BC" w:rsidRDefault="001E3140" w:rsidP="001E3140">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7C683A15" w14:textId="7BB62A14" w:rsidR="001E3140" w:rsidRPr="002579BC" w:rsidRDefault="001E3140" w:rsidP="001E3140">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45892BEB" w14:textId="77777777" w:rsidR="001E3140" w:rsidRPr="002579BC" w:rsidRDefault="001E3140" w:rsidP="001E3140">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3A66AC9D" w14:textId="6A09B6E8" w:rsidR="001E3140" w:rsidRPr="002579BC" w:rsidRDefault="001E3140" w:rsidP="001E3140">
            <w:pPr>
              <w:spacing w:after="0" w:line="240" w:lineRule="auto"/>
              <w:ind w:firstLine="0"/>
              <w:contextualSpacing w:val="0"/>
              <w:jc w:val="center"/>
              <w:rPr>
                <w:color w:val="000000"/>
                <w:sz w:val="20"/>
                <w:szCs w:val="20"/>
              </w:rPr>
            </w:pPr>
            <w:r w:rsidRPr="002579BC">
              <w:rPr>
                <w:color w:val="000000"/>
                <w:sz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0FF8DF80" w14:textId="11BAD29A" w:rsidR="001E3140" w:rsidRPr="002579BC" w:rsidRDefault="001E3140" w:rsidP="001E3140">
            <w:pPr>
              <w:spacing w:after="0" w:line="240" w:lineRule="auto"/>
              <w:ind w:firstLine="0"/>
              <w:contextualSpacing w:val="0"/>
              <w:jc w:val="center"/>
              <w:rPr>
                <w:color w:val="000000"/>
                <w:sz w:val="20"/>
                <w:szCs w:val="20"/>
              </w:rPr>
            </w:pPr>
            <w:r w:rsidRPr="002579BC">
              <w:rPr>
                <w:color w:val="000000"/>
                <w:sz w:val="20"/>
              </w:rPr>
              <w:t>оформление необходимых документов</w:t>
            </w:r>
          </w:p>
        </w:tc>
      </w:tr>
      <w:tr w:rsidR="001E3140" w:rsidRPr="002579BC" w14:paraId="554D2477" w14:textId="77777777" w:rsidTr="002579BC">
        <w:trPr>
          <w:trHeight w:val="300"/>
        </w:trPr>
        <w:tc>
          <w:tcPr>
            <w:tcW w:w="16381" w:type="dxa"/>
            <w:gridSpan w:val="12"/>
            <w:tcBorders>
              <w:top w:val="single" w:sz="4" w:space="0" w:color="auto"/>
              <w:left w:val="single" w:sz="4" w:space="0" w:color="auto"/>
              <w:bottom w:val="single" w:sz="4" w:space="0" w:color="auto"/>
              <w:right w:val="single" w:sz="4" w:space="0" w:color="auto"/>
            </w:tcBorders>
            <w:vAlign w:val="center"/>
          </w:tcPr>
          <w:p w14:paraId="7A1A12B8" w14:textId="193A469A" w:rsidR="001E3140" w:rsidRPr="002579BC" w:rsidRDefault="001E3140" w:rsidP="00315288">
            <w:pPr>
              <w:spacing w:after="0" w:line="240" w:lineRule="auto"/>
              <w:ind w:firstLine="0"/>
              <w:contextualSpacing w:val="0"/>
              <w:jc w:val="center"/>
              <w:rPr>
                <w:color w:val="000000"/>
                <w:sz w:val="20"/>
                <w:szCs w:val="20"/>
              </w:rPr>
            </w:pPr>
            <w:r w:rsidRPr="002579BC">
              <w:rPr>
                <w:color w:val="000000"/>
                <w:sz w:val="20"/>
                <w:szCs w:val="20"/>
              </w:rPr>
              <w:t>Мероприятия по совершенствованию системы информационного обеспечения участников дорожного движения</w:t>
            </w:r>
          </w:p>
        </w:tc>
      </w:tr>
      <w:tr w:rsidR="001E3140" w:rsidRPr="002579BC" w14:paraId="7B2A6F37"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0B7CBA62" w14:textId="16723087" w:rsidR="001E3140" w:rsidRPr="002579BC" w:rsidRDefault="00276833" w:rsidP="001E3140">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5</w:t>
            </w:r>
          </w:p>
        </w:tc>
        <w:tc>
          <w:tcPr>
            <w:tcW w:w="3909" w:type="dxa"/>
            <w:tcBorders>
              <w:top w:val="single" w:sz="4" w:space="0" w:color="auto"/>
              <w:left w:val="single" w:sz="4" w:space="0" w:color="auto"/>
              <w:bottom w:val="single" w:sz="4" w:space="0" w:color="auto"/>
              <w:right w:val="single" w:sz="4" w:space="0" w:color="auto"/>
            </w:tcBorders>
            <w:vAlign w:val="bottom"/>
          </w:tcPr>
          <w:p w14:paraId="4B06EA36" w14:textId="5951FE2A" w:rsidR="001E3140" w:rsidRPr="002579BC" w:rsidRDefault="001E3140" w:rsidP="001E3140">
            <w:pPr>
              <w:spacing w:after="0" w:line="240" w:lineRule="auto"/>
              <w:ind w:firstLine="0"/>
              <w:contextualSpacing w:val="0"/>
              <w:jc w:val="left"/>
              <w:rPr>
                <w:color w:val="000000"/>
                <w:sz w:val="20"/>
                <w:szCs w:val="20"/>
              </w:rPr>
            </w:pPr>
            <w:r w:rsidRPr="002579BC">
              <w:rPr>
                <w:color w:val="000000"/>
                <w:sz w:val="20"/>
              </w:rPr>
              <w:t>Установка ТСОДД в соответствии с ПОДД</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635404B0" w14:textId="399086AC" w:rsidR="001E3140" w:rsidRPr="002579BC" w:rsidRDefault="001E3140" w:rsidP="001E3140">
            <w:pPr>
              <w:spacing w:after="0" w:line="240" w:lineRule="auto"/>
              <w:ind w:firstLine="0"/>
              <w:contextualSpacing w:val="0"/>
              <w:jc w:val="center"/>
              <w:rPr>
                <w:color w:val="000000"/>
                <w:sz w:val="20"/>
                <w:szCs w:val="20"/>
              </w:rPr>
            </w:pPr>
            <w:r w:rsidRPr="002579BC">
              <w:rPr>
                <w:color w:val="000000"/>
                <w:sz w:val="20"/>
              </w:rPr>
              <w:t>**</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2944C36F" w14:textId="77777777" w:rsidR="001E3140" w:rsidRPr="002579BC" w:rsidRDefault="001E3140" w:rsidP="001E3140">
            <w:pPr>
              <w:spacing w:after="0" w:line="240" w:lineRule="auto"/>
              <w:ind w:firstLine="0"/>
              <w:contextualSpacing w:val="0"/>
              <w:jc w:val="center"/>
              <w:rPr>
                <w:color w:val="000000"/>
                <w:sz w:val="20"/>
                <w:szCs w:val="20"/>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4E0A3797" w14:textId="788B4029" w:rsidR="001E3140" w:rsidRPr="002579BC" w:rsidRDefault="001E3140" w:rsidP="001E3140">
            <w:pPr>
              <w:spacing w:after="0" w:line="240" w:lineRule="auto"/>
              <w:ind w:firstLine="0"/>
              <w:contextualSpacing w:val="0"/>
              <w:jc w:val="center"/>
              <w:rPr>
                <w:color w:val="000000"/>
                <w:sz w:val="20"/>
                <w:szCs w:val="20"/>
              </w:rPr>
            </w:pPr>
            <w:r w:rsidRPr="002579BC">
              <w:rPr>
                <w:color w:val="000000"/>
                <w:sz w:val="20"/>
              </w:rPr>
              <w:t>**</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79037385" w14:textId="12747283" w:rsidR="001E3140" w:rsidRPr="002579BC" w:rsidRDefault="001E3140" w:rsidP="001E3140">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1473A317" w14:textId="055113E2" w:rsidR="001E3140" w:rsidRPr="002579BC" w:rsidRDefault="001E3140" w:rsidP="001E3140">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334460E1" w14:textId="32C687B6" w:rsidR="001E3140" w:rsidRPr="002579BC" w:rsidRDefault="001E3140" w:rsidP="001E3140">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61456211" w14:textId="1CE5B111" w:rsidR="001E3140" w:rsidRPr="002579BC" w:rsidRDefault="001E3140" w:rsidP="001E3140">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3DD00735" w14:textId="77777777" w:rsidR="001E3140" w:rsidRPr="002579BC" w:rsidRDefault="001E3140" w:rsidP="001E3140">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70B15EB5" w14:textId="11295045" w:rsidR="001E3140" w:rsidRPr="002579BC" w:rsidRDefault="001E3140" w:rsidP="001E3140">
            <w:pPr>
              <w:spacing w:after="0" w:line="240" w:lineRule="auto"/>
              <w:ind w:firstLine="0"/>
              <w:contextualSpacing w:val="0"/>
              <w:jc w:val="center"/>
              <w:rPr>
                <w:color w:val="000000"/>
                <w:sz w:val="20"/>
                <w:szCs w:val="20"/>
              </w:rPr>
            </w:pPr>
            <w:r w:rsidRPr="002579BC">
              <w:rPr>
                <w:color w:val="000000"/>
                <w:sz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5F8B3984" w14:textId="78F925C7" w:rsidR="001E3140" w:rsidRPr="002579BC" w:rsidRDefault="001E3140" w:rsidP="001E3140">
            <w:pPr>
              <w:spacing w:after="0" w:line="240" w:lineRule="auto"/>
              <w:ind w:firstLine="0"/>
              <w:contextualSpacing w:val="0"/>
              <w:jc w:val="center"/>
              <w:rPr>
                <w:color w:val="000000"/>
                <w:sz w:val="20"/>
                <w:szCs w:val="20"/>
              </w:rPr>
            </w:pPr>
            <w:r w:rsidRPr="002579BC">
              <w:rPr>
                <w:color w:val="000000"/>
                <w:sz w:val="20"/>
              </w:rPr>
              <w:t>снижение вероятности возникновения ДТП</w:t>
            </w:r>
          </w:p>
        </w:tc>
      </w:tr>
      <w:tr w:rsidR="005246DF" w:rsidRPr="002579BC" w14:paraId="7238945A" w14:textId="77777777" w:rsidTr="002579BC">
        <w:trPr>
          <w:trHeight w:val="300"/>
        </w:trPr>
        <w:tc>
          <w:tcPr>
            <w:tcW w:w="16381" w:type="dxa"/>
            <w:gridSpan w:val="12"/>
            <w:tcBorders>
              <w:top w:val="single" w:sz="4" w:space="0" w:color="auto"/>
              <w:left w:val="single" w:sz="4" w:space="0" w:color="auto"/>
              <w:bottom w:val="single" w:sz="4" w:space="0" w:color="auto"/>
              <w:right w:val="single" w:sz="4" w:space="0" w:color="auto"/>
            </w:tcBorders>
            <w:vAlign w:val="center"/>
          </w:tcPr>
          <w:p w14:paraId="19AF395E" w14:textId="42DE1CEF" w:rsidR="005246DF" w:rsidRPr="002579BC" w:rsidRDefault="005246DF" w:rsidP="00315288">
            <w:pPr>
              <w:spacing w:after="0" w:line="240" w:lineRule="auto"/>
              <w:ind w:firstLine="0"/>
              <w:contextualSpacing w:val="0"/>
              <w:jc w:val="center"/>
              <w:rPr>
                <w:color w:val="000000"/>
                <w:sz w:val="20"/>
                <w:szCs w:val="20"/>
              </w:rPr>
            </w:pPr>
            <w:r w:rsidRPr="002579BC">
              <w:rPr>
                <w:color w:val="000000"/>
                <w:sz w:val="20"/>
                <w:szCs w:val="20"/>
              </w:rPr>
              <w:t>Мероприятия по организации движения маршрутных транспортных средств</w:t>
            </w:r>
          </w:p>
        </w:tc>
      </w:tr>
      <w:tr w:rsidR="005246DF" w:rsidRPr="002579BC" w14:paraId="03F8C4CC"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7FA02C4A" w14:textId="1D0186BD" w:rsidR="005246DF" w:rsidRPr="002579BC" w:rsidRDefault="00276833" w:rsidP="005246DF">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9</w:t>
            </w:r>
          </w:p>
        </w:tc>
        <w:tc>
          <w:tcPr>
            <w:tcW w:w="3909" w:type="dxa"/>
            <w:tcBorders>
              <w:top w:val="single" w:sz="4" w:space="0" w:color="auto"/>
              <w:left w:val="single" w:sz="4" w:space="0" w:color="auto"/>
              <w:bottom w:val="single" w:sz="4" w:space="0" w:color="auto"/>
              <w:right w:val="single" w:sz="4" w:space="0" w:color="auto"/>
            </w:tcBorders>
            <w:vAlign w:val="bottom"/>
          </w:tcPr>
          <w:p w14:paraId="3ED00CCB" w14:textId="71FFC547" w:rsidR="005246DF" w:rsidRPr="002579BC" w:rsidRDefault="005246DF" w:rsidP="005246DF">
            <w:pPr>
              <w:spacing w:after="0" w:line="240" w:lineRule="auto"/>
              <w:ind w:firstLine="0"/>
              <w:contextualSpacing w:val="0"/>
              <w:jc w:val="left"/>
              <w:rPr>
                <w:color w:val="000000"/>
                <w:sz w:val="20"/>
                <w:szCs w:val="20"/>
              </w:rPr>
            </w:pPr>
            <w:r w:rsidRPr="002579BC">
              <w:rPr>
                <w:color w:val="000000"/>
                <w:sz w:val="20"/>
              </w:rPr>
              <w:t>Обустройство остановочных пунктов автопавильонами: Старая Илань, ДРСУ, ул. Корчанова, НГЧ</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4E878F9A" w14:textId="7C402841"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1600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419CE834" w14:textId="4455425E"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1600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3B84E3E4" w14:textId="633F69ED" w:rsidR="005246DF" w:rsidRPr="002579BC" w:rsidRDefault="005246DF" w:rsidP="005246DF">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742762DD" w14:textId="623696AE" w:rsidR="005246DF" w:rsidRPr="002579BC" w:rsidRDefault="005246DF" w:rsidP="005246DF">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2608AB9A" w14:textId="3A54CC83" w:rsidR="005246DF" w:rsidRPr="002579BC" w:rsidRDefault="005246DF" w:rsidP="005246DF">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35ABFB67" w14:textId="32BDE707" w:rsidR="005246DF" w:rsidRPr="002579BC" w:rsidRDefault="005246DF" w:rsidP="005246DF">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21D86AB2" w14:textId="37397803" w:rsidR="005246DF" w:rsidRPr="002579BC" w:rsidRDefault="005246DF" w:rsidP="005246DF">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0682050F" w14:textId="72335B10" w:rsidR="005246DF" w:rsidRPr="002579BC" w:rsidRDefault="005246DF" w:rsidP="005246DF">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4508D47C" w14:textId="15DFFAA0"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7ECC702F" w14:textId="4C9E83DF"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создание комфортных условий для граждан</w:t>
            </w:r>
          </w:p>
        </w:tc>
      </w:tr>
      <w:tr w:rsidR="005246DF" w:rsidRPr="002579BC" w14:paraId="2560760E"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79A27430" w14:textId="71A6E13E" w:rsidR="005246DF" w:rsidRPr="002579BC" w:rsidRDefault="00276833" w:rsidP="005246DF">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7</w:t>
            </w:r>
          </w:p>
        </w:tc>
        <w:tc>
          <w:tcPr>
            <w:tcW w:w="3909" w:type="dxa"/>
            <w:tcBorders>
              <w:top w:val="single" w:sz="4" w:space="0" w:color="auto"/>
              <w:left w:val="single" w:sz="4" w:space="0" w:color="auto"/>
              <w:bottom w:val="single" w:sz="4" w:space="0" w:color="auto"/>
              <w:right w:val="single" w:sz="4" w:space="0" w:color="auto"/>
            </w:tcBorders>
            <w:vAlign w:val="bottom"/>
          </w:tcPr>
          <w:p w14:paraId="68504A79" w14:textId="7835E13E" w:rsidR="005246DF" w:rsidRPr="002579BC" w:rsidRDefault="005246DF" w:rsidP="005246DF">
            <w:pPr>
              <w:spacing w:after="0" w:line="240" w:lineRule="auto"/>
              <w:ind w:firstLine="0"/>
              <w:contextualSpacing w:val="0"/>
              <w:jc w:val="left"/>
              <w:rPr>
                <w:color w:val="000000"/>
                <w:sz w:val="20"/>
                <w:szCs w:val="20"/>
              </w:rPr>
            </w:pPr>
            <w:r w:rsidRPr="002579BC">
              <w:rPr>
                <w:color w:val="000000"/>
                <w:sz w:val="20"/>
              </w:rPr>
              <w:t xml:space="preserve">Обустройство новых остановочных пунктов: на пересечении Трактовая - Лесная, Пермяков - Лесная, проектируемая а/д - ул. Коммунистическая, ул. 40 лет ВЛКС - ул. Коммунистическая, перенос </w:t>
            </w:r>
            <w:r w:rsidRPr="002579BC">
              <w:rPr>
                <w:color w:val="000000"/>
                <w:sz w:val="20"/>
              </w:rPr>
              <w:lastRenderedPageBreak/>
              <w:t>остановки ЦРБ (при условии нового строительства УДС, изменения маршрутной сети)</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6B45F9AB" w14:textId="460F028E"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lastRenderedPageBreak/>
              <w:t>2000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7687FCAB" w14:textId="77777777" w:rsidR="005246DF" w:rsidRPr="002579BC" w:rsidRDefault="005246DF" w:rsidP="005246DF">
            <w:pPr>
              <w:spacing w:after="0" w:line="240" w:lineRule="auto"/>
              <w:ind w:firstLine="0"/>
              <w:contextualSpacing w:val="0"/>
              <w:jc w:val="center"/>
              <w:rPr>
                <w:color w:val="000000"/>
                <w:sz w:val="20"/>
                <w:szCs w:val="20"/>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9F52D85" w14:textId="41F4EF9F" w:rsidR="005246DF" w:rsidRPr="002579BC" w:rsidRDefault="005246DF" w:rsidP="005246DF">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2DE03BD5" w14:textId="52F95313" w:rsidR="005246DF" w:rsidRPr="002579BC" w:rsidRDefault="005246DF" w:rsidP="005246DF">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E641F2B" w14:textId="7A1356E4" w:rsidR="005246DF" w:rsidRPr="002579BC" w:rsidRDefault="005246DF" w:rsidP="005246DF">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320C5E5B" w14:textId="385398A2" w:rsidR="005246DF" w:rsidRPr="002579BC" w:rsidRDefault="005246DF" w:rsidP="005246DF">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1F8CA992" w14:textId="48E1E551"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2000</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7251F7B7" w14:textId="2788CA33" w:rsidR="005246DF" w:rsidRPr="002579BC" w:rsidRDefault="005246DF" w:rsidP="005246DF">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4D9911BA" w14:textId="1D272533"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0449FC4B" w14:textId="01CAE807"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создание комфортных условий для граждан</w:t>
            </w:r>
          </w:p>
        </w:tc>
      </w:tr>
      <w:tr w:rsidR="005246DF" w:rsidRPr="002579BC" w14:paraId="60DE58DC" w14:textId="77777777" w:rsidTr="002579BC">
        <w:trPr>
          <w:trHeight w:val="300"/>
        </w:trPr>
        <w:tc>
          <w:tcPr>
            <w:tcW w:w="16381" w:type="dxa"/>
            <w:gridSpan w:val="12"/>
            <w:tcBorders>
              <w:top w:val="single" w:sz="4" w:space="0" w:color="auto"/>
              <w:left w:val="single" w:sz="4" w:space="0" w:color="auto"/>
              <w:bottom w:val="single" w:sz="4" w:space="0" w:color="auto"/>
              <w:right w:val="single" w:sz="4" w:space="0" w:color="auto"/>
            </w:tcBorders>
            <w:vAlign w:val="center"/>
          </w:tcPr>
          <w:p w14:paraId="484D846E" w14:textId="6250A0D0" w:rsidR="005246DF" w:rsidRPr="002579BC" w:rsidRDefault="005246DF" w:rsidP="00315288">
            <w:pPr>
              <w:spacing w:after="0" w:line="240" w:lineRule="auto"/>
              <w:ind w:firstLine="0"/>
              <w:contextualSpacing w:val="0"/>
              <w:jc w:val="center"/>
              <w:rPr>
                <w:color w:val="000000"/>
                <w:sz w:val="20"/>
                <w:szCs w:val="20"/>
              </w:rPr>
            </w:pPr>
            <w:r w:rsidRPr="002579BC">
              <w:rPr>
                <w:color w:val="000000"/>
                <w:sz w:val="20"/>
                <w:szCs w:val="20"/>
              </w:rPr>
              <w:t>Мероприятия по устранению помех в движении и конфликтных ситуаций</w:t>
            </w:r>
          </w:p>
        </w:tc>
      </w:tr>
      <w:tr w:rsidR="005246DF" w:rsidRPr="002579BC" w14:paraId="50B3319B"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4D03D526" w14:textId="063B0B4E" w:rsidR="005246DF" w:rsidRPr="002579BC" w:rsidRDefault="00276833" w:rsidP="005246DF">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8</w:t>
            </w:r>
          </w:p>
        </w:tc>
        <w:tc>
          <w:tcPr>
            <w:tcW w:w="3909" w:type="dxa"/>
            <w:tcBorders>
              <w:top w:val="single" w:sz="4" w:space="0" w:color="auto"/>
              <w:left w:val="single" w:sz="4" w:space="0" w:color="auto"/>
              <w:bottom w:val="single" w:sz="4" w:space="0" w:color="auto"/>
              <w:right w:val="single" w:sz="4" w:space="0" w:color="auto"/>
            </w:tcBorders>
            <w:vAlign w:val="bottom"/>
          </w:tcPr>
          <w:p w14:paraId="2714FBDB" w14:textId="011FD4FB" w:rsidR="005246DF" w:rsidRPr="002579BC" w:rsidRDefault="005246DF" w:rsidP="005246DF">
            <w:pPr>
              <w:spacing w:after="0" w:line="240" w:lineRule="auto"/>
              <w:ind w:firstLine="0"/>
              <w:contextualSpacing w:val="0"/>
              <w:jc w:val="left"/>
              <w:rPr>
                <w:color w:val="000000"/>
                <w:sz w:val="20"/>
                <w:szCs w:val="20"/>
              </w:rPr>
            </w:pPr>
            <w:r w:rsidRPr="002579BC">
              <w:rPr>
                <w:color w:val="000000"/>
                <w:sz w:val="20"/>
              </w:rPr>
              <w:t>Содержание системы уличного освещения</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6B0ECD5C" w14:textId="3D3A6435"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31E9233B" w14:textId="04231E3D"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7F95BFC" w14:textId="524BAA61"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144AAC50" w14:textId="3BD42920"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FC143C5" w14:textId="553A7AF4"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45193B8" w14:textId="3F8BC3AC"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489CA155" w14:textId="6FDE7FF0"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3BE60927" w14:textId="45DF0DF4"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w:t>
            </w:r>
          </w:p>
        </w:tc>
        <w:tc>
          <w:tcPr>
            <w:tcW w:w="1504" w:type="dxa"/>
            <w:tcBorders>
              <w:top w:val="single" w:sz="4" w:space="0" w:color="auto"/>
              <w:left w:val="single" w:sz="4" w:space="0" w:color="auto"/>
              <w:bottom w:val="single" w:sz="4" w:space="0" w:color="auto"/>
              <w:right w:val="single" w:sz="4" w:space="0" w:color="auto"/>
            </w:tcBorders>
            <w:vAlign w:val="bottom"/>
          </w:tcPr>
          <w:p w14:paraId="02F9FDC1" w14:textId="1927158C"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4B888DC2" w14:textId="0B724F6A"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rPr>
              <w:t>снижение вероятности возникновения ДТП</w:t>
            </w:r>
          </w:p>
        </w:tc>
      </w:tr>
      <w:tr w:rsidR="005246DF" w:rsidRPr="002579BC" w14:paraId="55E8A31B" w14:textId="77777777" w:rsidTr="002579BC">
        <w:trPr>
          <w:trHeight w:val="300"/>
        </w:trPr>
        <w:tc>
          <w:tcPr>
            <w:tcW w:w="16381" w:type="dxa"/>
            <w:gridSpan w:val="12"/>
            <w:tcBorders>
              <w:top w:val="single" w:sz="4" w:space="0" w:color="auto"/>
              <w:left w:val="single" w:sz="4" w:space="0" w:color="auto"/>
              <w:bottom w:val="single" w:sz="4" w:space="0" w:color="auto"/>
              <w:right w:val="single" w:sz="4" w:space="0" w:color="auto"/>
            </w:tcBorders>
            <w:vAlign w:val="center"/>
          </w:tcPr>
          <w:p w14:paraId="2A59E666" w14:textId="04CBA501" w:rsidR="005246DF" w:rsidRPr="002579BC" w:rsidRDefault="005246DF" w:rsidP="00315288">
            <w:pPr>
              <w:spacing w:after="0" w:line="240" w:lineRule="auto"/>
              <w:ind w:firstLine="0"/>
              <w:contextualSpacing w:val="0"/>
              <w:jc w:val="center"/>
              <w:rPr>
                <w:color w:val="000000"/>
                <w:sz w:val="20"/>
                <w:szCs w:val="20"/>
              </w:rPr>
            </w:pPr>
            <w:r w:rsidRPr="002579BC">
              <w:rPr>
                <w:color w:val="000000"/>
                <w:sz w:val="20"/>
                <w:szCs w:val="20"/>
              </w:rPr>
              <w:t>Мероприятия по организации движения пешеходов</w:t>
            </w:r>
          </w:p>
        </w:tc>
      </w:tr>
      <w:tr w:rsidR="005246DF" w:rsidRPr="002579BC" w14:paraId="479AFAD8"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58C62AA8" w14:textId="3815855A" w:rsidR="005246DF" w:rsidRPr="002579BC" w:rsidRDefault="00276833" w:rsidP="005246DF">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9</w:t>
            </w:r>
          </w:p>
        </w:tc>
        <w:tc>
          <w:tcPr>
            <w:tcW w:w="3909" w:type="dxa"/>
            <w:tcBorders>
              <w:top w:val="single" w:sz="4" w:space="0" w:color="auto"/>
              <w:left w:val="single" w:sz="4" w:space="0" w:color="auto"/>
              <w:bottom w:val="single" w:sz="4" w:space="0" w:color="auto"/>
              <w:right w:val="single" w:sz="4" w:space="0" w:color="auto"/>
            </w:tcBorders>
            <w:vAlign w:val="bottom"/>
          </w:tcPr>
          <w:p w14:paraId="455F65CB" w14:textId="3EAEE897" w:rsidR="005246DF" w:rsidRPr="002579BC" w:rsidRDefault="005246DF" w:rsidP="005246DF">
            <w:pPr>
              <w:spacing w:after="0" w:line="240" w:lineRule="auto"/>
              <w:ind w:firstLine="0"/>
              <w:contextualSpacing w:val="0"/>
              <w:jc w:val="left"/>
              <w:rPr>
                <w:color w:val="000000"/>
                <w:sz w:val="20"/>
                <w:szCs w:val="20"/>
              </w:rPr>
            </w:pPr>
            <w:r w:rsidRPr="002579BC">
              <w:rPr>
                <w:color w:val="000000"/>
                <w:sz w:val="20"/>
                <w:szCs w:val="20"/>
              </w:rPr>
              <w:t>Строительство новых тротуаров : Пер. Алгасинский, 0,815 км, Ул. Коммунистическая, 0,44 км, Ул. Коммунистическая, 0,247 км, Ул. 40 лет ВЛКСМ, 0,74 км, Ул. 30 лет Победы, 0,477 км, Ул. Профсоюзная 0,362 км, Ул. Набережная 0,268 км, Ул. Октябрьская 0,75 км, пер. Карчанова 0,173 км, ул. Локомотивная (от котельной до Комсомольской) 0,45 км</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77D0F2C3" w14:textId="571DC83D"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szCs w:val="20"/>
              </w:rPr>
              <w:t>21035,49</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25FE10C3" w14:textId="2C97AEC4"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szCs w:val="20"/>
              </w:rPr>
              <w:t>7011,83</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1ED5CE4D" w14:textId="5218708A"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szCs w:val="20"/>
              </w:rPr>
              <w:t>7011,83</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B582210" w14:textId="0EA24816"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szCs w:val="20"/>
              </w:rPr>
              <w:t>7011,83</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4F1F7B3B" w14:textId="44445677" w:rsidR="005246DF" w:rsidRPr="002579BC" w:rsidRDefault="005246DF" w:rsidP="005246DF">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5C761DA" w14:textId="1A15755E" w:rsidR="005246DF" w:rsidRPr="002579BC" w:rsidRDefault="005246DF" w:rsidP="005246DF">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4D018C63" w14:textId="13E82BF8" w:rsidR="005246DF" w:rsidRPr="002579BC" w:rsidRDefault="005246DF" w:rsidP="005246DF">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4F73818A" w14:textId="1BC69284" w:rsidR="005246DF" w:rsidRPr="002579BC" w:rsidRDefault="005246DF" w:rsidP="005246DF">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1D3D613A" w14:textId="02B42154"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szCs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56C7BC98" w14:textId="536F42DF"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szCs w:val="20"/>
              </w:rPr>
              <w:t>снижение вероятности возникновения ДТП</w:t>
            </w:r>
          </w:p>
        </w:tc>
      </w:tr>
      <w:tr w:rsidR="005246DF" w:rsidRPr="002579BC" w14:paraId="0A878761" w14:textId="77777777" w:rsidTr="002579BC">
        <w:trPr>
          <w:trHeight w:val="300"/>
        </w:trPr>
        <w:tc>
          <w:tcPr>
            <w:tcW w:w="16381" w:type="dxa"/>
            <w:gridSpan w:val="12"/>
            <w:tcBorders>
              <w:top w:val="single" w:sz="4" w:space="0" w:color="auto"/>
              <w:left w:val="single" w:sz="4" w:space="0" w:color="auto"/>
              <w:bottom w:val="single" w:sz="4" w:space="0" w:color="auto"/>
              <w:right w:val="single" w:sz="4" w:space="0" w:color="auto"/>
            </w:tcBorders>
            <w:vAlign w:val="center"/>
          </w:tcPr>
          <w:p w14:paraId="245FCEA6" w14:textId="3A68FC66" w:rsidR="005246DF" w:rsidRPr="002579BC" w:rsidRDefault="005246DF" w:rsidP="00315288">
            <w:pPr>
              <w:spacing w:after="0" w:line="240" w:lineRule="auto"/>
              <w:ind w:firstLine="0"/>
              <w:contextualSpacing w:val="0"/>
              <w:jc w:val="center"/>
              <w:rPr>
                <w:color w:val="000000"/>
                <w:sz w:val="20"/>
                <w:szCs w:val="20"/>
              </w:rPr>
            </w:pPr>
            <w:r w:rsidRPr="002579BC">
              <w:rPr>
                <w:color w:val="000000"/>
                <w:sz w:val="20"/>
                <w:szCs w:val="20"/>
              </w:rPr>
              <w:t>Мероприятия по развитию сети дорог или участков дорог</w:t>
            </w:r>
          </w:p>
        </w:tc>
      </w:tr>
      <w:tr w:rsidR="005246DF" w:rsidRPr="002579BC" w14:paraId="2683CCD1"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0C615C3F" w14:textId="4A75CA66" w:rsidR="005246DF" w:rsidRPr="002579BC" w:rsidRDefault="00276833" w:rsidP="005246DF">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10</w:t>
            </w:r>
          </w:p>
        </w:tc>
        <w:tc>
          <w:tcPr>
            <w:tcW w:w="3909" w:type="dxa"/>
            <w:tcBorders>
              <w:top w:val="single" w:sz="4" w:space="0" w:color="auto"/>
              <w:left w:val="single" w:sz="4" w:space="0" w:color="auto"/>
              <w:bottom w:val="single" w:sz="4" w:space="0" w:color="auto"/>
              <w:right w:val="single" w:sz="4" w:space="0" w:color="auto"/>
            </w:tcBorders>
            <w:vAlign w:val="bottom"/>
          </w:tcPr>
          <w:p w14:paraId="0E1CA5B8" w14:textId="4188AED8" w:rsidR="005246DF" w:rsidRPr="002579BC" w:rsidRDefault="005246DF" w:rsidP="005246DF">
            <w:pPr>
              <w:spacing w:after="0" w:line="240" w:lineRule="auto"/>
              <w:ind w:firstLine="0"/>
              <w:contextualSpacing w:val="0"/>
              <w:jc w:val="left"/>
              <w:rPr>
                <w:color w:val="000000"/>
                <w:sz w:val="20"/>
                <w:szCs w:val="20"/>
              </w:rPr>
            </w:pPr>
            <w:r w:rsidRPr="002579BC">
              <w:rPr>
                <w:color w:val="000000"/>
                <w:sz w:val="20"/>
                <w:szCs w:val="20"/>
              </w:rPr>
              <w:t>Реконструкция ул. Боровая</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7C0E4C99" w14:textId="33A87E1E"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szCs w:val="20"/>
              </w:rPr>
              <w:t>55498,8</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4B9D71BB" w14:textId="77777777" w:rsidR="005246DF" w:rsidRPr="002579BC" w:rsidRDefault="005246DF" w:rsidP="005246DF">
            <w:pPr>
              <w:spacing w:after="0" w:line="240" w:lineRule="auto"/>
              <w:ind w:firstLine="0"/>
              <w:contextualSpacing w:val="0"/>
              <w:jc w:val="center"/>
              <w:rPr>
                <w:color w:val="000000"/>
                <w:sz w:val="20"/>
                <w:szCs w:val="20"/>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7220FF5A" w14:textId="68AEAFDF" w:rsidR="005246DF" w:rsidRPr="002579BC" w:rsidRDefault="005246DF" w:rsidP="005246DF">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76F11987" w14:textId="19EE5E91" w:rsidR="005246DF" w:rsidRPr="002579BC" w:rsidRDefault="005246DF" w:rsidP="005246DF">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1A6D375F" w14:textId="0A7A8935" w:rsidR="005246DF" w:rsidRPr="002579BC" w:rsidRDefault="005246DF" w:rsidP="005246DF">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6AF1FD91" w14:textId="1D8B77AA" w:rsidR="005246DF" w:rsidRPr="002579BC" w:rsidRDefault="005246DF" w:rsidP="005246DF">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60999D82" w14:textId="61FB2315"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szCs w:val="20"/>
              </w:rPr>
              <w:t>55498,8</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003C6B8F" w14:textId="4CB20ECF" w:rsidR="005246DF" w:rsidRPr="002579BC" w:rsidRDefault="005246DF" w:rsidP="005246DF">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28F6EC92" w14:textId="7A7DC2D4"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szCs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23DE698B" w14:textId="45A835ED" w:rsidR="005246DF" w:rsidRPr="002579BC" w:rsidRDefault="005246DF" w:rsidP="005246DF">
            <w:pPr>
              <w:spacing w:after="0" w:line="240" w:lineRule="auto"/>
              <w:ind w:firstLine="0"/>
              <w:contextualSpacing w:val="0"/>
              <w:jc w:val="center"/>
              <w:rPr>
                <w:color w:val="000000"/>
                <w:sz w:val="20"/>
                <w:szCs w:val="20"/>
              </w:rPr>
            </w:pPr>
            <w:r w:rsidRPr="002579BC">
              <w:rPr>
                <w:color w:val="000000"/>
                <w:sz w:val="20"/>
                <w:szCs w:val="20"/>
              </w:rPr>
              <w:t>улучшение качества дорог</w:t>
            </w:r>
          </w:p>
        </w:tc>
      </w:tr>
      <w:tr w:rsidR="00276833" w:rsidRPr="002579BC" w14:paraId="0FCCFD20"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2955472B" w14:textId="023DB0A9" w:rsidR="00276833" w:rsidRPr="002579BC" w:rsidRDefault="00276833" w:rsidP="00276833">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11</w:t>
            </w:r>
          </w:p>
        </w:tc>
        <w:tc>
          <w:tcPr>
            <w:tcW w:w="3909" w:type="dxa"/>
            <w:tcBorders>
              <w:top w:val="single" w:sz="4" w:space="0" w:color="auto"/>
              <w:left w:val="single" w:sz="4" w:space="0" w:color="auto"/>
              <w:bottom w:val="single" w:sz="4" w:space="0" w:color="auto"/>
              <w:right w:val="single" w:sz="4" w:space="0" w:color="auto"/>
            </w:tcBorders>
            <w:vAlign w:val="bottom"/>
          </w:tcPr>
          <w:p w14:paraId="4797FCE9" w14:textId="6129A920" w:rsidR="00276833" w:rsidRPr="002579BC" w:rsidRDefault="00276833" w:rsidP="00276833">
            <w:pPr>
              <w:spacing w:after="0" w:line="240" w:lineRule="auto"/>
              <w:ind w:firstLine="0"/>
              <w:contextualSpacing w:val="0"/>
              <w:jc w:val="left"/>
              <w:rPr>
                <w:color w:val="000000"/>
                <w:sz w:val="20"/>
                <w:szCs w:val="20"/>
              </w:rPr>
            </w:pPr>
            <w:r w:rsidRPr="002579BC">
              <w:rPr>
                <w:color w:val="000000"/>
                <w:sz w:val="20"/>
                <w:szCs w:val="20"/>
              </w:rPr>
              <w:t>Реконструкция ул. Пермяков</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2CCE4AA4" w14:textId="164A1D46"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31713,6</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011240CF" w14:textId="77777777" w:rsidR="00276833" w:rsidRPr="002579BC" w:rsidRDefault="00276833" w:rsidP="00276833">
            <w:pPr>
              <w:spacing w:after="0" w:line="240" w:lineRule="auto"/>
              <w:ind w:firstLine="0"/>
              <w:contextualSpacing w:val="0"/>
              <w:jc w:val="center"/>
              <w:rPr>
                <w:color w:val="000000"/>
                <w:sz w:val="20"/>
                <w:szCs w:val="20"/>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344D06C3" w14:textId="4EBDB684"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A093E36" w14:textId="50D3219F"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1FA454A8" w14:textId="4FD59C1F"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7E50613E" w14:textId="05C41E93" w:rsidR="00276833" w:rsidRPr="002579BC" w:rsidRDefault="00276833" w:rsidP="00276833">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6CAF9686" w14:textId="3451C871"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31713,6</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272E72D1" w14:textId="0E8F0D9A" w:rsidR="00276833" w:rsidRPr="002579BC" w:rsidRDefault="00276833" w:rsidP="00276833">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3BF77133" w14:textId="408371DD"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1EBE90FD" w14:textId="0DB40AD2"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улучшение качества дорог</w:t>
            </w:r>
          </w:p>
        </w:tc>
      </w:tr>
      <w:tr w:rsidR="00276833" w:rsidRPr="002579BC" w14:paraId="4A0DE353"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4617657A" w14:textId="13AF051C" w:rsidR="00276833" w:rsidRPr="002579BC" w:rsidRDefault="00276833" w:rsidP="00276833">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12</w:t>
            </w:r>
          </w:p>
        </w:tc>
        <w:tc>
          <w:tcPr>
            <w:tcW w:w="3909" w:type="dxa"/>
            <w:tcBorders>
              <w:top w:val="single" w:sz="4" w:space="0" w:color="auto"/>
              <w:left w:val="single" w:sz="4" w:space="0" w:color="auto"/>
              <w:bottom w:val="single" w:sz="4" w:space="0" w:color="auto"/>
              <w:right w:val="single" w:sz="4" w:space="0" w:color="auto"/>
            </w:tcBorders>
            <w:vAlign w:val="bottom"/>
          </w:tcPr>
          <w:p w14:paraId="0A9CE3A6" w14:textId="4F0FE478" w:rsidR="00276833" w:rsidRPr="002579BC" w:rsidRDefault="00276833" w:rsidP="00276833">
            <w:pPr>
              <w:spacing w:after="0" w:line="240" w:lineRule="auto"/>
              <w:ind w:firstLine="0"/>
              <w:contextualSpacing w:val="0"/>
              <w:jc w:val="left"/>
              <w:rPr>
                <w:color w:val="000000"/>
                <w:sz w:val="20"/>
                <w:szCs w:val="20"/>
              </w:rPr>
            </w:pPr>
            <w:r w:rsidRPr="002579BC">
              <w:rPr>
                <w:color w:val="000000"/>
                <w:sz w:val="20"/>
                <w:szCs w:val="20"/>
              </w:rPr>
              <w:t>Реконструкция ул. Энтузиастов</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3FD6011D" w14:textId="2FBCA2B1"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10571,2</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0FF59D04" w14:textId="77777777" w:rsidR="00276833" w:rsidRPr="002579BC" w:rsidRDefault="00276833" w:rsidP="00276833">
            <w:pPr>
              <w:spacing w:after="0" w:line="240" w:lineRule="auto"/>
              <w:ind w:firstLine="0"/>
              <w:contextualSpacing w:val="0"/>
              <w:jc w:val="center"/>
              <w:rPr>
                <w:color w:val="000000"/>
                <w:sz w:val="20"/>
                <w:szCs w:val="20"/>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C955002" w14:textId="4BA3FB03"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672B4759" w14:textId="77777777"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25D0D62" w14:textId="77777777"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46D7193B" w14:textId="77777777" w:rsidR="00276833" w:rsidRPr="002579BC" w:rsidRDefault="00276833" w:rsidP="00276833">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44EFC1DB" w14:textId="72BA24A2"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10571,2</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3CECBBBC" w14:textId="77777777" w:rsidR="00276833" w:rsidRPr="002579BC" w:rsidRDefault="00276833" w:rsidP="00276833">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60EAF895" w14:textId="6A1C4DDD"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314F4B70" w14:textId="5AE41098"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улучшение качества дорог</w:t>
            </w:r>
          </w:p>
        </w:tc>
      </w:tr>
      <w:tr w:rsidR="00276833" w:rsidRPr="002579BC" w14:paraId="3FD82EB7"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11D6C69D" w14:textId="3C63C21D" w:rsidR="00276833" w:rsidRPr="002579BC" w:rsidRDefault="00276833" w:rsidP="00276833">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13</w:t>
            </w:r>
          </w:p>
        </w:tc>
        <w:tc>
          <w:tcPr>
            <w:tcW w:w="3909" w:type="dxa"/>
            <w:tcBorders>
              <w:top w:val="single" w:sz="4" w:space="0" w:color="auto"/>
              <w:left w:val="single" w:sz="4" w:space="0" w:color="auto"/>
              <w:bottom w:val="single" w:sz="4" w:space="0" w:color="auto"/>
              <w:right w:val="single" w:sz="4" w:space="0" w:color="auto"/>
            </w:tcBorders>
            <w:vAlign w:val="bottom"/>
          </w:tcPr>
          <w:p w14:paraId="778E383E" w14:textId="7A5D73FA" w:rsidR="00276833" w:rsidRPr="002579BC" w:rsidRDefault="00276833" w:rsidP="00276833">
            <w:pPr>
              <w:spacing w:after="0" w:line="240" w:lineRule="auto"/>
              <w:ind w:firstLine="0"/>
              <w:contextualSpacing w:val="0"/>
              <w:jc w:val="left"/>
              <w:rPr>
                <w:color w:val="000000"/>
                <w:sz w:val="20"/>
                <w:szCs w:val="20"/>
              </w:rPr>
            </w:pPr>
            <w:r w:rsidRPr="002579BC">
              <w:rPr>
                <w:color w:val="000000"/>
                <w:sz w:val="20"/>
                <w:szCs w:val="20"/>
              </w:rPr>
              <w:t>Реконструкция ул. Лесная</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2610A01B" w14:textId="6E373913"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31713,6</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66DAEFC4" w14:textId="3CC46A21" w:rsidR="00276833" w:rsidRPr="002579BC" w:rsidRDefault="00276833" w:rsidP="00276833">
            <w:pPr>
              <w:spacing w:after="0" w:line="240" w:lineRule="auto"/>
              <w:ind w:firstLine="0"/>
              <w:contextualSpacing w:val="0"/>
              <w:jc w:val="center"/>
              <w:rPr>
                <w:color w:val="000000"/>
                <w:sz w:val="20"/>
                <w:szCs w:val="20"/>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782D28BD" w14:textId="0A7925FB"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7780C222" w14:textId="77777777"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21A48CB6" w14:textId="77777777"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40B6ED6C" w14:textId="77777777" w:rsidR="00276833" w:rsidRPr="002579BC" w:rsidRDefault="00276833" w:rsidP="00276833">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44BF10C4" w14:textId="57958676"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31713,6</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70F30272" w14:textId="77777777" w:rsidR="00276833" w:rsidRPr="002579BC" w:rsidRDefault="00276833" w:rsidP="00276833">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35B1C80D" w14:textId="1E5440C0"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00545F49" w14:textId="2144BE19"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улучшение качества дорог</w:t>
            </w:r>
          </w:p>
        </w:tc>
      </w:tr>
      <w:tr w:rsidR="00276833" w:rsidRPr="002579BC" w14:paraId="1E5E6C1F"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6384E8FD" w14:textId="5A1AB331" w:rsidR="00276833" w:rsidRPr="002579BC" w:rsidRDefault="00276833" w:rsidP="00276833">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14</w:t>
            </w:r>
          </w:p>
        </w:tc>
        <w:tc>
          <w:tcPr>
            <w:tcW w:w="3909" w:type="dxa"/>
            <w:tcBorders>
              <w:top w:val="single" w:sz="4" w:space="0" w:color="auto"/>
              <w:left w:val="single" w:sz="4" w:space="0" w:color="auto"/>
              <w:bottom w:val="single" w:sz="4" w:space="0" w:color="auto"/>
              <w:right w:val="single" w:sz="4" w:space="0" w:color="auto"/>
            </w:tcBorders>
            <w:vAlign w:val="bottom"/>
          </w:tcPr>
          <w:p w14:paraId="7CEB1736" w14:textId="653D8F56" w:rsidR="00276833" w:rsidRPr="002579BC" w:rsidRDefault="00276833" w:rsidP="00276833">
            <w:pPr>
              <w:spacing w:after="0" w:line="240" w:lineRule="auto"/>
              <w:ind w:firstLine="0"/>
              <w:contextualSpacing w:val="0"/>
              <w:jc w:val="left"/>
              <w:rPr>
                <w:color w:val="000000"/>
                <w:sz w:val="20"/>
                <w:szCs w:val="20"/>
              </w:rPr>
            </w:pPr>
            <w:r w:rsidRPr="002579BC">
              <w:rPr>
                <w:color w:val="000000"/>
                <w:sz w:val="20"/>
                <w:szCs w:val="20"/>
              </w:rPr>
              <w:t>Реконструкция ул. Дзержинского, участка ул. Пролетарская</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61E662A2" w14:textId="05B0B04F"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52856</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E62CFF8" w14:textId="77777777" w:rsidR="00276833" w:rsidRPr="002579BC" w:rsidRDefault="00276833" w:rsidP="00276833">
            <w:pPr>
              <w:spacing w:after="0" w:line="240" w:lineRule="auto"/>
              <w:ind w:firstLine="0"/>
              <w:contextualSpacing w:val="0"/>
              <w:jc w:val="center"/>
              <w:rPr>
                <w:color w:val="000000"/>
                <w:sz w:val="20"/>
                <w:szCs w:val="20"/>
              </w:rPr>
            </w:pP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0FD1453F" w14:textId="12ED2F0A"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6A5A47CB" w14:textId="56BC44BB"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248122A5" w14:textId="7B8C76F3"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91ADD00" w14:textId="79C0FBE5" w:rsidR="00276833" w:rsidRPr="002579BC" w:rsidRDefault="00276833" w:rsidP="00276833">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669D004C" w14:textId="666886E9"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52856</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30213F66" w14:textId="0C997AC5" w:rsidR="00276833" w:rsidRPr="002579BC" w:rsidRDefault="00276833" w:rsidP="00276833">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0689F317" w14:textId="530C8C09"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753F7452" w14:textId="2365049F"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улучшение качества дорог</w:t>
            </w:r>
          </w:p>
        </w:tc>
      </w:tr>
      <w:tr w:rsidR="00276833" w:rsidRPr="002579BC" w14:paraId="14DEEB84"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27669E55" w14:textId="4D5944C7" w:rsidR="00276833" w:rsidRPr="002579BC" w:rsidRDefault="00276833" w:rsidP="00276833">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15</w:t>
            </w:r>
          </w:p>
        </w:tc>
        <w:tc>
          <w:tcPr>
            <w:tcW w:w="3909" w:type="dxa"/>
            <w:tcBorders>
              <w:top w:val="single" w:sz="4" w:space="0" w:color="auto"/>
              <w:left w:val="single" w:sz="4" w:space="0" w:color="auto"/>
              <w:bottom w:val="single" w:sz="4" w:space="0" w:color="auto"/>
              <w:right w:val="single" w:sz="4" w:space="0" w:color="auto"/>
            </w:tcBorders>
            <w:vAlign w:val="bottom"/>
          </w:tcPr>
          <w:p w14:paraId="26D4D7C8" w14:textId="756F08F2" w:rsidR="00276833" w:rsidRPr="002579BC" w:rsidRDefault="00276833" w:rsidP="00276833">
            <w:pPr>
              <w:spacing w:after="0" w:line="240" w:lineRule="auto"/>
              <w:ind w:firstLine="0"/>
              <w:contextualSpacing w:val="0"/>
              <w:jc w:val="left"/>
              <w:rPr>
                <w:color w:val="000000"/>
                <w:sz w:val="20"/>
                <w:szCs w:val="20"/>
              </w:rPr>
            </w:pPr>
            <w:r w:rsidRPr="002579BC">
              <w:rPr>
                <w:color w:val="000000"/>
                <w:sz w:val="20"/>
                <w:szCs w:val="20"/>
              </w:rPr>
              <w:t xml:space="preserve">Ремонт автомобильных дорог с гравийно-щебеночным покрытием (в т.ч. отсыпка дорожного полотна): </w:t>
            </w:r>
            <w:r w:rsidRPr="002579BC">
              <w:rPr>
                <w:color w:val="000000"/>
                <w:sz w:val="20"/>
                <w:szCs w:val="20"/>
              </w:rPr>
              <w:lastRenderedPageBreak/>
              <w:t>Ул. Полевая, 0,1 км, Ул. Первомайская, 0,36 км, Ул.Сов. Армии 0,6 км, Ул. Свердлова 0,58 км, Ул. Промышленная 0,3 км</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4E66D046" w14:textId="3FB72D2A"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lastRenderedPageBreak/>
              <w:t>18000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950E53F" w14:textId="714C8AD5"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6000</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0F77773C" w14:textId="207700C5"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6000</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7525E800" w14:textId="106554EB"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6000</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4A423279" w14:textId="15CC2CC0"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68972A24" w14:textId="0DEB453F" w:rsidR="00276833" w:rsidRPr="002579BC" w:rsidRDefault="00276833" w:rsidP="00276833">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0A388D49" w14:textId="69200EF9" w:rsidR="00276833" w:rsidRPr="002579BC" w:rsidRDefault="00276833" w:rsidP="00276833">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3690D3B4" w14:textId="095F8730" w:rsidR="00276833" w:rsidRPr="002579BC" w:rsidRDefault="00276833" w:rsidP="00276833">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6D168458" w14:textId="1A777C90"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13E009A6" w14:textId="74F254D6"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улучшение качества дорог</w:t>
            </w:r>
          </w:p>
        </w:tc>
      </w:tr>
      <w:tr w:rsidR="00276833" w:rsidRPr="002579BC" w14:paraId="4F64A771"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46FDE1FF" w14:textId="74B0684C" w:rsidR="00276833" w:rsidRPr="002579BC" w:rsidRDefault="00276833" w:rsidP="00276833">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16</w:t>
            </w:r>
          </w:p>
        </w:tc>
        <w:tc>
          <w:tcPr>
            <w:tcW w:w="3909" w:type="dxa"/>
            <w:tcBorders>
              <w:top w:val="single" w:sz="4" w:space="0" w:color="auto"/>
              <w:left w:val="single" w:sz="4" w:space="0" w:color="auto"/>
              <w:bottom w:val="single" w:sz="4" w:space="0" w:color="auto"/>
              <w:right w:val="single" w:sz="4" w:space="0" w:color="auto"/>
            </w:tcBorders>
            <w:vAlign w:val="bottom"/>
          </w:tcPr>
          <w:p w14:paraId="1D420A33" w14:textId="0FAD7C3F" w:rsidR="00276833" w:rsidRPr="002579BC" w:rsidRDefault="00276833" w:rsidP="00276833">
            <w:pPr>
              <w:spacing w:after="0" w:line="240" w:lineRule="auto"/>
              <w:ind w:firstLine="0"/>
              <w:contextualSpacing w:val="0"/>
              <w:jc w:val="left"/>
              <w:rPr>
                <w:color w:val="000000"/>
                <w:sz w:val="20"/>
                <w:szCs w:val="20"/>
              </w:rPr>
            </w:pPr>
            <w:r w:rsidRPr="002579BC">
              <w:rPr>
                <w:color w:val="000000"/>
                <w:sz w:val="20"/>
                <w:szCs w:val="20"/>
              </w:rPr>
              <w:t>Ремонт асфальтового покрытия улично-дорожной сети (в т.ч. устройство новых асфальтированных участков дорог</w:t>
            </w:r>
            <w:proofErr w:type="gramStart"/>
            <w:r w:rsidRPr="002579BC">
              <w:rPr>
                <w:color w:val="000000"/>
                <w:sz w:val="20"/>
                <w:szCs w:val="20"/>
              </w:rPr>
              <w:t>):Ул.</w:t>
            </w:r>
            <w:proofErr w:type="gramEnd"/>
            <w:r w:rsidRPr="002579BC">
              <w:rPr>
                <w:color w:val="000000"/>
                <w:sz w:val="20"/>
                <w:szCs w:val="20"/>
              </w:rPr>
              <w:t xml:space="preserve"> Голованя (в районе виадука), 0,13 км, Ул. 40 лет ВЛКСМ (район автовокзала), 0,13 км, ул. Пермякова, 0,44 км, пер. Пионерский, 0,415 км</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098E143B" w14:textId="0D8442F3"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50685,33</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2AAADCC6" w14:textId="26091163"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16895,11</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77E45A63" w14:textId="44ECC3C7"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16895,11</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E6C8C97" w14:textId="4A1F87B4"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16895,11</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755A43CF" w14:textId="32337947"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22E85CEE" w14:textId="7C85C069" w:rsidR="00276833" w:rsidRPr="002579BC" w:rsidRDefault="00276833" w:rsidP="00276833">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4741CC56" w14:textId="4F189129" w:rsidR="00276833" w:rsidRPr="002579BC" w:rsidRDefault="00276833" w:rsidP="00276833">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4248C9B9" w14:textId="5FE022B3" w:rsidR="00276833" w:rsidRPr="002579BC" w:rsidRDefault="00276833" w:rsidP="00276833">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7D6F86CF" w14:textId="36A5D923"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местный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3A93B3C7" w14:textId="1387D7E7"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улучшение качества дорог</w:t>
            </w:r>
          </w:p>
        </w:tc>
      </w:tr>
      <w:tr w:rsidR="00276833" w:rsidRPr="002579BC" w14:paraId="0FE44159"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499C6BA2" w14:textId="2E9E1BEE" w:rsidR="00276833" w:rsidRPr="002579BC" w:rsidRDefault="00276833" w:rsidP="00276833">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17</w:t>
            </w:r>
          </w:p>
        </w:tc>
        <w:tc>
          <w:tcPr>
            <w:tcW w:w="3909" w:type="dxa"/>
            <w:tcBorders>
              <w:top w:val="single" w:sz="4" w:space="0" w:color="auto"/>
              <w:left w:val="single" w:sz="4" w:space="0" w:color="auto"/>
              <w:bottom w:val="single" w:sz="4" w:space="0" w:color="auto"/>
              <w:right w:val="single" w:sz="4" w:space="0" w:color="auto"/>
            </w:tcBorders>
            <w:vAlign w:val="bottom"/>
          </w:tcPr>
          <w:p w14:paraId="10D9FDE5" w14:textId="7E7D9B02" w:rsidR="00276833" w:rsidRPr="002579BC" w:rsidRDefault="00276833" w:rsidP="00276833">
            <w:pPr>
              <w:spacing w:after="0" w:line="240" w:lineRule="auto"/>
              <w:ind w:firstLine="0"/>
              <w:contextualSpacing w:val="0"/>
              <w:jc w:val="left"/>
              <w:rPr>
                <w:color w:val="000000"/>
                <w:sz w:val="20"/>
                <w:szCs w:val="20"/>
              </w:rPr>
            </w:pPr>
            <w:r w:rsidRPr="002579BC">
              <w:rPr>
                <w:color w:val="000000"/>
                <w:sz w:val="20"/>
                <w:szCs w:val="20"/>
              </w:rPr>
              <w:t xml:space="preserve">Капитальный ремонт асфальтового покрытия за счет средств дорожного фонда: Ул. </w:t>
            </w:r>
            <w:r w:rsidR="002579BC" w:rsidRPr="002579BC">
              <w:rPr>
                <w:color w:val="000000"/>
                <w:sz w:val="20"/>
                <w:szCs w:val="20"/>
              </w:rPr>
              <w:t>Трактовая, Ул.</w:t>
            </w:r>
            <w:r w:rsidRPr="002579BC">
              <w:rPr>
                <w:color w:val="000000"/>
                <w:sz w:val="20"/>
                <w:szCs w:val="20"/>
              </w:rPr>
              <w:t xml:space="preserve"> Ленина (от Советской до Олимпийской), 0,6 км, Ул. Деповская, 1,4 км, Ул. Комсомольская, 0,56 км, Пер. Северный, 0,36 км, ул. Октябрьская, 0,8 км</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15EDFE14" w14:textId="0B645CF8"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315471,3</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66390E78" w14:textId="244F44C7"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105157</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35ECFD31" w14:textId="100E3FFE"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105157</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5FBA1458" w14:textId="0DB9A182"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105157</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00AB621E" w14:textId="66E70ED0" w:rsidR="00276833" w:rsidRPr="002579BC" w:rsidRDefault="00276833" w:rsidP="00276833">
            <w:pPr>
              <w:spacing w:after="0" w:line="240" w:lineRule="auto"/>
              <w:ind w:firstLine="0"/>
              <w:contextualSpacing w:val="0"/>
              <w:jc w:val="center"/>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49DFCCD3" w14:textId="5D3F77E2" w:rsidR="00276833" w:rsidRPr="002579BC" w:rsidRDefault="00276833" w:rsidP="00276833">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29C18FC6" w14:textId="1759708C" w:rsidR="00276833" w:rsidRPr="002579BC" w:rsidRDefault="00276833" w:rsidP="00276833">
            <w:pPr>
              <w:spacing w:after="0" w:line="240" w:lineRule="auto"/>
              <w:ind w:firstLine="0"/>
              <w:contextualSpacing w:val="0"/>
              <w:jc w:val="center"/>
              <w:rPr>
                <w:color w:val="000000"/>
                <w:sz w:val="20"/>
                <w:szCs w:val="20"/>
              </w:rPr>
            </w:pP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01B56B10" w14:textId="33532259" w:rsidR="00276833" w:rsidRPr="002579BC" w:rsidRDefault="00276833" w:rsidP="00276833">
            <w:pPr>
              <w:spacing w:after="0" w:line="240" w:lineRule="auto"/>
              <w:ind w:firstLine="0"/>
              <w:contextualSpacing w:val="0"/>
              <w:jc w:val="center"/>
              <w:rPr>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bottom"/>
          </w:tcPr>
          <w:p w14:paraId="27D8E6E8" w14:textId="2575AE7A"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краевой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471F1E8F" w14:textId="2EB34547"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улучшение качества дорог</w:t>
            </w:r>
          </w:p>
        </w:tc>
      </w:tr>
      <w:tr w:rsidR="00276833" w:rsidRPr="002579BC" w14:paraId="160D4D7C" w14:textId="77777777" w:rsidTr="002579BC">
        <w:trPr>
          <w:trHeight w:val="300"/>
        </w:trPr>
        <w:tc>
          <w:tcPr>
            <w:tcW w:w="516" w:type="dxa"/>
            <w:tcBorders>
              <w:top w:val="single" w:sz="4" w:space="0" w:color="auto"/>
              <w:left w:val="single" w:sz="4" w:space="0" w:color="auto"/>
              <w:bottom w:val="single" w:sz="4" w:space="0" w:color="auto"/>
              <w:right w:val="single" w:sz="4" w:space="0" w:color="auto"/>
            </w:tcBorders>
            <w:vAlign w:val="center"/>
          </w:tcPr>
          <w:p w14:paraId="42ABAE4D" w14:textId="02A237BB" w:rsidR="00276833" w:rsidRPr="002579BC" w:rsidRDefault="00276833" w:rsidP="00276833">
            <w:pPr>
              <w:spacing w:after="0" w:line="240" w:lineRule="auto"/>
              <w:ind w:firstLine="0"/>
              <w:contextualSpacing w:val="0"/>
              <w:jc w:val="center"/>
              <w:rPr>
                <w:rFonts w:eastAsia="Times New Roman"/>
                <w:color w:val="000000"/>
                <w:sz w:val="20"/>
                <w:szCs w:val="20"/>
                <w:lang w:eastAsia="ru-RU"/>
              </w:rPr>
            </w:pPr>
            <w:r w:rsidRPr="002579BC">
              <w:rPr>
                <w:rFonts w:eastAsia="Times New Roman"/>
                <w:color w:val="000000"/>
                <w:sz w:val="20"/>
                <w:szCs w:val="20"/>
                <w:lang w:eastAsia="ru-RU"/>
              </w:rPr>
              <w:t>18</w:t>
            </w:r>
          </w:p>
        </w:tc>
        <w:tc>
          <w:tcPr>
            <w:tcW w:w="3909" w:type="dxa"/>
            <w:tcBorders>
              <w:top w:val="single" w:sz="4" w:space="0" w:color="auto"/>
              <w:left w:val="single" w:sz="4" w:space="0" w:color="auto"/>
              <w:bottom w:val="single" w:sz="4" w:space="0" w:color="auto"/>
              <w:right w:val="single" w:sz="4" w:space="0" w:color="auto"/>
            </w:tcBorders>
            <w:vAlign w:val="bottom"/>
          </w:tcPr>
          <w:p w14:paraId="4F4A97F0" w14:textId="2E758F28" w:rsidR="00276833" w:rsidRPr="002579BC" w:rsidRDefault="00276833" w:rsidP="00276833">
            <w:pPr>
              <w:spacing w:after="0" w:line="240" w:lineRule="auto"/>
              <w:ind w:firstLine="0"/>
              <w:contextualSpacing w:val="0"/>
              <w:jc w:val="left"/>
              <w:rPr>
                <w:color w:val="000000"/>
                <w:sz w:val="20"/>
                <w:szCs w:val="20"/>
              </w:rPr>
            </w:pPr>
            <w:r w:rsidRPr="002579BC">
              <w:rPr>
                <w:color w:val="000000"/>
                <w:sz w:val="20"/>
                <w:szCs w:val="20"/>
              </w:rPr>
              <w:t xml:space="preserve">Содержание автомобильных дорог общего пользования местного значения муниципального образования и искусственных сооружений на них </w:t>
            </w:r>
          </w:p>
        </w:tc>
        <w:tc>
          <w:tcPr>
            <w:tcW w:w="1166" w:type="dxa"/>
            <w:tcBorders>
              <w:top w:val="single" w:sz="4" w:space="0" w:color="auto"/>
              <w:left w:val="nil"/>
              <w:bottom w:val="single" w:sz="4" w:space="0" w:color="auto"/>
              <w:right w:val="single" w:sz="4" w:space="0" w:color="auto"/>
            </w:tcBorders>
            <w:shd w:val="clear" w:color="auto" w:fill="auto"/>
            <w:noWrap/>
            <w:vAlign w:val="bottom"/>
          </w:tcPr>
          <w:p w14:paraId="7BB3B577" w14:textId="6F01CD9E"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657232,5</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384589EC" w14:textId="333A094E"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43815,5</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EC8E798" w14:textId="5483C62F"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43815,5</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5C698949" w14:textId="5E56D289"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43815,5</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57C491E8" w14:textId="43D7CD54"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43815,5</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2B1E49B3" w14:textId="48ECD726"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43815,5</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43FE1864" w14:textId="41069928"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219077,5</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05FA8F4C" w14:textId="352E70E5"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219077,5</w:t>
            </w:r>
          </w:p>
        </w:tc>
        <w:tc>
          <w:tcPr>
            <w:tcW w:w="1504" w:type="dxa"/>
            <w:tcBorders>
              <w:top w:val="single" w:sz="4" w:space="0" w:color="auto"/>
              <w:left w:val="single" w:sz="4" w:space="0" w:color="auto"/>
              <w:bottom w:val="single" w:sz="4" w:space="0" w:color="auto"/>
              <w:right w:val="single" w:sz="4" w:space="0" w:color="auto"/>
            </w:tcBorders>
            <w:vAlign w:val="bottom"/>
          </w:tcPr>
          <w:p w14:paraId="7857F75A" w14:textId="51ADC11B"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местный, краевой бюджет</w:t>
            </w:r>
          </w:p>
        </w:tc>
        <w:tc>
          <w:tcPr>
            <w:tcW w:w="1856" w:type="dxa"/>
            <w:tcBorders>
              <w:top w:val="single" w:sz="4" w:space="0" w:color="auto"/>
              <w:left w:val="single" w:sz="4" w:space="0" w:color="auto"/>
              <w:bottom w:val="single" w:sz="4" w:space="0" w:color="auto"/>
              <w:right w:val="single" w:sz="4" w:space="0" w:color="auto"/>
            </w:tcBorders>
            <w:vAlign w:val="bottom"/>
          </w:tcPr>
          <w:p w14:paraId="61B91FFE" w14:textId="11D60054" w:rsidR="00276833" w:rsidRPr="002579BC" w:rsidRDefault="00276833" w:rsidP="00276833">
            <w:pPr>
              <w:spacing w:after="0" w:line="240" w:lineRule="auto"/>
              <w:ind w:firstLine="0"/>
              <w:contextualSpacing w:val="0"/>
              <w:jc w:val="center"/>
              <w:rPr>
                <w:color w:val="000000"/>
                <w:sz w:val="20"/>
                <w:szCs w:val="20"/>
              </w:rPr>
            </w:pPr>
            <w:r w:rsidRPr="002579BC">
              <w:rPr>
                <w:color w:val="000000"/>
                <w:sz w:val="20"/>
                <w:szCs w:val="20"/>
              </w:rPr>
              <w:t>улучшение качества дорог</w:t>
            </w:r>
          </w:p>
        </w:tc>
      </w:tr>
      <w:tr w:rsidR="00A967D5" w:rsidRPr="002579BC" w14:paraId="42BEBAD7" w14:textId="77777777" w:rsidTr="002579BC">
        <w:trPr>
          <w:trHeight w:val="300"/>
        </w:trPr>
        <w:tc>
          <w:tcPr>
            <w:tcW w:w="16381" w:type="dxa"/>
            <w:gridSpan w:val="12"/>
            <w:tcBorders>
              <w:top w:val="single" w:sz="4" w:space="0" w:color="auto"/>
              <w:left w:val="single" w:sz="4" w:space="0" w:color="auto"/>
              <w:bottom w:val="single" w:sz="4" w:space="0" w:color="auto"/>
              <w:right w:val="single" w:sz="4" w:space="0" w:color="auto"/>
            </w:tcBorders>
            <w:vAlign w:val="center"/>
          </w:tcPr>
          <w:p w14:paraId="3556170A" w14:textId="77777777" w:rsidR="00A967D5" w:rsidRPr="002579BC" w:rsidRDefault="00A967D5" w:rsidP="003433BD">
            <w:pPr>
              <w:spacing w:after="0" w:line="240" w:lineRule="auto"/>
              <w:ind w:firstLine="0"/>
              <w:contextualSpacing w:val="0"/>
              <w:jc w:val="left"/>
              <w:rPr>
                <w:color w:val="000000"/>
                <w:sz w:val="20"/>
                <w:szCs w:val="20"/>
              </w:rPr>
            </w:pPr>
            <w:r w:rsidRPr="002579BC">
              <w:rPr>
                <w:color w:val="000000"/>
                <w:sz w:val="20"/>
                <w:szCs w:val="20"/>
              </w:rPr>
              <w:t>*Объем финансирования принимается в соответствии с проектно-сметной документацией</w:t>
            </w:r>
          </w:p>
        </w:tc>
      </w:tr>
      <w:tr w:rsidR="00A967D5" w:rsidRPr="002579BC" w14:paraId="2975BD96" w14:textId="77777777" w:rsidTr="002579BC">
        <w:trPr>
          <w:trHeight w:val="300"/>
        </w:trPr>
        <w:tc>
          <w:tcPr>
            <w:tcW w:w="16381" w:type="dxa"/>
            <w:gridSpan w:val="12"/>
            <w:tcBorders>
              <w:top w:val="single" w:sz="4" w:space="0" w:color="auto"/>
              <w:left w:val="single" w:sz="4" w:space="0" w:color="auto"/>
              <w:bottom w:val="single" w:sz="4" w:space="0" w:color="auto"/>
              <w:right w:val="single" w:sz="4" w:space="0" w:color="auto"/>
            </w:tcBorders>
            <w:vAlign w:val="center"/>
          </w:tcPr>
          <w:p w14:paraId="2A12ACA3" w14:textId="77777777" w:rsidR="00A967D5" w:rsidRPr="002579BC" w:rsidRDefault="00A967D5" w:rsidP="003433BD">
            <w:pPr>
              <w:spacing w:after="0" w:line="240" w:lineRule="auto"/>
              <w:ind w:firstLine="0"/>
              <w:contextualSpacing w:val="0"/>
              <w:jc w:val="left"/>
              <w:rPr>
                <w:color w:val="000000"/>
                <w:sz w:val="20"/>
                <w:szCs w:val="20"/>
              </w:rPr>
            </w:pPr>
            <w:r w:rsidRPr="002579BC">
              <w:rPr>
                <w:color w:val="000000"/>
                <w:sz w:val="20"/>
                <w:szCs w:val="20"/>
              </w:rPr>
              <w:t>** Объем финансирования принимается в соответствии с ПОДД</w:t>
            </w:r>
          </w:p>
        </w:tc>
      </w:tr>
    </w:tbl>
    <w:p w14:paraId="5DA580C6" w14:textId="77777777" w:rsidR="00BC4A9C" w:rsidRPr="002579BC" w:rsidRDefault="00BC4A9C" w:rsidP="0012207C">
      <w:pPr>
        <w:jc w:val="center"/>
        <w:rPr>
          <w:highlight w:val="yellow"/>
          <w:u w:val="single"/>
        </w:rPr>
      </w:pPr>
    </w:p>
    <w:p w14:paraId="5A1E4BAA" w14:textId="6FC46D64" w:rsidR="00A967D5" w:rsidRPr="002579BC" w:rsidRDefault="00A967D5" w:rsidP="0012207C">
      <w:pPr>
        <w:jc w:val="center"/>
        <w:rPr>
          <w:highlight w:val="yellow"/>
          <w:u w:val="single"/>
        </w:rPr>
        <w:sectPr w:rsidR="00A967D5" w:rsidRPr="002579BC" w:rsidSect="00457A2C">
          <w:pgSz w:w="16838" w:h="11906" w:orient="landscape"/>
          <w:pgMar w:top="1560" w:right="1134" w:bottom="851" w:left="1134" w:header="709" w:footer="709" w:gutter="0"/>
          <w:cols w:space="708"/>
          <w:titlePg/>
          <w:docGrid w:linePitch="360"/>
        </w:sectPr>
      </w:pPr>
    </w:p>
    <w:p w14:paraId="5749AB3F" w14:textId="77777777" w:rsidR="00BF3314" w:rsidRPr="002579BC" w:rsidRDefault="00BF3314" w:rsidP="003A6706">
      <w:pPr>
        <w:pStyle w:val="1"/>
        <w:pageBreakBefore/>
        <w:numPr>
          <w:ilvl w:val="0"/>
          <w:numId w:val="30"/>
        </w:numPr>
        <w:ind w:left="641" w:hanging="357"/>
        <w:jc w:val="center"/>
      </w:pPr>
      <w:bookmarkStart w:id="65" w:name="_Toc185318848"/>
      <w:r w:rsidRPr="002579BC">
        <w:lastRenderedPageBreak/>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bookmarkEnd w:id="65"/>
    </w:p>
    <w:p w14:paraId="403B7EB5" w14:textId="3CE4981A" w:rsidR="00BF3314" w:rsidRPr="002579BC" w:rsidRDefault="00BF3314" w:rsidP="003078B6">
      <w:pPr>
        <w:spacing w:after="0"/>
      </w:pPr>
      <w:r w:rsidRPr="002579BC">
        <w:t xml:space="preserve">Основными направлениями совершенствования нормативно-правовой базы, необходимой для функционирования и развития улично-дорожной сети </w:t>
      </w:r>
      <w:r w:rsidR="005246DF" w:rsidRPr="002579BC">
        <w:t>города</w:t>
      </w:r>
      <w:r w:rsidR="00DA17E4" w:rsidRPr="002579BC">
        <w:t xml:space="preserve"> </w:t>
      </w:r>
      <w:r w:rsidRPr="002579BC">
        <w:t>являются:</w:t>
      </w:r>
    </w:p>
    <w:p w14:paraId="4578B208" w14:textId="77777777" w:rsidR="00BF3314" w:rsidRPr="002579BC" w:rsidRDefault="00BF3314" w:rsidP="003078B6">
      <w:pPr>
        <w:pStyle w:val="a3"/>
        <w:ind w:left="0" w:firstLine="567"/>
      </w:pPr>
      <w:r w:rsidRPr="002579BC">
        <w:t>применение экономических мер, стимулирующих инвестиции в объекты транспортной инфраструктуры в сфере ОДД;</w:t>
      </w:r>
    </w:p>
    <w:p w14:paraId="4252B34C" w14:textId="77777777" w:rsidR="00BF3314" w:rsidRPr="002579BC" w:rsidRDefault="00BF3314" w:rsidP="003078B6">
      <w:pPr>
        <w:pStyle w:val="a3"/>
        <w:ind w:left="0" w:firstLine="567"/>
      </w:pPr>
      <w:r w:rsidRPr="002579BC">
        <w:t>координация мероприятий и проектов строительства и реконструкции объектов транспортной инфраструктуры в сфере ОДД между органами государственной власти (по уровню вертикальной интеграции) и бизнеса;</w:t>
      </w:r>
    </w:p>
    <w:p w14:paraId="79B55501" w14:textId="77777777" w:rsidR="00BF3314" w:rsidRPr="002579BC" w:rsidRDefault="00BF3314" w:rsidP="003078B6">
      <w:pPr>
        <w:pStyle w:val="a3"/>
        <w:ind w:left="0" w:firstLine="567"/>
      </w:pPr>
      <w:r w:rsidRPr="002579BC">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3C8B04DE" w14:textId="77777777" w:rsidR="00BF3314" w:rsidRPr="002579BC" w:rsidRDefault="00BF3314" w:rsidP="003078B6">
      <w:pPr>
        <w:pStyle w:val="a3"/>
        <w:ind w:left="0" w:firstLine="567"/>
      </w:pPr>
      <w:r w:rsidRPr="002579BC">
        <w:t>запуск системы статистического наблюдения и мониторинга необходимой обеспеченности учреждениями транспортной инфраструктуры поселений в сфере ОДД в соответствии с утвержденными и обновляющимися нормативами;</w:t>
      </w:r>
    </w:p>
    <w:p w14:paraId="3C469C14" w14:textId="77777777" w:rsidR="00BF3314" w:rsidRPr="002579BC" w:rsidRDefault="00BF3314" w:rsidP="003078B6">
      <w:pPr>
        <w:pStyle w:val="a3"/>
        <w:ind w:left="0" w:firstLine="567"/>
      </w:pPr>
      <w:r w:rsidRPr="002579BC">
        <w:t>разработка стандартов и регламентов эксплуатации и (или) использования объектов транспортной инфраструктуры в сфере ОДД на всех этапах жизненного цикла объектов.</w:t>
      </w:r>
    </w:p>
    <w:p w14:paraId="7BDE8686" w14:textId="52AB87AE" w:rsidR="00BF3314" w:rsidRPr="002579BC" w:rsidRDefault="00BF3314" w:rsidP="00330E0B">
      <w:pPr>
        <w:rPr>
          <w:lang w:eastAsia="ru-RU"/>
        </w:rPr>
      </w:pPr>
      <w:r w:rsidRPr="002579BC">
        <w:rPr>
          <w:lang w:eastAsia="ru-RU"/>
        </w:rPr>
        <w:t xml:space="preserve">Развитие улично-дорожной сети на территории </w:t>
      </w:r>
      <w:r w:rsidR="005246DF" w:rsidRPr="002579BC">
        <w:rPr>
          <w:lang w:eastAsia="ru-RU"/>
        </w:rPr>
        <w:t xml:space="preserve">города </w:t>
      </w:r>
      <w:r w:rsidRPr="002579BC">
        <w:rPr>
          <w:lang w:eastAsia="ru-RU"/>
        </w:rPr>
        <w:t xml:space="preserve">должно осуществляться на основе комплексного подхода, ориентированного на совместные усилия различных уровней власти: региональных, муниципальных. Улично-дорожная сеть </w:t>
      </w:r>
      <w:r w:rsidR="005246DF" w:rsidRPr="002579BC">
        <w:rPr>
          <w:lang w:eastAsia="ru-RU"/>
        </w:rPr>
        <w:t>города Иланского</w:t>
      </w:r>
      <w:r w:rsidRPr="002579BC">
        <w:rPr>
          <w:lang w:eastAsia="ru-RU"/>
        </w:rPr>
        <w:t xml:space="preserve"> является элементом транспортной системы </w:t>
      </w:r>
      <w:r w:rsidR="005246DF" w:rsidRPr="002579BC">
        <w:rPr>
          <w:lang w:eastAsia="ru-RU"/>
        </w:rPr>
        <w:t>Красноярского края и Иланского района</w:t>
      </w:r>
      <w:r w:rsidRPr="002579BC">
        <w:rPr>
          <w:lang w:eastAsia="ru-RU"/>
        </w:rPr>
        <w:t xml:space="preserve">, поэтому решение всех задач, связанных с оптимизацией улично-дорожной сети на территории, не может быть решено только в рамках полномочий органов местного самоуправления. </w:t>
      </w:r>
      <w:r w:rsidR="007C7C1E" w:rsidRPr="002579BC">
        <w:t>Данные в КСОДД предложения по развитию улично-дорожной сети предполагается реализовывать с участием бюджетов различных уровней (</w:t>
      </w:r>
      <w:r w:rsidR="005246DF" w:rsidRPr="002579BC">
        <w:t>краевого, местного</w:t>
      </w:r>
      <w:r w:rsidR="007C7C1E" w:rsidRPr="002579BC">
        <w:t>).</w:t>
      </w:r>
      <w:r w:rsidRPr="002579BC">
        <w:rPr>
          <w:lang w:eastAsia="ru-RU"/>
        </w:rPr>
        <w:t xml:space="preserve">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улично-дорожной сети.</w:t>
      </w:r>
    </w:p>
    <w:p w14:paraId="22DBCC06" w14:textId="77777777" w:rsidR="00BF3314" w:rsidRPr="002579BC" w:rsidRDefault="00BF3314" w:rsidP="00330E0B">
      <w:pPr>
        <w:rPr>
          <w:lang w:eastAsia="ru-RU"/>
        </w:rPr>
      </w:pPr>
      <w:r w:rsidRPr="002579BC">
        <w:rPr>
          <w:lang w:eastAsia="ru-RU"/>
        </w:rPr>
        <w:t>Система управления КСОДД и контроль над ходом ее выполнения определяется в соответствии с требованиями, определенными действующим законодательством.</w:t>
      </w:r>
    </w:p>
    <w:p w14:paraId="652EDA12" w14:textId="77777777" w:rsidR="00BF3314" w:rsidRPr="002579BC" w:rsidRDefault="00BF3314" w:rsidP="00330E0B">
      <w:pPr>
        <w:rPr>
          <w:lang w:eastAsia="ru-RU"/>
        </w:rPr>
      </w:pPr>
      <w:r w:rsidRPr="002579BC">
        <w:rPr>
          <w:lang w:eastAsia="ru-RU"/>
        </w:rPr>
        <w:t>Механизм реализации КСОДД базируется на принципах четкого разграничения полномочий и ответственности всех исполнителей КСОДД.</w:t>
      </w:r>
    </w:p>
    <w:p w14:paraId="5170C0DA" w14:textId="6146C791" w:rsidR="00BF3314" w:rsidRPr="002579BC" w:rsidRDefault="00BF3314" w:rsidP="00330E0B">
      <w:pPr>
        <w:rPr>
          <w:lang w:eastAsia="ru-RU"/>
        </w:rPr>
      </w:pPr>
      <w:r w:rsidRPr="002579BC">
        <w:rPr>
          <w:lang w:eastAsia="ru-RU"/>
        </w:rPr>
        <w:t xml:space="preserve">Заказчиком КСОДД является администрация </w:t>
      </w:r>
      <w:r w:rsidR="005246DF" w:rsidRPr="002579BC">
        <w:rPr>
          <w:lang w:eastAsia="ru-RU"/>
        </w:rPr>
        <w:t>г. Иланского</w:t>
      </w:r>
      <w:r w:rsidRPr="002579BC">
        <w:rPr>
          <w:lang w:eastAsia="ru-RU"/>
        </w:rPr>
        <w:t xml:space="preserve">. Ответственным за реализацию КСОДД в рамках подразделений администрации, является лицо, назначаемое постановлением </w:t>
      </w:r>
      <w:r w:rsidR="00DA17E4" w:rsidRPr="002579BC">
        <w:rPr>
          <w:lang w:eastAsia="ru-RU"/>
        </w:rPr>
        <w:t>руководителя</w:t>
      </w:r>
      <w:r w:rsidRPr="002579BC">
        <w:rPr>
          <w:lang w:eastAsia="ru-RU"/>
        </w:rPr>
        <w:t xml:space="preserve"> администрации в соответствии с установленным порядком. При реализации КСОДД назначаются координаторы КСОДД, обеспечивающее общее управление реализацией конкретных мероприятий, прописанных в Схеме. Координаторы Схемы несут ответственность за своевременность и эффективность действий по реализации </w:t>
      </w:r>
      <w:r w:rsidRPr="002579BC">
        <w:rPr>
          <w:lang w:eastAsia="ru-RU"/>
        </w:rPr>
        <w:lastRenderedPageBreak/>
        <w:t xml:space="preserve">мероприятий, прописанных в КСОДД, а также за достижение утвержденных значений целевых показателей эффективности развития улично-дорожной сети </w:t>
      </w:r>
      <w:r w:rsidR="005246DF" w:rsidRPr="002579BC">
        <w:rPr>
          <w:lang w:eastAsia="ru-RU"/>
        </w:rPr>
        <w:t>г. Иланского</w:t>
      </w:r>
      <w:r w:rsidRPr="002579BC">
        <w:rPr>
          <w:lang w:eastAsia="ru-RU"/>
        </w:rPr>
        <w:t>.</w:t>
      </w:r>
    </w:p>
    <w:p w14:paraId="6DA33CA4" w14:textId="031A0B89" w:rsidR="00BF3314" w:rsidRPr="002579BC" w:rsidRDefault="00BF3314" w:rsidP="003078B6">
      <w:pPr>
        <w:spacing w:after="0"/>
        <w:rPr>
          <w:szCs w:val="24"/>
          <w:lang w:eastAsia="ru-RU"/>
        </w:rPr>
      </w:pPr>
      <w:r w:rsidRPr="002579BC">
        <w:rPr>
          <w:lang w:eastAsia="ru-RU"/>
        </w:rPr>
        <w:t xml:space="preserve">Основными функциями администрации </w:t>
      </w:r>
      <w:r w:rsidR="005246DF" w:rsidRPr="002579BC">
        <w:rPr>
          <w:lang w:eastAsia="ru-RU"/>
        </w:rPr>
        <w:t>г. Иланского</w:t>
      </w:r>
      <w:r w:rsidR="000A3A9C" w:rsidRPr="002579BC">
        <w:rPr>
          <w:lang w:eastAsia="ru-RU"/>
        </w:rPr>
        <w:t xml:space="preserve"> </w:t>
      </w:r>
      <w:r w:rsidRPr="002579BC">
        <w:rPr>
          <w:lang w:eastAsia="ru-RU"/>
        </w:rPr>
        <w:t>по реализации КСОДД являются:</w:t>
      </w:r>
    </w:p>
    <w:p w14:paraId="2A5A4A6D" w14:textId="77777777" w:rsidR="00BF3314" w:rsidRPr="002579BC" w:rsidRDefault="00BF3314" w:rsidP="00330E0B">
      <w:pPr>
        <w:pStyle w:val="a3"/>
      </w:pPr>
      <w:r w:rsidRPr="002579BC">
        <w:t>оценка эффективности использования финансовых средств;</w:t>
      </w:r>
    </w:p>
    <w:p w14:paraId="64E61255" w14:textId="77777777" w:rsidR="00BF3314" w:rsidRPr="002579BC" w:rsidRDefault="00BF3314" w:rsidP="00330E0B">
      <w:pPr>
        <w:pStyle w:val="a3"/>
      </w:pPr>
      <w:r w:rsidRPr="002579BC">
        <w:t>реализация мероприятий КСОДД;</w:t>
      </w:r>
    </w:p>
    <w:p w14:paraId="695A45CE" w14:textId="77777777" w:rsidR="00BF3314" w:rsidRPr="002579BC" w:rsidRDefault="00BF3314" w:rsidP="00330E0B">
      <w:pPr>
        <w:pStyle w:val="a3"/>
      </w:pPr>
      <w:r w:rsidRPr="002579BC">
        <w:t>подготовка и уточнение перечня мероприятий, прописанных в схеме, и финансовых потребностей на их реализацию;</w:t>
      </w:r>
    </w:p>
    <w:p w14:paraId="4734E480" w14:textId="77777777" w:rsidR="00BF3314" w:rsidRPr="002579BC" w:rsidRDefault="00BF3314" w:rsidP="00330E0B">
      <w:pPr>
        <w:pStyle w:val="a3"/>
      </w:pPr>
      <w:r w:rsidRPr="002579BC">
        <w:t>организационное, техническое и методическое содействие организациям, участвующим в реализации мероприятий КСОДД;</w:t>
      </w:r>
    </w:p>
    <w:p w14:paraId="532ED538" w14:textId="77777777" w:rsidR="00BF3314" w:rsidRPr="002579BC" w:rsidRDefault="00BF3314" w:rsidP="00330E0B">
      <w:pPr>
        <w:pStyle w:val="a3"/>
      </w:pPr>
      <w:r w:rsidRPr="002579BC">
        <w:t>обеспечение взаимодействия органов местного самоуправления и организаций, участвующих в реализации КСОДД;</w:t>
      </w:r>
    </w:p>
    <w:p w14:paraId="46B6B390" w14:textId="77777777" w:rsidR="00BF3314" w:rsidRPr="002579BC" w:rsidRDefault="00BF3314" w:rsidP="00330E0B">
      <w:pPr>
        <w:pStyle w:val="a3"/>
      </w:pPr>
      <w:r w:rsidRPr="002579BC">
        <w:t>мониторинг и анализ реализации КСОДД;</w:t>
      </w:r>
    </w:p>
    <w:p w14:paraId="6A137C91" w14:textId="77777777" w:rsidR="00BF3314" w:rsidRPr="002579BC" w:rsidRDefault="00BF3314" w:rsidP="00330E0B">
      <w:pPr>
        <w:pStyle w:val="a3"/>
      </w:pPr>
      <w:r w:rsidRPr="002579BC">
        <w:t>сбор информации о ходе выполнения производственных и инвестиционных программ организаций в рамках проведения мониторинга КСОДД;</w:t>
      </w:r>
    </w:p>
    <w:p w14:paraId="089EBE0A" w14:textId="77777777" w:rsidR="00BF3314" w:rsidRPr="002579BC" w:rsidRDefault="00BF3314" w:rsidP="00330E0B">
      <w:pPr>
        <w:pStyle w:val="a3"/>
      </w:pPr>
      <w:r w:rsidRPr="002579BC">
        <w:t>осуществление оценки эффективности КСОДД и расчет целевых показателей и индикаторов реализации КСОДД;</w:t>
      </w:r>
    </w:p>
    <w:p w14:paraId="4CED46AC" w14:textId="77777777" w:rsidR="00BF3314" w:rsidRPr="002579BC" w:rsidRDefault="00BF3314" w:rsidP="00330E0B">
      <w:pPr>
        <w:pStyle w:val="a3"/>
      </w:pPr>
      <w:r w:rsidRPr="002579BC">
        <w:t>подготовка заключения об эффективности реализации КСОДД;</w:t>
      </w:r>
    </w:p>
    <w:p w14:paraId="45BD0170" w14:textId="77777777" w:rsidR="00BF3314" w:rsidRPr="002579BC" w:rsidRDefault="00BF3314" w:rsidP="00330E0B">
      <w:pPr>
        <w:pStyle w:val="a3"/>
      </w:pPr>
      <w:r w:rsidRPr="002579BC">
        <w:t xml:space="preserve">подготовка докладов о ходе реализации КСОДД </w:t>
      </w:r>
      <w:r w:rsidR="00DA17E4" w:rsidRPr="002579BC">
        <w:t>руководителю</w:t>
      </w:r>
      <w:r w:rsidRPr="002579BC">
        <w:t xml:space="preserve"> администрации муниципального образования и предложений корректировке</w:t>
      </w:r>
    </w:p>
    <w:p w14:paraId="7EECEE11" w14:textId="77777777" w:rsidR="00BF3314" w:rsidRPr="002579BC" w:rsidRDefault="00BF3314" w:rsidP="00330E0B">
      <w:pPr>
        <w:pStyle w:val="a3"/>
      </w:pPr>
      <w:r w:rsidRPr="002579BC">
        <w:t>осуществление мероприятий в сфере информационного освещения и сопровождения реализации КСОДД.</w:t>
      </w:r>
    </w:p>
    <w:p w14:paraId="6275EDD9" w14:textId="77777777" w:rsidR="00BF3314" w:rsidRPr="002579BC" w:rsidRDefault="00BF3314" w:rsidP="00330E0B">
      <w:pPr>
        <w:rPr>
          <w:lang w:eastAsia="ru-RU"/>
        </w:rPr>
      </w:pPr>
      <w:r w:rsidRPr="002579BC">
        <w:rPr>
          <w:lang w:eastAsia="ru-RU"/>
        </w:rPr>
        <w:t>В рамках осуществляемых функций администрация подготавливает соответствующие необходимые документы для использования организациями, участвующими в реализации КСОДД.</w:t>
      </w:r>
    </w:p>
    <w:p w14:paraId="6132786B" w14:textId="4DCF89A5" w:rsidR="00BF3314" w:rsidRPr="002579BC" w:rsidRDefault="00BF3314" w:rsidP="00330E0B">
      <w:pPr>
        <w:rPr>
          <w:lang w:eastAsia="ru-RU"/>
        </w:rPr>
      </w:pPr>
      <w:r w:rsidRPr="002579BC">
        <w:rPr>
          <w:lang w:eastAsia="ru-RU"/>
        </w:rPr>
        <w:t xml:space="preserve">Общий контроль над ходом реализации КСОДД осуществляет </w:t>
      </w:r>
      <w:r w:rsidR="00DA17E4" w:rsidRPr="002579BC">
        <w:rPr>
          <w:lang w:eastAsia="ru-RU"/>
        </w:rPr>
        <w:t>руководитель</w:t>
      </w:r>
      <w:r w:rsidRPr="002579BC">
        <w:rPr>
          <w:lang w:eastAsia="ru-RU"/>
        </w:rPr>
        <w:t xml:space="preserve"> администрации </w:t>
      </w:r>
      <w:r w:rsidR="005246DF" w:rsidRPr="002579BC">
        <w:rPr>
          <w:lang w:eastAsia="ru-RU"/>
        </w:rPr>
        <w:t>г. Иланского</w:t>
      </w:r>
      <w:r w:rsidRPr="002579BC">
        <w:rPr>
          <w:lang w:eastAsia="ru-RU"/>
        </w:rPr>
        <w:t>.</w:t>
      </w:r>
    </w:p>
    <w:p w14:paraId="684291DC" w14:textId="77777777" w:rsidR="00BF3314" w:rsidRPr="002579BC" w:rsidRDefault="00BF3314" w:rsidP="00330E0B">
      <w:pPr>
        <w:rPr>
          <w:lang w:eastAsia="ru-RU"/>
        </w:rPr>
      </w:pPr>
      <w:r w:rsidRPr="002579BC">
        <w:rPr>
          <w:lang w:eastAsia="ru-RU"/>
        </w:rPr>
        <w:t>Внесение изменений в КСОДД осуществляется по итогам анализа отчета о ходе выполнения КСОДД путем внесения изменений.</w:t>
      </w:r>
    </w:p>
    <w:p w14:paraId="5CE2A1D3" w14:textId="77777777" w:rsidR="00BF3314" w:rsidRPr="002579BC" w:rsidRDefault="00BF3314" w:rsidP="003078B6">
      <w:pPr>
        <w:spacing w:after="0"/>
        <w:rPr>
          <w:lang w:eastAsia="ru-RU"/>
        </w:rPr>
      </w:pPr>
      <w:r w:rsidRPr="002579BC">
        <w:rPr>
          <w:lang w:eastAsia="ru-RU"/>
        </w:rPr>
        <w:t>Корректировка КСОДД осуществляется в случаях</w:t>
      </w:r>
      <w:r w:rsidR="00115BB9" w:rsidRPr="002579BC">
        <w:rPr>
          <w:lang w:eastAsia="ru-RU"/>
        </w:rPr>
        <w:t xml:space="preserve"> несоответствия</w:t>
      </w:r>
      <w:r w:rsidR="00115BB9" w:rsidRPr="002579BC">
        <w:t xml:space="preserve"> </w:t>
      </w:r>
      <w:r w:rsidR="00115BB9" w:rsidRPr="002579BC">
        <w:rPr>
          <w:lang w:eastAsia="ru-RU"/>
        </w:rPr>
        <w:t>требованиям</w:t>
      </w:r>
      <w:r w:rsidRPr="002579BC">
        <w:rPr>
          <w:lang w:eastAsia="ru-RU"/>
        </w:rPr>
        <w:t>:</w:t>
      </w:r>
    </w:p>
    <w:p w14:paraId="7D6713FC" w14:textId="77777777" w:rsidR="00115BB9" w:rsidRPr="002579BC" w:rsidRDefault="00115BB9" w:rsidP="00330E0B">
      <w:pPr>
        <w:pStyle w:val="a3"/>
      </w:pPr>
      <w:r w:rsidRPr="002579BC">
        <w:t>Правил (приказ Министерства транспорта РФ №274)</w:t>
      </w:r>
    </w:p>
    <w:p w14:paraId="76769FCF" w14:textId="77777777" w:rsidR="00115BB9" w:rsidRPr="002579BC" w:rsidRDefault="00115BB9" w:rsidP="00330E0B">
      <w:pPr>
        <w:pStyle w:val="a3"/>
      </w:pPr>
      <w:r w:rsidRPr="002579BC">
        <w:t>нормативных правовых актов, изданных в соответствии с Законом об организации дорожного движения</w:t>
      </w:r>
    </w:p>
    <w:p w14:paraId="3FDDAC61" w14:textId="77777777" w:rsidR="00BF3314" w:rsidRPr="002579BC" w:rsidRDefault="00115BB9" w:rsidP="00115BB9">
      <w:pPr>
        <w:pStyle w:val="a3"/>
      </w:pPr>
      <w:r w:rsidRPr="002579BC">
        <w:t>документов по стандартизации в области организации дорожного движения, включенных в перечень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утвержденный распоряжением Правительства Российской Федерации от 4 ноября 2017 г. N 2438-р (далее - Перечень документов по стандартизации)</w:t>
      </w:r>
      <w:r w:rsidR="00BF3314" w:rsidRPr="002579BC">
        <w:t>.</w:t>
      </w:r>
    </w:p>
    <w:p w14:paraId="362AD989" w14:textId="77777777" w:rsidR="00BF3314" w:rsidRPr="002579BC" w:rsidRDefault="00BF3314" w:rsidP="00F35F6D">
      <w:pPr>
        <w:rPr>
          <w:highlight w:val="yellow"/>
        </w:rPr>
      </w:pPr>
      <w:r w:rsidRPr="002579BC">
        <w:t>Координаторы КСОДД в течение 2 месяцев после утверждения отчета о ходе выполнения КСОДД составляют предложения по корректировке КСОДД и представляют их для утверждения в установленном порядке. Обязательная корректировка КСОДД проводится не реже, чем раз в пять лет.</w:t>
      </w:r>
    </w:p>
    <w:p w14:paraId="24E81D82" w14:textId="77777777" w:rsidR="00BF3314" w:rsidRPr="002579BC" w:rsidRDefault="00BF3314" w:rsidP="003E5703">
      <w:pPr>
        <w:pStyle w:val="1"/>
        <w:pageBreakBefore/>
        <w:ind w:left="284" w:firstLine="0"/>
        <w:jc w:val="center"/>
      </w:pPr>
      <w:bookmarkStart w:id="66" w:name="_Toc185318849"/>
      <w:r w:rsidRPr="002579BC">
        <w:lastRenderedPageBreak/>
        <w:t>ЗАКЛЮЧЕНИЕ</w:t>
      </w:r>
      <w:bookmarkEnd w:id="66"/>
    </w:p>
    <w:p w14:paraId="77C0DBAA" w14:textId="251EFC81" w:rsidR="00BF3314" w:rsidRPr="002579BC" w:rsidRDefault="00BF3314" w:rsidP="006720DF">
      <w:r w:rsidRPr="002579BC">
        <w:t>В рамках схемы организации дорожного движения</w:t>
      </w:r>
      <w:r w:rsidR="00CC7AC3" w:rsidRPr="002579BC">
        <w:rPr>
          <w:lang w:eastAsia="ru-RU"/>
        </w:rPr>
        <w:t xml:space="preserve"> </w:t>
      </w:r>
      <w:r w:rsidR="005246DF" w:rsidRPr="002579BC">
        <w:rPr>
          <w:lang w:eastAsia="ru-RU"/>
        </w:rPr>
        <w:t>г. Иланского</w:t>
      </w:r>
      <w:r w:rsidR="000A3A9C" w:rsidRPr="002579BC">
        <w:rPr>
          <w:lang w:eastAsia="ru-RU"/>
        </w:rPr>
        <w:t xml:space="preserve"> </w:t>
      </w:r>
      <w:r w:rsidRPr="002579BC">
        <w:t xml:space="preserve">были разработаны мероприятия по развитию транспортной системы и оптимизации схемы организации дорожного движения на территории поселения. </w:t>
      </w:r>
    </w:p>
    <w:p w14:paraId="3CB807FD" w14:textId="5EA48D6F" w:rsidR="00BF3314" w:rsidRPr="002579BC" w:rsidRDefault="00BF3314" w:rsidP="006720DF">
      <w:r w:rsidRPr="002579BC">
        <w:t>Набор мероприятий был сформулирован на основании результатов сбора и анализа полученных данных</w:t>
      </w:r>
      <w:r w:rsidR="00115BB9" w:rsidRPr="002579BC">
        <w:t xml:space="preserve"> о состоянии транспортной системы </w:t>
      </w:r>
      <w:r w:rsidR="005246DF" w:rsidRPr="002579BC">
        <w:t>города</w:t>
      </w:r>
      <w:r w:rsidRPr="002579BC">
        <w:t>.</w:t>
      </w:r>
    </w:p>
    <w:p w14:paraId="7B1738DE" w14:textId="77777777" w:rsidR="00BF3314" w:rsidRPr="002579BC" w:rsidRDefault="00115BB9" w:rsidP="006938FE">
      <w:pPr>
        <w:spacing w:after="0"/>
      </w:pPr>
      <w:r w:rsidRPr="002579BC">
        <w:t>В</w:t>
      </w:r>
      <w:r w:rsidR="00BF3314" w:rsidRPr="002579BC">
        <w:t xml:space="preserve"> результате реализации мероприятий КСОДД будет достигнут следующий социально-экономический эффект:</w:t>
      </w:r>
    </w:p>
    <w:p w14:paraId="44ED932F" w14:textId="77777777" w:rsidR="00BF3314" w:rsidRPr="002579BC" w:rsidRDefault="00BF3314" w:rsidP="006720DF">
      <w:pPr>
        <w:pStyle w:val="a3"/>
        <w:ind w:firstLine="284"/>
      </w:pPr>
      <w:r w:rsidRPr="002579BC">
        <w:t>повышение комплексной безопасности и устойчивости транспортной системы;</w:t>
      </w:r>
    </w:p>
    <w:p w14:paraId="693459B3" w14:textId="77777777" w:rsidR="00BF3314" w:rsidRPr="002579BC" w:rsidRDefault="00BF3314" w:rsidP="006720DF">
      <w:pPr>
        <w:pStyle w:val="a3"/>
        <w:ind w:firstLine="284"/>
      </w:pPr>
      <w:r w:rsidRPr="002579BC">
        <w:t>сокращение количества дорожно-транспортных происшествий и нанесенного материального ущерба;</w:t>
      </w:r>
    </w:p>
    <w:p w14:paraId="186209E3" w14:textId="77777777" w:rsidR="00BF3314" w:rsidRPr="002579BC" w:rsidRDefault="00BF3314" w:rsidP="006720DF">
      <w:pPr>
        <w:pStyle w:val="a3"/>
        <w:ind w:firstLine="284"/>
      </w:pPr>
      <w:r w:rsidRPr="002579BC">
        <w:t>совершенствование и развитие опорной транспортной сети;</w:t>
      </w:r>
    </w:p>
    <w:p w14:paraId="0422057D" w14:textId="77777777" w:rsidR="00BF3314" w:rsidRPr="002579BC" w:rsidRDefault="00BF3314" w:rsidP="006720DF">
      <w:pPr>
        <w:pStyle w:val="a3"/>
        <w:ind w:firstLine="284"/>
      </w:pPr>
      <w:r w:rsidRPr="002579BC">
        <w:t>устройство пешеходных дорожек и тротуаров;</w:t>
      </w:r>
    </w:p>
    <w:p w14:paraId="28392C7B" w14:textId="77777777" w:rsidR="00BF3314" w:rsidRPr="002579BC" w:rsidRDefault="00BF3314" w:rsidP="006804A3">
      <w:pPr>
        <w:pStyle w:val="a3"/>
        <w:ind w:firstLine="284"/>
      </w:pPr>
      <w:r w:rsidRPr="002579BC">
        <w:t>реконструкция объектов пешеходной инфраструктуры.</w:t>
      </w:r>
    </w:p>
    <w:p w14:paraId="48FAD59C" w14:textId="77777777" w:rsidR="00C219F8" w:rsidRPr="002579BC" w:rsidRDefault="00C219F8" w:rsidP="00773054">
      <w:pPr>
        <w:rPr>
          <w:lang w:eastAsia="ru-RU"/>
        </w:rPr>
      </w:pPr>
    </w:p>
    <w:p w14:paraId="41878633" w14:textId="77777777" w:rsidR="006B66D4" w:rsidRPr="002579BC" w:rsidRDefault="006B66D4" w:rsidP="00773054">
      <w:pPr>
        <w:rPr>
          <w:lang w:eastAsia="ru-RU"/>
        </w:rPr>
      </w:pPr>
    </w:p>
    <w:p w14:paraId="26F88A6C" w14:textId="59E1ABC5" w:rsidR="006B66D4" w:rsidRPr="002579BC" w:rsidRDefault="006B66D4" w:rsidP="00773054">
      <w:pPr>
        <w:rPr>
          <w:lang w:eastAsia="ru-RU"/>
        </w:rPr>
        <w:sectPr w:rsidR="006B66D4" w:rsidRPr="002579BC" w:rsidSect="001354AE">
          <w:pgSz w:w="11906" w:h="16838"/>
          <w:pgMar w:top="1134" w:right="850" w:bottom="1134" w:left="1701" w:header="708" w:footer="708" w:gutter="0"/>
          <w:cols w:space="708"/>
          <w:titlePg/>
          <w:docGrid w:linePitch="360"/>
        </w:sectPr>
      </w:pPr>
    </w:p>
    <w:p w14:paraId="346C3AA2" w14:textId="7AB04039" w:rsidR="00BF3314" w:rsidRPr="002579BC" w:rsidRDefault="00C219F8" w:rsidP="00C219F8">
      <w:pPr>
        <w:pStyle w:val="1"/>
        <w:pageBreakBefore/>
        <w:ind w:left="284" w:firstLine="0"/>
        <w:jc w:val="right"/>
      </w:pPr>
      <w:bookmarkStart w:id="67" w:name="_Toc185318850"/>
      <w:r w:rsidRPr="002579BC">
        <w:lastRenderedPageBreak/>
        <w:t>Приложение 1</w:t>
      </w:r>
      <w:bookmarkEnd w:id="67"/>
    </w:p>
    <w:p w14:paraId="46AA1B5D" w14:textId="16DC5078" w:rsidR="00913135" w:rsidRPr="002579BC" w:rsidRDefault="00917606" w:rsidP="006F788B">
      <w:pPr>
        <w:jc w:val="center"/>
        <w:rPr>
          <w:u w:val="single"/>
        </w:rPr>
      </w:pPr>
      <w:r w:rsidRPr="002579BC">
        <w:rPr>
          <w:u w:val="single"/>
        </w:rPr>
        <w:t xml:space="preserve">Перечень автомобильных дорог </w:t>
      </w:r>
      <w:r w:rsidR="00492E6B" w:rsidRPr="002579BC">
        <w:rPr>
          <w:u w:val="single"/>
        </w:rPr>
        <w:t>город Иланский</w:t>
      </w:r>
    </w:p>
    <w:tbl>
      <w:tblPr>
        <w:tblW w:w="10071" w:type="dxa"/>
        <w:tblInd w:w="-572" w:type="dxa"/>
        <w:tblLook w:val="04A0" w:firstRow="1" w:lastRow="0" w:firstColumn="1" w:lastColumn="0" w:noHBand="0" w:noVBand="1"/>
      </w:tblPr>
      <w:tblGrid>
        <w:gridCol w:w="500"/>
        <w:gridCol w:w="1078"/>
        <w:gridCol w:w="1528"/>
        <w:gridCol w:w="1361"/>
        <w:gridCol w:w="987"/>
        <w:gridCol w:w="778"/>
        <w:gridCol w:w="851"/>
        <w:gridCol w:w="1079"/>
        <w:gridCol w:w="957"/>
        <w:gridCol w:w="952"/>
      </w:tblGrid>
      <w:tr w:rsidR="00492E6B" w:rsidRPr="002579BC" w14:paraId="230816A2" w14:textId="77777777" w:rsidTr="00492E6B">
        <w:trPr>
          <w:trHeight w:val="288"/>
          <w:tblHead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57C0B" w14:textId="77777777" w:rsidR="00492E6B" w:rsidRPr="002579BC" w:rsidRDefault="00492E6B" w:rsidP="00492E6B">
            <w:pPr>
              <w:spacing w:after="0" w:line="240" w:lineRule="auto"/>
              <w:ind w:firstLine="0"/>
              <w:contextualSpacing w:val="0"/>
              <w:jc w:val="center"/>
              <w:rPr>
                <w:rFonts w:eastAsia="Times New Roman"/>
                <w:b/>
                <w:bCs/>
                <w:sz w:val="16"/>
                <w:szCs w:val="16"/>
                <w:lang w:eastAsia="ru-RU"/>
              </w:rPr>
            </w:pPr>
            <w:r w:rsidRPr="002579BC">
              <w:rPr>
                <w:rFonts w:eastAsia="Times New Roman"/>
                <w:b/>
                <w:bCs/>
                <w:sz w:val="16"/>
                <w:szCs w:val="16"/>
                <w:lang w:eastAsia="ru-RU"/>
              </w:rPr>
              <w:t>№ п/п</w:t>
            </w:r>
          </w:p>
        </w:tc>
        <w:tc>
          <w:tcPr>
            <w:tcW w:w="1078" w:type="dxa"/>
            <w:vMerge w:val="restart"/>
            <w:tcBorders>
              <w:top w:val="single" w:sz="4" w:space="0" w:color="auto"/>
              <w:left w:val="nil"/>
              <w:right w:val="single" w:sz="4" w:space="0" w:color="auto"/>
            </w:tcBorders>
            <w:shd w:val="clear" w:color="auto" w:fill="auto"/>
            <w:vAlign w:val="center"/>
            <w:hideMark/>
          </w:tcPr>
          <w:p w14:paraId="15200392" w14:textId="77777777" w:rsidR="00492E6B" w:rsidRPr="002579BC" w:rsidRDefault="00492E6B" w:rsidP="00492E6B">
            <w:pPr>
              <w:spacing w:after="0" w:line="240" w:lineRule="auto"/>
              <w:ind w:firstLine="0"/>
              <w:contextualSpacing w:val="0"/>
              <w:jc w:val="left"/>
              <w:rPr>
                <w:rFonts w:eastAsia="Times New Roman"/>
                <w:b/>
                <w:bCs/>
                <w:sz w:val="16"/>
                <w:szCs w:val="16"/>
                <w:lang w:eastAsia="ru-RU"/>
              </w:rPr>
            </w:pPr>
            <w:r w:rsidRPr="002579BC">
              <w:rPr>
                <w:rFonts w:eastAsia="Times New Roman"/>
                <w:b/>
                <w:bCs/>
                <w:sz w:val="16"/>
                <w:szCs w:val="16"/>
                <w:lang w:eastAsia="ru-RU"/>
              </w:rPr>
              <w:t>Реестровый номер</w:t>
            </w:r>
          </w:p>
          <w:p w14:paraId="04148EFC" w14:textId="0835A393" w:rsidR="00492E6B" w:rsidRPr="002579BC" w:rsidRDefault="00492E6B" w:rsidP="00492E6B">
            <w:pPr>
              <w:spacing w:after="0" w:line="240" w:lineRule="auto"/>
              <w:jc w:val="left"/>
              <w:rPr>
                <w:rFonts w:eastAsia="Times New Roman"/>
                <w:b/>
                <w:bCs/>
                <w:sz w:val="16"/>
                <w:szCs w:val="16"/>
                <w:lang w:eastAsia="ru-RU"/>
              </w:rPr>
            </w:pPr>
            <w:r w:rsidRPr="002579BC">
              <w:rPr>
                <w:rFonts w:eastAsia="Times New Roman"/>
                <w:b/>
                <w:bCs/>
                <w:sz w:val="16"/>
                <w:szCs w:val="16"/>
                <w:lang w:eastAsia="ru-RU"/>
              </w:rPr>
              <w:t> </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E1CFC" w14:textId="77777777" w:rsidR="00492E6B" w:rsidRPr="002579BC" w:rsidRDefault="00492E6B" w:rsidP="00492E6B">
            <w:pPr>
              <w:spacing w:after="0" w:line="240" w:lineRule="auto"/>
              <w:ind w:firstLine="0"/>
              <w:contextualSpacing w:val="0"/>
              <w:jc w:val="center"/>
              <w:rPr>
                <w:rFonts w:eastAsia="Times New Roman"/>
                <w:b/>
                <w:bCs/>
                <w:sz w:val="16"/>
                <w:szCs w:val="16"/>
                <w:lang w:eastAsia="ru-RU"/>
              </w:rPr>
            </w:pPr>
            <w:r w:rsidRPr="002579BC">
              <w:rPr>
                <w:rFonts w:eastAsia="Times New Roman"/>
                <w:b/>
                <w:bCs/>
                <w:sz w:val="16"/>
                <w:szCs w:val="16"/>
                <w:lang w:eastAsia="ru-RU"/>
              </w:rPr>
              <w:t>Адрес</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AB54E" w14:textId="77777777" w:rsidR="00492E6B" w:rsidRPr="002579BC" w:rsidRDefault="00492E6B" w:rsidP="00492E6B">
            <w:pPr>
              <w:spacing w:after="0" w:line="240" w:lineRule="auto"/>
              <w:ind w:firstLine="0"/>
              <w:contextualSpacing w:val="0"/>
              <w:jc w:val="center"/>
              <w:rPr>
                <w:rFonts w:eastAsia="Times New Roman"/>
                <w:b/>
                <w:bCs/>
                <w:sz w:val="16"/>
                <w:szCs w:val="16"/>
                <w:lang w:eastAsia="ru-RU"/>
              </w:rPr>
            </w:pPr>
            <w:r w:rsidRPr="002579BC">
              <w:rPr>
                <w:rFonts w:eastAsia="Times New Roman"/>
                <w:b/>
                <w:bCs/>
                <w:sz w:val="16"/>
                <w:szCs w:val="16"/>
                <w:lang w:eastAsia="ru-RU"/>
              </w:rPr>
              <w:t>Протяженность улицы км.</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A4F4C" w14:textId="77777777" w:rsidR="00492E6B" w:rsidRPr="002579BC" w:rsidRDefault="00492E6B" w:rsidP="00492E6B">
            <w:pPr>
              <w:spacing w:after="0" w:line="240" w:lineRule="auto"/>
              <w:ind w:firstLine="0"/>
              <w:contextualSpacing w:val="0"/>
              <w:jc w:val="center"/>
              <w:rPr>
                <w:rFonts w:eastAsia="Times New Roman"/>
                <w:b/>
                <w:bCs/>
                <w:sz w:val="16"/>
                <w:szCs w:val="16"/>
                <w:lang w:eastAsia="ru-RU"/>
              </w:rPr>
            </w:pPr>
            <w:r w:rsidRPr="002579BC">
              <w:rPr>
                <w:rFonts w:eastAsia="Times New Roman"/>
                <w:b/>
                <w:bCs/>
                <w:sz w:val="16"/>
                <w:szCs w:val="16"/>
                <w:lang w:eastAsia="ru-RU"/>
              </w:rPr>
              <w:t>Ширина   дорожного покрытия улицы, м</w:t>
            </w:r>
          </w:p>
        </w:tc>
        <w:tc>
          <w:tcPr>
            <w:tcW w:w="3665" w:type="dxa"/>
            <w:gridSpan w:val="4"/>
            <w:tcBorders>
              <w:top w:val="single" w:sz="4" w:space="0" w:color="auto"/>
              <w:left w:val="nil"/>
              <w:bottom w:val="single" w:sz="4" w:space="0" w:color="auto"/>
              <w:right w:val="single" w:sz="4" w:space="0" w:color="auto"/>
            </w:tcBorders>
            <w:shd w:val="clear" w:color="auto" w:fill="auto"/>
            <w:vAlign w:val="center"/>
            <w:hideMark/>
          </w:tcPr>
          <w:p w14:paraId="4580E7E8" w14:textId="77777777" w:rsidR="00492E6B" w:rsidRPr="002579BC" w:rsidRDefault="00492E6B" w:rsidP="00492E6B">
            <w:pPr>
              <w:spacing w:after="0" w:line="240" w:lineRule="auto"/>
              <w:ind w:firstLine="0"/>
              <w:contextualSpacing w:val="0"/>
              <w:jc w:val="center"/>
              <w:rPr>
                <w:rFonts w:eastAsia="Times New Roman"/>
                <w:b/>
                <w:bCs/>
                <w:sz w:val="16"/>
                <w:szCs w:val="16"/>
                <w:lang w:eastAsia="ru-RU"/>
              </w:rPr>
            </w:pPr>
            <w:r w:rsidRPr="002579BC">
              <w:rPr>
                <w:rFonts w:eastAsia="Times New Roman"/>
                <w:b/>
                <w:bCs/>
                <w:sz w:val="16"/>
                <w:szCs w:val="16"/>
                <w:lang w:eastAsia="ru-RU"/>
              </w:rPr>
              <w:t xml:space="preserve">Тип покрытия </w:t>
            </w:r>
          </w:p>
        </w:tc>
        <w:tc>
          <w:tcPr>
            <w:tcW w:w="952" w:type="dxa"/>
            <w:vMerge w:val="restart"/>
            <w:tcBorders>
              <w:top w:val="single" w:sz="4" w:space="0" w:color="auto"/>
              <w:left w:val="single" w:sz="4" w:space="0" w:color="auto"/>
              <w:right w:val="single" w:sz="4" w:space="0" w:color="auto"/>
            </w:tcBorders>
            <w:shd w:val="clear" w:color="auto" w:fill="auto"/>
            <w:vAlign w:val="center"/>
            <w:hideMark/>
          </w:tcPr>
          <w:p w14:paraId="7D4D8C30" w14:textId="77777777" w:rsidR="00492E6B" w:rsidRPr="002579BC" w:rsidRDefault="00492E6B" w:rsidP="00492E6B">
            <w:pPr>
              <w:spacing w:after="0" w:line="240" w:lineRule="auto"/>
              <w:ind w:firstLine="0"/>
              <w:contextualSpacing w:val="0"/>
              <w:jc w:val="center"/>
              <w:rPr>
                <w:rFonts w:eastAsia="Times New Roman"/>
                <w:b/>
                <w:bCs/>
                <w:sz w:val="16"/>
                <w:szCs w:val="16"/>
                <w:lang w:eastAsia="ru-RU"/>
              </w:rPr>
            </w:pPr>
            <w:r w:rsidRPr="002579BC">
              <w:rPr>
                <w:rFonts w:eastAsia="Times New Roman"/>
                <w:b/>
                <w:bCs/>
                <w:sz w:val="16"/>
                <w:szCs w:val="16"/>
                <w:lang w:eastAsia="ru-RU"/>
              </w:rPr>
              <w:t xml:space="preserve">Площадь </w:t>
            </w:r>
            <w:proofErr w:type="gramStart"/>
            <w:r w:rsidRPr="002579BC">
              <w:rPr>
                <w:rFonts w:eastAsia="Times New Roman"/>
                <w:b/>
                <w:bCs/>
                <w:sz w:val="16"/>
                <w:szCs w:val="16"/>
                <w:lang w:eastAsia="ru-RU"/>
              </w:rPr>
              <w:t>покрытия  улицы</w:t>
            </w:r>
            <w:proofErr w:type="gramEnd"/>
            <w:r w:rsidRPr="002579BC">
              <w:rPr>
                <w:rFonts w:eastAsia="Times New Roman"/>
                <w:b/>
                <w:bCs/>
                <w:sz w:val="16"/>
                <w:szCs w:val="16"/>
                <w:lang w:eastAsia="ru-RU"/>
              </w:rPr>
              <w:t xml:space="preserve"> (км2)</w:t>
            </w:r>
          </w:p>
        </w:tc>
      </w:tr>
      <w:tr w:rsidR="00492E6B" w:rsidRPr="002579BC" w14:paraId="6191E764" w14:textId="77777777" w:rsidTr="00492E6B">
        <w:trPr>
          <w:trHeight w:val="114"/>
          <w:tblHeader/>
        </w:trPr>
        <w:tc>
          <w:tcPr>
            <w:tcW w:w="5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590ECF" w14:textId="77777777" w:rsidR="00492E6B" w:rsidRPr="002579BC" w:rsidRDefault="00492E6B" w:rsidP="00492E6B">
            <w:pPr>
              <w:spacing w:after="0" w:line="240" w:lineRule="auto"/>
              <w:ind w:firstLine="0"/>
              <w:contextualSpacing w:val="0"/>
              <w:jc w:val="left"/>
              <w:rPr>
                <w:rFonts w:eastAsia="Times New Roman"/>
                <w:b/>
                <w:bCs/>
                <w:sz w:val="16"/>
                <w:szCs w:val="16"/>
                <w:lang w:eastAsia="ru-RU"/>
              </w:rPr>
            </w:pPr>
          </w:p>
        </w:tc>
        <w:tc>
          <w:tcPr>
            <w:tcW w:w="1078" w:type="dxa"/>
            <w:vMerge/>
            <w:tcBorders>
              <w:left w:val="nil"/>
              <w:bottom w:val="single" w:sz="4" w:space="0" w:color="auto"/>
              <w:right w:val="single" w:sz="4" w:space="0" w:color="auto"/>
            </w:tcBorders>
            <w:shd w:val="clear" w:color="auto" w:fill="auto"/>
            <w:vAlign w:val="center"/>
            <w:hideMark/>
          </w:tcPr>
          <w:p w14:paraId="5B99D963" w14:textId="435453CF" w:rsidR="00492E6B" w:rsidRPr="002579BC" w:rsidRDefault="00492E6B" w:rsidP="00492E6B">
            <w:pPr>
              <w:spacing w:after="0" w:line="240" w:lineRule="auto"/>
              <w:ind w:firstLine="0"/>
              <w:contextualSpacing w:val="0"/>
              <w:jc w:val="left"/>
              <w:rPr>
                <w:rFonts w:eastAsia="Times New Roman"/>
                <w:b/>
                <w:bCs/>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35A207" w14:textId="77777777" w:rsidR="00492E6B" w:rsidRPr="002579BC" w:rsidRDefault="00492E6B" w:rsidP="00492E6B">
            <w:pPr>
              <w:spacing w:after="0" w:line="240" w:lineRule="auto"/>
              <w:ind w:firstLine="0"/>
              <w:contextualSpacing w:val="0"/>
              <w:jc w:val="left"/>
              <w:rPr>
                <w:rFonts w:eastAsia="Times New Roman"/>
                <w:b/>
                <w:bCs/>
                <w:sz w:val="16"/>
                <w:szCs w:val="16"/>
                <w:lang w:eastAsia="ru-RU"/>
              </w:rPr>
            </w:pPr>
          </w:p>
        </w:tc>
        <w:tc>
          <w:tcPr>
            <w:tcW w:w="13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95B211" w14:textId="77777777" w:rsidR="00492E6B" w:rsidRPr="002579BC" w:rsidRDefault="00492E6B" w:rsidP="00492E6B">
            <w:pPr>
              <w:spacing w:after="0" w:line="240" w:lineRule="auto"/>
              <w:ind w:firstLine="0"/>
              <w:contextualSpacing w:val="0"/>
              <w:jc w:val="left"/>
              <w:rPr>
                <w:rFonts w:eastAsia="Times New Roman"/>
                <w:b/>
                <w:bCs/>
                <w:sz w:val="16"/>
                <w:szCs w:val="16"/>
                <w:lang w:eastAsia="ru-RU"/>
              </w:rPr>
            </w:pPr>
          </w:p>
        </w:tc>
        <w:tc>
          <w:tcPr>
            <w:tcW w:w="9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DD39FA" w14:textId="77777777" w:rsidR="00492E6B" w:rsidRPr="002579BC" w:rsidRDefault="00492E6B" w:rsidP="00492E6B">
            <w:pPr>
              <w:spacing w:after="0" w:line="240" w:lineRule="auto"/>
              <w:ind w:firstLine="0"/>
              <w:contextualSpacing w:val="0"/>
              <w:jc w:val="left"/>
              <w:rPr>
                <w:rFonts w:eastAsia="Times New Roman"/>
                <w:b/>
                <w:bCs/>
                <w:sz w:val="16"/>
                <w:szCs w:val="16"/>
                <w:lang w:eastAsia="ru-RU"/>
              </w:rPr>
            </w:pPr>
          </w:p>
        </w:tc>
        <w:tc>
          <w:tcPr>
            <w:tcW w:w="778" w:type="dxa"/>
            <w:tcBorders>
              <w:top w:val="nil"/>
              <w:left w:val="nil"/>
              <w:bottom w:val="single" w:sz="4" w:space="0" w:color="auto"/>
              <w:right w:val="single" w:sz="4" w:space="0" w:color="auto"/>
            </w:tcBorders>
            <w:shd w:val="clear" w:color="auto" w:fill="auto"/>
            <w:vAlign w:val="center"/>
            <w:hideMark/>
          </w:tcPr>
          <w:p w14:paraId="6305F2C7" w14:textId="77777777" w:rsidR="00492E6B" w:rsidRPr="002579BC" w:rsidRDefault="00492E6B" w:rsidP="00492E6B">
            <w:pPr>
              <w:spacing w:after="0" w:line="240" w:lineRule="auto"/>
              <w:ind w:firstLine="0"/>
              <w:contextualSpacing w:val="0"/>
              <w:jc w:val="center"/>
              <w:rPr>
                <w:rFonts w:eastAsia="Times New Roman"/>
                <w:b/>
                <w:bCs/>
                <w:sz w:val="16"/>
                <w:szCs w:val="16"/>
                <w:lang w:eastAsia="ru-RU"/>
              </w:rPr>
            </w:pPr>
            <w:r w:rsidRPr="002579BC">
              <w:rPr>
                <w:rFonts w:eastAsia="Times New Roman"/>
                <w:b/>
                <w:bCs/>
                <w:sz w:val="16"/>
                <w:szCs w:val="16"/>
                <w:lang w:eastAsia="ru-RU"/>
              </w:rPr>
              <w:t xml:space="preserve">а/б </w:t>
            </w:r>
          </w:p>
        </w:tc>
        <w:tc>
          <w:tcPr>
            <w:tcW w:w="851" w:type="dxa"/>
            <w:tcBorders>
              <w:top w:val="nil"/>
              <w:left w:val="nil"/>
              <w:bottom w:val="single" w:sz="4" w:space="0" w:color="auto"/>
              <w:right w:val="single" w:sz="4" w:space="0" w:color="auto"/>
            </w:tcBorders>
            <w:shd w:val="clear" w:color="auto" w:fill="auto"/>
            <w:vAlign w:val="center"/>
            <w:hideMark/>
          </w:tcPr>
          <w:p w14:paraId="763F96A7" w14:textId="77777777" w:rsidR="00492E6B" w:rsidRPr="002579BC" w:rsidRDefault="00492E6B" w:rsidP="00492E6B">
            <w:pPr>
              <w:spacing w:after="0" w:line="240" w:lineRule="auto"/>
              <w:ind w:firstLine="0"/>
              <w:contextualSpacing w:val="0"/>
              <w:jc w:val="center"/>
              <w:rPr>
                <w:rFonts w:eastAsia="Times New Roman"/>
                <w:b/>
                <w:bCs/>
                <w:sz w:val="16"/>
                <w:szCs w:val="16"/>
                <w:lang w:eastAsia="ru-RU"/>
              </w:rPr>
            </w:pPr>
            <w:r w:rsidRPr="002579BC">
              <w:rPr>
                <w:rFonts w:eastAsia="Times New Roman"/>
                <w:b/>
                <w:bCs/>
                <w:sz w:val="16"/>
                <w:szCs w:val="16"/>
                <w:lang w:eastAsia="ru-RU"/>
              </w:rPr>
              <w:t>ц/б</w:t>
            </w:r>
          </w:p>
        </w:tc>
        <w:tc>
          <w:tcPr>
            <w:tcW w:w="1079" w:type="dxa"/>
            <w:tcBorders>
              <w:top w:val="nil"/>
              <w:left w:val="nil"/>
              <w:bottom w:val="single" w:sz="4" w:space="0" w:color="auto"/>
              <w:right w:val="single" w:sz="4" w:space="0" w:color="auto"/>
            </w:tcBorders>
            <w:shd w:val="clear" w:color="auto" w:fill="auto"/>
            <w:vAlign w:val="center"/>
            <w:hideMark/>
          </w:tcPr>
          <w:p w14:paraId="0083871F" w14:textId="77777777" w:rsidR="00492E6B" w:rsidRPr="002579BC" w:rsidRDefault="00492E6B" w:rsidP="00492E6B">
            <w:pPr>
              <w:spacing w:after="0" w:line="240" w:lineRule="auto"/>
              <w:ind w:firstLine="0"/>
              <w:contextualSpacing w:val="0"/>
              <w:jc w:val="center"/>
              <w:rPr>
                <w:rFonts w:eastAsia="Times New Roman"/>
                <w:b/>
                <w:bCs/>
                <w:sz w:val="16"/>
                <w:szCs w:val="16"/>
                <w:lang w:eastAsia="ru-RU"/>
              </w:rPr>
            </w:pPr>
            <w:r w:rsidRPr="002579BC">
              <w:rPr>
                <w:rFonts w:eastAsia="Times New Roman"/>
                <w:b/>
                <w:bCs/>
                <w:sz w:val="16"/>
                <w:szCs w:val="16"/>
                <w:lang w:eastAsia="ru-RU"/>
              </w:rPr>
              <w:t>гравийно-щебеночное</w:t>
            </w:r>
          </w:p>
        </w:tc>
        <w:tc>
          <w:tcPr>
            <w:tcW w:w="957" w:type="dxa"/>
            <w:tcBorders>
              <w:top w:val="nil"/>
              <w:left w:val="nil"/>
              <w:bottom w:val="single" w:sz="4" w:space="0" w:color="auto"/>
              <w:right w:val="single" w:sz="4" w:space="0" w:color="auto"/>
            </w:tcBorders>
            <w:shd w:val="clear" w:color="auto" w:fill="auto"/>
            <w:vAlign w:val="center"/>
            <w:hideMark/>
          </w:tcPr>
          <w:p w14:paraId="50E36CE1" w14:textId="77777777" w:rsidR="00492E6B" w:rsidRPr="002579BC" w:rsidRDefault="00492E6B" w:rsidP="00492E6B">
            <w:pPr>
              <w:spacing w:after="0" w:line="240" w:lineRule="auto"/>
              <w:ind w:firstLine="0"/>
              <w:contextualSpacing w:val="0"/>
              <w:jc w:val="center"/>
              <w:rPr>
                <w:rFonts w:eastAsia="Times New Roman"/>
                <w:b/>
                <w:bCs/>
                <w:sz w:val="16"/>
                <w:szCs w:val="16"/>
                <w:lang w:eastAsia="ru-RU"/>
              </w:rPr>
            </w:pPr>
            <w:r w:rsidRPr="002579BC">
              <w:rPr>
                <w:rFonts w:eastAsia="Times New Roman"/>
                <w:b/>
                <w:bCs/>
                <w:sz w:val="16"/>
                <w:szCs w:val="16"/>
                <w:lang w:eastAsia="ru-RU"/>
              </w:rPr>
              <w:t>грунтовое</w:t>
            </w:r>
          </w:p>
        </w:tc>
        <w:tc>
          <w:tcPr>
            <w:tcW w:w="952" w:type="dxa"/>
            <w:vMerge/>
            <w:tcBorders>
              <w:left w:val="single" w:sz="4" w:space="0" w:color="auto"/>
              <w:bottom w:val="single" w:sz="4" w:space="0" w:color="auto"/>
              <w:right w:val="single" w:sz="4" w:space="0" w:color="auto"/>
            </w:tcBorders>
            <w:shd w:val="clear" w:color="auto" w:fill="auto"/>
            <w:vAlign w:val="center"/>
            <w:hideMark/>
          </w:tcPr>
          <w:p w14:paraId="3FD4CB8E" w14:textId="77777777" w:rsidR="00492E6B" w:rsidRPr="002579BC" w:rsidRDefault="00492E6B" w:rsidP="00492E6B">
            <w:pPr>
              <w:spacing w:after="0" w:line="240" w:lineRule="auto"/>
              <w:ind w:firstLine="0"/>
              <w:contextualSpacing w:val="0"/>
              <w:jc w:val="left"/>
              <w:rPr>
                <w:rFonts w:eastAsia="Times New Roman"/>
                <w:b/>
                <w:bCs/>
                <w:sz w:val="16"/>
                <w:szCs w:val="16"/>
                <w:lang w:eastAsia="ru-RU"/>
              </w:rPr>
            </w:pPr>
          </w:p>
        </w:tc>
      </w:tr>
      <w:tr w:rsidR="00492E6B" w:rsidRPr="002579BC" w14:paraId="057C347C"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566DB3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w:t>
            </w:r>
          </w:p>
        </w:tc>
        <w:tc>
          <w:tcPr>
            <w:tcW w:w="1078" w:type="dxa"/>
            <w:tcBorders>
              <w:top w:val="nil"/>
              <w:left w:val="nil"/>
              <w:bottom w:val="single" w:sz="4" w:space="0" w:color="auto"/>
              <w:right w:val="single" w:sz="4" w:space="0" w:color="auto"/>
            </w:tcBorders>
            <w:shd w:val="clear" w:color="auto" w:fill="auto"/>
            <w:hideMark/>
          </w:tcPr>
          <w:p w14:paraId="45F5B34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04001-10</w:t>
            </w:r>
          </w:p>
        </w:tc>
        <w:tc>
          <w:tcPr>
            <w:tcW w:w="1528" w:type="dxa"/>
            <w:tcBorders>
              <w:top w:val="nil"/>
              <w:left w:val="nil"/>
              <w:bottom w:val="single" w:sz="4" w:space="0" w:color="auto"/>
              <w:right w:val="single" w:sz="4" w:space="0" w:color="auto"/>
            </w:tcBorders>
            <w:shd w:val="clear" w:color="auto" w:fill="auto"/>
            <w:hideMark/>
          </w:tcPr>
          <w:p w14:paraId="7DEBE895"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Олимпийская </w:t>
            </w:r>
          </w:p>
        </w:tc>
        <w:tc>
          <w:tcPr>
            <w:tcW w:w="1361" w:type="dxa"/>
            <w:tcBorders>
              <w:top w:val="nil"/>
              <w:left w:val="nil"/>
              <w:bottom w:val="single" w:sz="4" w:space="0" w:color="auto"/>
              <w:right w:val="single" w:sz="4" w:space="0" w:color="auto"/>
            </w:tcBorders>
            <w:shd w:val="clear" w:color="auto" w:fill="auto"/>
            <w:hideMark/>
          </w:tcPr>
          <w:p w14:paraId="5E46A00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w:t>
            </w:r>
          </w:p>
        </w:tc>
        <w:tc>
          <w:tcPr>
            <w:tcW w:w="987" w:type="dxa"/>
            <w:tcBorders>
              <w:top w:val="nil"/>
              <w:left w:val="nil"/>
              <w:bottom w:val="single" w:sz="4" w:space="0" w:color="auto"/>
              <w:right w:val="single" w:sz="4" w:space="0" w:color="auto"/>
            </w:tcBorders>
            <w:shd w:val="clear" w:color="auto" w:fill="auto"/>
            <w:noWrap/>
            <w:vAlign w:val="bottom"/>
            <w:hideMark/>
          </w:tcPr>
          <w:p w14:paraId="5675143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495514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F5B0B3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2C95C2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31E1EA1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2DF243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2,40</w:t>
            </w:r>
          </w:p>
        </w:tc>
      </w:tr>
      <w:tr w:rsidR="00492E6B" w:rsidRPr="002579BC" w14:paraId="7463399A"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8F633D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683095A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04001-10</w:t>
            </w:r>
          </w:p>
        </w:tc>
        <w:tc>
          <w:tcPr>
            <w:tcW w:w="1528" w:type="dxa"/>
            <w:tcBorders>
              <w:top w:val="nil"/>
              <w:left w:val="nil"/>
              <w:bottom w:val="single" w:sz="4" w:space="0" w:color="auto"/>
              <w:right w:val="single" w:sz="4" w:space="0" w:color="auto"/>
            </w:tcBorders>
            <w:shd w:val="clear" w:color="auto" w:fill="auto"/>
            <w:hideMark/>
          </w:tcPr>
          <w:p w14:paraId="2AEAF95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Олимпийская </w:t>
            </w:r>
          </w:p>
        </w:tc>
        <w:tc>
          <w:tcPr>
            <w:tcW w:w="1361" w:type="dxa"/>
            <w:tcBorders>
              <w:top w:val="nil"/>
              <w:left w:val="nil"/>
              <w:bottom w:val="single" w:sz="4" w:space="0" w:color="auto"/>
              <w:right w:val="single" w:sz="4" w:space="0" w:color="auto"/>
            </w:tcBorders>
            <w:shd w:val="clear" w:color="auto" w:fill="auto"/>
            <w:hideMark/>
          </w:tcPr>
          <w:p w14:paraId="136D7E1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6A8B044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22F31E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799D07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2DF60F1" w14:textId="77777777" w:rsidR="00492E6B" w:rsidRPr="002579BC" w:rsidRDefault="00492E6B" w:rsidP="00492E6B">
            <w:pPr>
              <w:spacing w:after="0" w:line="240" w:lineRule="auto"/>
              <w:ind w:firstLine="0"/>
              <w:contextualSpacing w:val="0"/>
              <w:jc w:val="left"/>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E96ACC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056E529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5924C6F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DA5C57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w:t>
            </w:r>
          </w:p>
        </w:tc>
        <w:tc>
          <w:tcPr>
            <w:tcW w:w="1078" w:type="dxa"/>
            <w:tcBorders>
              <w:top w:val="nil"/>
              <w:left w:val="nil"/>
              <w:bottom w:val="single" w:sz="4" w:space="0" w:color="auto"/>
              <w:right w:val="single" w:sz="4" w:space="0" w:color="auto"/>
            </w:tcBorders>
            <w:shd w:val="clear" w:color="auto" w:fill="auto"/>
            <w:hideMark/>
          </w:tcPr>
          <w:p w14:paraId="7B95AEF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04002-10</w:t>
            </w:r>
          </w:p>
        </w:tc>
        <w:tc>
          <w:tcPr>
            <w:tcW w:w="1528" w:type="dxa"/>
            <w:tcBorders>
              <w:top w:val="nil"/>
              <w:left w:val="nil"/>
              <w:bottom w:val="single" w:sz="4" w:space="0" w:color="auto"/>
              <w:right w:val="single" w:sz="4" w:space="0" w:color="auto"/>
            </w:tcBorders>
            <w:shd w:val="clear" w:color="auto" w:fill="auto"/>
            <w:hideMark/>
          </w:tcPr>
          <w:p w14:paraId="386604C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Зеленая</w:t>
            </w:r>
          </w:p>
        </w:tc>
        <w:tc>
          <w:tcPr>
            <w:tcW w:w="1361" w:type="dxa"/>
            <w:tcBorders>
              <w:top w:val="nil"/>
              <w:left w:val="nil"/>
              <w:bottom w:val="single" w:sz="4" w:space="0" w:color="auto"/>
              <w:right w:val="single" w:sz="4" w:space="0" w:color="auto"/>
            </w:tcBorders>
            <w:shd w:val="clear" w:color="auto" w:fill="auto"/>
            <w:hideMark/>
          </w:tcPr>
          <w:p w14:paraId="3CD3535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1,00</w:t>
            </w:r>
          </w:p>
        </w:tc>
        <w:tc>
          <w:tcPr>
            <w:tcW w:w="987" w:type="dxa"/>
            <w:tcBorders>
              <w:top w:val="nil"/>
              <w:left w:val="nil"/>
              <w:bottom w:val="single" w:sz="4" w:space="0" w:color="auto"/>
              <w:right w:val="single" w:sz="4" w:space="0" w:color="auto"/>
            </w:tcBorders>
            <w:shd w:val="clear" w:color="auto" w:fill="auto"/>
            <w:noWrap/>
            <w:vAlign w:val="bottom"/>
            <w:hideMark/>
          </w:tcPr>
          <w:p w14:paraId="1230F7C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B9EC94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59CEB9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0077D5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7A6038E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87344D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6,00</w:t>
            </w:r>
          </w:p>
        </w:tc>
      </w:tr>
      <w:tr w:rsidR="00492E6B" w:rsidRPr="002579BC" w14:paraId="1966CD8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2F2E4C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w:t>
            </w:r>
          </w:p>
        </w:tc>
        <w:tc>
          <w:tcPr>
            <w:tcW w:w="1078" w:type="dxa"/>
            <w:tcBorders>
              <w:top w:val="nil"/>
              <w:left w:val="nil"/>
              <w:bottom w:val="single" w:sz="4" w:space="0" w:color="auto"/>
              <w:right w:val="single" w:sz="4" w:space="0" w:color="auto"/>
            </w:tcBorders>
            <w:shd w:val="clear" w:color="auto" w:fill="auto"/>
            <w:hideMark/>
          </w:tcPr>
          <w:p w14:paraId="6B3F6C5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04003-10</w:t>
            </w:r>
          </w:p>
        </w:tc>
        <w:tc>
          <w:tcPr>
            <w:tcW w:w="1528" w:type="dxa"/>
            <w:tcBorders>
              <w:top w:val="nil"/>
              <w:left w:val="nil"/>
              <w:bottom w:val="single" w:sz="4" w:space="0" w:color="auto"/>
              <w:right w:val="single" w:sz="4" w:space="0" w:color="auto"/>
            </w:tcBorders>
            <w:shd w:val="clear" w:color="auto" w:fill="auto"/>
            <w:hideMark/>
          </w:tcPr>
          <w:p w14:paraId="7B2C8C3D"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Степная </w:t>
            </w:r>
          </w:p>
        </w:tc>
        <w:tc>
          <w:tcPr>
            <w:tcW w:w="1361" w:type="dxa"/>
            <w:tcBorders>
              <w:top w:val="nil"/>
              <w:left w:val="nil"/>
              <w:bottom w:val="single" w:sz="4" w:space="0" w:color="auto"/>
              <w:right w:val="single" w:sz="4" w:space="0" w:color="auto"/>
            </w:tcBorders>
            <w:shd w:val="clear" w:color="auto" w:fill="auto"/>
            <w:hideMark/>
          </w:tcPr>
          <w:p w14:paraId="770CEE6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1,10</w:t>
            </w:r>
          </w:p>
        </w:tc>
        <w:tc>
          <w:tcPr>
            <w:tcW w:w="987" w:type="dxa"/>
            <w:tcBorders>
              <w:top w:val="nil"/>
              <w:left w:val="nil"/>
              <w:bottom w:val="single" w:sz="4" w:space="0" w:color="auto"/>
              <w:right w:val="single" w:sz="4" w:space="0" w:color="auto"/>
            </w:tcBorders>
            <w:shd w:val="clear" w:color="auto" w:fill="auto"/>
            <w:noWrap/>
            <w:vAlign w:val="bottom"/>
            <w:hideMark/>
          </w:tcPr>
          <w:p w14:paraId="4621E09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CB1191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11BFE8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9FFD72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6EE052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1447968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6,60</w:t>
            </w:r>
          </w:p>
        </w:tc>
      </w:tr>
      <w:tr w:rsidR="00492E6B" w:rsidRPr="002579BC" w14:paraId="15DA2B70"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7E8748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w:t>
            </w:r>
          </w:p>
        </w:tc>
        <w:tc>
          <w:tcPr>
            <w:tcW w:w="1078" w:type="dxa"/>
            <w:tcBorders>
              <w:top w:val="nil"/>
              <w:left w:val="nil"/>
              <w:bottom w:val="single" w:sz="4" w:space="0" w:color="auto"/>
              <w:right w:val="single" w:sz="4" w:space="0" w:color="auto"/>
            </w:tcBorders>
            <w:shd w:val="clear" w:color="auto" w:fill="auto"/>
            <w:hideMark/>
          </w:tcPr>
          <w:p w14:paraId="4BCA9AB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04004-10</w:t>
            </w:r>
          </w:p>
        </w:tc>
        <w:tc>
          <w:tcPr>
            <w:tcW w:w="1528" w:type="dxa"/>
            <w:tcBorders>
              <w:top w:val="nil"/>
              <w:left w:val="nil"/>
              <w:bottom w:val="single" w:sz="4" w:space="0" w:color="auto"/>
              <w:right w:val="single" w:sz="4" w:space="0" w:color="auto"/>
            </w:tcBorders>
            <w:shd w:val="clear" w:color="auto" w:fill="auto"/>
            <w:hideMark/>
          </w:tcPr>
          <w:p w14:paraId="369DF8C8"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Дзержинского</w:t>
            </w:r>
          </w:p>
        </w:tc>
        <w:tc>
          <w:tcPr>
            <w:tcW w:w="1361" w:type="dxa"/>
            <w:tcBorders>
              <w:top w:val="nil"/>
              <w:left w:val="nil"/>
              <w:bottom w:val="single" w:sz="4" w:space="0" w:color="auto"/>
              <w:right w:val="single" w:sz="4" w:space="0" w:color="auto"/>
            </w:tcBorders>
            <w:shd w:val="clear" w:color="auto" w:fill="auto"/>
            <w:hideMark/>
          </w:tcPr>
          <w:p w14:paraId="655DE12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c>
          <w:tcPr>
            <w:tcW w:w="987" w:type="dxa"/>
            <w:tcBorders>
              <w:top w:val="nil"/>
              <w:left w:val="nil"/>
              <w:bottom w:val="single" w:sz="4" w:space="0" w:color="auto"/>
              <w:right w:val="single" w:sz="4" w:space="0" w:color="auto"/>
            </w:tcBorders>
            <w:shd w:val="clear" w:color="auto" w:fill="auto"/>
            <w:noWrap/>
            <w:vAlign w:val="bottom"/>
            <w:hideMark/>
          </w:tcPr>
          <w:p w14:paraId="5D928BF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A10B94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E9FDEB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630B04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4E6A54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F5F4B5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7,20</w:t>
            </w:r>
          </w:p>
        </w:tc>
      </w:tr>
      <w:tr w:rsidR="00492E6B" w:rsidRPr="002579BC" w14:paraId="2A6A55F3"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DC1319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2797654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04004-10</w:t>
            </w:r>
          </w:p>
        </w:tc>
        <w:tc>
          <w:tcPr>
            <w:tcW w:w="1528" w:type="dxa"/>
            <w:tcBorders>
              <w:top w:val="nil"/>
              <w:left w:val="nil"/>
              <w:bottom w:val="single" w:sz="4" w:space="0" w:color="auto"/>
              <w:right w:val="single" w:sz="4" w:space="0" w:color="auto"/>
            </w:tcBorders>
            <w:shd w:val="clear" w:color="auto" w:fill="auto"/>
            <w:hideMark/>
          </w:tcPr>
          <w:p w14:paraId="7614903B"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Дзержинского</w:t>
            </w:r>
          </w:p>
        </w:tc>
        <w:tc>
          <w:tcPr>
            <w:tcW w:w="1361" w:type="dxa"/>
            <w:tcBorders>
              <w:top w:val="nil"/>
              <w:left w:val="nil"/>
              <w:bottom w:val="single" w:sz="4" w:space="0" w:color="auto"/>
              <w:right w:val="single" w:sz="4" w:space="0" w:color="auto"/>
            </w:tcBorders>
            <w:shd w:val="clear" w:color="auto" w:fill="auto"/>
            <w:hideMark/>
          </w:tcPr>
          <w:p w14:paraId="0DEE1FE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034B573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C5D681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67014E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4DEAFC5" w14:textId="77777777" w:rsidR="00492E6B" w:rsidRPr="002579BC" w:rsidRDefault="00492E6B" w:rsidP="00492E6B">
            <w:pPr>
              <w:spacing w:after="0" w:line="240" w:lineRule="auto"/>
              <w:ind w:firstLine="0"/>
              <w:contextualSpacing w:val="0"/>
              <w:jc w:val="left"/>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5E09E7D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3D1003B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702CE342"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C700B0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w:t>
            </w:r>
          </w:p>
        </w:tc>
        <w:tc>
          <w:tcPr>
            <w:tcW w:w="1078" w:type="dxa"/>
            <w:tcBorders>
              <w:top w:val="nil"/>
              <w:left w:val="nil"/>
              <w:bottom w:val="single" w:sz="4" w:space="0" w:color="auto"/>
              <w:right w:val="single" w:sz="4" w:space="0" w:color="auto"/>
            </w:tcBorders>
            <w:shd w:val="clear" w:color="auto" w:fill="auto"/>
            <w:hideMark/>
          </w:tcPr>
          <w:p w14:paraId="01646E9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04005-10</w:t>
            </w:r>
          </w:p>
        </w:tc>
        <w:tc>
          <w:tcPr>
            <w:tcW w:w="1528" w:type="dxa"/>
            <w:tcBorders>
              <w:top w:val="nil"/>
              <w:left w:val="nil"/>
              <w:bottom w:val="single" w:sz="4" w:space="0" w:color="auto"/>
              <w:right w:val="single" w:sz="4" w:space="0" w:color="auto"/>
            </w:tcBorders>
            <w:shd w:val="clear" w:color="auto" w:fill="auto"/>
            <w:hideMark/>
          </w:tcPr>
          <w:p w14:paraId="04F2E57B"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Переездная</w:t>
            </w:r>
          </w:p>
        </w:tc>
        <w:tc>
          <w:tcPr>
            <w:tcW w:w="1361" w:type="dxa"/>
            <w:tcBorders>
              <w:top w:val="nil"/>
              <w:left w:val="nil"/>
              <w:bottom w:val="single" w:sz="4" w:space="0" w:color="auto"/>
              <w:right w:val="single" w:sz="4" w:space="0" w:color="auto"/>
            </w:tcBorders>
            <w:shd w:val="clear" w:color="auto" w:fill="auto"/>
            <w:hideMark/>
          </w:tcPr>
          <w:p w14:paraId="755A5E9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1,50</w:t>
            </w:r>
          </w:p>
        </w:tc>
        <w:tc>
          <w:tcPr>
            <w:tcW w:w="987" w:type="dxa"/>
            <w:tcBorders>
              <w:top w:val="nil"/>
              <w:left w:val="nil"/>
              <w:bottom w:val="single" w:sz="4" w:space="0" w:color="auto"/>
              <w:right w:val="single" w:sz="4" w:space="0" w:color="auto"/>
            </w:tcBorders>
            <w:shd w:val="clear" w:color="auto" w:fill="auto"/>
            <w:noWrap/>
            <w:vAlign w:val="bottom"/>
            <w:hideMark/>
          </w:tcPr>
          <w:p w14:paraId="26ECF54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B8A749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9A7AFD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11226B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6064499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026823A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9,00</w:t>
            </w:r>
          </w:p>
        </w:tc>
      </w:tr>
      <w:tr w:rsidR="00492E6B" w:rsidRPr="002579BC" w14:paraId="1FB258DA"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517452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1078" w:type="dxa"/>
            <w:tcBorders>
              <w:top w:val="nil"/>
              <w:left w:val="nil"/>
              <w:bottom w:val="single" w:sz="4" w:space="0" w:color="auto"/>
              <w:right w:val="single" w:sz="4" w:space="0" w:color="auto"/>
            </w:tcBorders>
            <w:shd w:val="clear" w:color="auto" w:fill="auto"/>
            <w:hideMark/>
          </w:tcPr>
          <w:p w14:paraId="68C4C26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04006-10</w:t>
            </w:r>
          </w:p>
        </w:tc>
        <w:tc>
          <w:tcPr>
            <w:tcW w:w="1528" w:type="dxa"/>
            <w:tcBorders>
              <w:top w:val="nil"/>
              <w:left w:val="nil"/>
              <w:bottom w:val="single" w:sz="4" w:space="0" w:color="auto"/>
              <w:right w:val="single" w:sz="4" w:space="0" w:color="auto"/>
            </w:tcBorders>
            <w:shd w:val="clear" w:color="auto" w:fill="auto"/>
            <w:hideMark/>
          </w:tcPr>
          <w:p w14:paraId="5F62F66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Советская </w:t>
            </w:r>
          </w:p>
        </w:tc>
        <w:tc>
          <w:tcPr>
            <w:tcW w:w="1361" w:type="dxa"/>
            <w:tcBorders>
              <w:top w:val="nil"/>
              <w:left w:val="nil"/>
              <w:bottom w:val="single" w:sz="4" w:space="0" w:color="auto"/>
              <w:right w:val="single" w:sz="4" w:space="0" w:color="auto"/>
            </w:tcBorders>
            <w:shd w:val="clear" w:color="auto" w:fill="auto"/>
            <w:hideMark/>
          </w:tcPr>
          <w:p w14:paraId="7294D45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52A2190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w:t>
            </w:r>
          </w:p>
        </w:tc>
        <w:tc>
          <w:tcPr>
            <w:tcW w:w="778" w:type="dxa"/>
            <w:tcBorders>
              <w:top w:val="nil"/>
              <w:left w:val="nil"/>
              <w:bottom w:val="single" w:sz="4" w:space="0" w:color="auto"/>
              <w:right w:val="single" w:sz="4" w:space="0" w:color="auto"/>
            </w:tcBorders>
            <w:shd w:val="clear" w:color="auto" w:fill="auto"/>
            <w:noWrap/>
            <w:vAlign w:val="bottom"/>
            <w:hideMark/>
          </w:tcPr>
          <w:p w14:paraId="2FA6966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24E3DE9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4DFB23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4C4633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1D1DEA4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3,50</w:t>
            </w:r>
          </w:p>
        </w:tc>
      </w:tr>
      <w:tr w:rsidR="00492E6B" w:rsidRPr="002579BC" w14:paraId="73A8718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807649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6EAB7E1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04006-10</w:t>
            </w:r>
          </w:p>
        </w:tc>
        <w:tc>
          <w:tcPr>
            <w:tcW w:w="1528" w:type="dxa"/>
            <w:tcBorders>
              <w:top w:val="nil"/>
              <w:left w:val="nil"/>
              <w:bottom w:val="single" w:sz="4" w:space="0" w:color="auto"/>
              <w:right w:val="single" w:sz="4" w:space="0" w:color="auto"/>
            </w:tcBorders>
            <w:shd w:val="clear" w:color="auto" w:fill="auto"/>
            <w:hideMark/>
          </w:tcPr>
          <w:p w14:paraId="44118596"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Советская </w:t>
            </w:r>
          </w:p>
        </w:tc>
        <w:tc>
          <w:tcPr>
            <w:tcW w:w="1361" w:type="dxa"/>
            <w:tcBorders>
              <w:top w:val="nil"/>
              <w:left w:val="nil"/>
              <w:bottom w:val="single" w:sz="4" w:space="0" w:color="auto"/>
              <w:right w:val="single" w:sz="4" w:space="0" w:color="auto"/>
            </w:tcBorders>
            <w:shd w:val="clear" w:color="auto" w:fill="auto"/>
            <w:hideMark/>
          </w:tcPr>
          <w:p w14:paraId="6F3E92B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c>
          <w:tcPr>
            <w:tcW w:w="987" w:type="dxa"/>
            <w:tcBorders>
              <w:top w:val="nil"/>
              <w:left w:val="nil"/>
              <w:bottom w:val="single" w:sz="4" w:space="0" w:color="auto"/>
              <w:right w:val="single" w:sz="4" w:space="0" w:color="auto"/>
            </w:tcBorders>
            <w:shd w:val="clear" w:color="auto" w:fill="auto"/>
            <w:noWrap/>
            <w:vAlign w:val="bottom"/>
            <w:hideMark/>
          </w:tcPr>
          <w:p w14:paraId="4E909F9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D4888E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2B7EBB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4DAAC5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3413404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196DCF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w:t>
            </w:r>
          </w:p>
        </w:tc>
      </w:tr>
      <w:tr w:rsidR="00492E6B" w:rsidRPr="002579BC" w14:paraId="4E0E54C4"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01955C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06FBF96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04006-10</w:t>
            </w:r>
          </w:p>
        </w:tc>
        <w:tc>
          <w:tcPr>
            <w:tcW w:w="1528" w:type="dxa"/>
            <w:tcBorders>
              <w:top w:val="nil"/>
              <w:left w:val="nil"/>
              <w:bottom w:val="single" w:sz="4" w:space="0" w:color="auto"/>
              <w:right w:val="single" w:sz="4" w:space="0" w:color="auto"/>
            </w:tcBorders>
            <w:shd w:val="clear" w:color="auto" w:fill="auto"/>
            <w:hideMark/>
          </w:tcPr>
          <w:p w14:paraId="0B9AA20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Советская </w:t>
            </w:r>
          </w:p>
        </w:tc>
        <w:tc>
          <w:tcPr>
            <w:tcW w:w="1361" w:type="dxa"/>
            <w:tcBorders>
              <w:top w:val="nil"/>
              <w:left w:val="nil"/>
              <w:bottom w:val="single" w:sz="4" w:space="0" w:color="auto"/>
              <w:right w:val="single" w:sz="4" w:space="0" w:color="auto"/>
            </w:tcBorders>
            <w:shd w:val="clear" w:color="auto" w:fill="auto"/>
            <w:hideMark/>
          </w:tcPr>
          <w:p w14:paraId="4647C62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4A8ABD6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79131C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83031F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BFA3FFA" w14:textId="77777777" w:rsidR="00492E6B" w:rsidRPr="002579BC" w:rsidRDefault="00492E6B" w:rsidP="00492E6B">
            <w:pPr>
              <w:spacing w:after="0" w:line="240" w:lineRule="auto"/>
              <w:ind w:firstLine="0"/>
              <w:contextualSpacing w:val="0"/>
              <w:jc w:val="left"/>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A7532D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6D2C0D7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3BF6477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6D6D3D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w:t>
            </w:r>
          </w:p>
        </w:tc>
        <w:tc>
          <w:tcPr>
            <w:tcW w:w="1078" w:type="dxa"/>
            <w:tcBorders>
              <w:top w:val="nil"/>
              <w:left w:val="nil"/>
              <w:bottom w:val="single" w:sz="4" w:space="0" w:color="auto"/>
              <w:right w:val="single" w:sz="4" w:space="0" w:color="auto"/>
            </w:tcBorders>
            <w:shd w:val="clear" w:color="auto" w:fill="auto"/>
            <w:hideMark/>
          </w:tcPr>
          <w:p w14:paraId="4A88F95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04007-10</w:t>
            </w:r>
          </w:p>
        </w:tc>
        <w:tc>
          <w:tcPr>
            <w:tcW w:w="1528" w:type="dxa"/>
            <w:tcBorders>
              <w:top w:val="nil"/>
              <w:left w:val="nil"/>
              <w:bottom w:val="single" w:sz="4" w:space="0" w:color="auto"/>
              <w:right w:val="single" w:sz="4" w:space="0" w:color="auto"/>
            </w:tcBorders>
            <w:shd w:val="clear" w:color="auto" w:fill="auto"/>
            <w:hideMark/>
          </w:tcPr>
          <w:p w14:paraId="03D2D847"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Озерная </w:t>
            </w:r>
          </w:p>
        </w:tc>
        <w:tc>
          <w:tcPr>
            <w:tcW w:w="1361" w:type="dxa"/>
            <w:tcBorders>
              <w:top w:val="nil"/>
              <w:left w:val="nil"/>
              <w:bottom w:val="single" w:sz="4" w:space="0" w:color="auto"/>
              <w:right w:val="single" w:sz="4" w:space="0" w:color="auto"/>
            </w:tcBorders>
            <w:shd w:val="clear" w:color="auto" w:fill="auto"/>
            <w:hideMark/>
          </w:tcPr>
          <w:p w14:paraId="4ABFC27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w:t>
            </w:r>
          </w:p>
        </w:tc>
        <w:tc>
          <w:tcPr>
            <w:tcW w:w="987" w:type="dxa"/>
            <w:tcBorders>
              <w:top w:val="nil"/>
              <w:left w:val="nil"/>
              <w:bottom w:val="single" w:sz="4" w:space="0" w:color="auto"/>
              <w:right w:val="single" w:sz="4" w:space="0" w:color="auto"/>
            </w:tcBorders>
            <w:shd w:val="clear" w:color="auto" w:fill="auto"/>
            <w:noWrap/>
            <w:vAlign w:val="bottom"/>
            <w:hideMark/>
          </w:tcPr>
          <w:p w14:paraId="3993D1D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6E67FB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3BF9D4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9016D0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76BFB2C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3339657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2,40</w:t>
            </w:r>
          </w:p>
        </w:tc>
      </w:tr>
      <w:tr w:rsidR="00492E6B" w:rsidRPr="002579BC" w14:paraId="6A9BE4AA"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2218EA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0C6998D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04007-10</w:t>
            </w:r>
          </w:p>
        </w:tc>
        <w:tc>
          <w:tcPr>
            <w:tcW w:w="1528" w:type="dxa"/>
            <w:tcBorders>
              <w:top w:val="nil"/>
              <w:left w:val="nil"/>
              <w:bottom w:val="single" w:sz="4" w:space="0" w:color="auto"/>
              <w:right w:val="single" w:sz="4" w:space="0" w:color="auto"/>
            </w:tcBorders>
            <w:shd w:val="clear" w:color="auto" w:fill="auto"/>
            <w:hideMark/>
          </w:tcPr>
          <w:p w14:paraId="4A1A6985"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Озерная </w:t>
            </w:r>
          </w:p>
        </w:tc>
        <w:tc>
          <w:tcPr>
            <w:tcW w:w="1361" w:type="dxa"/>
            <w:tcBorders>
              <w:top w:val="nil"/>
              <w:left w:val="nil"/>
              <w:bottom w:val="single" w:sz="4" w:space="0" w:color="auto"/>
              <w:right w:val="single" w:sz="4" w:space="0" w:color="auto"/>
            </w:tcBorders>
            <w:shd w:val="clear" w:color="auto" w:fill="auto"/>
            <w:hideMark/>
          </w:tcPr>
          <w:p w14:paraId="724EEA3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0,70</w:t>
            </w:r>
          </w:p>
        </w:tc>
        <w:tc>
          <w:tcPr>
            <w:tcW w:w="987" w:type="dxa"/>
            <w:tcBorders>
              <w:top w:val="nil"/>
              <w:left w:val="nil"/>
              <w:bottom w:val="single" w:sz="4" w:space="0" w:color="auto"/>
              <w:right w:val="single" w:sz="4" w:space="0" w:color="auto"/>
            </w:tcBorders>
            <w:shd w:val="clear" w:color="auto" w:fill="auto"/>
            <w:noWrap/>
            <w:vAlign w:val="bottom"/>
            <w:hideMark/>
          </w:tcPr>
          <w:p w14:paraId="587CCE3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701279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259C55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8F49ED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B7F01E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5278427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4,20</w:t>
            </w:r>
          </w:p>
        </w:tc>
      </w:tr>
      <w:tr w:rsidR="00492E6B" w:rsidRPr="002579BC" w14:paraId="6041945B"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9A0487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w:t>
            </w:r>
          </w:p>
        </w:tc>
        <w:tc>
          <w:tcPr>
            <w:tcW w:w="1078" w:type="dxa"/>
            <w:tcBorders>
              <w:top w:val="nil"/>
              <w:left w:val="nil"/>
              <w:bottom w:val="single" w:sz="4" w:space="0" w:color="auto"/>
              <w:right w:val="single" w:sz="4" w:space="0" w:color="auto"/>
            </w:tcBorders>
            <w:shd w:val="clear" w:color="auto" w:fill="auto"/>
            <w:hideMark/>
          </w:tcPr>
          <w:p w14:paraId="1509D17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04008-10</w:t>
            </w:r>
          </w:p>
        </w:tc>
        <w:tc>
          <w:tcPr>
            <w:tcW w:w="1528" w:type="dxa"/>
            <w:tcBorders>
              <w:top w:val="nil"/>
              <w:left w:val="nil"/>
              <w:bottom w:val="single" w:sz="4" w:space="0" w:color="auto"/>
              <w:right w:val="single" w:sz="4" w:space="0" w:color="auto"/>
            </w:tcBorders>
            <w:shd w:val="clear" w:color="auto" w:fill="auto"/>
            <w:hideMark/>
          </w:tcPr>
          <w:p w14:paraId="34B62F14"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Колхозная </w:t>
            </w:r>
          </w:p>
        </w:tc>
        <w:tc>
          <w:tcPr>
            <w:tcW w:w="1361" w:type="dxa"/>
            <w:tcBorders>
              <w:top w:val="nil"/>
              <w:left w:val="nil"/>
              <w:bottom w:val="single" w:sz="4" w:space="0" w:color="auto"/>
              <w:right w:val="single" w:sz="4" w:space="0" w:color="auto"/>
            </w:tcBorders>
            <w:shd w:val="clear" w:color="auto" w:fill="auto"/>
            <w:hideMark/>
          </w:tcPr>
          <w:p w14:paraId="4C38F27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1,10</w:t>
            </w:r>
          </w:p>
        </w:tc>
        <w:tc>
          <w:tcPr>
            <w:tcW w:w="987" w:type="dxa"/>
            <w:tcBorders>
              <w:top w:val="nil"/>
              <w:left w:val="nil"/>
              <w:bottom w:val="single" w:sz="4" w:space="0" w:color="auto"/>
              <w:right w:val="single" w:sz="4" w:space="0" w:color="auto"/>
            </w:tcBorders>
            <w:shd w:val="clear" w:color="auto" w:fill="auto"/>
            <w:noWrap/>
            <w:vAlign w:val="bottom"/>
            <w:hideMark/>
          </w:tcPr>
          <w:p w14:paraId="3FBAEE7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015C05C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256915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E13701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AC0A08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6ADAA03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6,60</w:t>
            </w:r>
          </w:p>
        </w:tc>
      </w:tr>
      <w:tr w:rsidR="00492E6B" w:rsidRPr="002579BC" w14:paraId="61AF7A01"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EE5456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w:t>
            </w:r>
          </w:p>
        </w:tc>
        <w:tc>
          <w:tcPr>
            <w:tcW w:w="1078" w:type="dxa"/>
            <w:tcBorders>
              <w:top w:val="nil"/>
              <w:left w:val="nil"/>
              <w:bottom w:val="single" w:sz="4" w:space="0" w:color="auto"/>
              <w:right w:val="single" w:sz="4" w:space="0" w:color="auto"/>
            </w:tcBorders>
            <w:shd w:val="clear" w:color="auto" w:fill="auto"/>
            <w:hideMark/>
          </w:tcPr>
          <w:p w14:paraId="4CA4017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04009-10</w:t>
            </w:r>
          </w:p>
        </w:tc>
        <w:tc>
          <w:tcPr>
            <w:tcW w:w="1528" w:type="dxa"/>
            <w:tcBorders>
              <w:top w:val="nil"/>
              <w:left w:val="nil"/>
              <w:bottom w:val="single" w:sz="4" w:space="0" w:color="auto"/>
              <w:right w:val="single" w:sz="4" w:space="0" w:color="auto"/>
            </w:tcBorders>
            <w:shd w:val="clear" w:color="auto" w:fill="auto"/>
            <w:hideMark/>
          </w:tcPr>
          <w:p w14:paraId="4AD920E6"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Молодежная </w:t>
            </w:r>
          </w:p>
        </w:tc>
        <w:tc>
          <w:tcPr>
            <w:tcW w:w="1361" w:type="dxa"/>
            <w:tcBorders>
              <w:top w:val="nil"/>
              <w:left w:val="nil"/>
              <w:bottom w:val="single" w:sz="4" w:space="0" w:color="auto"/>
              <w:right w:val="single" w:sz="4" w:space="0" w:color="auto"/>
            </w:tcBorders>
            <w:shd w:val="clear" w:color="auto" w:fill="auto"/>
            <w:hideMark/>
          </w:tcPr>
          <w:p w14:paraId="06CFFC4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0,14</w:t>
            </w:r>
          </w:p>
        </w:tc>
        <w:tc>
          <w:tcPr>
            <w:tcW w:w="987" w:type="dxa"/>
            <w:tcBorders>
              <w:top w:val="nil"/>
              <w:left w:val="nil"/>
              <w:bottom w:val="single" w:sz="4" w:space="0" w:color="auto"/>
              <w:right w:val="single" w:sz="4" w:space="0" w:color="auto"/>
            </w:tcBorders>
            <w:shd w:val="clear" w:color="auto" w:fill="auto"/>
            <w:noWrap/>
            <w:vAlign w:val="bottom"/>
            <w:hideMark/>
          </w:tcPr>
          <w:p w14:paraId="740D4E9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4,6</w:t>
            </w:r>
          </w:p>
        </w:tc>
        <w:tc>
          <w:tcPr>
            <w:tcW w:w="778" w:type="dxa"/>
            <w:tcBorders>
              <w:top w:val="nil"/>
              <w:left w:val="nil"/>
              <w:bottom w:val="single" w:sz="4" w:space="0" w:color="auto"/>
              <w:right w:val="single" w:sz="4" w:space="0" w:color="auto"/>
            </w:tcBorders>
            <w:shd w:val="clear" w:color="auto" w:fill="auto"/>
            <w:noWrap/>
            <w:vAlign w:val="bottom"/>
            <w:hideMark/>
          </w:tcPr>
          <w:p w14:paraId="3D8DA05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D4C481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277C16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74354D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D1BE1B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0,64</w:t>
            </w:r>
          </w:p>
        </w:tc>
      </w:tr>
      <w:tr w:rsidR="00492E6B" w:rsidRPr="002579BC" w14:paraId="67FAC3C2"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3E865B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2591C4F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04009-10</w:t>
            </w:r>
          </w:p>
        </w:tc>
        <w:tc>
          <w:tcPr>
            <w:tcW w:w="1528" w:type="dxa"/>
            <w:tcBorders>
              <w:top w:val="nil"/>
              <w:left w:val="nil"/>
              <w:bottom w:val="single" w:sz="4" w:space="0" w:color="auto"/>
              <w:right w:val="single" w:sz="4" w:space="0" w:color="auto"/>
            </w:tcBorders>
            <w:shd w:val="clear" w:color="auto" w:fill="auto"/>
            <w:hideMark/>
          </w:tcPr>
          <w:p w14:paraId="643D0746"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Молодежная </w:t>
            </w:r>
          </w:p>
        </w:tc>
        <w:tc>
          <w:tcPr>
            <w:tcW w:w="1361" w:type="dxa"/>
            <w:tcBorders>
              <w:top w:val="nil"/>
              <w:left w:val="nil"/>
              <w:bottom w:val="single" w:sz="4" w:space="0" w:color="auto"/>
              <w:right w:val="single" w:sz="4" w:space="0" w:color="auto"/>
            </w:tcBorders>
            <w:shd w:val="clear" w:color="auto" w:fill="auto"/>
            <w:hideMark/>
          </w:tcPr>
          <w:p w14:paraId="144CEB5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0,56</w:t>
            </w:r>
          </w:p>
        </w:tc>
        <w:tc>
          <w:tcPr>
            <w:tcW w:w="987" w:type="dxa"/>
            <w:tcBorders>
              <w:top w:val="nil"/>
              <w:left w:val="nil"/>
              <w:bottom w:val="single" w:sz="4" w:space="0" w:color="auto"/>
              <w:right w:val="single" w:sz="4" w:space="0" w:color="auto"/>
            </w:tcBorders>
            <w:shd w:val="clear" w:color="auto" w:fill="auto"/>
            <w:noWrap/>
            <w:vAlign w:val="bottom"/>
            <w:hideMark/>
          </w:tcPr>
          <w:p w14:paraId="65ED131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30232D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1664777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74897A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6EFBA9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55D503A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3,36</w:t>
            </w:r>
          </w:p>
        </w:tc>
      </w:tr>
      <w:tr w:rsidR="00492E6B" w:rsidRPr="002579BC" w14:paraId="4E649FAD"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A34E75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w:t>
            </w:r>
          </w:p>
        </w:tc>
        <w:tc>
          <w:tcPr>
            <w:tcW w:w="1078" w:type="dxa"/>
            <w:tcBorders>
              <w:top w:val="nil"/>
              <w:left w:val="nil"/>
              <w:bottom w:val="single" w:sz="4" w:space="0" w:color="auto"/>
              <w:right w:val="single" w:sz="4" w:space="0" w:color="auto"/>
            </w:tcBorders>
            <w:shd w:val="clear" w:color="auto" w:fill="auto"/>
            <w:hideMark/>
          </w:tcPr>
          <w:p w14:paraId="7A9C6DE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04010-10</w:t>
            </w:r>
          </w:p>
        </w:tc>
        <w:tc>
          <w:tcPr>
            <w:tcW w:w="1528" w:type="dxa"/>
            <w:tcBorders>
              <w:top w:val="nil"/>
              <w:left w:val="nil"/>
              <w:bottom w:val="single" w:sz="4" w:space="0" w:color="auto"/>
              <w:right w:val="single" w:sz="4" w:space="0" w:color="auto"/>
            </w:tcBorders>
            <w:shd w:val="clear" w:color="auto" w:fill="auto"/>
            <w:hideMark/>
          </w:tcPr>
          <w:p w14:paraId="5E30A9E1"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Медицинский </w:t>
            </w:r>
          </w:p>
        </w:tc>
        <w:tc>
          <w:tcPr>
            <w:tcW w:w="1361" w:type="dxa"/>
            <w:tcBorders>
              <w:top w:val="nil"/>
              <w:left w:val="nil"/>
              <w:bottom w:val="single" w:sz="4" w:space="0" w:color="auto"/>
              <w:right w:val="single" w:sz="4" w:space="0" w:color="auto"/>
            </w:tcBorders>
            <w:shd w:val="clear" w:color="auto" w:fill="auto"/>
            <w:hideMark/>
          </w:tcPr>
          <w:p w14:paraId="0BF205D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0,14</w:t>
            </w:r>
          </w:p>
        </w:tc>
        <w:tc>
          <w:tcPr>
            <w:tcW w:w="987" w:type="dxa"/>
            <w:tcBorders>
              <w:top w:val="nil"/>
              <w:left w:val="nil"/>
              <w:bottom w:val="single" w:sz="4" w:space="0" w:color="auto"/>
              <w:right w:val="single" w:sz="4" w:space="0" w:color="auto"/>
            </w:tcBorders>
            <w:shd w:val="clear" w:color="auto" w:fill="auto"/>
            <w:noWrap/>
            <w:vAlign w:val="bottom"/>
            <w:hideMark/>
          </w:tcPr>
          <w:p w14:paraId="5ED7C30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662CCC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675695D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FBFC8C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7B873CE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0E397C5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0,84</w:t>
            </w:r>
          </w:p>
        </w:tc>
      </w:tr>
      <w:tr w:rsidR="00492E6B" w:rsidRPr="002579BC" w14:paraId="17BD7F12"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54E89E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310D963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04010-10</w:t>
            </w:r>
          </w:p>
        </w:tc>
        <w:tc>
          <w:tcPr>
            <w:tcW w:w="1528" w:type="dxa"/>
            <w:tcBorders>
              <w:top w:val="nil"/>
              <w:left w:val="nil"/>
              <w:bottom w:val="single" w:sz="4" w:space="0" w:color="auto"/>
              <w:right w:val="single" w:sz="4" w:space="0" w:color="auto"/>
            </w:tcBorders>
            <w:shd w:val="clear" w:color="auto" w:fill="auto"/>
            <w:hideMark/>
          </w:tcPr>
          <w:p w14:paraId="7148D5BB"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Медицинский </w:t>
            </w:r>
          </w:p>
        </w:tc>
        <w:tc>
          <w:tcPr>
            <w:tcW w:w="1361" w:type="dxa"/>
            <w:tcBorders>
              <w:top w:val="nil"/>
              <w:left w:val="nil"/>
              <w:bottom w:val="single" w:sz="4" w:space="0" w:color="auto"/>
              <w:right w:val="single" w:sz="4" w:space="0" w:color="auto"/>
            </w:tcBorders>
            <w:shd w:val="clear" w:color="auto" w:fill="auto"/>
            <w:hideMark/>
          </w:tcPr>
          <w:p w14:paraId="123C5CA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0,56</w:t>
            </w:r>
          </w:p>
        </w:tc>
        <w:tc>
          <w:tcPr>
            <w:tcW w:w="987" w:type="dxa"/>
            <w:tcBorders>
              <w:top w:val="nil"/>
              <w:left w:val="nil"/>
              <w:bottom w:val="single" w:sz="4" w:space="0" w:color="auto"/>
              <w:right w:val="single" w:sz="4" w:space="0" w:color="auto"/>
            </w:tcBorders>
            <w:shd w:val="clear" w:color="auto" w:fill="auto"/>
            <w:noWrap/>
            <w:vAlign w:val="bottom"/>
            <w:hideMark/>
          </w:tcPr>
          <w:p w14:paraId="30BB0D9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5,3</w:t>
            </w:r>
          </w:p>
        </w:tc>
        <w:tc>
          <w:tcPr>
            <w:tcW w:w="778" w:type="dxa"/>
            <w:tcBorders>
              <w:top w:val="nil"/>
              <w:left w:val="nil"/>
              <w:bottom w:val="single" w:sz="4" w:space="0" w:color="auto"/>
              <w:right w:val="single" w:sz="4" w:space="0" w:color="auto"/>
            </w:tcBorders>
            <w:shd w:val="clear" w:color="auto" w:fill="auto"/>
            <w:noWrap/>
            <w:vAlign w:val="bottom"/>
            <w:hideMark/>
          </w:tcPr>
          <w:p w14:paraId="1304558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85224C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25A1FD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068364E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79C1B80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2,97</w:t>
            </w:r>
          </w:p>
        </w:tc>
      </w:tr>
      <w:tr w:rsidR="00492E6B" w:rsidRPr="002579BC" w14:paraId="4BE74087"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BC094B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w:t>
            </w:r>
          </w:p>
        </w:tc>
        <w:tc>
          <w:tcPr>
            <w:tcW w:w="1078" w:type="dxa"/>
            <w:tcBorders>
              <w:top w:val="nil"/>
              <w:left w:val="nil"/>
              <w:bottom w:val="single" w:sz="4" w:space="0" w:color="auto"/>
              <w:right w:val="single" w:sz="4" w:space="0" w:color="auto"/>
            </w:tcBorders>
            <w:shd w:val="clear" w:color="auto" w:fill="auto"/>
            <w:hideMark/>
          </w:tcPr>
          <w:p w14:paraId="06159BF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04011-10</w:t>
            </w:r>
          </w:p>
        </w:tc>
        <w:tc>
          <w:tcPr>
            <w:tcW w:w="1528" w:type="dxa"/>
            <w:tcBorders>
              <w:top w:val="nil"/>
              <w:left w:val="nil"/>
              <w:bottom w:val="single" w:sz="4" w:space="0" w:color="auto"/>
              <w:right w:val="single" w:sz="4" w:space="0" w:color="auto"/>
            </w:tcBorders>
            <w:shd w:val="clear" w:color="auto" w:fill="auto"/>
            <w:hideMark/>
          </w:tcPr>
          <w:p w14:paraId="060C9BF6"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Лесная </w:t>
            </w:r>
          </w:p>
        </w:tc>
        <w:tc>
          <w:tcPr>
            <w:tcW w:w="1361" w:type="dxa"/>
            <w:tcBorders>
              <w:top w:val="nil"/>
              <w:left w:val="nil"/>
              <w:bottom w:val="single" w:sz="4" w:space="0" w:color="auto"/>
              <w:right w:val="single" w:sz="4" w:space="0" w:color="auto"/>
            </w:tcBorders>
            <w:shd w:val="clear" w:color="auto" w:fill="auto"/>
            <w:hideMark/>
          </w:tcPr>
          <w:p w14:paraId="2CC7E85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c>
          <w:tcPr>
            <w:tcW w:w="987" w:type="dxa"/>
            <w:tcBorders>
              <w:top w:val="nil"/>
              <w:left w:val="nil"/>
              <w:bottom w:val="single" w:sz="4" w:space="0" w:color="auto"/>
              <w:right w:val="single" w:sz="4" w:space="0" w:color="auto"/>
            </w:tcBorders>
            <w:shd w:val="clear" w:color="auto" w:fill="auto"/>
            <w:noWrap/>
            <w:vAlign w:val="bottom"/>
            <w:hideMark/>
          </w:tcPr>
          <w:p w14:paraId="0C28048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642831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0ACC1B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E9106D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CBF385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1EE17F8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7,20</w:t>
            </w:r>
          </w:p>
        </w:tc>
      </w:tr>
      <w:tr w:rsidR="00492E6B" w:rsidRPr="002579BC" w14:paraId="008C5723"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1A3620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w:t>
            </w:r>
          </w:p>
        </w:tc>
        <w:tc>
          <w:tcPr>
            <w:tcW w:w="1078" w:type="dxa"/>
            <w:tcBorders>
              <w:top w:val="nil"/>
              <w:left w:val="nil"/>
              <w:bottom w:val="single" w:sz="4" w:space="0" w:color="auto"/>
              <w:right w:val="single" w:sz="4" w:space="0" w:color="auto"/>
            </w:tcBorders>
            <w:shd w:val="clear" w:color="auto" w:fill="auto"/>
            <w:hideMark/>
          </w:tcPr>
          <w:p w14:paraId="73F33D2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04012-10</w:t>
            </w:r>
          </w:p>
        </w:tc>
        <w:tc>
          <w:tcPr>
            <w:tcW w:w="1528" w:type="dxa"/>
            <w:tcBorders>
              <w:top w:val="nil"/>
              <w:left w:val="nil"/>
              <w:bottom w:val="single" w:sz="4" w:space="0" w:color="auto"/>
              <w:right w:val="single" w:sz="4" w:space="0" w:color="auto"/>
            </w:tcBorders>
            <w:shd w:val="clear" w:color="auto" w:fill="auto"/>
            <w:hideMark/>
          </w:tcPr>
          <w:p w14:paraId="557D6F2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Новая </w:t>
            </w:r>
          </w:p>
        </w:tc>
        <w:tc>
          <w:tcPr>
            <w:tcW w:w="1361" w:type="dxa"/>
            <w:tcBorders>
              <w:top w:val="nil"/>
              <w:left w:val="nil"/>
              <w:bottom w:val="single" w:sz="4" w:space="0" w:color="auto"/>
              <w:right w:val="single" w:sz="4" w:space="0" w:color="auto"/>
            </w:tcBorders>
            <w:shd w:val="clear" w:color="auto" w:fill="auto"/>
            <w:hideMark/>
          </w:tcPr>
          <w:p w14:paraId="481F530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c>
          <w:tcPr>
            <w:tcW w:w="987" w:type="dxa"/>
            <w:tcBorders>
              <w:top w:val="nil"/>
              <w:left w:val="nil"/>
              <w:bottom w:val="single" w:sz="4" w:space="0" w:color="auto"/>
              <w:right w:val="single" w:sz="4" w:space="0" w:color="auto"/>
            </w:tcBorders>
            <w:shd w:val="clear" w:color="auto" w:fill="auto"/>
            <w:noWrap/>
            <w:vAlign w:val="bottom"/>
            <w:hideMark/>
          </w:tcPr>
          <w:p w14:paraId="74C16ED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BC6F20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A3F8CA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303862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93F96A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2783A63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7,20</w:t>
            </w:r>
          </w:p>
        </w:tc>
      </w:tr>
      <w:tr w:rsidR="00492E6B" w:rsidRPr="002579BC" w14:paraId="5EDC5273"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2F7945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13.</w:t>
            </w:r>
          </w:p>
        </w:tc>
        <w:tc>
          <w:tcPr>
            <w:tcW w:w="1078" w:type="dxa"/>
            <w:tcBorders>
              <w:top w:val="nil"/>
              <w:left w:val="nil"/>
              <w:bottom w:val="single" w:sz="4" w:space="0" w:color="auto"/>
              <w:right w:val="single" w:sz="4" w:space="0" w:color="auto"/>
            </w:tcBorders>
            <w:shd w:val="clear" w:color="auto" w:fill="auto"/>
            <w:hideMark/>
          </w:tcPr>
          <w:p w14:paraId="0F01763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04013-10</w:t>
            </w:r>
          </w:p>
        </w:tc>
        <w:tc>
          <w:tcPr>
            <w:tcW w:w="1528" w:type="dxa"/>
            <w:tcBorders>
              <w:top w:val="nil"/>
              <w:left w:val="nil"/>
              <w:bottom w:val="single" w:sz="4" w:space="0" w:color="auto"/>
              <w:right w:val="single" w:sz="4" w:space="0" w:color="auto"/>
            </w:tcBorders>
            <w:shd w:val="clear" w:color="auto" w:fill="auto"/>
            <w:hideMark/>
          </w:tcPr>
          <w:p w14:paraId="461FEC76"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Партизанская</w:t>
            </w:r>
          </w:p>
        </w:tc>
        <w:tc>
          <w:tcPr>
            <w:tcW w:w="1361" w:type="dxa"/>
            <w:tcBorders>
              <w:top w:val="nil"/>
              <w:left w:val="nil"/>
              <w:bottom w:val="single" w:sz="4" w:space="0" w:color="auto"/>
              <w:right w:val="single" w:sz="4" w:space="0" w:color="auto"/>
            </w:tcBorders>
            <w:shd w:val="clear" w:color="auto" w:fill="auto"/>
            <w:hideMark/>
          </w:tcPr>
          <w:p w14:paraId="51BF44F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1,40</w:t>
            </w:r>
          </w:p>
        </w:tc>
        <w:tc>
          <w:tcPr>
            <w:tcW w:w="987" w:type="dxa"/>
            <w:tcBorders>
              <w:top w:val="nil"/>
              <w:left w:val="nil"/>
              <w:bottom w:val="single" w:sz="4" w:space="0" w:color="auto"/>
              <w:right w:val="single" w:sz="4" w:space="0" w:color="auto"/>
            </w:tcBorders>
            <w:shd w:val="clear" w:color="auto" w:fill="auto"/>
            <w:noWrap/>
            <w:vAlign w:val="bottom"/>
            <w:hideMark/>
          </w:tcPr>
          <w:p w14:paraId="31C5B50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08BE028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C7448C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419535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A9FD28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05B6FC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8,40</w:t>
            </w:r>
          </w:p>
        </w:tc>
      </w:tr>
      <w:tr w:rsidR="00492E6B" w:rsidRPr="002579BC" w14:paraId="1D575212"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553FD3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14.</w:t>
            </w:r>
          </w:p>
        </w:tc>
        <w:tc>
          <w:tcPr>
            <w:tcW w:w="1078" w:type="dxa"/>
            <w:tcBorders>
              <w:top w:val="nil"/>
              <w:left w:val="nil"/>
              <w:bottom w:val="single" w:sz="4" w:space="0" w:color="auto"/>
              <w:right w:val="single" w:sz="4" w:space="0" w:color="auto"/>
            </w:tcBorders>
            <w:shd w:val="clear" w:color="auto" w:fill="auto"/>
            <w:hideMark/>
          </w:tcPr>
          <w:p w14:paraId="4225EEF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04014-10</w:t>
            </w:r>
          </w:p>
        </w:tc>
        <w:tc>
          <w:tcPr>
            <w:tcW w:w="1528" w:type="dxa"/>
            <w:tcBorders>
              <w:top w:val="nil"/>
              <w:left w:val="nil"/>
              <w:bottom w:val="single" w:sz="4" w:space="0" w:color="auto"/>
              <w:right w:val="single" w:sz="4" w:space="0" w:color="auto"/>
            </w:tcBorders>
            <w:shd w:val="clear" w:color="auto" w:fill="auto"/>
            <w:hideMark/>
          </w:tcPr>
          <w:p w14:paraId="444E28B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Транспортная </w:t>
            </w:r>
          </w:p>
        </w:tc>
        <w:tc>
          <w:tcPr>
            <w:tcW w:w="1361" w:type="dxa"/>
            <w:tcBorders>
              <w:top w:val="nil"/>
              <w:left w:val="nil"/>
              <w:bottom w:val="single" w:sz="4" w:space="0" w:color="auto"/>
              <w:right w:val="single" w:sz="4" w:space="0" w:color="auto"/>
            </w:tcBorders>
            <w:shd w:val="clear" w:color="auto" w:fill="auto"/>
            <w:hideMark/>
          </w:tcPr>
          <w:p w14:paraId="057DC9C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0,90</w:t>
            </w:r>
          </w:p>
        </w:tc>
        <w:tc>
          <w:tcPr>
            <w:tcW w:w="987" w:type="dxa"/>
            <w:tcBorders>
              <w:top w:val="nil"/>
              <w:left w:val="nil"/>
              <w:bottom w:val="single" w:sz="4" w:space="0" w:color="auto"/>
              <w:right w:val="single" w:sz="4" w:space="0" w:color="auto"/>
            </w:tcBorders>
            <w:shd w:val="clear" w:color="auto" w:fill="auto"/>
            <w:noWrap/>
            <w:vAlign w:val="bottom"/>
            <w:hideMark/>
          </w:tcPr>
          <w:p w14:paraId="45B2BF7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5673E5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4CEBBB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A0317F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3BC48E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2946D49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5,40</w:t>
            </w:r>
          </w:p>
        </w:tc>
      </w:tr>
      <w:tr w:rsidR="00492E6B" w:rsidRPr="002579BC" w14:paraId="19D06CF7"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9F4378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69024E3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04014-10</w:t>
            </w:r>
          </w:p>
        </w:tc>
        <w:tc>
          <w:tcPr>
            <w:tcW w:w="1528" w:type="dxa"/>
            <w:tcBorders>
              <w:top w:val="nil"/>
              <w:left w:val="nil"/>
              <w:bottom w:val="single" w:sz="4" w:space="0" w:color="auto"/>
              <w:right w:val="single" w:sz="4" w:space="0" w:color="auto"/>
            </w:tcBorders>
            <w:shd w:val="clear" w:color="auto" w:fill="auto"/>
            <w:hideMark/>
          </w:tcPr>
          <w:p w14:paraId="187E9115"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Транспортная </w:t>
            </w:r>
          </w:p>
        </w:tc>
        <w:tc>
          <w:tcPr>
            <w:tcW w:w="1361" w:type="dxa"/>
            <w:tcBorders>
              <w:top w:val="nil"/>
              <w:left w:val="nil"/>
              <w:bottom w:val="single" w:sz="4" w:space="0" w:color="auto"/>
              <w:right w:val="single" w:sz="4" w:space="0" w:color="auto"/>
            </w:tcBorders>
            <w:shd w:val="clear" w:color="auto" w:fill="auto"/>
            <w:hideMark/>
          </w:tcPr>
          <w:p w14:paraId="4A909FF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29553ED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6597B5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1DE081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DE8E60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1ACE1AB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FE4063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7B457FD3"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BF0FDB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15.</w:t>
            </w:r>
          </w:p>
        </w:tc>
        <w:tc>
          <w:tcPr>
            <w:tcW w:w="1078" w:type="dxa"/>
            <w:tcBorders>
              <w:top w:val="nil"/>
              <w:left w:val="nil"/>
              <w:bottom w:val="single" w:sz="4" w:space="0" w:color="auto"/>
              <w:right w:val="single" w:sz="4" w:space="0" w:color="auto"/>
            </w:tcBorders>
            <w:shd w:val="clear" w:color="auto" w:fill="auto"/>
            <w:hideMark/>
          </w:tcPr>
          <w:p w14:paraId="174177D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04015-10</w:t>
            </w:r>
          </w:p>
        </w:tc>
        <w:tc>
          <w:tcPr>
            <w:tcW w:w="1528" w:type="dxa"/>
            <w:tcBorders>
              <w:top w:val="nil"/>
              <w:left w:val="nil"/>
              <w:bottom w:val="single" w:sz="4" w:space="0" w:color="auto"/>
              <w:right w:val="single" w:sz="4" w:space="0" w:color="auto"/>
            </w:tcBorders>
            <w:shd w:val="clear" w:color="auto" w:fill="auto"/>
            <w:hideMark/>
          </w:tcPr>
          <w:p w14:paraId="459E8B54"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Пролетарская </w:t>
            </w:r>
          </w:p>
        </w:tc>
        <w:tc>
          <w:tcPr>
            <w:tcW w:w="1361" w:type="dxa"/>
            <w:tcBorders>
              <w:top w:val="nil"/>
              <w:left w:val="nil"/>
              <w:bottom w:val="single" w:sz="4" w:space="0" w:color="auto"/>
              <w:right w:val="single" w:sz="4" w:space="0" w:color="auto"/>
            </w:tcBorders>
            <w:shd w:val="clear" w:color="auto" w:fill="auto"/>
            <w:hideMark/>
          </w:tcPr>
          <w:p w14:paraId="6E53FFC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2,00</w:t>
            </w:r>
          </w:p>
        </w:tc>
        <w:tc>
          <w:tcPr>
            <w:tcW w:w="987" w:type="dxa"/>
            <w:tcBorders>
              <w:top w:val="nil"/>
              <w:left w:val="nil"/>
              <w:bottom w:val="single" w:sz="4" w:space="0" w:color="auto"/>
              <w:right w:val="single" w:sz="4" w:space="0" w:color="auto"/>
            </w:tcBorders>
            <w:shd w:val="clear" w:color="auto" w:fill="auto"/>
            <w:noWrap/>
            <w:vAlign w:val="bottom"/>
            <w:hideMark/>
          </w:tcPr>
          <w:p w14:paraId="2787CB6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F93407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F1C7CA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2E6FCB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6278ED0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542A713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12,00</w:t>
            </w:r>
          </w:p>
        </w:tc>
      </w:tr>
      <w:tr w:rsidR="00492E6B" w:rsidRPr="002579BC" w14:paraId="355C00ED"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445BAB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16.</w:t>
            </w:r>
          </w:p>
        </w:tc>
        <w:tc>
          <w:tcPr>
            <w:tcW w:w="1078" w:type="dxa"/>
            <w:tcBorders>
              <w:top w:val="nil"/>
              <w:left w:val="nil"/>
              <w:bottom w:val="single" w:sz="4" w:space="0" w:color="auto"/>
              <w:right w:val="single" w:sz="4" w:space="0" w:color="auto"/>
            </w:tcBorders>
            <w:shd w:val="clear" w:color="auto" w:fill="auto"/>
            <w:hideMark/>
          </w:tcPr>
          <w:p w14:paraId="7219AC8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04016-10</w:t>
            </w:r>
          </w:p>
        </w:tc>
        <w:tc>
          <w:tcPr>
            <w:tcW w:w="1528" w:type="dxa"/>
            <w:tcBorders>
              <w:top w:val="nil"/>
              <w:left w:val="nil"/>
              <w:bottom w:val="single" w:sz="4" w:space="0" w:color="auto"/>
              <w:right w:val="single" w:sz="4" w:space="0" w:color="auto"/>
            </w:tcBorders>
            <w:shd w:val="clear" w:color="auto" w:fill="auto"/>
            <w:hideMark/>
          </w:tcPr>
          <w:p w14:paraId="5DFC2535"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Коммунистическая </w:t>
            </w:r>
          </w:p>
        </w:tc>
        <w:tc>
          <w:tcPr>
            <w:tcW w:w="1361" w:type="dxa"/>
            <w:tcBorders>
              <w:top w:val="nil"/>
              <w:left w:val="nil"/>
              <w:bottom w:val="single" w:sz="4" w:space="0" w:color="auto"/>
              <w:right w:val="single" w:sz="4" w:space="0" w:color="auto"/>
            </w:tcBorders>
            <w:shd w:val="clear" w:color="auto" w:fill="auto"/>
            <w:hideMark/>
          </w:tcPr>
          <w:p w14:paraId="2D2C59C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1,60</w:t>
            </w:r>
          </w:p>
        </w:tc>
        <w:tc>
          <w:tcPr>
            <w:tcW w:w="987" w:type="dxa"/>
            <w:tcBorders>
              <w:top w:val="nil"/>
              <w:left w:val="nil"/>
              <w:bottom w:val="single" w:sz="4" w:space="0" w:color="auto"/>
              <w:right w:val="single" w:sz="4" w:space="0" w:color="auto"/>
            </w:tcBorders>
            <w:shd w:val="clear" w:color="auto" w:fill="auto"/>
            <w:noWrap/>
            <w:vAlign w:val="bottom"/>
            <w:hideMark/>
          </w:tcPr>
          <w:p w14:paraId="197C832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8C1406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08D1385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D6C2C6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9F0B62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289A3C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9,60</w:t>
            </w:r>
          </w:p>
        </w:tc>
      </w:tr>
      <w:tr w:rsidR="00492E6B" w:rsidRPr="002579BC" w14:paraId="6854016D"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59C477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776E38A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04016-10</w:t>
            </w:r>
          </w:p>
        </w:tc>
        <w:tc>
          <w:tcPr>
            <w:tcW w:w="1528" w:type="dxa"/>
            <w:tcBorders>
              <w:top w:val="nil"/>
              <w:left w:val="nil"/>
              <w:bottom w:val="single" w:sz="4" w:space="0" w:color="auto"/>
              <w:right w:val="single" w:sz="4" w:space="0" w:color="auto"/>
            </w:tcBorders>
            <w:shd w:val="clear" w:color="auto" w:fill="auto"/>
            <w:hideMark/>
          </w:tcPr>
          <w:p w14:paraId="5A80671C"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Коммунистическая </w:t>
            </w:r>
          </w:p>
        </w:tc>
        <w:tc>
          <w:tcPr>
            <w:tcW w:w="1361" w:type="dxa"/>
            <w:tcBorders>
              <w:top w:val="nil"/>
              <w:left w:val="nil"/>
              <w:bottom w:val="single" w:sz="4" w:space="0" w:color="auto"/>
              <w:right w:val="single" w:sz="4" w:space="0" w:color="auto"/>
            </w:tcBorders>
            <w:shd w:val="clear" w:color="auto" w:fill="auto"/>
            <w:hideMark/>
          </w:tcPr>
          <w:p w14:paraId="0B00948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c>
          <w:tcPr>
            <w:tcW w:w="987" w:type="dxa"/>
            <w:tcBorders>
              <w:top w:val="nil"/>
              <w:left w:val="nil"/>
              <w:bottom w:val="single" w:sz="4" w:space="0" w:color="auto"/>
              <w:right w:val="single" w:sz="4" w:space="0" w:color="auto"/>
            </w:tcBorders>
            <w:shd w:val="clear" w:color="auto" w:fill="auto"/>
            <w:noWrap/>
            <w:vAlign w:val="bottom"/>
            <w:hideMark/>
          </w:tcPr>
          <w:p w14:paraId="304F0CC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3AB2E2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916568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903248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89D4FE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60FD46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w:t>
            </w:r>
          </w:p>
        </w:tc>
      </w:tr>
      <w:tr w:rsidR="00492E6B" w:rsidRPr="002579BC" w14:paraId="1F80A457"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9C7B18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17.</w:t>
            </w:r>
          </w:p>
        </w:tc>
        <w:tc>
          <w:tcPr>
            <w:tcW w:w="1078" w:type="dxa"/>
            <w:tcBorders>
              <w:top w:val="nil"/>
              <w:left w:val="nil"/>
              <w:bottom w:val="single" w:sz="4" w:space="0" w:color="auto"/>
              <w:right w:val="single" w:sz="4" w:space="0" w:color="auto"/>
            </w:tcBorders>
            <w:shd w:val="clear" w:color="auto" w:fill="auto"/>
            <w:hideMark/>
          </w:tcPr>
          <w:p w14:paraId="7CF2565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04017-10</w:t>
            </w:r>
          </w:p>
        </w:tc>
        <w:tc>
          <w:tcPr>
            <w:tcW w:w="1528" w:type="dxa"/>
            <w:tcBorders>
              <w:top w:val="nil"/>
              <w:left w:val="nil"/>
              <w:bottom w:val="single" w:sz="4" w:space="0" w:color="auto"/>
              <w:right w:val="single" w:sz="4" w:space="0" w:color="auto"/>
            </w:tcBorders>
            <w:shd w:val="clear" w:color="auto" w:fill="auto"/>
            <w:hideMark/>
          </w:tcPr>
          <w:p w14:paraId="77E740C3"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Ученический </w:t>
            </w:r>
          </w:p>
        </w:tc>
        <w:tc>
          <w:tcPr>
            <w:tcW w:w="1361" w:type="dxa"/>
            <w:tcBorders>
              <w:top w:val="nil"/>
              <w:left w:val="nil"/>
              <w:bottom w:val="single" w:sz="4" w:space="0" w:color="auto"/>
              <w:right w:val="single" w:sz="4" w:space="0" w:color="auto"/>
            </w:tcBorders>
            <w:shd w:val="clear" w:color="auto" w:fill="auto"/>
            <w:hideMark/>
          </w:tcPr>
          <w:p w14:paraId="7DAC6E1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5B08BFA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9AC316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DF0BCF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78E73E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F01176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7EC4E3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17BC7CAA"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52D5EB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w:t>
            </w:r>
          </w:p>
        </w:tc>
        <w:tc>
          <w:tcPr>
            <w:tcW w:w="1078" w:type="dxa"/>
            <w:tcBorders>
              <w:top w:val="nil"/>
              <w:left w:val="nil"/>
              <w:bottom w:val="single" w:sz="4" w:space="0" w:color="auto"/>
              <w:right w:val="single" w:sz="4" w:space="0" w:color="auto"/>
            </w:tcBorders>
            <w:shd w:val="clear" w:color="auto" w:fill="auto"/>
            <w:hideMark/>
          </w:tcPr>
          <w:p w14:paraId="58978CC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04018-10</w:t>
            </w:r>
          </w:p>
        </w:tc>
        <w:tc>
          <w:tcPr>
            <w:tcW w:w="1528" w:type="dxa"/>
            <w:tcBorders>
              <w:top w:val="nil"/>
              <w:left w:val="nil"/>
              <w:bottom w:val="single" w:sz="4" w:space="0" w:color="auto"/>
              <w:right w:val="single" w:sz="4" w:space="0" w:color="auto"/>
            </w:tcBorders>
            <w:shd w:val="clear" w:color="auto" w:fill="auto"/>
            <w:hideMark/>
          </w:tcPr>
          <w:p w14:paraId="48FFFF76"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Милехина </w:t>
            </w:r>
          </w:p>
        </w:tc>
        <w:tc>
          <w:tcPr>
            <w:tcW w:w="1361" w:type="dxa"/>
            <w:tcBorders>
              <w:top w:val="nil"/>
              <w:left w:val="nil"/>
              <w:bottom w:val="single" w:sz="4" w:space="0" w:color="auto"/>
              <w:right w:val="single" w:sz="4" w:space="0" w:color="auto"/>
            </w:tcBorders>
            <w:shd w:val="clear" w:color="auto" w:fill="auto"/>
            <w:hideMark/>
          </w:tcPr>
          <w:p w14:paraId="1FF83DE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116C110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9D5026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7BCA9F6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7523F3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94FB9C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22970C3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r>
      <w:tr w:rsidR="00492E6B" w:rsidRPr="002579BC" w14:paraId="4C23E1CC"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50741B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lastRenderedPageBreak/>
              <w:t> </w:t>
            </w:r>
          </w:p>
        </w:tc>
        <w:tc>
          <w:tcPr>
            <w:tcW w:w="1078" w:type="dxa"/>
            <w:tcBorders>
              <w:top w:val="nil"/>
              <w:left w:val="nil"/>
              <w:bottom w:val="single" w:sz="4" w:space="0" w:color="auto"/>
              <w:right w:val="single" w:sz="4" w:space="0" w:color="auto"/>
            </w:tcBorders>
            <w:shd w:val="clear" w:color="auto" w:fill="auto"/>
            <w:hideMark/>
          </w:tcPr>
          <w:p w14:paraId="727055D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04018-10</w:t>
            </w:r>
          </w:p>
        </w:tc>
        <w:tc>
          <w:tcPr>
            <w:tcW w:w="1528" w:type="dxa"/>
            <w:tcBorders>
              <w:top w:val="nil"/>
              <w:left w:val="nil"/>
              <w:bottom w:val="single" w:sz="4" w:space="0" w:color="auto"/>
              <w:right w:val="single" w:sz="4" w:space="0" w:color="auto"/>
            </w:tcBorders>
            <w:shd w:val="clear" w:color="auto" w:fill="auto"/>
            <w:hideMark/>
          </w:tcPr>
          <w:p w14:paraId="5A9A86A0"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Милехина </w:t>
            </w:r>
          </w:p>
        </w:tc>
        <w:tc>
          <w:tcPr>
            <w:tcW w:w="1361" w:type="dxa"/>
            <w:tcBorders>
              <w:top w:val="nil"/>
              <w:left w:val="nil"/>
              <w:bottom w:val="single" w:sz="4" w:space="0" w:color="auto"/>
              <w:right w:val="single" w:sz="4" w:space="0" w:color="auto"/>
            </w:tcBorders>
            <w:shd w:val="clear" w:color="auto" w:fill="auto"/>
            <w:hideMark/>
          </w:tcPr>
          <w:p w14:paraId="752BA0D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0,10</w:t>
            </w:r>
          </w:p>
        </w:tc>
        <w:tc>
          <w:tcPr>
            <w:tcW w:w="987" w:type="dxa"/>
            <w:tcBorders>
              <w:top w:val="nil"/>
              <w:left w:val="nil"/>
              <w:bottom w:val="single" w:sz="4" w:space="0" w:color="auto"/>
              <w:right w:val="single" w:sz="4" w:space="0" w:color="auto"/>
            </w:tcBorders>
            <w:shd w:val="clear" w:color="auto" w:fill="auto"/>
            <w:noWrap/>
            <w:vAlign w:val="bottom"/>
            <w:hideMark/>
          </w:tcPr>
          <w:p w14:paraId="25C5FD1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78C5DE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EFB90B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3EB3A2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6222F88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72A557B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r>
      <w:tr w:rsidR="00492E6B" w:rsidRPr="002579BC" w14:paraId="0D945C22"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79A3DE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19.</w:t>
            </w:r>
          </w:p>
        </w:tc>
        <w:tc>
          <w:tcPr>
            <w:tcW w:w="1078" w:type="dxa"/>
            <w:tcBorders>
              <w:top w:val="nil"/>
              <w:left w:val="nil"/>
              <w:bottom w:val="single" w:sz="4" w:space="0" w:color="auto"/>
              <w:right w:val="single" w:sz="4" w:space="0" w:color="auto"/>
            </w:tcBorders>
            <w:shd w:val="clear" w:color="auto" w:fill="auto"/>
            <w:hideMark/>
          </w:tcPr>
          <w:p w14:paraId="13469FB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04019-10</w:t>
            </w:r>
          </w:p>
        </w:tc>
        <w:tc>
          <w:tcPr>
            <w:tcW w:w="1528" w:type="dxa"/>
            <w:tcBorders>
              <w:top w:val="nil"/>
              <w:left w:val="nil"/>
              <w:bottom w:val="single" w:sz="4" w:space="0" w:color="auto"/>
              <w:right w:val="single" w:sz="4" w:space="0" w:color="auto"/>
            </w:tcBorders>
            <w:shd w:val="clear" w:color="auto" w:fill="auto"/>
            <w:hideMark/>
          </w:tcPr>
          <w:p w14:paraId="176AEC0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Лазо </w:t>
            </w:r>
          </w:p>
        </w:tc>
        <w:tc>
          <w:tcPr>
            <w:tcW w:w="1361" w:type="dxa"/>
            <w:tcBorders>
              <w:top w:val="nil"/>
              <w:left w:val="nil"/>
              <w:bottom w:val="single" w:sz="4" w:space="0" w:color="auto"/>
              <w:right w:val="single" w:sz="4" w:space="0" w:color="auto"/>
            </w:tcBorders>
            <w:shd w:val="clear" w:color="auto" w:fill="auto"/>
            <w:hideMark/>
          </w:tcPr>
          <w:p w14:paraId="7BEE991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0B75116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5297FD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41A831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82412B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AEE34D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0F6E17D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69072071"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F9F487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20.</w:t>
            </w:r>
          </w:p>
        </w:tc>
        <w:tc>
          <w:tcPr>
            <w:tcW w:w="1078" w:type="dxa"/>
            <w:tcBorders>
              <w:top w:val="nil"/>
              <w:left w:val="nil"/>
              <w:bottom w:val="single" w:sz="4" w:space="0" w:color="auto"/>
              <w:right w:val="single" w:sz="4" w:space="0" w:color="auto"/>
            </w:tcBorders>
            <w:shd w:val="clear" w:color="auto" w:fill="auto"/>
            <w:hideMark/>
          </w:tcPr>
          <w:p w14:paraId="6CABB4F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04020-10</w:t>
            </w:r>
          </w:p>
        </w:tc>
        <w:tc>
          <w:tcPr>
            <w:tcW w:w="1528" w:type="dxa"/>
            <w:tcBorders>
              <w:top w:val="nil"/>
              <w:left w:val="nil"/>
              <w:bottom w:val="single" w:sz="4" w:space="0" w:color="auto"/>
              <w:right w:val="single" w:sz="4" w:space="0" w:color="auto"/>
            </w:tcBorders>
            <w:shd w:val="clear" w:color="auto" w:fill="auto"/>
            <w:hideMark/>
          </w:tcPr>
          <w:p w14:paraId="124ABA0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Рабочая </w:t>
            </w:r>
          </w:p>
        </w:tc>
        <w:tc>
          <w:tcPr>
            <w:tcW w:w="1361" w:type="dxa"/>
            <w:tcBorders>
              <w:top w:val="nil"/>
              <w:left w:val="nil"/>
              <w:bottom w:val="single" w:sz="4" w:space="0" w:color="auto"/>
              <w:right w:val="single" w:sz="4" w:space="0" w:color="auto"/>
            </w:tcBorders>
            <w:shd w:val="clear" w:color="auto" w:fill="auto"/>
            <w:hideMark/>
          </w:tcPr>
          <w:p w14:paraId="57D07FD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74C4D29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DCEC36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402AAE8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075D9F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437B4A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81AD91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3921E240"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1748E2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7F7D643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04020-10</w:t>
            </w:r>
          </w:p>
        </w:tc>
        <w:tc>
          <w:tcPr>
            <w:tcW w:w="1528" w:type="dxa"/>
            <w:tcBorders>
              <w:top w:val="nil"/>
              <w:left w:val="nil"/>
              <w:bottom w:val="single" w:sz="4" w:space="0" w:color="auto"/>
              <w:right w:val="single" w:sz="4" w:space="0" w:color="auto"/>
            </w:tcBorders>
            <w:shd w:val="clear" w:color="auto" w:fill="auto"/>
            <w:hideMark/>
          </w:tcPr>
          <w:p w14:paraId="087ACF8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Рабочая </w:t>
            </w:r>
          </w:p>
        </w:tc>
        <w:tc>
          <w:tcPr>
            <w:tcW w:w="1361" w:type="dxa"/>
            <w:tcBorders>
              <w:top w:val="nil"/>
              <w:left w:val="nil"/>
              <w:bottom w:val="single" w:sz="4" w:space="0" w:color="auto"/>
              <w:right w:val="single" w:sz="4" w:space="0" w:color="auto"/>
            </w:tcBorders>
            <w:shd w:val="clear" w:color="auto" w:fill="auto"/>
            <w:hideMark/>
          </w:tcPr>
          <w:p w14:paraId="6A791CF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43598AF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D35385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DC033A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18B89A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512BC32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16EA649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503F55F0"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3F1929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21.</w:t>
            </w:r>
          </w:p>
        </w:tc>
        <w:tc>
          <w:tcPr>
            <w:tcW w:w="1078" w:type="dxa"/>
            <w:tcBorders>
              <w:top w:val="nil"/>
              <w:left w:val="nil"/>
              <w:bottom w:val="single" w:sz="4" w:space="0" w:color="auto"/>
              <w:right w:val="single" w:sz="4" w:space="0" w:color="auto"/>
            </w:tcBorders>
            <w:shd w:val="clear" w:color="auto" w:fill="auto"/>
            <w:hideMark/>
          </w:tcPr>
          <w:p w14:paraId="4591361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04021-10</w:t>
            </w:r>
          </w:p>
        </w:tc>
        <w:tc>
          <w:tcPr>
            <w:tcW w:w="1528" w:type="dxa"/>
            <w:tcBorders>
              <w:top w:val="nil"/>
              <w:left w:val="nil"/>
              <w:bottom w:val="single" w:sz="4" w:space="0" w:color="auto"/>
              <w:right w:val="single" w:sz="4" w:space="0" w:color="auto"/>
            </w:tcBorders>
            <w:shd w:val="clear" w:color="auto" w:fill="auto"/>
            <w:hideMark/>
          </w:tcPr>
          <w:p w14:paraId="6ED519F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Ленина </w:t>
            </w:r>
          </w:p>
        </w:tc>
        <w:tc>
          <w:tcPr>
            <w:tcW w:w="1361" w:type="dxa"/>
            <w:tcBorders>
              <w:top w:val="nil"/>
              <w:left w:val="nil"/>
              <w:bottom w:val="single" w:sz="4" w:space="0" w:color="auto"/>
              <w:right w:val="single" w:sz="4" w:space="0" w:color="auto"/>
            </w:tcBorders>
            <w:shd w:val="clear" w:color="auto" w:fill="auto"/>
            <w:hideMark/>
          </w:tcPr>
          <w:p w14:paraId="00533F5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2,30</w:t>
            </w:r>
          </w:p>
        </w:tc>
        <w:tc>
          <w:tcPr>
            <w:tcW w:w="987" w:type="dxa"/>
            <w:tcBorders>
              <w:top w:val="nil"/>
              <w:left w:val="nil"/>
              <w:bottom w:val="single" w:sz="4" w:space="0" w:color="auto"/>
              <w:right w:val="single" w:sz="4" w:space="0" w:color="auto"/>
            </w:tcBorders>
            <w:shd w:val="clear" w:color="auto" w:fill="auto"/>
            <w:noWrap/>
            <w:vAlign w:val="bottom"/>
            <w:hideMark/>
          </w:tcPr>
          <w:p w14:paraId="14B13E6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EB2BFF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5A7A6B4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5736AD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57D5F22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5B873C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13,80</w:t>
            </w:r>
          </w:p>
        </w:tc>
      </w:tr>
      <w:tr w:rsidR="00492E6B" w:rsidRPr="002579BC" w14:paraId="5258F521"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8D0C98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6CD11F9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04021-10</w:t>
            </w:r>
          </w:p>
        </w:tc>
        <w:tc>
          <w:tcPr>
            <w:tcW w:w="1528" w:type="dxa"/>
            <w:tcBorders>
              <w:top w:val="nil"/>
              <w:left w:val="nil"/>
              <w:bottom w:val="single" w:sz="4" w:space="0" w:color="auto"/>
              <w:right w:val="single" w:sz="4" w:space="0" w:color="auto"/>
            </w:tcBorders>
            <w:shd w:val="clear" w:color="auto" w:fill="auto"/>
            <w:hideMark/>
          </w:tcPr>
          <w:p w14:paraId="2DB6610A"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Ленина </w:t>
            </w:r>
          </w:p>
        </w:tc>
        <w:tc>
          <w:tcPr>
            <w:tcW w:w="1361" w:type="dxa"/>
            <w:tcBorders>
              <w:top w:val="nil"/>
              <w:left w:val="nil"/>
              <w:bottom w:val="single" w:sz="4" w:space="0" w:color="auto"/>
              <w:right w:val="single" w:sz="4" w:space="0" w:color="auto"/>
            </w:tcBorders>
            <w:shd w:val="clear" w:color="auto" w:fill="auto"/>
            <w:hideMark/>
          </w:tcPr>
          <w:p w14:paraId="48B58D7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0,70</w:t>
            </w:r>
          </w:p>
        </w:tc>
        <w:tc>
          <w:tcPr>
            <w:tcW w:w="987" w:type="dxa"/>
            <w:tcBorders>
              <w:top w:val="nil"/>
              <w:left w:val="nil"/>
              <w:bottom w:val="single" w:sz="4" w:space="0" w:color="auto"/>
              <w:right w:val="single" w:sz="4" w:space="0" w:color="auto"/>
            </w:tcBorders>
            <w:shd w:val="clear" w:color="auto" w:fill="auto"/>
            <w:noWrap/>
            <w:vAlign w:val="bottom"/>
            <w:hideMark/>
          </w:tcPr>
          <w:p w14:paraId="7801812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CC463F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53D1BB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45CC22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05910C0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2886B19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4,20</w:t>
            </w:r>
          </w:p>
        </w:tc>
      </w:tr>
      <w:tr w:rsidR="00492E6B" w:rsidRPr="002579BC" w14:paraId="112C6974"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9C0E10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22.</w:t>
            </w:r>
          </w:p>
        </w:tc>
        <w:tc>
          <w:tcPr>
            <w:tcW w:w="1078" w:type="dxa"/>
            <w:tcBorders>
              <w:top w:val="nil"/>
              <w:left w:val="nil"/>
              <w:bottom w:val="single" w:sz="4" w:space="0" w:color="auto"/>
              <w:right w:val="single" w:sz="4" w:space="0" w:color="auto"/>
            </w:tcBorders>
            <w:shd w:val="clear" w:color="auto" w:fill="auto"/>
            <w:hideMark/>
          </w:tcPr>
          <w:p w14:paraId="3786CFC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04022-10</w:t>
            </w:r>
          </w:p>
        </w:tc>
        <w:tc>
          <w:tcPr>
            <w:tcW w:w="1528" w:type="dxa"/>
            <w:tcBorders>
              <w:top w:val="nil"/>
              <w:left w:val="nil"/>
              <w:bottom w:val="single" w:sz="4" w:space="0" w:color="auto"/>
              <w:right w:val="single" w:sz="4" w:space="0" w:color="auto"/>
            </w:tcBorders>
            <w:shd w:val="clear" w:color="auto" w:fill="auto"/>
            <w:hideMark/>
          </w:tcPr>
          <w:p w14:paraId="49DD91C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Слабнова </w:t>
            </w:r>
          </w:p>
        </w:tc>
        <w:tc>
          <w:tcPr>
            <w:tcW w:w="1361" w:type="dxa"/>
            <w:tcBorders>
              <w:top w:val="nil"/>
              <w:left w:val="nil"/>
              <w:bottom w:val="single" w:sz="4" w:space="0" w:color="auto"/>
              <w:right w:val="single" w:sz="4" w:space="0" w:color="auto"/>
            </w:tcBorders>
            <w:shd w:val="clear" w:color="auto" w:fill="auto"/>
            <w:hideMark/>
          </w:tcPr>
          <w:p w14:paraId="542F727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3B47F96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337D60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2019F2A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E7EC80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0CCD32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CCDE08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3694CD48"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FD6391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23.</w:t>
            </w:r>
          </w:p>
        </w:tc>
        <w:tc>
          <w:tcPr>
            <w:tcW w:w="1078" w:type="dxa"/>
            <w:tcBorders>
              <w:top w:val="nil"/>
              <w:left w:val="nil"/>
              <w:bottom w:val="single" w:sz="4" w:space="0" w:color="auto"/>
              <w:right w:val="single" w:sz="4" w:space="0" w:color="auto"/>
            </w:tcBorders>
            <w:shd w:val="clear" w:color="auto" w:fill="auto"/>
            <w:hideMark/>
          </w:tcPr>
          <w:p w14:paraId="085A13A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04023-10</w:t>
            </w:r>
          </w:p>
        </w:tc>
        <w:tc>
          <w:tcPr>
            <w:tcW w:w="1528" w:type="dxa"/>
            <w:tcBorders>
              <w:top w:val="nil"/>
              <w:left w:val="nil"/>
              <w:bottom w:val="single" w:sz="4" w:space="0" w:color="auto"/>
              <w:right w:val="single" w:sz="4" w:space="0" w:color="auto"/>
            </w:tcBorders>
            <w:shd w:val="clear" w:color="auto" w:fill="auto"/>
            <w:hideMark/>
          </w:tcPr>
          <w:p w14:paraId="02B0F345"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Фабричная</w:t>
            </w:r>
          </w:p>
        </w:tc>
        <w:tc>
          <w:tcPr>
            <w:tcW w:w="1361" w:type="dxa"/>
            <w:tcBorders>
              <w:top w:val="nil"/>
              <w:left w:val="nil"/>
              <w:bottom w:val="single" w:sz="4" w:space="0" w:color="auto"/>
              <w:right w:val="single" w:sz="4" w:space="0" w:color="auto"/>
            </w:tcBorders>
            <w:shd w:val="clear" w:color="auto" w:fill="auto"/>
            <w:hideMark/>
          </w:tcPr>
          <w:p w14:paraId="59714C5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0,80</w:t>
            </w:r>
          </w:p>
        </w:tc>
        <w:tc>
          <w:tcPr>
            <w:tcW w:w="987" w:type="dxa"/>
            <w:tcBorders>
              <w:top w:val="nil"/>
              <w:left w:val="nil"/>
              <w:bottom w:val="single" w:sz="4" w:space="0" w:color="auto"/>
              <w:right w:val="single" w:sz="4" w:space="0" w:color="auto"/>
            </w:tcBorders>
            <w:shd w:val="clear" w:color="auto" w:fill="auto"/>
            <w:noWrap/>
            <w:vAlign w:val="bottom"/>
            <w:hideMark/>
          </w:tcPr>
          <w:p w14:paraId="6A8BBC1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0DBBBE9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68A459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19DBE2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0B94AC7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1A94A5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4,80</w:t>
            </w:r>
          </w:p>
        </w:tc>
      </w:tr>
      <w:tr w:rsidR="00492E6B" w:rsidRPr="002579BC" w14:paraId="557311ED"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594246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w:t>
            </w:r>
          </w:p>
        </w:tc>
        <w:tc>
          <w:tcPr>
            <w:tcW w:w="1078" w:type="dxa"/>
            <w:tcBorders>
              <w:top w:val="nil"/>
              <w:left w:val="nil"/>
              <w:bottom w:val="single" w:sz="4" w:space="0" w:color="auto"/>
              <w:right w:val="single" w:sz="4" w:space="0" w:color="auto"/>
            </w:tcBorders>
            <w:shd w:val="clear" w:color="auto" w:fill="auto"/>
            <w:hideMark/>
          </w:tcPr>
          <w:p w14:paraId="1F45C78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04024-10</w:t>
            </w:r>
          </w:p>
        </w:tc>
        <w:tc>
          <w:tcPr>
            <w:tcW w:w="1528" w:type="dxa"/>
            <w:tcBorders>
              <w:top w:val="nil"/>
              <w:left w:val="nil"/>
              <w:bottom w:val="single" w:sz="4" w:space="0" w:color="auto"/>
              <w:right w:val="single" w:sz="4" w:space="0" w:color="auto"/>
            </w:tcBorders>
            <w:shd w:val="clear" w:color="auto" w:fill="auto"/>
            <w:hideMark/>
          </w:tcPr>
          <w:p w14:paraId="53038743"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Куйбышева </w:t>
            </w:r>
          </w:p>
        </w:tc>
        <w:tc>
          <w:tcPr>
            <w:tcW w:w="1361" w:type="dxa"/>
            <w:tcBorders>
              <w:top w:val="nil"/>
              <w:left w:val="nil"/>
              <w:bottom w:val="single" w:sz="4" w:space="0" w:color="auto"/>
              <w:right w:val="single" w:sz="4" w:space="0" w:color="auto"/>
            </w:tcBorders>
            <w:shd w:val="clear" w:color="auto" w:fill="auto"/>
            <w:hideMark/>
          </w:tcPr>
          <w:p w14:paraId="496908A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w:t>
            </w:r>
          </w:p>
        </w:tc>
        <w:tc>
          <w:tcPr>
            <w:tcW w:w="987" w:type="dxa"/>
            <w:tcBorders>
              <w:top w:val="nil"/>
              <w:left w:val="nil"/>
              <w:bottom w:val="single" w:sz="4" w:space="0" w:color="auto"/>
              <w:right w:val="single" w:sz="4" w:space="0" w:color="auto"/>
            </w:tcBorders>
            <w:shd w:val="clear" w:color="auto" w:fill="auto"/>
            <w:noWrap/>
            <w:vAlign w:val="bottom"/>
            <w:hideMark/>
          </w:tcPr>
          <w:p w14:paraId="5D7DDD6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0A3F0D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C5A5C7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1991EB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A3C06D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7BDFD81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2,40</w:t>
            </w:r>
          </w:p>
        </w:tc>
      </w:tr>
      <w:tr w:rsidR="00492E6B" w:rsidRPr="002579BC" w14:paraId="6823F50C"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A8383E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25.</w:t>
            </w:r>
          </w:p>
        </w:tc>
        <w:tc>
          <w:tcPr>
            <w:tcW w:w="1078" w:type="dxa"/>
            <w:tcBorders>
              <w:top w:val="nil"/>
              <w:left w:val="nil"/>
              <w:bottom w:val="single" w:sz="4" w:space="0" w:color="auto"/>
              <w:right w:val="single" w:sz="4" w:space="0" w:color="auto"/>
            </w:tcBorders>
            <w:shd w:val="clear" w:color="auto" w:fill="auto"/>
            <w:hideMark/>
          </w:tcPr>
          <w:p w14:paraId="6267B70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04025-10</w:t>
            </w:r>
          </w:p>
        </w:tc>
        <w:tc>
          <w:tcPr>
            <w:tcW w:w="1528" w:type="dxa"/>
            <w:tcBorders>
              <w:top w:val="nil"/>
              <w:left w:val="nil"/>
              <w:bottom w:val="single" w:sz="4" w:space="0" w:color="auto"/>
              <w:right w:val="single" w:sz="4" w:space="0" w:color="auto"/>
            </w:tcBorders>
            <w:shd w:val="clear" w:color="auto" w:fill="auto"/>
            <w:hideMark/>
          </w:tcPr>
          <w:p w14:paraId="3FE4F197"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Красная </w:t>
            </w:r>
          </w:p>
        </w:tc>
        <w:tc>
          <w:tcPr>
            <w:tcW w:w="1361" w:type="dxa"/>
            <w:tcBorders>
              <w:top w:val="nil"/>
              <w:left w:val="nil"/>
              <w:bottom w:val="single" w:sz="4" w:space="0" w:color="auto"/>
              <w:right w:val="single" w:sz="4" w:space="0" w:color="auto"/>
            </w:tcBorders>
            <w:shd w:val="clear" w:color="auto" w:fill="auto"/>
            <w:hideMark/>
          </w:tcPr>
          <w:p w14:paraId="4D14FF3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1,58</w:t>
            </w:r>
          </w:p>
        </w:tc>
        <w:tc>
          <w:tcPr>
            <w:tcW w:w="987" w:type="dxa"/>
            <w:tcBorders>
              <w:top w:val="nil"/>
              <w:left w:val="nil"/>
              <w:bottom w:val="single" w:sz="4" w:space="0" w:color="auto"/>
              <w:right w:val="single" w:sz="4" w:space="0" w:color="auto"/>
            </w:tcBorders>
            <w:shd w:val="clear" w:color="auto" w:fill="auto"/>
            <w:noWrap/>
            <w:vAlign w:val="bottom"/>
            <w:hideMark/>
          </w:tcPr>
          <w:p w14:paraId="399037F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CBF43F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00A00B2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6D9246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356243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AB90C9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9,48</w:t>
            </w:r>
          </w:p>
        </w:tc>
      </w:tr>
      <w:tr w:rsidR="00492E6B" w:rsidRPr="002579BC" w14:paraId="6B094D9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67CB1C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38BC6EF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04025-10</w:t>
            </w:r>
          </w:p>
        </w:tc>
        <w:tc>
          <w:tcPr>
            <w:tcW w:w="1528" w:type="dxa"/>
            <w:tcBorders>
              <w:top w:val="nil"/>
              <w:left w:val="nil"/>
              <w:bottom w:val="single" w:sz="4" w:space="0" w:color="auto"/>
              <w:right w:val="single" w:sz="4" w:space="0" w:color="auto"/>
            </w:tcBorders>
            <w:shd w:val="clear" w:color="auto" w:fill="auto"/>
            <w:hideMark/>
          </w:tcPr>
          <w:p w14:paraId="2FF9CD80"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Красная </w:t>
            </w:r>
          </w:p>
        </w:tc>
        <w:tc>
          <w:tcPr>
            <w:tcW w:w="1361" w:type="dxa"/>
            <w:tcBorders>
              <w:top w:val="nil"/>
              <w:left w:val="nil"/>
              <w:bottom w:val="single" w:sz="4" w:space="0" w:color="auto"/>
              <w:right w:val="single" w:sz="4" w:space="0" w:color="auto"/>
            </w:tcBorders>
            <w:shd w:val="clear" w:color="auto" w:fill="auto"/>
            <w:hideMark/>
          </w:tcPr>
          <w:p w14:paraId="1D4D843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1,52</w:t>
            </w:r>
          </w:p>
        </w:tc>
        <w:tc>
          <w:tcPr>
            <w:tcW w:w="987" w:type="dxa"/>
            <w:tcBorders>
              <w:top w:val="nil"/>
              <w:left w:val="nil"/>
              <w:bottom w:val="single" w:sz="4" w:space="0" w:color="auto"/>
              <w:right w:val="single" w:sz="4" w:space="0" w:color="auto"/>
            </w:tcBorders>
            <w:shd w:val="clear" w:color="auto" w:fill="auto"/>
            <w:noWrap/>
            <w:vAlign w:val="bottom"/>
            <w:hideMark/>
          </w:tcPr>
          <w:p w14:paraId="41D4F35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1890D0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1C5A20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5E4DFB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286884F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CC2DF9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9,12</w:t>
            </w:r>
          </w:p>
        </w:tc>
      </w:tr>
      <w:tr w:rsidR="00492E6B" w:rsidRPr="002579BC" w14:paraId="3D5C9DC9"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EF3A07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26.</w:t>
            </w:r>
          </w:p>
        </w:tc>
        <w:tc>
          <w:tcPr>
            <w:tcW w:w="1078" w:type="dxa"/>
            <w:tcBorders>
              <w:top w:val="nil"/>
              <w:left w:val="nil"/>
              <w:bottom w:val="single" w:sz="4" w:space="0" w:color="auto"/>
              <w:right w:val="single" w:sz="4" w:space="0" w:color="auto"/>
            </w:tcBorders>
            <w:shd w:val="clear" w:color="auto" w:fill="auto"/>
            <w:hideMark/>
          </w:tcPr>
          <w:p w14:paraId="435F7E4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04026-10</w:t>
            </w:r>
          </w:p>
        </w:tc>
        <w:tc>
          <w:tcPr>
            <w:tcW w:w="1528" w:type="dxa"/>
            <w:tcBorders>
              <w:top w:val="nil"/>
              <w:left w:val="nil"/>
              <w:bottom w:val="single" w:sz="4" w:space="0" w:color="auto"/>
              <w:right w:val="single" w:sz="4" w:space="0" w:color="auto"/>
            </w:tcBorders>
            <w:shd w:val="clear" w:color="auto" w:fill="auto"/>
            <w:hideMark/>
          </w:tcPr>
          <w:p w14:paraId="417D02A0"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Болдырева </w:t>
            </w:r>
          </w:p>
        </w:tc>
        <w:tc>
          <w:tcPr>
            <w:tcW w:w="1361" w:type="dxa"/>
            <w:tcBorders>
              <w:top w:val="nil"/>
              <w:left w:val="nil"/>
              <w:bottom w:val="single" w:sz="4" w:space="0" w:color="auto"/>
              <w:right w:val="single" w:sz="4" w:space="0" w:color="auto"/>
            </w:tcBorders>
            <w:shd w:val="clear" w:color="auto" w:fill="auto"/>
            <w:hideMark/>
          </w:tcPr>
          <w:p w14:paraId="73DA85D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1,10</w:t>
            </w:r>
          </w:p>
        </w:tc>
        <w:tc>
          <w:tcPr>
            <w:tcW w:w="987" w:type="dxa"/>
            <w:tcBorders>
              <w:top w:val="nil"/>
              <w:left w:val="nil"/>
              <w:bottom w:val="single" w:sz="4" w:space="0" w:color="auto"/>
              <w:right w:val="single" w:sz="4" w:space="0" w:color="auto"/>
            </w:tcBorders>
            <w:shd w:val="clear" w:color="auto" w:fill="auto"/>
            <w:noWrap/>
            <w:vAlign w:val="bottom"/>
            <w:hideMark/>
          </w:tcPr>
          <w:p w14:paraId="214E9C5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FD1B2C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AC3E34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7F28E4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F492D2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4557336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6,60</w:t>
            </w:r>
          </w:p>
        </w:tc>
      </w:tr>
      <w:tr w:rsidR="00492E6B" w:rsidRPr="002579BC" w14:paraId="1527A008"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51E02E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27.</w:t>
            </w:r>
          </w:p>
        </w:tc>
        <w:tc>
          <w:tcPr>
            <w:tcW w:w="1078" w:type="dxa"/>
            <w:tcBorders>
              <w:top w:val="nil"/>
              <w:left w:val="nil"/>
              <w:bottom w:val="single" w:sz="4" w:space="0" w:color="auto"/>
              <w:right w:val="single" w:sz="4" w:space="0" w:color="auto"/>
            </w:tcBorders>
            <w:shd w:val="clear" w:color="auto" w:fill="auto"/>
            <w:hideMark/>
          </w:tcPr>
          <w:p w14:paraId="0B6264C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04027-10</w:t>
            </w:r>
          </w:p>
        </w:tc>
        <w:tc>
          <w:tcPr>
            <w:tcW w:w="1528" w:type="dxa"/>
            <w:tcBorders>
              <w:top w:val="nil"/>
              <w:left w:val="nil"/>
              <w:bottom w:val="single" w:sz="4" w:space="0" w:color="auto"/>
              <w:right w:val="single" w:sz="4" w:space="0" w:color="auto"/>
            </w:tcBorders>
            <w:shd w:val="clear" w:color="auto" w:fill="auto"/>
            <w:hideMark/>
          </w:tcPr>
          <w:p w14:paraId="58C13914"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Голованя </w:t>
            </w:r>
          </w:p>
        </w:tc>
        <w:tc>
          <w:tcPr>
            <w:tcW w:w="1361" w:type="dxa"/>
            <w:tcBorders>
              <w:top w:val="nil"/>
              <w:left w:val="nil"/>
              <w:bottom w:val="single" w:sz="4" w:space="0" w:color="auto"/>
              <w:right w:val="single" w:sz="4" w:space="0" w:color="auto"/>
            </w:tcBorders>
            <w:shd w:val="clear" w:color="auto" w:fill="auto"/>
            <w:hideMark/>
          </w:tcPr>
          <w:p w14:paraId="07B787B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26DF1E7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8A0E65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2FB278E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CD4AD6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360C20F4" w14:textId="77777777" w:rsidR="00492E6B" w:rsidRPr="002579BC" w:rsidRDefault="00492E6B" w:rsidP="00492E6B">
            <w:pPr>
              <w:spacing w:after="0" w:line="240" w:lineRule="auto"/>
              <w:ind w:firstLine="0"/>
              <w:contextualSpacing w:val="0"/>
              <w:jc w:val="left"/>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0A590BD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0E6DAB35"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C33087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3CD92BA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04027-10</w:t>
            </w:r>
          </w:p>
        </w:tc>
        <w:tc>
          <w:tcPr>
            <w:tcW w:w="1528" w:type="dxa"/>
            <w:tcBorders>
              <w:top w:val="nil"/>
              <w:left w:val="nil"/>
              <w:bottom w:val="single" w:sz="4" w:space="0" w:color="auto"/>
              <w:right w:val="single" w:sz="4" w:space="0" w:color="auto"/>
            </w:tcBorders>
            <w:shd w:val="clear" w:color="auto" w:fill="auto"/>
            <w:hideMark/>
          </w:tcPr>
          <w:p w14:paraId="726C7EC1"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Голованя </w:t>
            </w:r>
          </w:p>
        </w:tc>
        <w:tc>
          <w:tcPr>
            <w:tcW w:w="1361" w:type="dxa"/>
            <w:tcBorders>
              <w:top w:val="nil"/>
              <w:left w:val="nil"/>
              <w:bottom w:val="single" w:sz="4" w:space="0" w:color="auto"/>
              <w:right w:val="single" w:sz="4" w:space="0" w:color="auto"/>
            </w:tcBorders>
            <w:shd w:val="clear" w:color="auto" w:fill="auto"/>
            <w:hideMark/>
          </w:tcPr>
          <w:p w14:paraId="4747B13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c>
          <w:tcPr>
            <w:tcW w:w="987" w:type="dxa"/>
            <w:tcBorders>
              <w:top w:val="nil"/>
              <w:left w:val="nil"/>
              <w:bottom w:val="single" w:sz="4" w:space="0" w:color="auto"/>
              <w:right w:val="single" w:sz="4" w:space="0" w:color="auto"/>
            </w:tcBorders>
            <w:shd w:val="clear" w:color="auto" w:fill="auto"/>
            <w:noWrap/>
            <w:vAlign w:val="bottom"/>
            <w:hideMark/>
          </w:tcPr>
          <w:p w14:paraId="2465810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514271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12D4C2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1CEDB4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7BF9A6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C92FFD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10,80</w:t>
            </w:r>
          </w:p>
        </w:tc>
      </w:tr>
      <w:tr w:rsidR="00492E6B" w:rsidRPr="002579BC" w14:paraId="7A8DA8BC"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04DCA6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28.</w:t>
            </w:r>
          </w:p>
        </w:tc>
        <w:tc>
          <w:tcPr>
            <w:tcW w:w="1078" w:type="dxa"/>
            <w:tcBorders>
              <w:top w:val="nil"/>
              <w:left w:val="nil"/>
              <w:bottom w:val="single" w:sz="4" w:space="0" w:color="auto"/>
              <w:right w:val="single" w:sz="4" w:space="0" w:color="auto"/>
            </w:tcBorders>
            <w:shd w:val="clear" w:color="auto" w:fill="auto"/>
            <w:hideMark/>
          </w:tcPr>
          <w:p w14:paraId="635A831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04028-10</w:t>
            </w:r>
          </w:p>
        </w:tc>
        <w:tc>
          <w:tcPr>
            <w:tcW w:w="1528" w:type="dxa"/>
            <w:tcBorders>
              <w:top w:val="nil"/>
              <w:left w:val="nil"/>
              <w:bottom w:val="single" w:sz="4" w:space="0" w:color="auto"/>
              <w:right w:val="single" w:sz="4" w:space="0" w:color="auto"/>
            </w:tcBorders>
            <w:shd w:val="clear" w:color="auto" w:fill="auto"/>
            <w:hideMark/>
          </w:tcPr>
          <w:p w14:paraId="226419F8"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Семофорный </w:t>
            </w:r>
          </w:p>
        </w:tc>
        <w:tc>
          <w:tcPr>
            <w:tcW w:w="1361" w:type="dxa"/>
            <w:tcBorders>
              <w:top w:val="nil"/>
              <w:left w:val="nil"/>
              <w:bottom w:val="single" w:sz="4" w:space="0" w:color="auto"/>
              <w:right w:val="single" w:sz="4" w:space="0" w:color="auto"/>
            </w:tcBorders>
            <w:shd w:val="clear" w:color="auto" w:fill="auto"/>
            <w:hideMark/>
          </w:tcPr>
          <w:p w14:paraId="7545084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w:t>
            </w:r>
          </w:p>
        </w:tc>
        <w:tc>
          <w:tcPr>
            <w:tcW w:w="987" w:type="dxa"/>
            <w:tcBorders>
              <w:top w:val="nil"/>
              <w:left w:val="nil"/>
              <w:bottom w:val="single" w:sz="4" w:space="0" w:color="auto"/>
              <w:right w:val="single" w:sz="4" w:space="0" w:color="auto"/>
            </w:tcBorders>
            <w:shd w:val="clear" w:color="auto" w:fill="auto"/>
            <w:noWrap/>
            <w:vAlign w:val="bottom"/>
            <w:hideMark/>
          </w:tcPr>
          <w:p w14:paraId="745C373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0BEBFC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0D0E35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8ADEEC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73ADF2E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734D60F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2,40</w:t>
            </w:r>
          </w:p>
        </w:tc>
      </w:tr>
      <w:tr w:rsidR="00492E6B" w:rsidRPr="002579BC" w14:paraId="4D275532"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78F3FB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29.</w:t>
            </w:r>
          </w:p>
        </w:tc>
        <w:tc>
          <w:tcPr>
            <w:tcW w:w="1078" w:type="dxa"/>
            <w:tcBorders>
              <w:top w:val="nil"/>
              <w:left w:val="nil"/>
              <w:bottom w:val="single" w:sz="4" w:space="0" w:color="auto"/>
              <w:right w:val="single" w:sz="4" w:space="0" w:color="auto"/>
            </w:tcBorders>
            <w:shd w:val="clear" w:color="auto" w:fill="auto"/>
            <w:hideMark/>
          </w:tcPr>
          <w:p w14:paraId="3D8D10D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04029-10</w:t>
            </w:r>
          </w:p>
        </w:tc>
        <w:tc>
          <w:tcPr>
            <w:tcW w:w="1528" w:type="dxa"/>
            <w:tcBorders>
              <w:top w:val="nil"/>
              <w:left w:val="nil"/>
              <w:bottom w:val="single" w:sz="4" w:space="0" w:color="auto"/>
              <w:right w:val="single" w:sz="4" w:space="0" w:color="auto"/>
            </w:tcBorders>
            <w:shd w:val="clear" w:color="auto" w:fill="auto"/>
            <w:hideMark/>
          </w:tcPr>
          <w:p w14:paraId="67CC30D8"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Вагонный </w:t>
            </w:r>
          </w:p>
        </w:tc>
        <w:tc>
          <w:tcPr>
            <w:tcW w:w="1361" w:type="dxa"/>
            <w:tcBorders>
              <w:top w:val="nil"/>
              <w:left w:val="nil"/>
              <w:bottom w:val="single" w:sz="4" w:space="0" w:color="auto"/>
              <w:right w:val="single" w:sz="4" w:space="0" w:color="auto"/>
            </w:tcBorders>
            <w:shd w:val="clear" w:color="auto" w:fill="auto"/>
            <w:hideMark/>
          </w:tcPr>
          <w:p w14:paraId="1F7AAA6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3FE82CC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9099AD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08602D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0270E8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5651B8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2DDAC4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66BE0A43"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8FC2F7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w:t>
            </w:r>
          </w:p>
        </w:tc>
        <w:tc>
          <w:tcPr>
            <w:tcW w:w="1078" w:type="dxa"/>
            <w:tcBorders>
              <w:top w:val="nil"/>
              <w:left w:val="nil"/>
              <w:bottom w:val="single" w:sz="4" w:space="0" w:color="auto"/>
              <w:right w:val="single" w:sz="4" w:space="0" w:color="auto"/>
            </w:tcBorders>
            <w:shd w:val="clear" w:color="auto" w:fill="auto"/>
            <w:hideMark/>
          </w:tcPr>
          <w:p w14:paraId="7DB69D7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04030-10</w:t>
            </w:r>
          </w:p>
        </w:tc>
        <w:tc>
          <w:tcPr>
            <w:tcW w:w="1528" w:type="dxa"/>
            <w:tcBorders>
              <w:top w:val="nil"/>
              <w:left w:val="nil"/>
              <w:bottom w:val="single" w:sz="4" w:space="0" w:color="auto"/>
              <w:right w:val="single" w:sz="4" w:space="0" w:color="auto"/>
            </w:tcBorders>
            <w:shd w:val="clear" w:color="auto" w:fill="auto"/>
            <w:hideMark/>
          </w:tcPr>
          <w:p w14:paraId="61C3839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Берштейна </w:t>
            </w:r>
          </w:p>
        </w:tc>
        <w:tc>
          <w:tcPr>
            <w:tcW w:w="1361" w:type="dxa"/>
            <w:tcBorders>
              <w:top w:val="nil"/>
              <w:left w:val="nil"/>
              <w:bottom w:val="single" w:sz="4" w:space="0" w:color="auto"/>
              <w:right w:val="single" w:sz="4" w:space="0" w:color="auto"/>
            </w:tcBorders>
            <w:shd w:val="clear" w:color="auto" w:fill="auto"/>
            <w:hideMark/>
          </w:tcPr>
          <w:p w14:paraId="249D36D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c>
          <w:tcPr>
            <w:tcW w:w="987" w:type="dxa"/>
            <w:tcBorders>
              <w:top w:val="nil"/>
              <w:left w:val="nil"/>
              <w:bottom w:val="single" w:sz="4" w:space="0" w:color="auto"/>
              <w:right w:val="single" w:sz="4" w:space="0" w:color="auto"/>
            </w:tcBorders>
            <w:shd w:val="clear" w:color="auto" w:fill="auto"/>
            <w:noWrap/>
            <w:vAlign w:val="bottom"/>
            <w:hideMark/>
          </w:tcPr>
          <w:p w14:paraId="3E4CB16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F3EFFE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EEC3D4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7F87A8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728178C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6C03BED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7,20</w:t>
            </w:r>
          </w:p>
        </w:tc>
      </w:tr>
      <w:tr w:rsidR="00492E6B" w:rsidRPr="002579BC" w14:paraId="38FA7F49"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39C8E6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31.</w:t>
            </w:r>
          </w:p>
        </w:tc>
        <w:tc>
          <w:tcPr>
            <w:tcW w:w="1078" w:type="dxa"/>
            <w:tcBorders>
              <w:top w:val="nil"/>
              <w:left w:val="nil"/>
              <w:bottom w:val="single" w:sz="4" w:space="0" w:color="auto"/>
              <w:right w:val="single" w:sz="4" w:space="0" w:color="auto"/>
            </w:tcBorders>
            <w:shd w:val="clear" w:color="auto" w:fill="auto"/>
            <w:hideMark/>
          </w:tcPr>
          <w:p w14:paraId="4810962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04031-10</w:t>
            </w:r>
          </w:p>
        </w:tc>
        <w:tc>
          <w:tcPr>
            <w:tcW w:w="1528" w:type="dxa"/>
            <w:tcBorders>
              <w:top w:val="nil"/>
              <w:left w:val="nil"/>
              <w:bottom w:val="single" w:sz="4" w:space="0" w:color="auto"/>
              <w:right w:val="single" w:sz="4" w:space="0" w:color="auto"/>
            </w:tcBorders>
            <w:shd w:val="clear" w:color="auto" w:fill="auto"/>
            <w:hideMark/>
          </w:tcPr>
          <w:p w14:paraId="3F5D5CF7"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Пермякова </w:t>
            </w:r>
          </w:p>
        </w:tc>
        <w:tc>
          <w:tcPr>
            <w:tcW w:w="1361" w:type="dxa"/>
            <w:tcBorders>
              <w:top w:val="nil"/>
              <w:left w:val="nil"/>
              <w:bottom w:val="single" w:sz="4" w:space="0" w:color="auto"/>
              <w:right w:val="single" w:sz="4" w:space="0" w:color="auto"/>
            </w:tcBorders>
            <w:shd w:val="clear" w:color="auto" w:fill="auto"/>
            <w:hideMark/>
          </w:tcPr>
          <w:p w14:paraId="7BC440C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0,47</w:t>
            </w:r>
          </w:p>
        </w:tc>
        <w:tc>
          <w:tcPr>
            <w:tcW w:w="987" w:type="dxa"/>
            <w:tcBorders>
              <w:top w:val="nil"/>
              <w:left w:val="nil"/>
              <w:bottom w:val="single" w:sz="4" w:space="0" w:color="auto"/>
              <w:right w:val="single" w:sz="4" w:space="0" w:color="auto"/>
            </w:tcBorders>
            <w:shd w:val="clear" w:color="auto" w:fill="auto"/>
            <w:noWrap/>
            <w:vAlign w:val="bottom"/>
            <w:hideMark/>
          </w:tcPr>
          <w:p w14:paraId="32F6E6D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502B56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13F4F39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732189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7E7055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14C3DCC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2,81</w:t>
            </w:r>
          </w:p>
        </w:tc>
      </w:tr>
      <w:tr w:rsidR="00492E6B" w:rsidRPr="002579BC" w14:paraId="46C431A2"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CF1F30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69062A4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04031-10</w:t>
            </w:r>
          </w:p>
        </w:tc>
        <w:tc>
          <w:tcPr>
            <w:tcW w:w="1528" w:type="dxa"/>
            <w:tcBorders>
              <w:top w:val="nil"/>
              <w:left w:val="nil"/>
              <w:bottom w:val="single" w:sz="4" w:space="0" w:color="auto"/>
              <w:right w:val="single" w:sz="4" w:space="0" w:color="auto"/>
            </w:tcBorders>
            <w:shd w:val="clear" w:color="auto" w:fill="auto"/>
            <w:hideMark/>
          </w:tcPr>
          <w:p w14:paraId="2C9045F3"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Пермякова </w:t>
            </w:r>
          </w:p>
        </w:tc>
        <w:tc>
          <w:tcPr>
            <w:tcW w:w="1361" w:type="dxa"/>
            <w:tcBorders>
              <w:top w:val="nil"/>
              <w:left w:val="nil"/>
              <w:bottom w:val="single" w:sz="4" w:space="0" w:color="auto"/>
              <w:right w:val="single" w:sz="4" w:space="0" w:color="auto"/>
            </w:tcBorders>
            <w:shd w:val="clear" w:color="auto" w:fill="auto"/>
            <w:hideMark/>
          </w:tcPr>
          <w:p w14:paraId="35D84D8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1,12</w:t>
            </w:r>
          </w:p>
        </w:tc>
        <w:tc>
          <w:tcPr>
            <w:tcW w:w="987" w:type="dxa"/>
            <w:tcBorders>
              <w:top w:val="nil"/>
              <w:left w:val="nil"/>
              <w:bottom w:val="single" w:sz="4" w:space="0" w:color="auto"/>
              <w:right w:val="single" w:sz="4" w:space="0" w:color="auto"/>
            </w:tcBorders>
            <w:shd w:val="clear" w:color="auto" w:fill="auto"/>
            <w:noWrap/>
            <w:vAlign w:val="bottom"/>
            <w:hideMark/>
          </w:tcPr>
          <w:p w14:paraId="4623DEA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920C07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884B0B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57BE5E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D30643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481E89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6,74</w:t>
            </w:r>
          </w:p>
        </w:tc>
      </w:tr>
      <w:tr w:rsidR="00492E6B" w:rsidRPr="002579BC" w14:paraId="6BC8A990"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FB0F2B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725C084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04031-10</w:t>
            </w:r>
          </w:p>
        </w:tc>
        <w:tc>
          <w:tcPr>
            <w:tcW w:w="1528" w:type="dxa"/>
            <w:tcBorders>
              <w:top w:val="nil"/>
              <w:left w:val="nil"/>
              <w:bottom w:val="single" w:sz="4" w:space="0" w:color="auto"/>
              <w:right w:val="single" w:sz="4" w:space="0" w:color="auto"/>
            </w:tcBorders>
            <w:shd w:val="clear" w:color="auto" w:fill="auto"/>
            <w:hideMark/>
          </w:tcPr>
          <w:p w14:paraId="4FB79098"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Пермякова </w:t>
            </w:r>
          </w:p>
        </w:tc>
        <w:tc>
          <w:tcPr>
            <w:tcW w:w="1361" w:type="dxa"/>
            <w:tcBorders>
              <w:top w:val="nil"/>
              <w:left w:val="nil"/>
              <w:bottom w:val="single" w:sz="4" w:space="0" w:color="auto"/>
              <w:right w:val="single" w:sz="4" w:space="0" w:color="auto"/>
            </w:tcBorders>
            <w:shd w:val="clear" w:color="auto" w:fill="auto"/>
            <w:hideMark/>
          </w:tcPr>
          <w:p w14:paraId="5033059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0,09</w:t>
            </w:r>
          </w:p>
        </w:tc>
        <w:tc>
          <w:tcPr>
            <w:tcW w:w="987" w:type="dxa"/>
            <w:tcBorders>
              <w:top w:val="nil"/>
              <w:left w:val="nil"/>
              <w:bottom w:val="single" w:sz="4" w:space="0" w:color="auto"/>
              <w:right w:val="single" w:sz="4" w:space="0" w:color="auto"/>
            </w:tcBorders>
            <w:shd w:val="clear" w:color="auto" w:fill="auto"/>
            <w:noWrap/>
            <w:vAlign w:val="bottom"/>
            <w:hideMark/>
          </w:tcPr>
          <w:p w14:paraId="506A3AA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65A3AB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E8A807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26EA80D" w14:textId="77777777" w:rsidR="00492E6B" w:rsidRPr="002579BC" w:rsidRDefault="00492E6B" w:rsidP="00492E6B">
            <w:pPr>
              <w:spacing w:after="0" w:line="240" w:lineRule="auto"/>
              <w:ind w:firstLine="0"/>
              <w:contextualSpacing w:val="0"/>
              <w:jc w:val="left"/>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A31C04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1A96D0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0,51</w:t>
            </w:r>
          </w:p>
        </w:tc>
      </w:tr>
      <w:tr w:rsidR="00492E6B" w:rsidRPr="002579BC" w14:paraId="654E84C4"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C1DFB7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32.</w:t>
            </w:r>
          </w:p>
        </w:tc>
        <w:tc>
          <w:tcPr>
            <w:tcW w:w="1078" w:type="dxa"/>
            <w:tcBorders>
              <w:top w:val="nil"/>
              <w:left w:val="nil"/>
              <w:bottom w:val="single" w:sz="4" w:space="0" w:color="auto"/>
              <w:right w:val="single" w:sz="4" w:space="0" w:color="auto"/>
            </w:tcBorders>
            <w:shd w:val="clear" w:color="auto" w:fill="auto"/>
            <w:hideMark/>
          </w:tcPr>
          <w:p w14:paraId="7544CB5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04032-10</w:t>
            </w:r>
          </w:p>
        </w:tc>
        <w:tc>
          <w:tcPr>
            <w:tcW w:w="1528" w:type="dxa"/>
            <w:tcBorders>
              <w:top w:val="nil"/>
              <w:left w:val="nil"/>
              <w:bottom w:val="single" w:sz="4" w:space="0" w:color="auto"/>
              <w:right w:val="single" w:sz="4" w:space="0" w:color="auto"/>
            </w:tcBorders>
            <w:shd w:val="clear" w:color="auto" w:fill="auto"/>
            <w:hideMark/>
          </w:tcPr>
          <w:p w14:paraId="6B398A8A"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Деповская </w:t>
            </w:r>
          </w:p>
        </w:tc>
        <w:tc>
          <w:tcPr>
            <w:tcW w:w="1361" w:type="dxa"/>
            <w:tcBorders>
              <w:top w:val="nil"/>
              <w:left w:val="nil"/>
              <w:bottom w:val="single" w:sz="4" w:space="0" w:color="auto"/>
              <w:right w:val="single" w:sz="4" w:space="0" w:color="auto"/>
            </w:tcBorders>
            <w:shd w:val="clear" w:color="auto" w:fill="auto"/>
            <w:hideMark/>
          </w:tcPr>
          <w:p w14:paraId="1984CA5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1,40</w:t>
            </w:r>
          </w:p>
        </w:tc>
        <w:tc>
          <w:tcPr>
            <w:tcW w:w="987" w:type="dxa"/>
            <w:tcBorders>
              <w:top w:val="nil"/>
              <w:left w:val="nil"/>
              <w:bottom w:val="single" w:sz="4" w:space="0" w:color="auto"/>
              <w:right w:val="single" w:sz="4" w:space="0" w:color="auto"/>
            </w:tcBorders>
            <w:shd w:val="clear" w:color="auto" w:fill="auto"/>
            <w:noWrap/>
            <w:vAlign w:val="bottom"/>
            <w:hideMark/>
          </w:tcPr>
          <w:p w14:paraId="16534F5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517670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3DD7D6F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C5E019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5D6FEB7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29A9773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8,40</w:t>
            </w:r>
          </w:p>
        </w:tc>
      </w:tr>
      <w:tr w:rsidR="00492E6B" w:rsidRPr="002579BC" w14:paraId="034A3E47"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048379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3D8A1E6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04032-10</w:t>
            </w:r>
          </w:p>
        </w:tc>
        <w:tc>
          <w:tcPr>
            <w:tcW w:w="1528" w:type="dxa"/>
            <w:tcBorders>
              <w:top w:val="nil"/>
              <w:left w:val="nil"/>
              <w:bottom w:val="single" w:sz="4" w:space="0" w:color="auto"/>
              <w:right w:val="single" w:sz="4" w:space="0" w:color="auto"/>
            </w:tcBorders>
            <w:shd w:val="clear" w:color="auto" w:fill="auto"/>
            <w:hideMark/>
          </w:tcPr>
          <w:p w14:paraId="76BE5C17"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Деповская </w:t>
            </w:r>
          </w:p>
        </w:tc>
        <w:tc>
          <w:tcPr>
            <w:tcW w:w="1361" w:type="dxa"/>
            <w:tcBorders>
              <w:top w:val="nil"/>
              <w:left w:val="nil"/>
              <w:bottom w:val="single" w:sz="4" w:space="0" w:color="auto"/>
              <w:right w:val="single" w:sz="4" w:space="0" w:color="auto"/>
            </w:tcBorders>
            <w:shd w:val="clear" w:color="auto" w:fill="auto"/>
            <w:hideMark/>
          </w:tcPr>
          <w:p w14:paraId="7FDFE16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w:t>
            </w:r>
          </w:p>
        </w:tc>
        <w:tc>
          <w:tcPr>
            <w:tcW w:w="987" w:type="dxa"/>
            <w:tcBorders>
              <w:top w:val="nil"/>
              <w:left w:val="nil"/>
              <w:bottom w:val="single" w:sz="4" w:space="0" w:color="auto"/>
              <w:right w:val="single" w:sz="4" w:space="0" w:color="auto"/>
            </w:tcBorders>
            <w:shd w:val="clear" w:color="auto" w:fill="auto"/>
            <w:noWrap/>
            <w:vAlign w:val="bottom"/>
            <w:hideMark/>
          </w:tcPr>
          <w:p w14:paraId="4AD720C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A1175F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AE67DD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7773C9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45B196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35EA945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2,40</w:t>
            </w:r>
          </w:p>
        </w:tc>
      </w:tr>
      <w:tr w:rsidR="00492E6B" w:rsidRPr="002579BC" w14:paraId="3BDC1ACF"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243EDC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33.</w:t>
            </w:r>
          </w:p>
        </w:tc>
        <w:tc>
          <w:tcPr>
            <w:tcW w:w="1078" w:type="dxa"/>
            <w:tcBorders>
              <w:top w:val="nil"/>
              <w:left w:val="nil"/>
              <w:bottom w:val="single" w:sz="4" w:space="0" w:color="auto"/>
              <w:right w:val="single" w:sz="4" w:space="0" w:color="auto"/>
            </w:tcBorders>
            <w:shd w:val="clear" w:color="auto" w:fill="auto"/>
            <w:hideMark/>
          </w:tcPr>
          <w:p w14:paraId="1304D54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04034-10</w:t>
            </w:r>
          </w:p>
        </w:tc>
        <w:tc>
          <w:tcPr>
            <w:tcW w:w="1528" w:type="dxa"/>
            <w:tcBorders>
              <w:top w:val="nil"/>
              <w:left w:val="nil"/>
              <w:bottom w:val="single" w:sz="4" w:space="0" w:color="auto"/>
              <w:right w:val="single" w:sz="4" w:space="0" w:color="auto"/>
            </w:tcBorders>
            <w:shd w:val="clear" w:color="auto" w:fill="auto"/>
            <w:hideMark/>
          </w:tcPr>
          <w:p w14:paraId="3B775000"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Крестьянский </w:t>
            </w:r>
          </w:p>
        </w:tc>
        <w:tc>
          <w:tcPr>
            <w:tcW w:w="1361" w:type="dxa"/>
            <w:tcBorders>
              <w:top w:val="nil"/>
              <w:left w:val="nil"/>
              <w:bottom w:val="single" w:sz="4" w:space="0" w:color="auto"/>
              <w:right w:val="single" w:sz="4" w:space="0" w:color="auto"/>
            </w:tcBorders>
            <w:shd w:val="clear" w:color="auto" w:fill="auto"/>
            <w:hideMark/>
          </w:tcPr>
          <w:p w14:paraId="6B44DAD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0,80</w:t>
            </w:r>
          </w:p>
        </w:tc>
        <w:tc>
          <w:tcPr>
            <w:tcW w:w="987" w:type="dxa"/>
            <w:tcBorders>
              <w:top w:val="nil"/>
              <w:left w:val="nil"/>
              <w:bottom w:val="single" w:sz="4" w:space="0" w:color="auto"/>
              <w:right w:val="single" w:sz="4" w:space="0" w:color="auto"/>
            </w:tcBorders>
            <w:shd w:val="clear" w:color="auto" w:fill="auto"/>
            <w:noWrap/>
            <w:vAlign w:val="bottom"/>
            <w:hideMark/>
          </w:tcPr>
          <w:p w14:paraId="4B8CC8A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2FA27B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1D1DBF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AF14A5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45BE6FE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5D808F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4,80</w:t>
            </w:r>
          </w:p>
        </w:tc>
      </w:tr>
      <w:tr w:rsidR="00492E6B" w:rsidRPr="002579BC" w14:paraId="5825B061"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5FD4A7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34.</w:t>
            </w:r>
          </w:p>
        </w:tc>
        <w:tc>
          <w:tcPr>
            <w:tcW w:w="1078" w:type="dxa"/>
            <w:tcBorders>
              <w:top w:val="nil"/>
              <w:left w:val="nil"/>
              <w:bottom w:val="single" w:sz="4" w:space="0" w:color="auto"/>
              <w:right w:val="single" w:sz="4" w:space="0" w:color="auto"/>
            </w:tcBorders>
            <w:shd w:val="clear" w:color="auto" w:fill="auto"/>
            <w:hideMark/>
          </w:tcPr>
          <w:p w14:paraId="611DC9A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04034-10</w:t>
            </w:r>
          </w:p>
        </w:tc>
        <w:tc>
          <w:tcPr>
            <w:tcW w:w="1528" w:type="dxa"/>
            <w:tcBorders>
              <w:top w:val="nil"/>
              <w:left w:val="nil"/>
              <w:bottom w:val="single" w:sz="4" w:space="0" w:color="auto"/>
              <w:right w:val="single" w:sz="4" w:space="0" w:color="auto"/>
            </w:tcBorders>
            <w:shd w:val="clear" w:color="auto" w:fill="auto"/>
            <w:hideMark/>
          </w:tcPr>
          <w:p w14:paraId="4ECF2959"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40 лет ВЛКСМ </w:t>
            </w:r>
          </w:p>
        </w:tc>
        <w:tc>
          <w:tcPr>
            <w:tcW w:w="1361" w:type="dxa"/>
            <w:tcBorders>
              <w:top w:val="nil"/>
              <w:left w:val="nil"/>
              <w:bottom w:val="single" w:sz="4" w:space="0" w:color="auto"/>
              <w:right w:val="single" w:sz="4" w:space="0" w:color="auto"/>
            </w:tcBorders>
            <w:shd w:val="clear" w:color="auto" w:fill="auto"/>
            <w:hideMark/>
          </w:tcPr>
          <w:p w14:paraId="7C720EF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1,43</w:t>
            </w:r>
          </w:p>
        </w:tc>
        <w:tc>
          <w:tcPr>
            <w:tcW w:w="987" w:type="dxa"/>
            <w:tcBorders>
              <w:top w:val="nil"/>
              <w:left w:val="nil"/>
              <w:bottom w:val="single" w:sz="4" w:space="0" w:color="auto"/>
              <w:right w:val="single" w:sz="4" w:space="0" w:color="auto"/>
            </w:tcBorders>
            <w:shd w:val="clear" w:color="auto" w:fill="auto"/>
            <w:noWrap/>
            <w:vAlign w:val="bottom"/>
            <w:hideMark/>
          </w:tcPr>
          <w:p w14:paraId="3EB4756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5,7</w:t>
            </w:r>
          </w:p>
        </w:tc>
        <w:tc>
          <w:tcPr>
            <w:tcW w:w="778" w:type="dxa"/>
            <w:tcBorders>
              <w:top w:val="nil"/>
              <w:left w:val="nil"/>
              <w:bottom w:val="single" w:sz="4" w:space="0" w:color="auto"/>
              <w:right w:val="single" w:sz="4" w:space="0" w:color="auto"/>
            </w:tcBorders>
            <w:shd w:val="clear" w:color="auto" w:fill="auto"/>
            <w:noWrap/>
            <w:vAlign w:val="bottom"/>
            <w:hideMark/>
          </w:tcPr>
          <w:p w14:paraId="2C08539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567AE48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39CE1E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74927DB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2ED641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8,15</w:t>
            </w:r>
          </w:p>
        </w:tc>
      </w:tr>
      <w:tr w:rsidR="00492E6B" w:rsidRPr="002579BC" w14:paraId="57822D2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8EC53E7" w14:textId="77777777" w:rsidR="00492E6B" w:rsidRPr="002579BC" w:rsidRDefault="00492E6B" w:rsidP="00492E6B">
            <w:pPr>
              <w:spacing w:after="0" w:line="240" w:lineRule="auto"/>
              <w:ind w:firstLine="0"/>
              <w:contextualSpacing w:val="0"/>
              <w:jc w:val="center"/>
              <w:rPr>
                <w:rFonts w:eastAsia="Times New Roman"/>
                <w:b/>
                <w:bCs/>
                <w:sz w:val="16"/>
                <w:szCs w:val="16"/>
                <w:lang w:eastAsia="ru-RU"/>
              </w:rPr>
            </w:pPr>
            <w:r w:rsidRPr="002579BC">
              <w:rPr>
                <w:rFonts w:eastAsia="Times New Roman"/>
                <w:b/>
                <w:bCs/>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5D5B968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04034-11</w:t>
            </w:r>
          </w:p>
        </w:tc>
        <w:tc>
          <w:tcPr>
            <w:tcW w:w="1528" w:type="dxa"/>
            <w:tcBorders>
              <w:top w:val="nil"/>
              <w:left w:val="nil"/>
              <w:bottom w:val="single" w:sz="4" w:space="0" w:color="auto"/>
              <w:right w:val="single" w:sz="4" w:space="0" w:color="auto"/>
            </w:tcBorders>
            <w:shd w:val="clear" w:color="auto" w:fill="auto"/>
            <w:hideMark/>
          </w:tcPr>
          <w:p w14:paraId="1DAA1860"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40 лет ВЛКСМ </w:t>
            </w:r>
          </w:p>
        </w:tc>
        <w:tc>
          <w:tcPr>
            <w:tcW w:w="1361" w:type="dxa"/>
            <w:tcBorders>
              <w:top w:val="nil"/>
              <w:left w:val="nil"/>
              <w:bottom w:val="single" w:sz="4" w:space="0" w:color="auto"/>
              <w:right w:val="single" w:sz="4" w:space="0" w:color="auto"/>
            </w:tcBorders>
            <w:shd w:val="clear" w:color="auto" w:fill="auto"/>
            <w:hideMark/>
          </w:tcPr>
          <w:p w14:paraId="2175ED3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0,10</w:t>
            </w:r>
          </w:p>
        </w:tc>
        <w:tc>
          <w:tcPr>
            <w:tcW w:w="987" w:type="dxa"/>
            <w:tcBorders>
              <w:top w:val="nil"/>
              <w:left w:val="nil"/>
              <w:bottom w:val="single" w:sz="4" w:space="0" w:color="auto"/>
              <w:right w:val="single" w:sz="4" w:space="0" w:color="auto"/>
            </w:tcBorders>
            <w:shd w:val="clear" w:color="auto" w:fill="auto"/>
            <w:noWrap/>
            <w:vAlign w:val="bottom"/>
            <w:hideMark/>
          </w:tcPr>
          <w:p w14:paraId="441A6F1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5246E7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21AFA6E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AA2983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7AB5C3C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2A248EA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r>
      <w:tr w:rsidR="00492E6B" w:rsidRPr="002579BC" w14:paraId="48AF3D02"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80C2F9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35.</w:t>
            </w:r>
          </w:p>
        </w:tc>
        <w:tc>
          <w:tcPr>
            <w:tcW w:w="1078" w:type="dxa"/>
            <w:tcBorders>
              <w:top w:val="nil"/>
              <w:left w:val="nil"/>
              <w:bottom w:val="single" w:sz="4" w:space="0" w:color="auto"/>
              <w:right w:val="single" w:sz="4" w:space="0" w:color="auto"/>
            </w:tcBorders>
            <w:shd w:val="clear" w:color="auto" w:fill="auto"/>
            <w:hideMark/>
          </w:tcPr>
          <w:p w14:paraId="468B046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04035-10</w:t>
            </w:r>
          </w:p>
        </w:tc>
        <w:tc>
          <w:tcPr>
            <w:tcW w:w="1528" w:type="dxa"/>
            <w:tcBorders>
              <w:top w:val="nil"/>
              <w:left w:val="nil"/>
              <w:bottom w:val="single" w:sz="4" w:space="0" w:color="auto"/>
              <w:right w:val="single" w:sz="4" w:space="0" w:color="auto"/>
            </w:tcBorders>
            <w:shd w:val="clear" w:color="auto" w:fill="auto"/>
            <w:hideMark/>
          </w:tcPr>
          <w:p w14:paraId="5E33EA7B"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30 лет Победы </w:t>
            </w:r>
          </w:p>
        </w:tc>
        <w:tc>
          <w:tcPr>
            <w:tcW w:w="1361" w:type="dxa"/>
            <w:tcBorders>
              <w:top w:val="nil"/>
              <w:left w:val="nil"/>
              <w:bottom w:val="single" w:sz="4" w:space="0" w:color="auto"/>
              <w:right w:val="single" w:sz="4" w:space="0" w:color="auto"/>
            </w:tcBorders>
            <w:shd w:val="clear" w:color="auto" w:fill="auto"/>
            <w:hideMark/>
          </w:tcPr>
          <w:p w14:paraId="08B76A7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0,90</w:t>
            </w:r>
          </w:p>
        </w:tc>
        <w:tc>
          <w:tcPr>
            <w:tcW w:w="987" w:type="dxa"/>
            <w:tcBorders>
              <w:top w:val="nil"/>
              <w:left w:val="nil"/>
              <w:bottom w:val="single" w:sz="4" w:space="0" w:color="auto"/>
              <w:right w:val="single" w:sz="4" w:space="0" w:color="auto"/>
            </w:tcBorders>
            <w:shd w:val="clear" w:color="auto" w:fill="auto"/>
            <w:noWrap/>
            <w:vAlign w:val="bottom"/>
            <w:hideMark/>
          </w:tcPr>
          <w:p w14:paraId="7F7B514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6,7</w:t>
            </w:r>
          </w:p>
        </w:tc>
        <w:tc>
          <w:tcPr>
            <w:tcW w:w="778" w:type="dxa"/>
            <w:tcBorders>
              <w:top w:val="nil"/>
              <w:left w:val="nil"/>
              <w:bottom w:val="single" w:sz="4" w:space="0" w:color="auto"/>
              <w:right w:val="single" w:sz="4" w:space="0" w:color="auto"/>
            </w:tcBorders>
            <w:shd w:val="clear" w:color="auto" w:fill="auto"/>
            <w:noWrap/>
            <w:vAlign w:val="bottom"/>
            <w:hideMark/>
          </w:tcPr>
          <w:p w14:paraId="38E9338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6569D6A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85D532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F4C1B1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5B8415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6,03</w:t>
            </w:r>
          </w:p>
        </w:tc>
      </w:tr>
      <w:tr w:rsidR="00492E6B" w:rsidRPr="002579BC" w14:paraId="4ABF9871"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5C45B7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w:t>
            </w:r>
          </w:p>
        </w:tc>
        <w:tc>
          <w:tcPr>
            <w:tcW w:w="1078" w:type="dxa"/>
            <w:tcBorders>
              <w:top w:val="nil"/>
              <w:left w:val="nil"/>
              <w:bottom w:val="single" w:sz="4" w:space="0" w:color="auto"/>
              <w:right w:val="single" w:sz="4" w:space="0" w:color="auto"/>
            </w:tcBorders>
            <w:shd w:val="clear" w:color="auto" w:fill="auto"/>
            <w:hideMark/>
          </w:tcPr>
          <w:p w14:paraId="58F64AC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04036-10</w:t>
            </w:r>
          </w:p>
        </w:tc>
        <w:tc>
          <w:tcPr>
            <w:tcW w:w="1528" w:type="dxa"/>
            <w:tcBorders>
              <w:top w:val="nil"/>
              <w:left w:val="nil"/>
              <w:bottom w:val="single" w:sz="4" w:space="0" w:color="auto"/>
              <w:right w:val="single" w:sz="4" w:space="0" w:color="auto"/>
            </w:tcBorders>
            <w:shd w:val="clear" w:color="auto" w:fill="auto"/>
            <w:hideMark/>
          </w:tcPr>
          <w:p w14:paraId="7B9FD755"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Пионерский </w:t>
            </w:r>
          </w:p>
        </w:tc>
        <w:tc>
          <w:tcPr>
            <w:tcW w:w="1361" w:type="dxa"/>
            <w:tcBorders>
              <w:top w:val="nil"/>
              <w:left w:val="nil"/>
              <w:bottom w:val="single" w:sz="4" w:space="0" w:color="auto"/>
              <w:right w:val="single" w:sz="4" w:space="0" w:color="auto"/>
            </w:tcBorders>
            <w:shd w:val="clear" w:color="auto" w:fill="auto"/>
            <w:hideMark/>
          </w:tcPr>
          <w:p w14:paraId="3E14E1A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42225ED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B9C883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7F235FD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B212A4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25FB7D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7D1C88F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r>
      <w:tr w:rsidR="00492E6B" w:rsidRPr="002579BC" w14:paraId="29926E4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347F4C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6A85517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04036-10</w:t>
            </w:r>
          </w:p>
        </w:tc>
        <w:tc>
          <w:tcPr>
            <w:tcW w:w="1528" w:type="dxa"/>
            <w:tcBorders>
              <w:top w:val="nil"/>
              <w:left w:val="nil"/>
              <w:bottom w:val="single" w:sz="4" w:space="0" w:color="auto"/>
              <w:right w:val="single" w:sz="4" w:space="0" w:color="auto"/>
            </w:tcBorders>
            <w:shd w:val="clear" w:color="auto" w:fill="auto"/>
            <w:hideMark/>
          </w:tcPr>
          <w:p w14:paraId="1792919B"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Пионерский </w:t>
            </w:r>
          </w:p>
        </w:tc>
        <w:tc>
          <w:tcPr>
            <w:tcW w:w="1361" w:type="dxa"/>
            <w:tcBorders>
              <w:top w:val="nil"/>
              <w:left w:val="nil"/>
              <w:bottom w:val="single" w:sz="4" w:space="0" w:color="auto"/>
              <w:right w:val="single" w:sz="4" w:space="0" w:color="auto"/>
            </w:tcBorders>
            <w:shd w:val="clear" w:color="auto" w:fill="auto"/>
            <w:hideMark/>
          </w:tcPr>
          <w:p w14:paraId="6CE89F3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33307B1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5EDE15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1E9A55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B79987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2DA98D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726763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3ADACCDF"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19E7B0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37.</w:t>
            </w:r>
          </w:p>
        </w:tc>
        <w:tc>
          <w:tcPr>
            <w:tcW w:w="1078" w:type="dxa"/>
            <w:tcBorders>
              <w:top w:val="nil"/>
              <w:left w:val="nil"/>
              <w:bottom w:val="single" w:sz="4" w:space="0" w:color="auto"/>
              <w:right w:val="single" w:sz="4" w:space="0" w:color="auto"/>
            </w:tcBorders>
            <w:shd w:val="clear" w:color="auto" w:fill="auto"/>
            <w:hideMark/>
          </w:tcPr>
          <w:p w14:paraId="67E1B8F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04037-10</w:t>
            </w:r>
          </w:p>
        </w:tc>
        <w:tc>
          <w:tcPr>
            <w:tcW w:w="1528" w:type="dxa"/>
            <w:tcBorders>
              <w:top w:val="nil"/>
              <w:left w:val="nil"/>
              <w:bottom w:val="single" w:sz="4" w:space="0" w:color="auto"/>
              <w:right w:val="single" w:sz="4" w:space="0" w:color="auto"/>
            </w:tcBorders>
            <w:shd w:val="clear" w:color="auto" w:fill="auto"/>
            <w:hideMark/>
          </w:tcPr>
          <w:p w14:paraId="5980DED3"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Спортивный </w:t>
            </w:r>
          </w:p>
        </w:tc>
        <w:tc>
          <w:tcPr>
            <w:tcW w:w="1361" w:type="dxa"/>
            <w:tcBorders>
              <w:top w:val="nil"/>
              <w:left w:val="nil"/>
              <w:bottom w:val="single" w:sz="4" w:space="0" w:color="auto"/>
              <w:right w:val="single" w:sz="4" w:space="0" w:color="auto"/>
            </w:tcBorders>
            <w:shd w:val="clear" w:color="auto" w:fill="auto"/>
            <w:hideMark/>
          </w:tcPr>
          <w:p w14:paraId="3FF1265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21596BD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E8BF25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9DC295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E2B3B6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B9208B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7C649CA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29B1C148"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6F259F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38.</w:t>
            </w:r>
          </w:p>
        </w:tc>
        <w:tc>
          <w:tcPr>
            <w:tcW w:w="1078" w:type="dxa"/>
            <w:tcBorders>
              <w:top w:val="nil"/>
              <w:left w:val="nil"/>
              <w:bottom w:val="single" w:sz="4" w:space="0" w:color="auto"/>
              <w:right w:val="single" w:sz="4" w:space="0" w:color="auto"/>
            </w:tcBorders>
            <w:shd w:val="clear" w:color="auto" w:fill="auto"/>
            <w:hideMark/>
          </w:tcPr>
          <w:p w14:paraId="4A71E8C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04038-10</w:t>
            </w:r>
          </w:p>
        </w:tc>
        <w:tc>
          <w:tcPr>
            <w:tcW w:w="1528" w:type="dxa"/>
            <w:tcBorders>
              <w:top w:val="nil"/>
              <w:left w:val="nil"/>
              <w:bottom w:val="single" w:sz="4" w:space="0" w:color="auto"/>
              <w:right w:val="single" w:sz="4" w:space="0" w:color="auto"/>
            </w:tcBorders>
            <w:shd w:val="clear" w:color="auto" w:fill="auto"/>
            <w:hideMark/>
          </w:tcPr>
          <w:p w14:paraId="0EFB7C40"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им. генерала Халипова </w:t>
            </w:r>
          </w:p>
        </w:tc>
        <w:tc>
          <w:tcPr>
            <w:tcW w:w="1361" w:type="dxa"/>
            <w:tcBorders>
              <w:top w:val="nil"/>
              <w:left w:val="nil"/>
              <w:bottom w:val="single" w:sz="4" w:space="0" w:color="auto"/>
              <w:right w:val="single" w:sz="4" w:space="0" w:color="auto"/>
            </w:tcBorders>
            <w:shd w:val="clear" w:color="auto" w:fill="auto"/>
            <w:hideMark/>
          </w:tcPr>
          <w:p w14:paraId="60DA5CF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342C848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AE44BD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133E3E1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5DFC62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4C2887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5F8ED3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08FD4D39"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350C09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lastRenderedPageBreak/>
              <w:t> </w:t>
            </w:r>
          </w:p>
        </w:tc>
        <w:tc>
          <w:tcPr>
            <w:tcW w:w="1078" w:type="dxa"/>
            <w:tcBorders>
              <w:top w:val="nil"/>
              <w:left w:val="nil"/>
              <w:bottom w:val="single" w:sz="4" w:space="0" w:color="auto"/>
              <w:right w:val="single" w:sz="4" w:space="0" w:color="auto"/>
            </w:tcBorders>
            <w:shd w:val="clear" w:color="auto" w:fill="auto"/>
            <w:hideMark/>
          </w:tcPr>
          <w:p w14:paraId="6BFA68F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04038-11</w:t>
            </w:r>
          </w:p>
        </w:tc>
        <w:tc>
          <w:tcPr>
            <w:tcW w:w="1528" w:type="dxa"/>
            <w:tcBorders>
              <w:top w:val="nil"/>
              <w:left w:val="nil"/>
              <w:bottom w:val="single" w:sz="4" w:space="0" w:color="auto"/>
              <w:right w:val="single" w:sz="4" w:space="0" w:color="auto"/>
            </w:tcBorders>
            <w:shd w:val="clear" w:color="auto" w:fill="auto"/>
            <w:hideMark/>
          </w:tcPr>
          <w:p w14:paraId="009946A4"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им. генерала Халипова</w:t>
            </w:r>
          </w:p>
        </w:tc>
        <w:tc>
          <w:tcPr>
            <w:tcW w:w="1361" w:type="dxa"/>
            <w:tcBorders>
              <w:top w:val="nil"/>
              <w:left w:val="nil"/>
              <w:bottom w:val="single" w:sz="4" w:space="0" w:color="auto"/>
              <w:right w:val="single" w:sz="4" w:space="0" w:color="auto"/>
            </w:tcBorders>
            <w:shd w:val="clear" w:color="auto" w:fill="auto"/>
            <w:hideMark/>
          </w:tcPr>
          <w:p w14:paraId="1337A79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5924430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F2CA20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E518C9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98A40D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37E71BE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825460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60201DC2"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88837C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39.</w:t>
            </w:r>
          </w:p>
        </w:tc>
        <w:tc>
          <w:tcPr>
            <w:tcW w:w="1078" w:type="dxa"/>
            <w:tcBorders>
              <w:top w:val="nil"/>
              <w:left w:val="nil"/>
              <w:bottom w:val="single" w:sz="4" w:space="0" w:color="auto"/>
              <w:right w:val="single" w:sz="4" w:space="0" w:color="auto"/>
            </w:tcBorders>
            <w:shd w:val="clear" w:color="auto" w:fill="auto"/>
            <w:hideMark/>
          </w:tcPr>
          <w:p w14:paraId="1CD0D6B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04039-10</w:t>
            </w:r>
          </w:p>
        </w:tc>
        <w:tc>
          <w:tcPr>
            <w:tcW w:w="1528" w:type="dxa"/>
            <w:tcBorders>
              <w:top w:val="nil"/>
              <w:left w:val="nil"/>
              <w:bottom w:val="single" w:sz="4" w:space="0" w:color="auto"/>
              <w:right w:val="single" w:sz="4" w:space="0" w:color="auto"/>
            </w:tcBorders>
            <w:shd w:val="clear" w:color="auto" w:fill="auto"/>
            <w:hideMark/>
          </w:tcPr>
          <w:p w14:paraId="12C9E30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Строительная </w:t>
            </w:r>
          </w:p>
        </w:tc>
        <w:tc>
          <w:tcPr>
            <w:tcW w:w="1361" w:type="dxa"/>
            <w:tcBorders>
              <w:top w:val="nil"/>
              <w:left w:val="nil"/>
              <w:bottom w:val="single" w:sz="4" w:space="0" w:color="auto"/>
              <w:right w:val="single" w:sz="4" w:space="0" w:color="auto"/>
            </w:tcBorders>
            <w:shd w:val="clear" w:color="auto" w:fill="auto"/>
            <w:hideMark/>
          </w:tcPr>
          <w:p w14:paraId="661848E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0,70</w:t>
            </w:r>
          </w:p>
        </w:tc>
        <w:tc>
          <w:tcPr>
            <w:tcW w:w="987" w:type="dxa"/>
            <w:tcBorders>
              <w:top w:val="nil"/>
              <w:left w:val="nil"/>
              <w:bottom w:val="single" w:sz="4" w:space="0" w:color="auto"/>
              <w:right w:val="single" w:sz="4" w:space="0" w:color="auto"/>
            </w:tcBorders>
            <w:shd w:val="clear" w:color="auto" w:fill="auto"/>
            <w:noWrap/>
            <w:vAlign w:val="bottom"/>
            <w:hideMark/>
          </w:tcPr>
          <w:p w14:paraId="4CB0D3C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6BA472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3494BD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DEE227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43ACCFA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57A7EC4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4,20</w:t>
            </w:r>
          </w:p>
        </w:tc>
      </w:tr>
      <w:tr w:rsidR="00492E6B" w:rsidRPr="002579BC" w14:paraId="717CE3BD"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B227DA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40.</w:t>
            </w:r>
          </w:p>
        </w:tc>
        <w:tc>
          <w:tcPr>
            <w:tcW w:w="1078" w:type="dxa"/>
            <w:tcBorders>
              <w:top w:val="nil"/>
              <w:left w:val="nil"/>
              <w:bottom w:val="single" w:sz="4" w:space="0" w:color="auto"/>
              <w:right w:val="single" w:sz="4" w:space="0" w:color="auto"/>
            </w:tcBorders>
            <w:shd w:val="clear" w:color="auto" w:fill="auto"/>
            <w:hideMark/>
          </w:tcPr>
          <w:p w14:paraId="053A87B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04040-10</w:t>
            </w:r>
          </w:p>
        </w:tc>
        <w:tc>
          <w:tcPr>
            <w:tcW w:w="1528" w:type="dxa"/>
            <w:tcBorders>
              <w:top w:val="nil"/>
              <w:left w:val="nil"/>
              <w:bottom w:val="single" w:sz="4" w:space="0" w:color="auto"/>
              <w:right w:val="single" w:sz="4" w:space="0" w:color="auto"/>
            </w:tcBorders>
            <w:shd w:val="clear" w:color="auto" w:fill="auto"/>
            <w:hideMark/>
          </w:tcPr>
          <w:p w14:paraId="31766056"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Элеваторная </w:t>
            </w:r>
          </w:p>
        </w:tc>
        <w:tc>
          <w:tcPr>
            <w:tcW w:w="1361" w:type="dxa"/>
            <w:tcBorders>
              <w:top w:val="nil"/>
              <w:left w:val="nil"/>
              <w:bottom w:val="single" w:sz="4" w:space="0" w:color="auto"/>
              <w:right w:val="single" w:sz="4" w:space="0" w:color="auto"/>
            </w:tcBorders>
            <w:shd w:val="clear" w:color="auto" w:fill="auto"/>
            <w:hideMark/>
          </w:tcPr>
          <w:p w14:paraId="255A94B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0,70</w:t>
            </w:r>
          </w:p>
        </w:tc>
        <w:tc>
          <w:tcPr>
            <w:tcW w:w="987" w:type="dxa"/>
            <w:tcBorders>
              <w:top w:val="nil"/>
              <w:left w:val="nil"/>
              <w:bottom w:val="single" w:sz="4" w:space="0" w:color="auto"/>
              <w:right w:val="single" w:sz="4" w:space="0" w:color="auto"/>
            </w:tcBorders>
            <w:shd w:val="clear" w:color="auto" w:fill="auto"/>
            <w:noWrap/>
            <w:vAlign w:val="bottom"/>
            <w:hideMark/>
          </w:tcPr>
          <w:p w14:paraId="1F070EC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CCF0F9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E969E4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343C68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6A2387E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70225DF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4,20</w:t>
            </w:r>
          </w:p>
        </w:tc>
      </w:tr>
      <w:tr w:rsidR="00492E6B" w:rsidRPr="002579BC" w14:paraId="749BAAD0"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F39BD4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41.</w:t>
            </w:r>
          </w:p>
        </w:tc>
        <w:tc>
          <w:tcPr>
            <w:tcW w:w="1078" w:type="dxa"/>
            <w:tcBorders>
              <w:top w:val="nil"/>
              <w:left w:val="nil"/>
              <w:bottom w:val="single" w:sz="4" w:space="0" w:color="auto"/>
              <w:right w:val="single" w:sz="4" w:space="0" w:color="auto"/>
            </w:tcBorders>
            <w:shd w:val="clear" w:color="auto" w:fill="auto"/>
            <w:hideMark/>
          </w:tcPr>
          <w:p w14:paraId="451F0AC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04041-10</w:t>
            </w:r>
          </w:p>
        </w:tc>
        <w:tc>
          <w:tcPr>
            <w:tcW w:w="1528" w:type="dxa"/>
            <w:tcBorders>
              <w:top w:val="nil"/>
              <w:left w:val="nil"/>
              <w:bottom w:val="single" w:sz="4" w:space="0" w:color="auto"/>
              <w:right w:val="single" w:sz="4" w:space="0" w:color="auto"/>
            </w:tcBorders>
            <w:shd w:val="clear" w:color="auto" w:fill="auto"/>
            <w:hideMark/>
          </w:tcPr>
          <w:p w14:paraId="52EC96A2"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Декабристов </w:t>
            </w:r>
          </w:p>
        </w:tc>
        <w:tc>
          <w:tcPr>
            <w:tcW w:w="1361" w:type="dxa"/>
            <w:tcBorders>
              <w:top w:val="nil"/>
              <w:left w:val="nil"/>
              <w:bottom w:val="single" w:sz="4" w:space="0" w:color="auto"/>
              <w:right w:val="single" w:sz="4" w:space="0" w:color="auto"/>
            </w:tcBorders>
            <w:shd w:val="clear" w:color="auto" w:fill="auto"/>
            <w:hideMark/>
          </w:tcPr>
          <w:p w14:paraId="595B9CB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2A99015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AD511B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6B1477C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B44349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52A30F6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5491B36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r>
      <w:tr w:rsidR="00492E6B" w:rsidRPr="002579BC" w14:paraId="12355E57"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2F4E33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42.</w:t>
            </w:r>
          </w:p>
        </w:tc>
        <w:tc>
          <w:tcPr>
            <w:tcW w:w="1078" w:type="dxa"/>
            <w:tcBorders>
              <w:top w:val="nil"/>
              <w:left w:val="nil"/>
              <w:bottom w:val="single" w:sz="4" w:space="0" w:color="auto"/>
              <w:right w:val="single" w:sz="4" w:space="0" w:color="auto"/>
            </w:tcBorders>
            <w:shd w:val="clear" w:color="auto" w:fill="auto"/>
            <w:hideMark/>
          </w:tcPr>
          <w:p w14:paraId="57BCFC4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04042-10</w:t>
            </w:r>
          </w:p>
        </w:tc>
        <w:tc>
          <w:tcPr>
            <w:tcW w:w="1528" w:type="dxa"/>
            <w:tcBorders>
              <w:top w:val="nil"/>
              <w:left w:val="nil"/>
              <w:bottom w:val="single" w:sz="4" w:space="0" w:color="auto"/>
              <w:right w:val="single" w:sz="4" w:space="0" w:color="auto"/>
            </w:tcBorders>
            <w:shd w:val="clear" w:color="auto" w:fill="auto"/>
            <w:hideMark/>
          </w:tcPr>
          <w:p w14:paraId="08265CED"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Мещерякова </w:t>
            </w:r>
          </w:p>
        </w:tc>
        <w:tc>
          <w:tcPr>
            <w:tcW w:w="1361" w:type="dxa"/>
            <w:tcBorders>
              <w:top w:val="nil"/>
              <w:left w:val="nil"/>
              <w:bottom w:val="single" w:sz="4" w:space="0" w:color="auto"/>
              <w:right w:val="single" w:sz="4" w:space="0" w:color="auto"/>
            </w:tcBorders>
            <w:shd w:val="clear" w:color="auto" w:fill="auto"/>
            <w:hideMark/>
          </w:tcPr>
          <w:p w14:paraId="42C7A79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0076491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4DED86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420306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1EE781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1482414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40E433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6B8F4835"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470DC6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43.</w:t>
            </w:r>
          </w:p>
        </w:tc>
        <w:tc>
          <w:tcPr>
            <w:tcW w:w="1078" w:type="dxa"/>
            <w:tcBorders>
              <w:top w:val="nil"/>
              <w:left w:val="nil"/>
              <w:bottom w:val="single" w:sz="4" w:space="0" w:color="auto"/>
              <w:right w:val="single" w:sz="4" w:space="0" w:color="auto"/>
            </w:tcBorders>
            <w:shd w:val="clear" w:color="auto" w:fill="auto"/>
            <w:hideMark/>
          </w:tcPr>
          <w:p w14:paraId="18C499D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04043-10</w:t>
            </w:r>
          </w:p>
        </w:tc>
        <w:tc>
          <w:tcPr>
            <w:tcW w:w="1528" w:type="dxa"/>
            <w:tcBorders>
              <w:top w:val="nil"/>
              <w:left w:val="nil"/>
              <w:bottom w:val="single" w:sz="4" w:space="0" w:color="auto"/>
              <w:right w:val="single" w:sz="4" w:space="0" w:color="auto"/>
            </w:tcBorders>
            <w:shd w:val="clear" w:color="auto" w:fill="auto"/>
            <w:hideMark/>
          </w:tcPr>
          <w:p w14:paraId="494D8918"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Социалистическая </w:t>
            </w:r>
          </w:p>
        </w:tc>
        <w:tc>
          <w:tcPr>
            <w:tcW w:w="1361" w:type="dxa"/>
            <w:tcBorders>
              <w:top w:val="nil"/>
              <w:left w:val="nil"/>
              <w:bottom w:val="single" w:sz="4" w:space="0" w:color="auto"/>
              <w:right w:val="single" w:sz="4" w:space="0" w:color="auto"/>
            </w:tcBorders>
            <w:shd w:val="clear" w:color="auto" w:fill="auto"/>
            <w:hideMark/>
          </w:tcPr>
          <w:p w14:paraId="3E9130F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6310460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025A58C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F0C778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C532AF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1DA47FA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AC10FF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r>
      <w:tr w:rsidR="00492E6B" w:rsidRPr="002579BC" w14:paraId="55A4AF94"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2D1F74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44.</w:t>
            </w:r>
          </w:p>
        </w:tc>
        <w:tc>
          <w:tcPr>
            <w:tcW w:w="1078" w:type="dxa"/>
            <w:tcBorders>
              <w:top w:val="nil"/>
              <w:left w:val="nil"/>
              <w:bottom w:val="single" w:sz="4" w:space="0" w:color="auto"/>
              <w:right w:val="single" w:sz="4" w:space="0" w:color="auto"/>
            </w:tcBorders>
            <w:shd w:val="clear" w:color="auto" w:fill="auto"/>
            <w:hideMark/>
          </w:tcPr>
          <w:p w14:paraId="7C08AA3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04044-10</w:t>
            </w:r>
          </w:p>
        </w:tc>
        <w:tc>
          <w:tcPr>
            <w:tcW w:w="1528" w:type="dxa"/>
            <w:tcBorders>
              <w:top w:val="nil"/>
              <w:left w:val="nil"/>
              <w:bottom w:val="single" w:sz="4" w:space="0" w:color="auto"/>
              <w:right w:val="single" w:sz="4" w:space="0" w:color="auto"/>
            </w:tcBorders>
            <w:shd w:val="clear" w:color="auto" w:fill="auto"/>
            <w:hideMark/>
          </w:tcPr>
          <w:p w14:paraId="73772C8A"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Гумбина </w:t>
            </w:r>
          </w:p>
        </w:tc>
        <w:tc>
          <w:tcPr>
            <w:tcW w:w="1361" w:type="dxa"/>
            <w:tcBorders>
              <w:top w:val="nil"/>
              <w:left w:val="nil"/>
              <w:bottom w:val="single" w:sz="4" w:space="0" w:color="auto"/>
              <w:right w:val="single" w:sz="4" w:space="0" w:color="auto"/>
            </w:tcBorders>
            <w:shd w:val="clear" w:color="auto" w:fill="auto"/>
            <w:hideMark/>
          </w:tcPr>
          <w:p w14:paraId="3DF4904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6A4F23F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924B65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073229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C0384C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E09926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704301B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4F488924"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9F0974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45.</w:t>
            </w:r>
          </w:p>
        </w:tc>
        <w:tc>
          <w:tcPr>
            <w:tcW w:w="1078" w:type="dxa"/>
            <w:tcBorders>
              <w:top w:val="nil"/>
              <w:left w:val="nil"/>
              <w:bottom w:val="single" w:sz="4" w:space="0" w:color="auto"/>
              <w:right w:val="single" w:sz="4" w:space="0" w:color="auto"/>
            </w:tcBorders>
            <w:shd w:val="clear" w:color="auto" w:fill="auto"/>
            <w:hideMark/>
          </w:tcPr>
          <w:p w14:paraId="0DE983A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04045-10</w:t>
            </w:r>
          </w:p>
        </w:tc>
        <w:tc>
          <w:tcPr>
            <w:tcW w:w="1528" w:type="dxa"/>
            <w:tcBorders>
              <w:top w:val="nil"/>
              <w:left w:val="nil"/>
              <w:bottom w:val="single" w:sz="4" w:space="0" w:color="auto"/>
              <w:right w:val="single" w:sz="4" w:space="0" w:color="auto"/>
            </w:tcBorders>
            <w:shd w:val="clear" w:color="auto" w:fill="auto"/>
            <w:hideMark/>
          </w:tcPr>
          <w:p w14:paraId="526D2C62"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Солнечная </w:t>
            </w:r>
          </w:p>
        </w:tc>
        <w:tc>
          <w:tcPr>
            <w:tcW w:w="1361" w:type="dxa"/>
            <w:tcBorders>
              <w:top w:val="nil"/>
              <w:left w:val="nil"/>
              <w:bottom w:val="single" w:sz="4" w:space="0" w:color="auto"/>
              <w:right w:val="single" w:sz="4" w:space="0" w:color="auto"/>
            </w:tcBorders>
            <w:shd w:val="clear" w:color="auto" w:fill="auto"/>
            <w:hideMark/>
          </w:tcPr>
          <w:p w14:paraId="414C8FB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3131E00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16B6A9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0E60A9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430F88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5BA48C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7687B57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0DA81924"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CC202D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46.</w:t>
            </w:r>
          </w:p>
        </w:tc>
        <w:tc>
          <w:tcPr>
            <w:tcW w:w="1078" w:type="dxa"/>
            <w:tcBorders>
              <w:top w:val="nil"/>
              <w:left w:val="nil"/>
              <w:bottom w:val="single" w:sz="4" w:space="0" w:color="auto"/>
              <w:right w:val="single" w:sz="4" w:space="0" w:color="auto"/>
            </w:tcBorders>
            <w:shd w:val="clear" w:color="auto" w:fill="auto"/>
            <w:hideMark/>
          </w:tcPr>
          <w:p w14:paraId="29F4E1D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04046-10</w:t>
            </w:r>
          </w:p>
        </w:tc>
        <w:tc>
          <w:tcPr>
            <w:tcW w:w="1528" w:type="dxa"/>
            <w:tcBorders>
              <w:top w:val="nil"/>
              <w:left w:val="nil"/>
              <w:bottom w:val="single" w:sz="4" w:space="0" w:color="auto"/>
              <w:right w:val="single" w:sz="4" w:space="0" w:color="auto"/>
            </w:tcBorders>
            <w:shd w:val="clear" w:color="auto" w:fill="auto"/>
            <w:hideMark/>
          </w:tcPr>
          <w:p w14:paraId="328954EB"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50 лет КХК</w:t>
            </w:r>
          </w:p>
        </w:tc>
        <w:tc>
          <w:tcPr>
            <w:tcW w:w="1361" w:type="dxa"/>
            <w:tcBorders>
              <w:top w:val="nil"/>
              <w:left w:val="nil"/>
              <w:bottom w:val="single" w:sz="4" w:space="0" w:color="auto"/>
              <w:right w:val="single" w:sz="4" w:space="0" w:color="auto"/>
            </w:tcBorders>
            <w:shd w:val="clear" w:color="auto" w:fill="auto"/>
            <w:hideMark/>
          </w:tcPr>
          <w:p w14:paraId="598B845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0,90</w:t>
            </w:r>
          </w:p>
        </w:tc>
        <w:tc>
          <w:tcPr>
            <w:tcW w:w="987" w:type="dxa"/>
            <w:tcBorders>
              <w:top w:val="nil"/>
              <w:left w:val="nil"/>
              <w:bottom w:val="single" w:sz="4" w:space="0" w:color="auto"/>
              <w:right w:val="single" w:sz="4" w:space="0" w:color="auto"/>
            </w:tcBorders>
            <w:shd w:val="clear" w:color="auto" w:fill="auto"/>
            <w:noWrap/>
            <w:vAlign w:val="bottom"/>
            <w:hideMark/>
          </w:tcPr>
          <w:p w14:paraId="5861476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6FC80E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3FE8D80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2B48FC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3FBF20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38197C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5,40</w:t>
            </w:r>
          </w:p>
        </w:tc>
      </w:tr>
      <w:tr w:rsidR="00492E6B" w:rsidRPr="002579BC" w14:paraId="6D827384"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4D932E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47.</w:t>
            </w:r>
          </w:p>
        </w:tc>
        <w:tc>
          <w:tcPr>
            <w:tcW w:w="1078" w:type="dxa"/>
            <w:tcBorders>
              <w:top w:val="nil"/>
              <w:left w:val="nil"/>
              <w:bottom w:val="single" w:sz="4" w:space="0" w:color="auto"/>
              <w:right w:val="single" w:sz="4" w:space="0" w:color="auto"/>
            </w:tcBorders>
            <w:shd w:val="clear" w:color="auto" w:fill="auto"/>
            <w:hideMark/>
          </w:tcPr>
          <w:p w14:paraId="1B81891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04047-10</w:t>
            </w:r>
          </w:p>
        </w:tc>
        <w:tc>
          <w:tcPr>
            <w:tcW w:w="1528" w:type="dxa"/>
            <w:tcBorders>
              <w:top w:val="nil"/>
              <w:left w:val="nil"/>
              <w:bottom w:val="single" w:sz="4" w:space="0" w:color="auto"/>
              <w:right w:val="single" w:sz="4" w:space="0" w:color="auto"/>
            </w:tcBorders>
            <w:shd w:val="clear" w:color="auto" w:fill="auto"/>
            <w:hideMark/>
          </w:tcPr>
          <w:p w14:paraId="5374859A"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Реконструкции </w:t>
            </w:r>
          </w:p>
        </w:tc>
        <w:tc>
          <w:tcPr>
            <w:tcW w:w="1361" w:type="dxa"/>
            <w:tcBorders>
              <w:top w:val="nil"/>
              <w:left w:val="nil"/>
              <w:bottom w:val="single" w:sz="4" w:space="0" w:color="auto"/>
              <w:right w:val="single" w:sz="4" w:space="0" w:color="auto"/>
            </w:tcBorders>
            <w:shd w:val="clear" w:color="auto" w:fill="auto"/>
            <w:hideMark/>
          </w:tcPr>
          <w:p w14:paraId="38364DC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16525CD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0BFF7D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F93261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B28B19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0331F66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2EC598C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1FCA339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096776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48.</w:t>
            </w:r>
          </w:p>
        </w:tc>
        <w:tc>
          <w:tcPr>
            <w:tcW w:w="1078" w:type="dxa"/>
            <w:tcBorders>
              <w:top w:val="nil"/>
              <w:left w:val="nil"/>
              <w:bottom w:val="single" w:sz="4" w:space="0" w:color="auto"/>
              <w:right w:val="single" w:sz="4" w:space="0" w:color="auto"/>
            </w:tcBorders>
            <w:shd w:val="clear" w:color="auto" w:fill="auto"/>
            <w:hideMark/>
          </w:tcPr>
          <w:p w14:paraId="676F8C5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04048-10</w:t>
            </w:r>
          </w:p>
        </w:tc>
        <w:tc>
          <w:tcPr>
            <w:tcW w:w="1528" w:type="dxa"/>
            <w:tcBorders>
              <w:top w:val="nil"/>
              <w:left w:val="nil"/>
              <w:bottom w:val="single" w:sz="4" w:space="0" w:color="auto"/>
              <w:right w:val="single" w:sz="4" w:space="0" w:color="auto"/>
            </w:tcBorders>
            <w:shd w:val="clear" w:color="auto" w:fill="auto"/>
            <w:hideMark/>
          </w:tcPr>
          <w:p w14:paraId="3D681BA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Баумана </w:t>
            </w:r>
          </w:p>
        </w:tc>
        <w:tc>
          <w:tcPr>
            <w:tcW w:w="1361" w:type="dxa"/>
            <w:tcBorders>
              <w:top w:val="nil"/>
              <w:left w:val="nil"/>
              <w:bottom w:val="single" w:sz="4" w:space="0" w:color="auto"/>
              <w:right w:val="single" w:sz="4" w:space="0" w:color="auto"/>
            </w:tcBorders>
            <w:shd w:val="clear" w:color="auto" w:fill="auto"/>
            <w:hideMark/>
          </w:tcPr>
          <w:p w14:paraId="5DFACAE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0,80</w:t>
            </w:r>
          </w:p>
        </w:tc>
        <w:tc>
          <w:tcPr>
            <w:tcW w:w="987" w:type="dxa"/>
            <w:tcBorders>
              <w:top w:val="nil"/>
              <w:left w:val="nil"/>
              <w:bottom w:val="single" w:sz="4" w:space="0" w:color="auto"/>
              <w:right w:val="single" w:sz="4" w:space="0" w:color="auto"/>
            </w:tcBorders>
            <w:shd w:val="clear" w:color="auto" w:fill="auto"/>
            <w:noWrap/>
            <w:vAlign w:val="bottom"/>
            <w:hideMark/>
          </w:tcPr>
          <w:p w14:paraId="794636C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5B0B26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6BA181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C3A833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0BC9C26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5633E44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4,80</w:t>
            </w:r>
          </w:p>
        </w:tc>
      </w:tr>
      <w:tr w:rsidR="00492E6B" w:rsidRPr="002579BC" w14:paraId="4F994ACD"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B2AFF7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49.</w:t>
            </w:r>
          </w:p>
        </w:tc>
        <w:tc>
          <w:tcPr>
            <w:tcW w:w="1078" w:type="dxa"/>
            <w:tcBorders>
              <w:top w:val="nil"/>
              <w:left w:val="nil"/>
              <w:bottom w:val="single" w:sz="4" w:space="0" w:color="auto"/>
              <w:right w:val="single" w:sz="4" w:space="0" w:color="auto"/>
            </w:tcBorders>
            <w:shd w:val="clear" w:color="auto" w:fill="auto"/>
            <w:hideMark/>
          </w:tcPr>
          <w:p w14:paraId="2B97C55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04049-10</w:t>
            </w:r>
          </w:p>
        </w:tc>
        <w:tc>
          <w:tcPr>
            <w:tcW w:w="1528" w:type="dxa"/>
            <w:tcBorders>
              <w:top w:val="nil"/>
              <w:left w:val="nil"/>
              <w:bottom w:val="single" w:sz="4" w:space="0" w:color="auto"/>
              <w:right w:val="single" w:sz="4" w:space="0" w:color="auto"/>
            </w:tcBorders>
            <w:shd w:val="clear" w:color="auto" w:fill="auto"/>
            <w:hideMark/>
          </w:tcPr>
          <w:p w14:paraId="7879474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Локомотивная </w:t>
            </w:r>
          </w:p>
        </w:tc>
        <w:tc>
          <w:tcPr>
            <w:tcW w:w="1361" w:type="dxa"/>
            <w:tcBorders>
              <w:top w:val="nil"/>
              <w:left w:val="nil"/>
              <w:bottom w:val="single" w:sz="4" w:space="0" w:color="auto"/>
              <w:right w:val="single" w:sz="4" w:space="0" w:color="auto"/>
            </w:tcBorders>
            <w:shd w:val="clear" w:color="auto" w:fill="auto"/>
            <w:hideMark/>
          </w:tcPr>
          <w:p w14:paraId="5FB172D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1,40</w:t>
            </w:r>
          </w:p>
        </w:tc>
        <w:tc>
          <w:tcPr>
            <w:tcW w:w="987" w:type="dxa"/>
            <w:tcBorders>
              <w:top w:val="nil"/>
              <w:left w:val="nil"/>
              <w:bottom w:val="single" w:sz="4" w:space="0" w:color="auto"/>
              <w:right w:val="single" w:sz="4" w:space="0" w:color="auto"/>
            </w:tcBorders>
            <w:shd w:val="clear" w:color="auto" w:fill="auto"/>
            <w:noWrap/>
            <w:vAlign w:val="bottom"/>
            <w:hideMark/>
          </w:tcPr>
          <w:p w14:paraId="358FBDE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67452C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179887A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19969C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57B31F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23969B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8,40</w:t>
            </w:r>
          </w:p>
        </w:tc>
      </w:tr>
      <w:tr w:rsidR="00492E6B" w:rsidRPr="002579BC" w14:paraId="2361B0AA"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6D7729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5253D5B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04049-10</w:t>
            </w:r>
          </w:p>
        </w:tc>
        <w:tc>
          <w:tcPr>
            <w:tcW w:w="1528" w:type="dxa"/>
            <w:tcBorders>
              <w:top w:val="nil"/>
              <w:left w:val="nil"/>
              <w:bottom w:val="single" w:sz="4" w:space="0" w:color="auto"/>
              <w:right w:val="single" w:sz="4" w:space="0" w:color="auto"/>
            </w:tcBorders>
            <w:shd w:val="clear" w:color="auto" w:fill="auto"/>
            <w:hideMark/>
          </w:tcPr>
          <w:p w14:paraId="753A6C33"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Локомотивная </w:t>
            </w:r>
          </w:p>
        </w:tc>
        <w:tc>
          <w:tcPr>
            <w:tcW w:w="1361" w:type="dxa"/>
            <w:tcBorders>
              <w:top w:val="nil"/>
              <w:left w:val="nil"/>
              <w:bottom w:val="single" w:sz="4" w:space="0" w:color="auto"/>
              <w:right w:val="single" w:sz="4" w:space="0" w:color="auto"/>
            </w:tcBorders>
            <w:shd w:val="clear" w:color="auto" w:fill="auto"/>
            <w:hideMark/>
          </w:tcPr>
          <w:p w14:paraId="5D55CC7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3F931A9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0970401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2578A6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3652EF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3BC69CC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D7883B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r>
      <w:tr w:rsidR="00492E6B" w:rsidRPr="002579BC" w14:paraId="04C13E39" w14:textId="77777777" w:rsidTr="00492E6B">
        <w:trPr>
          <w:trHeight w:val="900"/>
        </w:trPr>
        <w:tc>
          <w:tcPr>
            <w:tcW w:w="500" w:type="dxa"/>
            <w:tcBorders>
              <w:top w:val="nil"/>
              <w:left w:val="single" w:sz="4" w:space="0" w:color="auto"/>
              <w:bottom w:val="single" w:sz="4" w:space="0" w:color="auto"/>
              <w:right w:val="single" w:sz="4" w:space="0" w:color="auto"/>
            </w:tcBorders>
            <w:shd w:val="clear" w:color="auto" w:fill="auto"/>
            <w:hideMark/>
          </w:tcPr>
          <w:p w14:paraId="75C3318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50.</w:t>
            </w:r>
          </w:p>
        </w:tc>
        <w:tc>
          <w:tcPr>
            <w:tcW w:w="1078" w:type="dxa"/>
            <w:tcBorders>
              <w:top w:val="nil"/>
              <w:left w:val="nil"/>
              <w:bottom w:val="single" w:sz="4" w:space="0" w:color="auto"/>
              <w:right w:val="single" w:sz="4" w:space="0" w:color="auto"/>
            </w:tcBorders>
            <w:shd w:val="clear" w:color="auto" w:fill="auto"/>
            <w:hideMark/>
          </w:tcPr>
          <w:p w14:paraId="5C50556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04050-11</w:t>
            </w:r>
          </w:p>
        </w:tc>
        <w:tc>
          <w:tcPr>
            <w:tcW w:w="1528" w:type="dxa"/>
            <w:tcBorders>
              <w:top w:val="nil"/>
              <w:left w:val="nil"/>
              <w:bottom w:val="single" w:sz="4" w:space="0" w:color="auto"/>
              <w:right w:val="single" w:sz="4" w:space="0" w:color="auto"/>
            </w:tcBorders>
            <w:shd w:val="clear" w:color="auto" w:fill="auto"/>
            <w:hideMark/>
          </w:tcPr>
          <w:p w14:paraId="10E9E56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пер. от ул. Локомотивная до ул. Декабристов</w:t>
            </w:r>
          </w:p>
        </w:tc>
        <w:tc>
          <w:tcPr>
            <w:tcW w:w="1361" w:type="dxa"/>
            <w:tcBorders>
              <w:top w:val="nil"/>
              <w:left w:val="nil"/>
              <w:bottom w:val="single" w:sz="4" w:space="0" w:color="auto"/>
              <w:right w:val="single" w:sz="4" w:space="0" w:color="auto"/>
            </w:tcBorders>
            <w:shd w:val="clear" w:color="auto" w:fill="auto"/>
            <w:hideMark/>
          </w:tcPr>
          <w:p w14:paraId="7813749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1D6CB79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ECB397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568C43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F3BD27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5504DA7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63E07E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2A407011" w14:textId="77777777" w:rsidTr="00492E6B">
        <w:trPr>
          <w:trHeight w:val="900"/>
        </w:trPr>
        <w:tc>
          <w:tcPr>
            <w:tcW w:w="500" w:type="dxa"/>
            <w:tcBorders>
              <w:top w:val="nil"/>
              <w:left w:val="single" w:sz="4" w:space="0" w:color="auto"/>
              <w:bottom w:val="single" w:sz="4" w:space="0" w:color="auto"/>
              <w:right w:val="single" w:sz="4" w:space="0" w:color="auto"/>
            </w:tcBorders>
            <w:shd w:val="clear" w:color="auto" w:fill="auto"/>
            <w:hideMark/>
          </w:tcPr>
          <w:p w14:paraId="047CD16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51.</w:t>
            </w:r>
          </w:p>
        </w:tc>
        <w:tc>
          <w:tcPr>
            <w:tcW w:w="1078" w:type="dxa"/>
            <w:tcBorders>
              <w:top w:val="nil"/>
              <w:left w:val="nil"/>
              <w:bottom w:val="single" w:sz="4" w:space="0" w:color="auto"/>
              <w:right w:val="single" w:sz="4" w:space="0" w:color="auto"/>
            </w:tcBorders>
            <w:shd w:val="clear" w:color="auto" w:fill="auto"/>
            <w:hideMark/>
          </w:tcPr>
          <w:p w14:paraId="4378F9F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04051-11</w:t>
            </w:r>
          </w:p>
        </w:tc>
        <w:tc>
          <w:tcPr>
            <w:tcW w:w="1528" w:type="dxa"/>
            <w:tcBorders>
              <w:top w:val="nil"/>
              <w:left w:val="nil"/>
              <w:bottom w:val="single" w:sz="4" w:space="0" w:color="auto"/>
              <w:right w:val="single" w:sz="4" w:space="0" w:color="auto"/>
            </w:tcBorders>
            <w:shd w:val="clear" w:color="auto" w:fill="auto"/>
            <w:hideMark/>
          </w:tcPr>
          <w:p w14:paraId="131B1589"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пер. от ул. Локомотивная до ул. Реконструкции</w:t>
            </w:r>
          </w:p>
        </w:tc>
        <w:tc>
          <w:tcPr>
            <w:tcW w:w="1361" w:type="dxa"/>
            <w:tcBorders>
              <w:top w:val="nil"/>
              <w:left w:val="nil"/>
              <w:bottom w:val="single" w:sz="4" w:space="0" w:color="auto"/>
              <w:right w:val="single" w:sz="4" w:space="0" w:color="auto"/>
            </w:tcBorders>
            <w:shd w:val="clear" w:color="auto" w:fill="auto"/>
            <w:hideMark/>
          </w:tcPr>
          <w:p w14:paraId="1115EC3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1113730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230180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A177C0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1FDA8B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2B3ECA6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22E79B6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1051B3BB"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5180CE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52.</w:t>
            </w:r>
          </w:p>
        </w:tc>
        <w:tc>
          <w:tcPr>
            <w:tcW w:w="1078" w:type="dxa"/>
            <w:tcBorders>
              <w:top w:val="nil"/>
              <w:left w:val="nil"/>
              <w:bottom w:val="single" w:sz="4" w:space="0" w:color="auto"/>
              <w:right w:val="single" w:sz="4" w:space="0" w:color="auto"/>
            </w:tcBorders>
            <w:shd w:val="clear" w:color="auto" w:fill="auto"/>
            <w:hideMark/>
          </w:tcPr>
          <w:p w14:paraId="06B2B8E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04052-10</w:t>
            </w:r>
          </w:p>
        </w:tc>
        <w:tc>
          <w:tcPr>
            <w:tcW w:w="1528" w:type="dxa"/>
            <w:tcBorders>
              <w:top w:val="nil"/>
              <w:left w:val="nil"/>
              <w:bottom w:val="single" w:sz="4" w:space="0" w:color="auto"/>
              <w:right w:val="single" w:sz="4" w:space="0" w:color="auto"/>
            </w:tcBorders>
            <w:shd w:val="clear" w:color="auto" w:fill="auto"/>
            <w:hideMark/>
          </w:tcPr>
          <w:p w14:paraId="116C535B"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28 Декабря </w:t>
            </w:r>
          </w:p>
        </w:tc>
        <w:tc>
          <w:tcPr>
            <w:tcW w:w="1361" w:type="dxa"/>
            <w:tcBorders>
              <w:top w:val="nil"/>
              <w:left w:val="nil"/>
              <w:bottom w:val="single" w:sz="4" w:space="0" w:color="auto"/>
              <w:right w:val="single" w:sz="4" w:space="0" w:color="auto"/>
            </w:tcBorders>
            <w:shd w:val="clear" w:color="auto" w:fill="auto"/>
            <w:hideMark/>
          </w:tcPr>
          <w:p w14:paraId="03C690F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73B340F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w:t>
            </w:r>
          </w:p>
        </w:tc>
        <w:tc>
          <w:tcPr>
            <w:tcW w:w="778" w:type="dxa"/>
            <w:tcBorders>
              <w:top w:val="nil"/>
              <w:left w:val="nil"/>
              <w:bottom w:val="single" w:sz="4" w:space="0" w:color="auto"/>
              <w:right w:val="single" w:sz="4" w:space="0" w:color="auto"/>
            </w:tcBorders>
            <w:shd w:val="clear" w:color="auto" w:fill="auto"/>
            <w:noWrap/>
            <w:vAlign w:val="bottom"/>
            <w:hideMark/>
          </w:tcPr>
          <w:p w14:paraId="3ECF641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3540DBC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43CCF1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7BE2799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A6002A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2,10</w:t>
            </w:r>
          </w:p>
        </w:tc>
      </w:tr>
      <w:tr w:rsidR="00492E6B" w:rsidRPr="002579BC" w14:paraId="42436550"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968CD3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53.</w:t>
            </w:r>
          </w:p>
        </w:tc>
        <w:tc>
          <w:tcPr>
            <w:tcW w:w="1078" w:type="dxa"/>
            <w:tcBorders>
              <w:top w:val="nil"/>
              <w:left w:val="nil"/>
              <w:bottom w:val="single" w:sz="4" w:space="0" w:color="auto"/>
              <w:right w:val="single" w:sz="4" w:space="0" w:color="auto"/>
            </w:tcBorders>
            <w:shd w:val="clear" w:color="auto" w:fill="auto"/>
            <w:hideMark/>
          </w:tcPr>
          <w:p w14:paraId="3495D7B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04053-10</w:t>
            </w:r>
          </w:p>
        </w:tc>
        <w:tc>
          <w:tcPr>
            <w:tcW w:w="1528" w:type="dxa"/>
            <w:tcBorders>
              <w:top w:val="nil"/>
              <w:left w:val="nil"/>
              <w:bottom w:val="single" w:sz="4" w:space="0" w:color="auto"/>
              <w:right w:val="single" w:sz="4" w:space="0" w:color="auto"/>
            </w:tcBorders>
            <w:shd w:val="clear" w:color="auto" w:fill="auto"/>
            <w:hideMark/>
          </w:tcPr>
          <w:p w14:paraId="7380DF9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пер. Казакова</w:t>
            </w:r>
          </w:p>
        </w:tc>
        <w:tc>
          <w:tcPr>
            <w:tcW w:w="1361" w:type="dxa"/>
            <w:tcBorders>
              <w:top w:val="nil"/>
              <w:left w:val="nil"/>
              <w:bottom w:val="single" w:sz="4" w:space="0" w:color="auto"/>
              <w:right w:val="single" w:sz="4" w:space="0" w:color="auto"/>
            </w:tcBorders>
            <w:shd w:val="clear" w:color="auto" w:fill="auto"/>
            <w:hideMark/>
          </w:tcPr>
          <w:p w14:paraId="320F985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1B537F9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D52C31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1B12E6C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F2D2F2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376952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743E20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0FC50FB7"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E92731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54.</w:t>
            </w:r>
          </w:p>
        </w:tc>
        <w:tc>
          <w:tcPr>
            <w:tcW w:w="1078" w:type="dxa"/>
            <w:tcBorders>
              <w:top w:val="nil"/>
              <w:left w:val="nil"/>
              <w:bottom w:val="single" w:sz="4" w:space="0" w:color="auto"/>
              <w:right w:val="single" w:sz="4" w:space="0" w:color="auto"/>
            </w:tcBorders>
            <w:shd w:val="clear" w:color="auto" w:fill="auto"/>
            <w:hideMark/>
          </w:tcPr>
          <w:p w14:paraId="43555E8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04054-10</w:t>
            </w:r>
          </w:p>
        </w:tc>
        <w:tc>
          <w:tcPr>
            <w:tcW w:w="1528" w:type="dxa"/>
            <w:tcBorders>
              <w:top w:val="nil"/>
              <w:left w:val="nil"/>
              <w:bottom w:val="single" w:sz="4" w:space="0" w:color="auto"/>
              <w:right w:val="single" w:sz="4" w:space="0" w:color="auto"/>
            </w:tcBorders>
            <w:shd w:val="clear" w:color="auto" w:fill="auto"/>
            <w:hideMark/>
          </w:tcPr>
          <w:p w14:paraId="3D18CEA4"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Профсоюзная </w:t>
            </w:r>
          </w:p>
        </w:tc>
        <w:tc>
          <w:tcPr>
            <w:tcW w:w="1361" w:type="dxa"/>
            <w:tcBorders>
              <w:top w:val="nil"/>
              <w:left w:val="nil"/>
              <w:bottom w:val="single" w:sz="4" w:space="0" w:color="auto"/>
              <w:right w:val="single" w:sz="4" w:space="0" w:color="auto"/>
            </w:tcBorders>
            <w:shd w:val="clear" w:color="auto" w:fill="auto"/>
            <w:hideMark/>
          </w:tcPr>
          <w:p w14:paraId="7BBC42B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0,70</w:t>
            </w:r>
          </w:p>
        </w:tc>
        <w:tc>
          <w:tcPr>
            <w:tcW w:w="987" w:type="dxa"/>
            <w:tcBorders>
              <w:top w:val="nil"/>
              <w:left w:val="nil"/>
              <w:bottom w:val="single" w:sz="4" w:space="0" w:color="auto"/>
              <w:right w:val="single" w:sz="4" w:space="0" w:color="auto"/>
            </w:tcBorders>
            <w:shd w:val="clear" w:color="auto" w:fill="auto"/>
            <w:noWrap/>
            <w:vAlign w:val="bottom"/>
            <w:hideMark/>
          </w:tcPr>
          <w:p w14:paraId="005952B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DC6C1F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4D0B32B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1A64C0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3BED04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A490EA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4,20</w:t>
            </w:r>
          </w:p>
        </w:tc>
      </w:tr>
      <w:tr w:rsidR="00492E6B" w:rsidRPr="002579BC" w14:paraId="7C5C06C5"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5F8A58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55.</w:t>
            </w:r>
          </w:p>
        </w:tc>
        <w:tc>
          <w:tcPr>
            <w:tcW w:w="1078" w:type="dxa"/>
            <w:tcBorders>
              <w:top w:val="nil"/>
              <w:left w:val="nil"/>
              <w:bottom w:val="single" w:sz="4" w:space="0" w:color="auto"/>
              <w:right w:val="single" w:sz="4" w:space="0" w:color="auto"/>
            </w:tcBorders>
            <w:shd w:val="clear" w:color="auto" w:fill="auto"/>
            <w:hideMark/>
          </w:tcPr>
          <w:p w14:paraId="7EF3729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04055-10</w:t>
            </w:r>
          </w:p>
        </w:tc>
        <w:tc>
          <w:tcPr>
            <w:tcW w:w="1528" w:type="dxa"/>
            <w:tcBorders>
              <w:top w:val="nil"/>
              <w:left w:val="nil"/>
              <w:bottom w:val="single" w:sz="4" w:space="0" w:color="auto"/>
              <w:right w:val="single" w:sz="4" w:space="0" w:color="auto"/>
            </w:tcBorders>
            <w:shd w:val="clear" w:color="auto" w:fill="auto"/>
            <w:hideMark/>
          </w:tcPr>
          <w:p w14:paraId="5C80651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Школьная </w:t>
            </w:r>
          </w:p>
        </w:tc>
        <w:tc>
          <w:tcPr>
            <w:tcW w:w="1361" w:type="dxa"/>
            <w:tcBorders>
              <w:top w:val="nil"/>
              <w:left w:val="nil"/>
              <w:bottom w:val="single" w:sz="4" w:space="0" w:color="auto"/>
              <w:right w:val="single" w:sz="4" w:space="0" w:color="auto"/>
            </w:tcBorders>
            <w:shd w:val="clear" w:color="auto" w:fill="auto"/>
            <w:hideMark/>
          </w:tcPr>
          <w:p w14:paraId="44B434B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2,35</w:t>
            </w:r>
          </w:p>
        </w:tc>
        <w:tc>
          <w:tcPr>
            <w:tcW w:w="987" w:type="dxa"/>
            <w:tcBorders>
              <w:top w:val="nil"/>
              <w:left w:val="nil"/>
              <w:bottom w:val="single" w:sz="4" w:space="0" w:color="auto"/>
              <w:right w:val="single" w:sz="4" w:space="0" w:color="auto"/>
            </w:tcBorders>
            <w:shd w:val="clear" w:color="auto" w:fill="auto"/>
            <w:noWrap/>
            <w:vAlign w:val="bottom"/>
            <w:hideMark/>
          </w:tcPr>
          <w:p w14:paraId="50585F1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5,8</w:t>
            </w:r>
          </w:p>
        </w:tc>
        <w:tc>
          <w:tcPr>
            <w:tcW w:w="778" w:type="dxa"/>
            <w:tcBorders>
              <w:top w:val="nil"/>
              <w:left w:val="nil"/>
              <w:bottom w:val="single" w:sz="4" w:space="0" w:color="auto"/>
              <w:right w:val="single" w:sz="4" w:space="0" w:color="auto"/>
            </w:tcBorders>
            <w:shd w:val="clear" w:color="auto" w:fill="auto"/>
            <w:noWrap/>
            <w:vAlign w:val="bottom"/>
            <w:hideMark/>
          </w:tcPr>
          <w:p w14:paraId="6945288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1D2FE8A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1FE32C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FEFC94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D09645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13,65</w:t>
            </w:r>
          </w:p>
        </w:tc>
      </w:tr>
      <w:tr w:rsidR="00492E6B" w:rsidRPr="002579BC" w14:paraId="01EEDC30"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17C9C3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5482C6E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04055-10</w:t>
            </w:r>
          </w:p>
        </w:tc>
        <w:tc>
          <w:tcPr>
            <w:tcW w:w="1528" w:type="dxa"/>
            <w:tcBorders>
              <w:top w:val="nil"/>
              <w:left w:val="nil"/>
              <w:bottom w:val="single" w:sz="4" w:space="0" w:color="auto"/>
              <w:right w:val="single" w:sz="4" w:space="0" w:color="auto"/>
            </w:tcBorders>
            <w:shd w:val="clear" w:color="auto" w:fill="auto"/>
            <w:hideMark/>
          </w:tcPr>
          <w:p w14:paraId="381621D4"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Школьная </w:t>
            </w:r>
          </w:p>
        </w:tc>
        <w:tc>
          <w:tcPr>
            <w:tcW w:w="1361" w:type="dxa"/>
            <w:tcBorders>
              <w:top w:val="nil"/>
              <w:left w:val="nil"/>
              <w:bottom w:val="single" w:sz="4" w:space="0" w:color="auto"/>
              <w:right w:val="single" w:sz="4" w:space="0" w:color="auto"/>
            </w:tcBorders>
            <w:shd w:val="clear" w:color="auto" w:fill="auto"/>
            <w:hideMark/>
          </w:tcPr>
          <w:p w14:paraId="441C908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16E1E5C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w:t>
            </w:r>
          </w:p>
        </w:tc>
        <w:tc>
          <w:tcPr>
            <w:tcW w:w="778" w:type="dxa"/>
            <w:tcBorders>
              <w:top w:val="nil"/>
              <w:left w:val="nil"/>
              <w:bottom w:val="single" w:sz="4" w:space="0" w:color="auto"/>
              <w:right w:val="single" w:sz="4" w:space="0" w:color="auto"/>
            </w:tcBorders>
            <w:shd w:val="clear" w:color="auto" w:fill="auto"/>
            <w:noWrap/>
            <w:vAlign w:val="bottom"/>
            <w:hideMark/>
          </w:tcPr>
          <w:p w14:paraId="73382555" w14:textId="77777777" w:rsidR="00492E6B" w:rsidRPr="002579BC" w:rsidRDefault="00492E6B" w:rsidP="00492E6B">
            <w:pPr>
              <w:spacing w:after="0" w:line="240" w:lineRule="auto"/>
              <w:ind w:firstLine="0"/>
              <w:contextualSpacing w:val="0"/>
              <w:jc w:val="left"/>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BFD104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665A0D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3D87BC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6310433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0,80</w:t>
            </w:r>
          </w:p>
        </w:tc>
      </w:tr>
      <w:tr w:rsidR="00492E6B" w:rsidRPr="002579BC" w14:paraId="23A6D71D" w14:textId="77777777" w:rsidTr="00492E6B">
        <w:trPr>
          <w:trHeight w:val="675"/>
        </w:trPr>
        <w:tc>
          <w:tcPr>
            <w:tcW w:w="500" w:type="dxa"/>
            <w:tcBorders>
              <w:top w:val="nil"/>
              <w:left w:val="single" w:sz="4" w:space="0" w:color="auto"/>
              <w:bottom w:val="single" w:sz="4" w:space="0" w:color="auto"/>
              <w:right w:val="single" w:sz="4" w:space="0" w:color="auto"/>
            </w:tcBorders>
            <w:shd w:val="clear" w:color="auto" w:fill="auto"/>
            <w:hideMark/>
          </w:tcPr>
          <w:p w14:paraId="4381DD0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680A1DB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04055-10</w:t>
            </w:r>
          </w:p>
        </w:tc>
        <w:tc>
          <w:tcPr>
            <w:tcW w:w="1528" w:type="dxa"/>
            <w:tcBorders>
              <w:top w:val="nil"/>
              <w:left w:val="nil"/>
              <w:bottom w:val="single" w:sz="4" w:space="0" w:color="auto"/>
              <w:right w:val="single" w:sz="4" w:space="0" w:color="auto"/>
            </w:tcBorders>
            <w:shd w:val="clear" w:color="auto" w:fill="auto"/>
            <w:hideMark/>
          </w:tcPr>
          <w:p w14:paraId="67236FE4"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Школьная, от трубы до ул.Трактовая</w:t>
            </w:r>
          </w:p>
        </w:tc>
        <w:tc>
          <w:tcPr>
            <w:tcW w:w="1361" w:type="dxa"/>
            <w:tcBorders>
              <w:top w:val="nil"/>
              <w:left w:val="nil"/>
              <w:bottom w:val="single" w:sz="4" w:space="0" w:color="auto"/>
              <w:right w:val="single" w:sz="4" w:space="0" w:color="auto"/>
            </w:tcBorders>
            <w:shd w:val="clear" w:color="auto" w:fill="auto"/>
            <w:hideMark/>
          </w:tcPr>
          <w:p w14:paraId="5588595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6AD749F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03CBAB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14D46E7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49F104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5540DC2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44A5B8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4E5377EC"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297316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56.</w:t>
            </w:r>
          </w:p>
        </w:tc>
        <w:tc>
          <w:tcPr>
            <w:tcW w:w="1078" w:type="dxa"/>
            <w:tcBorders>
              <w:top w:val="nil"/>
              <w:left w:val="nil"/>
              <w:bottom w:val="single" w:sz="4" w:space="0" w:color="auto"/>
              <w:right w:val="single" w:sz="4" w:space="0" w:color="auto"/>
            </w:tcBorders>
            <w:shd w:val="clear" w:color="auto" w:fill="auto"/>
            <w:hideMark/>
          </w:tcPr>
          <w:p w14:paraId="0D4FFDC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04056-10</w:t>
            </w:r>
          </w:p>
        </w:tc>
        <w:tc>
          <w:tcPr>
            <w:tcW w:w="1528" w:type="dxa"/>
            <w:tcBorders>
              <w:top w:val="nil"/>
              <w:left w:val="nil"/>
              <w:bottom w:val="single" w:sz="4" w:space="0" w:color="auto"/>
              <w:right w:val="single" w:sz="4" w:space="0" w:color="auto"/>
            </w:tcBorders>
            <w:shd w:val="clear" w:color="auto" w:fill="auto"/>
            <w:hideMark/>
          </w:tcPr>
          <w:p w14:paraId="50C7E408"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Октябрьский </w:t>
            </w:r>
          </w:p>
        </w:tc>
        <w:tc>
          <w:tcPr>
            <w:tcW w:w="1361" w:type="dxa"/>
            <w:tcBorders>
              <w:top w:val="nil"/>
              <w:left w:val="nil"/>
              <w:bottom w:val="single" w:sz="4" w:space="0" w:color="auto"/>
              <w:right w:val="single" w:sz="4" w:space="0" w:color="auto"/>
            </w:tcBorders>
            <w:shd w:val="clear" w:color="auto" w:fill="auto"/>
            <w:hideMark/>
          </w:tcPr>
          <w:p w14:paraId="1F83E2D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0,10</w:t>
            </w:r>
          </w:p>
        </w:tc>
        <w:tc>
          <w:tcPr>
            <w:tcW w:w="987" w:type="dxa"/>
            <w:tcBorders>
              <w:top w:val="nil"/>
              <w:left w:val="nil"/>
              <w:bottom w:val="single" w:sz="4" w:space="0" w:color="auto"/>
              <w:right w:val="single" w:sz="4" w:space="0" w:color="auto"/>
            </w:tcBorders>
            <w:shd w:val="clear" w:color="auto" w:fill="auto"/>
            <w:noWrap/>
            <w:vAlign w:val="bottom"/>
            <w:hideMark/>
          </w:tcPr>
          <w:p w14:paraId="21A24D7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A819AC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91B9D0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36331F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F809B3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3CF2F3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r>
      <w:tr w:rsidR="00492E6B" w:rsidRPr="002579BC" w14:paraId="345760C5"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32C66E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57.</w:t>
            </w:r>
          </w:p>
        </w:tc>
        <w:tc>
          <w:tcPr>
            <w:tcW w:w="1078" w:type="dxa"/>
            <w:tcBorders>
              <w:top w:val="nil"/>
              <w:left w:val="nil"/>
              <w:bottom w:val="single" w:sz="4" w:space="0" w:color="auto"/>
              <w:right w:val="single" w:sz="4" w:space="0" w:color="auto"/>
            </w:tcBorders>
            <w:shd w:val="clear" w:color="auto" w:fill="auto"/>
            <w:hideMark/>
          </w:tcPr>
          <w:p w14:paraId="0973D74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04057-10</w:t>
            </w:r>
          </w:p>
        </w:tc>
        <w:tc>
          <w:tcPr>
            <w:tcW w:w="1528" w:type="dxa"/>
            <w:tcBorders>
              <w:top w:val="nil"/>
              <w:left w:val="nil"/>
              <w:bottom w:val="single" w:sz="4" w:space="0" w:color="auto"/>
              <w:right w:val="single" w:sz="4" w:space="0" w:color="auto"/>
            </w:tcBorders>
            <w:shd w:val="clear" w:color="auto" w:fill="auto"/>
            <w:hideMark/>
          </w:tcPr>
          <w:p w14:paraId="3C158280"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Северный </w:t>
            </w:r>
          </w:p>
        </w:tc>
        <w:tc>
          <w:tcPr>
            <w:tcW w:w="1361" w:type="dxa"/>
            <w:tcBorders>
              <w:top w:val="nil"/>
              <w:left w:val="nil"/>
              <w:bottom w:val="single" w:sz="4" w:space="0" w:color="auto"/>
              <w:right w:val="single" w:sz="4" w:space="0" w:color="auto"/>
            </w:tcBorders>
            <w:shd w:val="clear" w:color="auto" w:fill="auto"/>
            <w:hideMark/>
          </w:tcPr>
          <w:p w14:paraId="203C309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0,70</w:t>
            </w:r>
          </w:p>
        </w:tc>
        <w:tc>
          <w:tcPr>
            <w:tcW w:w="987" w:type="dxa"/>
            <w:tcBorders>
              <w:top w:val="nil"/>
              <w:left w:val="nil"/>
              <w:bottom w:val="single" w:sz="4" w:space="0" w:color="auto"/>
              <w:right w:val="single" w:sz="4" w:space="0" w:color="auto"/>
            </w:tcBorders>
            <w:shd w:val="clear" w:color="auto" w:fill="auto"/>
            <w:noWrap/>
            <w:vAlign w:val="bottom"/>
            <w:hideMark/>
          </w:tcPr>
          <w:p w14:paraId="402093E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CD7D61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F3D3F3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BB0164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1D5352B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20994E2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4,20</w:t>
            </w:r>
          </w:p>
        </w:tc>
      </w:tr>
      <w:tr w:rsidR="00492E6B" w:rsidRPr="002579BC" w14:paraId="49E5057F"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728270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58.</w:t>
            </w:r>
          </w:p>
        </w:tc>
        <w:tc>
          <w:tcPr>
            <w:tcW w:w="1078" w:type="dxa"/>
            <w:tcBorders>
              <w:top w:val="nil"/>
              <w:left w:val="nil"/>
              <w:bottom w:val="single" w:sz="4" w:space="0" w:color="auto"/>
              <w:right w:val="single" w:sz="4" w:space="0" w:color="auto"/>
            </w:tcBorders>
            <w:shd w:val="clear" w:color="auto" w:fill="auto"/>
            <w:hideMark/>
          </w:tcPr>
          <w:p w14:paraId="7A6F147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04058-10</w:t>
            </w:r>
          </w:p>
        </w:tc>
        <w:tc>
          <w:tcPr>
            <w:tcW w:w="1528" w:type="dxa"/>
            <w:tcBorders>
              <w:top w:val="nil"/>
              <w:left w:val="nil"/>
              <w:bottom w:val="single" w:sz="4" w:space="0" w:color="auto"/>
              <w:right w:val="single" w:sz="4" w:space="0" w:color="auto"/>
            </w:tcBorders>
            <w:shd w:val="clear" w:color="auto" w:fill="auto"/>
            <w:hideMark/>
          </w:tcPr>
          <w:p w14:paraId="1271AF11"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Парковый </w:t>
            </w:r>
          </w:p>
        </w:tc>
        <w:tc>
          <w:tcPr>
            <w:tcW w:w="1361" w:type="dxa"/>
            <w:tcBorders>
              <w:top w:val="nil"/>
              <w:left w:val="nil"/>
              <w:bottom w:val="single" w:sz="4" w:space="0" w:color="auto"/>
              <w:right w:val="single" w:sz="4" w:space="0" w:color="auto"/>
            </w:tcBorders>
            <w:shd w:val="clear" w:color="auto" w:fill="auto"/>
            <w:hideMark/>
          </w:tcPr>
          <w:p w14:paraId="2E55E6B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0,10</w:t>
            </w:r>
          </w:p>
        </w:tc>
        <w:tc>
          <w:tcPr>
            <w:tcW w:w="987" w:type="dxa"/>
            <w:tcBorders>
              <w:top w:val="nil"/>
              <w:left w:val="nil"/>
              <w:bottom w:val="single" w:sz="4" w:space="0" w:color="auto"/>
              <w:right w:val="single" w:sz="4" w:space="0" w:color="auto"/>
            </w:tcBorders>
            <w:shd w:val="clear" w:color="auto" w:fill="auto"/>
            <w:noWrap/>
            <w:vAlign w:val="bottom"/>
            <w:hideMark/>
          </w:tcPr>
          <w:p w14:paraId="30817FA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30C17B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1F5C73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CE7F0E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912A88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4BD873F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r>
      <w:tr w:rsidR="00492E6B" w:rsidRPr="002579BC" w14:paraId="4FC94465"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210B94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59.</w:t>
            </w:r>
          </w:p>
        </w:tc>
        <w:tc>
          <w:tcPr>
            <w:tcW w:w="1078" w:type="dxa"/>
            <w:tcBorders>
              <w:top w:val="nil"/>
              <w:left w:val="nil"/>
              <w:bottom w:val="single" w:sz="4" w:space="0" w:color="auto"/>
              <w:right w:val="single" w:sz="4" w:space="0" w:color="auto"/>
            </w:tcBorders>
            <w:shd w:val="clear" w:color="auto" w:fill="auto"/>
            <w:hideMark/>
          </w:tcPr>
          <w:p w14:paraId="06A067A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04059-10</w:t>
            </w:r>
          </w:p>
        </w:tc>
        <w:tc>
          <w:tcPr>
            <w:tcW w:w="1528" w:type="dxa"/>
            <w:tcBorders>
              <w:top w:val="nil"/>
              <w:left w:val="nil"/>
              <w:bottom w:val="single" w:sz="4" w:space="0" w:color="auto"/>
              <w:right w:val="single" w:sz="4" w:space="0" w:color="auto"/>
            </w:tcBorders>
            <w:shd w:val="clear" w:color="auto" w:fill="auto"/>
            <w:hideMark/>
          </w:tcPr>
          <w:p w14:paraId="52B46421"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Эстакадный </w:t>
            </w:r>
          </w:p>
        </w:tc>
        <w:tc>
          <w:tcPr>
            <w:tcW w:w="1361" w:type="dxa"/>
            <w:tcBorders>
              <w:top w:val="nil"/>
              <w:left w:val="nil"/>
              <w:bottom w:val="single" w:sz="4" w:space="0" w:color="auto"/>
              <w:right w:val="single" w:sz="4" w:space="0" w:color="auto"/>
            </w:tcBorders>
            <w:shd w:val="clear" w:color="auto" w:fill="auto"/>
            <w:hideMark/>
          </w:tcPr>
          <w:p w14:paraId="6D721B4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4D8C819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253D313" w14:textId="77777777" w:rsidR="00492E6B" w:rsidRPr="002579BC" w:rsidRDefault="00492E6B" w:rsidP="00492E6B">
            <w:pPr>
              <w:spacing w:after="0" w:line="240" w:lineRule="auto"/>
              <w:ind w:firstLine="0"/>
              <w:contextualSpacing w:val="0"/>
              <w:jc w:val="center"/>
              <w:rPr>
                <w:rFonts w:eastAsia="Times New Roman"/>
                <w:color w:val="000000"/>
                <w:sz w:val="22"/>
                <w:lang w:eastAsia="ru-RU"/>
              </w:rPr>
            </w:pPr>
            <w:r w:rsidRPr="002579BC">
              <w:rPr>
                <w:rFonts w:eastAsia="Times New Roman"/>
                <w:color w:val="000000"/>
                <w:sz w:val="22"/>
                <w:lang w:eastAsia="ru-RU"/>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04D53E3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3C1AF2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38697B2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1A771E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14507974"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751A73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vAlign w:val="center"/>
            <w:hideMark/>
          </w:tcPr>
          <w:p w14:paraId="1289B31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04069-10</w:t>
            </w:r>
          </w:p>
        </w:tc>
        <w:tc>
          <w:tcPr>
            <w:tcW w:w="1528" w:type="dxa"/>
            <w:tcBorders>
              <w:top w:val="nil"/>
              <w:left w:val="nil"/>
              <w:bottom w:val="single" w:sz="4" w:space="0" w:color="auto"/>
              <w:right w:val="single" w:sz="4" w:space="0" w:color="auto"/>
            </w:tcBorders>
            <w:shd w:val="clear" w:color="auto" w:fill="auto"/>
            <w:vAlign w:val="center"/>
            <w:hideMark/>
          </w:tcPr>
          <w:p w14:paraId="47A9455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proofErr w:type="gramStart"/>
            <w:r w:rsidRPr="002579BC">
              <w:rPr>
                <w:rFonts w:eastAsia="Times New Roman"/>
                <w:sz w:val="16"/>
                <w:szCs w:val="16"/>
                <w:lang w:eastAsia="ru-RU"/>
              </w:rPr>
              <w:t>пер.Эстакадный</w:t>
            </w:r>
            <w:proofErr w:type="gramEnd"/>
          </w:p>
        </w:tc>
        <w:tc>
          <w:tcPr>
            <w:tcW w:w="1361" w:type="dxa"/>
            <w:tcBorders>
              <w:top w:val="nil"/>
              <w:left w:val="nil"/>
              <w:bottom w:val="single" w:sz="4" w:space="0" w:color="auto"/>
              <w:right w:val="single" w:sz="4" w:space="0" w:color="auto"/>
            </w:tcBorders>
            <w:shd w:val="clear" w:color="auto" w:fill="auto"/>
            <w:vAlign w:val="center"/>
            <w:hideMark/>
          </w:tcPr>
          <w:p w14:paraId="43D6D4D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0,05</w:t>
            </w:r>
          </w:p>
        </w:tc>
        <w:tc>
          <w:tcPr>
            <w:tcW w:w="987" w:type="dxa"/>
            <w:tcBorders>
              <w:top w:val="nil"/>
              <w:left w:val="nil"/>
              <w:bottom w:val="single" w:sz="4" w:space="0" w:color="auto"/>
              <w:right w:val="single" w:sz="4" w:space="0" w:color="auto"/>
            </w:tcBorders>
            <w:shd w:val="clear" w:color="auto" w:fill="auto"/>
            <w:noWrap/>
            <w:vAlign w:val="center"/>
            <w:hideMark/>
          </w:tcPr>
          <w:p w14:paraId="23B0A7C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center"/>
            <w:hideMark/>
          </w:tcPr>
          <w:p w14:paraId="4B207AEB" w14:textId="77777777" w:rsidR="00492E6B" w:rsidRPr="002579BC" w:rsidRDefault="00492E6B" w:rsidP="00492E6B">
            <w:pPr>
              <w:spacing w:after="0" w:line="240" w:lineRule="auto"/>
              <w:ind w:firstLine="0"/>
              <w:contextualSpacing w:val="0"/>
              <w:jc w:val="center"/>
              <w:rPr>
                <w:rFonts w:eastAsia="Times New Roman"/>
                <w:color w:val="000000"/>
                <w:sz w:val="22"/>
                <w:lang w:eastAsia="ru-RU"/>
              </w:rPr>
            </w:pPr>
            <w:r w:rsidRPr="002579BC">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3818611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center"/>
            <w:hideMark/>
          </w:tcPr>
          <w:p w14:paraId="1A5263E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center"/>
            <w:hideMark/>
          </w:tcPr>
          <w:p w14:paraId="65CFBB5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D5295F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0,28</w:t>
            </w:r>
          </w:p>
        </w:tc>
      </w:tr>
      <w:tr w:rsidR="00492E6B" w:rsidRPr="002579BC" w14:paraId="460BE9AF"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E5024B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60.</w:t>
            </w:r>
          </w:p>
        </w:tc>
        <w:tc>
          <w:tcPr>
            <w:tcW w:w="1078" w:type="dxa"/>
            <w:tcBorders>
              <w:top w:val="nil"/>
              <w:left w:val="nil"/>
              <w:bottom w:val="single" w:sz="4" w:space="0" w:color="auto"/>
              <w:right w:val="single" w:sz="4" w:space="0" w:color="auto"/>
            </w:tcBorders>
            <w:shd w:val="clear" w:color="auto" w:fill="auto"/>
            <w:hideMark/>
          </w:tcPr>
          <w:p w14:paraId="139C741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04060-10</w:t>
            </w:r>
          </w:p>
        </w:tc>
        <w:tc>
          <w:tcPr>
            <w:tcW w:w="1528" w:type="dxa"/>
            <w:tcBorders>
              <w:top w:val="nil"/>
              <w:left w:val="nil"/>
              <w:bottom w:val="single" w:sz="4" w:space="0" w:color="auto"/>
              <w:right w:val="single" w:sz="4" w:space="0" w:color="auto"/>
            </w:tcBorders>
            <w:shd w:val="clear" w:color="auto" w:fill="auto"/>
            <w:hideMark/>
          </w:tcPr>
          <w:p w14:paraId="741D7B07"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Береговой </w:t>
            </w:r>
          </w:p>
        </w:tc>
        <w:tc>
          <w:tcPr>
            <w:tcW w:w="1361" w:type="dxa"/>
            <w:tcBorders>
              <w:top w:val="nil"/>
              <w:left w:val="nil"/>
              <w:bottom w:val="single" w:sz="4" w:space="0" w:color="auto"/>
              <w:right w:val="single" w:sz="4" w:space="0" w:color="auto"/>
            </w:tcBorders>
            <w:shd w:val="clear" w:color="auto" w:fill="auto"/>
            <w:hideMark/>
          </w:tcPr>
          <w:p w14:paraId="2A05A6F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35E4240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0C4724D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05E29F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77C05D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BF8527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108128E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6DA3E14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210B36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lastRenderedPageBreak/>
              <w:t>61.</w:t>
            </w:r>
          </w:p>
        </w:tc>
        <w:tc>
          <w:tcPr>
            <w:tcW w:w="1078" w:type="dxa"/>
            <w:tcBorders>
              <w:top w:val="nil"/>
              <w:left w:val="nil"/>
              <w:bottom w:val="single" w:sz="4" w:space="0" w:color="auto"/>
              <w:right w:val="single" w:sz="4" w:space="0" w:color="auto"/>
            </w:tcBorders>
            <w:shd w:val="clear" w:color="auto" w:fill="auto"/>
            <w:hideMark/>
          </w:tcPr>
          <w:p w14:paraId="65BEF4D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04061-10</w:t>
            </w:r>
          </w:p>
        </w:tc>
        <w:tc>
          <w:tcPr>
            <w:tcW w:w="1528" w:type="dxa"/>
            <w:tcBorders>
              <w:top w:val="nil"/>
              <w:left w:val="nil"/>
              <w:bottom w:val="single" w:sz="4" w:space="0" w:color="auto"/>
              <w:right w:val="single" w:sz="4" w:space="0" w:color="auto"/>
            </w:tcBorders>
            <w:shd w:val="clear" w:color="auto" w:fill="auto"/>
            <w:hideMark/>
          </w:tcPr>
          <w:p w14:paraId="69C3E36C"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Комсомольская </w:t>
            </w:r>
          </w:p>
        </w:tc>
        <w:tc>
          <w:tcPr>
            <w:tcW w:w="1361" w:type="dxa"/>
            <w:tcBorders>
              <w:top w:val="nil"/>
              <w:left w:val="nil"/>
              <w:bottom w:val="single" w:sz="4" w:space="0" w:color="auto"/>
              <w:right w:val="single" w:sz="4" w:space="0" w:color="auto"/>
            </w:tcBorders>
            <w:shd w:val="clear" w:color="auto" w:fill="auto"/>
            <w:hideMark/>
          </w:tcPr>
          <w:p w14:paraId="1AF8A81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1,06</w:t>
            </w:r>
          </w:p>
        </w:tc>
        <w:tc>
          <w:tcPr>
            <w:tcW w:w="987" w:type="dxa"/>
            <w:tcBorders>
              <w:top w:val="nil"/>
              <w:left w:val="nil"/>
              <w:bottom w:val="single" w:sz="4" w:space="0" w:color="auto"/>
              <w:right w:val="single" w:sz="4" w:space="0" w:color="auto"/>
            </w:tcBorders>
            <w:shd w:val="clear" w:color="auto" w:fill="auto"/>
            <w:noWrap/>
            <w:vAlign w:val="bottom"/>
            <w:hideMark/>
          </w:tcPr>
          <w:p w14:paraId="5055258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D8D046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55EEE03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81DC26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38B7CA6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7DDBA05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6,38</w:t>
            </w:r>
          </w:p>
        </w:tc>
      </w:tr>
      <w:tr w:rsidR="00492E6B" w:rsidRPr="002579BC" w14:paraId="54F241BC"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3075F2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62.</w:t>
            </w:r>
          </w:p>
        </w:tc>
        <w:tc>
          <w:tcPr>
            <w:tcW w:w="1078" w:type="dxa"/>
            <w:tcBorders>
              <w:top w:val="nil"/>
              <w:left w:val="nil"/>
              <w:bottom w:val="single" w:sz="4" w:space="0" w:color="auto"/>
              <w:right w:val="single" w:sz="4" w:space="0" w:color="auto"/>
            </w:tcBorders>
            <w:shd w:val="clear" w:color="auto" w:fill="auto"/>
            <w:hideMark/>
          </w:tcPr>
          <w:p w14:paraId="0CDA31B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04062-10</w:t>
            </w:r>
          </w:p>
        </w:tc>
        <w:tc>
          <w:tcPr>
            <w:tcW w:w="1528" w:type="dxa"/>
            <w:tcBorders>
              <w:top w:val="nil"/>
              <w:left w:val="nil"/>
              <w:bottom w:val="single" w:sz="4" w:space="0" w:color="auto"/>
              <w:right w:val="single" w:sz="4" w:space="0" w:color="auto"/>
            </w:tcBorders>
            <w:shd w:val="clear" w:color="auto" w:fill="auto"/>
            <w:hideMark/>
          </w:tcPr>
          <w:p w14:paraId="29B1E517"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Садовая </w:t>
            </w:r>
          </w:p>
        </w:tc>
        <w:tc>
          <w:tcPr>
            <w:tcW w:w="1361" w:type="dxa"/>
            <w:tcBorders>
              <w:top w:val="nil"/>
              <w:left w:val="nil"/>
              <w:bottom w:val="single" w:sz="4" w:space="0" w:color="auto"/>
              <w:right w:val="single" w:sz="4" w:space="0" w:color="auto"/>
            </w:tcBorders>
            <w:shd w:val="clear" w:color="auto" w:fill="auto"/>
            <w:hideMark/>
          </w:tcPr>
          <w:p w14:paraId="28AE724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47620BB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7685F1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1A14FFF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2ACCEA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A806BF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1BBA4B9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r>
      <w:tr w:rsidR="00492E6B" w:rsidRPr="002579BC" w14:paraId="2B3D360A"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CD0A26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63.</w:t>
            </w:r>
          </w:p>
        </w:tc>
        <w:tc>
          <w:tcPr>
            <w:tcW w:w="1078" w:type="dxa"/>
            <w:tcBorders>
              <w:top w:val="nil"/>
              <w:left w:val="nil"/>
              <w:bottom w:val="single" w:sz="4" w:space="0" w:color="auto"/>
              <w:right w:val="single" w:sz="4" w:space="0" w:color="auto"/>
            </w:tcBorders>
            <w:shd w:val="clear" w:color="auto" w:fill="auto"/>
            <w:hideMark/>
          </w:tcPr>
          <w:p w14:paraId="1AF288A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04063-10</w:t>
            </w:r>
          </w:p>
        </w:tc>
        <w:tc>
          <w:tcPr>
            <w:tcW w:w="1528" w:type="dxa"/>
            <w:tcBorders>
              <w:top w:val="nil"/>
              <w:left w:val="nil"/>
              <w:bottom w:val="single" w:sz="4" w:space="0" w:color="auto"/>
              <w:right w:val="single" w:sz="4" w:space="0" w:color="auto"/>
            </w:tcBorders>
            <w:shd w:val="clear" w:color="auto" w:fill="auto"/>
            <w:hideMark/>
          </w:tcPr>
          <w:p w14:paraId="65725772"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Набережная </w:t>
            </w:r>
          </w:p>
        </w:tc>
        <w:tc>
          <w:tcPr>
            <w:tcW w:w="1361" w:type="dxa"/>
            <w:tcBorders>
              <w:top w:val="nil"/>
              <w:left w:val="nil"/>
              <w:bottom w:val="single" w:sz="4" w:space="0" w:color="auto"/>
              <w:right w:val="single" w:sz="4" w:space="0" w:color="auto"/>
            </w:tcBorders>
            <w:shd w:val="clear" w:color="auto" w:fill="auto"/>
            <w:hideMark/>
          </w:tcPr>
          <w:p w14:paraId="6E91A14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w:t>
            </w:r>
          </w:p>
        </w:tc>
        <w:tc>
          <w:tcPr>
            <w:tcW w:w="987" w:type="dxa"/>
            <w:tcBorders>
              <w:top w:val="nil"/>
              <w:left w:val="nil"/>
              <w:bottom w:val="single" w:sz="4" w:space="0" w:color="auto"/>
              <w:right w:val="single" w:sz="4" w:space="0" w:color="auto"/>
            </w:tcBorders>
            <w:shd w:val="clear" w:color="auto" w:fill="auto"/>
            <w:noWrap/>
            <w:vAlign w:val="bottom"/>
            <w:hideMark/>
          </w:tcPr>
          <w:p w14:paraId="63E4299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31C136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2721C4F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58F04F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6ABD3BA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78A69F6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2,40</w:t>
            </w:r>
          </w:p>
        </w:tc>
      </w:tr>
      <w:tr w:rsidR="00492E6B" w:rsidRPr="002579BC" w14:paraId="5B42D0E4"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64EE36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7B76514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04063-10</w:t>
            </w:r>
          </w:p>
        </w:tc>
        <w:tc>
          <w:tcPr>
            <w:tcW w:w="1528" w:type="dxa"/>
            <w:tcBorders>
              <w:top w:val="nil"/>
              <w:left w:val="nil"/>
              <w:bottom w:val="single" w:sz="4" w:space="0" w:color="auto"/>
              <w:right w:val="single" w:sz="4" w:space="0" w:color="auto"/>
            </w:tcBorders>
            <w:shd w:val="clear" w:color="auto" w:fill="auto"/>
            <w:hideMark/>
          </w:tcPr>
          <w:p w14:paraId="0519552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Набережная </w:t>
            </w:r>
          </w:p>
        </w:tc>
        <w:tc>
          <w:tcPr>
            <w:tcW w:w="1361" w:type="dxa"/>
            <w:tcBorders>
              <w:top w:val="nil"/>
              <w:left w:val="nil"/>
              <w:bottom w:val="single" w:sz="4" w:space="0" w:color="auto"/>
              <w:right w:val="single" w:sz="4" w:space="0" w:color="auto"/>
            </w:tcBorders>
            <w:shd w:val="clear" w:color="auto" w:fill="auto"/>
            <w:hideMark/>
          </w:tcPr>
          <w:p w14:paraId="37E5A2B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7F9F707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2AA4AF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A0BA9F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C83812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4BFF9AA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27DCC37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3A8CD8DF"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D54AAE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64.</w:t>
            </w:r>
          </w:p>
        </w:tc>
        <w:tc>
          <w:tcPr>
            <w:tcW w:w="1078" w:type="dxa"/>
            <w:tcBorders>
              <w:top w:val="nil"/>
              <w:left w:val="nil"/>
              <w:bottom w:val="single" w:sz="4" w:space="0" w:color="auto"/>
              <w:right w:val="single" w:sz="4" w:space="0" w:color="auto"/>
            </w:tcBorders>
            <w:shd w:val="clear" w:color="auto" w:fill="auto"/>
            <w:hideMark/>
          </w:tcPr>
          <w:p w14:paraId="242DEF6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04064-10</w:t>
            </w:r>
          </w:p>
        </w:tc>
        <w:tc>
          <w:tcPr>
            <w:tcW w:w="1528" w:type="dxa"/>
            <w:tcBorders>
              <w:top w:val="nil"/>
              <w:left w:val="nil"/>
              <w:bottom w:val="single" w:sz="4" w:space="0" w:color="auto"/>
              <w:right w:val="single" w:sz="4" w:space="0" w:color="auto"/>
            </w:tcBorders>
            <w:shd w:val="clear" w:color="auto" w:fill="auto"/>
            <w:hideMark/>
          </w:tcPr>
          <w:p w14:paraId="11455FAA"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Ломоносова </w:t>
            </w:r>
          </w:p>
        </w:tc>
        <w:tc>
          <w:tcPr>
            <w:tcW w:w="1361" w:type="dxa"/>
            <w:tcBorders>
              <w:top w:val="nil"/>
              <w:left w:val="nil"/>
              <w:bottom w:val="single" w:sz="4" w:space="0" w:color="auto"/>
              <w:right w:val="single" w:sz="4" w:space="0" w:color="auto"/>
            </w:tcBorders>
            <w:shd w:val="clear" w:color="auto" w:fill="auto"/>
            <w:hideMark/>
          </w:tcPr>
          <w:p w14:paraId="2D73C72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c>
          <w:tcPr>
            <w:tcW w:w="987" w:type="dxa"/>
            <w:tcBorders>
              <w:top w:val="nil"/>
              <w:left w:val="nil"/>
              <w:bottom w:val="single" w:sz="4" w:space="0" w:color="auto"/>
              <w:right w:val="single" w:sz="4" w:space="0" w:color="auto"/>
            </w:tcBorders>
            <w:shd w:val="clear" w:color="auto" w:fill="auto"/>
            <w:noWrap/>
            <w:vAlign w:val="bottom"/>
            <w:hideMark/>
          </w:tcPr>
          <w:p w14:paraId="4DAC57E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7B4CA8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DCA6AD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970C29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75E625E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1949AD5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w:t>
            </w:r>
          </w:p>
        </w:tc>
      </w:tr>
      <w:tr w:rsidR="00492E6B" w:rsidRPr="002579BC" w14:paraId="11952E2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868C82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65.</w:t>
            </w:r>
          </w:p>
        </w:tc>
        <w:tc>
          <w:tcPr>
            <w:tcW w:w="1078" w:type="dxa"/>
            <w:tcBorders>
              <w:top w:val="nil"/>
              <w:left w:val="nil"/>
              <w:bottom w:val="single" w:sz="4" w:space="0" w:color="auto"/>
              <w:right w:val="single" w:sz="4" w:space="0" w:color="auto"/>
            </w:tcBorders>
            <w:shd w:val="clear" w:color="auto" w:fill="auto"/>
            <w:hideMark/>
          </w:tcPr>
          <w:p w14:paraId="76D3D55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04065-10</w:t>
            </w:r>
          </w:p>
        </w:tc>
        <w:tc>
          <w:tcPr>
            <w:tcW w:w="1528" w:type="dxa"/>
            <w:tcBorders>
              <w:top w:val="nil"/>
              <w:left w:val="nil"/>
              <w:bottom w:val="single" w:sz="4" w:space="0" w:color="auto"/>
              <w:right w:val="single" w:sz="4" w:space="0" w:color="auto"/>
            </w:tcBorders>
            <w:shd w:val="clear" w:color="auto" w:fill="auto"/>
            <w:hideMark/>
          </w:tcPr>
          <w:p w14:paraId="37AC3B87"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Сурикова </w:t>
            </w:r>
          </w:p>
        </w:tc>
        <w:tc>
          <w:tcPr>
            <w:tcW w:w="1361" w:type="dxa"/>
            <w:tcBorders>
              <w:top w:val="nil"/>
              <w:left w:val="nil"/>
              <w:bottom w:val="single" w:sz="4" w:space="0" w:color="auto"/>
              <w:right w:val="single" w:sz="4" w:space="0" w:color="auto"/>
            </w:tcBorders>
            <w:shd w:val="clear" w:color="auto" w:fill="auto"/>
            <w:hideMark/>
          </w:tcPr>
          <w:p w14:paraId="65748A7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42F13B6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B8059B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5FDF0D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A0DF0A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3D7050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2AE796E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r>
      <w:tr w:rsidR="00492E6B" w:rsidRPr="002579BC" w14:paraId="1D800E4C"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31963C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66.</w:t>
            </w:r>
          </w:p>
        </w:tc>
        <w:tc>
          <w:tcPr>
            <w:tcW w:w="1078" w:type="dxa"/>
            <w:tcBorders>
              <w:top w:val="nil"/>
              <w:left w:val="nil"/>
              <w:bottom w:val="single" w:sz="4" w:space="0" w:color="auto"/>
              <w:right w:val="single" w:sz="4" w:space="0" w:color="auto"/>
            </w:tcBorders>
            <w:shd w:val="clear" w:color="auto" w:fill="auto"/>
            <w:hideMark/>
          </w:tcPr>
          <w:p w14:paraId="201533D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04066-10</w:t>
            </w:r>
          </w:p>
        </w:tc>
        <w:tc>
          <w:tcPr>
            <w:tcW w:w="1528" w:type="dxa"/>
            <w:tcBorders>
              <w:top w:val="nil"/>
              <w:left w:val="nil"/>
              <w:bottom w:val="single" w:sz="4" w:space="0" w:color="auto"/>
              <w:right w:val="single" w:sz="4" w:space="0" w:color="auto"/>
            </w:tcBorders>
            <w:shd w:val="clear" w:color="auto" w:fill="auto"/>
            <w:hideMark/>
          </w:tcPr>
          <w:p w14:paraId="68738112"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Революции </w:t>
            </w:r>
          </w:p>
        </w:tc>
        <w:tc>
          <w:tcPr>
            <w:tcW w:w="1361" w:type="dxa"/>
            <w:tcBorders>
              <w:top w:val="nil"/>
              <w:left w:val="nil"/>
              <w:bottom w:val="single" w:sz="4" w:space="0" w:color="auto"/>
              <w:right w:val="single" w:sz="4" w:space="0" w:color="auto"/>
            </w:tcBorders>
            <w:shd w:val="clear" w:color="auto" w:fill="auto"/>
            <w:hideMark/>
          </w:tcPr>
          <w:p w14:paraId="322B7CE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4964BE2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8DFDC7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F1AD76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3C6F13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21FF66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F3C0B0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5D5B0FB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4B12BA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67.</w:t>
            </w:r>
          </w:p>
        </w:tc>
        <w:tc>
          <w:tcPr>
            <w:tcW w:w="1078" w:type="dxa"/>
            <w:tcBorders>
              <w:top w:val="nil"/>
              <w:left w:val="nil"/>
              <w:bottom w:val="single" w:sz="4" w:space="0" w:color="auto"/>
              <w:right w:val="single" w:sz="4" w:space="0" w:color="auto"/>
            </w:tcBorders>
            <w:shd w:val="clear" w:color="auto" w:fill="auto"/>
            <w:hideMark/>
          </w:tcPr>
          <w:p w14:paraId="2BE4D91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04067-10</w:t>
            </w:r>
          </w:p>
        </w:tc>
        <w:tc>
          <w:tcPr>
            <w:tcW w:w="1528" w:type="dxa"/>
            <w:tcBorders>
              <w:top w:val="nil"/>
              <w:left w:val="nil"/>
              <w:bottom w:val="single" w:sz="4" w:space="0" w:color="auto"/>
              <w:right w:val="single" w:sz="4" w:space="0" w:color="auto"/>
            </w:tcBorders>
            <w:shd w:val="clear" w:color="auto" w:fill="auto"/>
            <w:hideMark/>
          </w:tcPr>
          <w:p w14:paraId="056A553B"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от переезда к ул. Школьная </w:t>
            </w:r>
          </w:p>
        </w:tc>
        <w:tc>
          <w:tcPr>
            <w:tcW w:w="1361" w:type="dxa"/>
            <w:tcBorders>
              <w:top w:val="nil"/>
              <w:left w:val="nil"/>
              <w:bottom w:val="single" w:sz="4" w:space="0" w:color="auto"/>
              <w:right w:val="single" w:sz="4" w:space="0" w:color="auto"/>
            </w:tcBorders>
            <w:shd w:val="clear" w:color="auto" w:fill="auto"/>
            <w:hideMark/>
          </w:tcPr>
          <w:p w14:paraId="5B54592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4DEDFBA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DDBE32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7A60C7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838D4A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3743A11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8883B6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2447985C"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977D08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68.</w:t>
            </w:r>
          </w:p>
        </w:tc>
        <w:tc>
          <w:tcPr>
            <w:tcW w:w="1078" w:type="dxa"/>
            <w:tcBorders>
              <w:top w:val="nil"/>
              <w:left w:val="nil"/>
              <w:bottom w:val="single" w:sz="4" w:space="0" w:color="auto"/>
              <w:right w:val="single" w:sz="4" w:space="0" w:color="auto"/>
            </w:tcBorders>
            <w:shd w:val="clear" w:color="auto" w:fill="auto"/>
            <w:hideMark/>
          </w:tcPr>
          <w:p w14:paraId="5486AE9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04068-10</w:t>
            </w:r>
          </w:p>
        </w:tc>
        <w:tc>
          <w:tcPr>
            <w:tcW w:w="1528" w:type="dxa"/>
            <w:tcBorders>
              <w:top w:val="nil"/>
              <w:left w:val="nil"/>
              <w:bottom w:val="single" w:sz="4" w:space="0" w:color="auto"/>
              <w:right w:val="single" w:sz="4" w:space="0" w:color="auto"/>
            </w:tcBorders>
            <w:shd w:val="clear" w:color="auto" w:fill="auto"/>
            <w:hideMark/>
          </w:tcPr>
          <w:p w14:paraId="4DE4CCD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Путейская </w:t>
            </w:r>
          </w:p>
        </w:tc>
        <w:tc>
          <w:tcPr>
            <w:tcW w:w="1361" w:type="dxa"/>
            <w:tcBorders>
              <w:top w:val="nil"/>
              <w:left w:val="nil"/>
              <w:bottom w:val="single" w:sz="4" w:space="0" w:color="auto"/>
              <w:right w:val="single" w:sz="4" w:space="0" w:color="auto"/>
            </w:tcBorders>
            <w:shd w:val="clear" w:color="auto" w:fill="auto"/>
            <w:hideMark/>
          </w:tcPr>
          <w:p w14:paraId="5D943DB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0,80</w:t>
            </w:r>
          </w:p>
        </w:tc>
        <w:tc>
          <w:tcPr>
            <w:tcW w:w="987" w:type="dxa"/>
            <w:tcBorders>
              <w:top w:val="nil"/>
              <w:left w:val="nil"/>
              <w:bottom w:val="single" w:sz="4" w:space="0" w:color="auto"/>
              <w:right w:val="single" w:sz="4" w:space="0" w:color="auto"/>
            </w:tcBorders>
            <w:shd w:val="clear" w:color="auto" w:fill="auto"/>
            <w:noWrap/>
            <w:vAlign w:val="bottom"/>
            <w:hideMark/>
          </w:tcPr>
          <w:p w14:paraId="1B10398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87B8B5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69C80C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D04869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1AD23B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6A3F951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4,80</w:t>
            </w:r>
          </w:p>
        </w:tc>
      </w:tr>
      <w:tr w:rsidR="00492E6B" w:rsidRPr="002579BC" w14:paraId="3E80B924"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9ACB55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69.</w:t>
            </w:r>
          </w:p>
        </w:tc>
        <w:tc>
          <w:tcPr>
            <w:tcW w:w="1078" w:type="dxa"/>
            <w:tcBorders>
              <w:top w:val="nil"/>
              <w:left w:val="nil"/>
              <w:bottom w:val="single" w:sz="4" w:space="0" w:color="auto"/>
              <w:right w:val="single" w:sz="4" w:space="0" w:color="auto"/>
            </w:tcBorders>
            <w:shd w:val="clear" w:color="auto" w:fill="auto"/>
            <w:hideMark/>
          </w:tcPr>
          <w:p w14:paraId="21B5EC7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04069-10</w:t>
            </w:r>
          </w:p>
        </w:tc>
        <w:tc>
          <w:tcPr>
            <w:tcW w:w="1528" w:type="dxa"/>
            <w:tcBorders>
              <w:top w:val="nil"/>
              <w:left w:val="nil"/>
              <w:bottom w:val="single" w:sz="4" w:space="0" w:color="auto"/>
              <w:right w:val="single" w:sz="4" w:space="0" w:color="auto"/>
            </w:tcBorders>
            <w:shd w:val="clear" w:color="auto" w:fill="auto"/>
            <w:hideMark/>
          </w:tcPr>
          <w:p w14:paraId="5B3CDECD"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Лекомских </w:t>
            </w:r>
          </w:p>
        </w:tc>
        <w:tc>
          <w:tcPr>
            <w:tcW w:w="1361" w:type="dxa"/>
            <w:tcBorders>
              <w:top w:val="nil"/>
              <w:left w:val="nil"/>
              <w:bottom w:val="single" w:sz="4" w:space="0" w:color="auto"/>
              <w:right w:val="single" w:sz="4" w:space="0" w:color="auto"/>
            </w:tcBorders>
            <w:shd w:val="clear" w:color="auto" w:fill="auto"/>
            <w:hideMark/>
          </w:tcPr>
          <w:p w14:paraId="493C554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w:t>
            </w:r>
          </w:p>
        </w:tc>
        <w:tc>
          <w:tcPr>
            <w:tcW w:w="987" w:type="dxa"/>
            <w:tcBorders>
              <w:top w:val="nil"/>
              <w:left w:val="nil"/>
              <w:bottom w:val="single" w:sz="4" w:space="0" w:color="auto"/>
              <w:right w:val="single" w:sz="4" w:space="0" w:color="auto"/>
            </w:tcBorders>
            <w:shd w:val="clear" w:color="auto" w:fill="auto"/>
            <w:noWrap/>
            <w:vAlign w:val="bottom"/>
            <w:hideMark/>
          </w:tcPr>
          <w:p w14:paraId="2AA194B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3D1E76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76A613A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C4C0BC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6C6DFC0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5269C39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2,40</w:t>
            </w:r>
          </w:p>
        </w:tc>
      </w:tr>
      <w:tr w:rsidR="00492E6B" w:rsidRPr="002579BC" w14:paraId="4C19E3EB"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B4B72A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4879F23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04069-10</w:t>
            </w:r>
          </w:p>
        </w:tc>
        <w:tc>
          <w:tcPr>
            <w:tcW w:w="1528" w:type="dxa"/>
            <w:tcBorders>
              <w:top w:val="nil"/>
              <w:left w:val="nil"/>
              <w:bottom w:val="single" w:sz="4" w:space="0" w:color="auto"/>
              <w:right w:val="single" w:sz="4" w:space="0" w:color="auto"/>
            </w:tcBorders>
            <w:shd w:val="clear" w:color="auto" w:fill="auto"/>
            <w:hideMark/>
          </w:tcPr>
          <w:p w14:paraId="094F0753"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Лекомских </w:t>
            </w:r>
          </w:p>
        </w:tc>
        <w:tc>
          <w:tcPr>
            <w:tcW w:w="1361" w:type="dxa"/>
            <w:tcBorders>
              <w:top w:val="nil"/>
              <w:left w:val="nil"/>
              <w:bottom w:val="single" w:sz="4" w:space="0" w:color="auto"/>
              <w:right w:val="single" w:sz="4" w:space="0" w:color="auto"/>
            </w:tcBorders>
            <w:shd w:val="clear" w:color="auto" w:fill="auto"/>
            <w:hideMark/>
          </w:tcPr>
          <w:p w14:paraId="37D8A39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0D099B2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492B85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BB75EF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4C1FBE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30E970C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06998F4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69DAF6EF"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8497B6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70.</w:t>
            </w:r>
          </w:p>
        </w:tc>
        <w:tc>
          <w:tcPr>
            <w:tcW w:w="1078" w:type="dxa"/>
            <w:tcBorders>
              <w:top w:val="nil"/>
              <w:left w:val="nil"/>
              <w:bottom w:val="single" w:sz="4" w:space="0" w:color="auto"/>
              <w:right w:val="single" w:sz="4" w:space="0" w:color="auto"/>
            </w:tcBorders>
            <w:shd w:val="clear" w:color="auto" w:fill="auto"/>
            <w:hideMark/>
          </w:tcPr>
          <w:p w14:paraId="560FC76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04070-10</w:t>
            </w:r>
          </w:p>
        </w:tc>
        <w:tc>
          <w:tcPr>
            <w:tcW w:w="1528" w:type="dxa"/>
            <w:tcBorders>
              <w:top w:val="nil"/>
              <w:left w:val="nil"/>
              <w:bottom w:val="single" w:sz="4" w:space="0" w:color="auto"/>
              <w:right w:val="single" w:sz="4" w:space="0" w:color="auto"/>
            </w:tcBorders>
            <w:shd w:val="clear" w:color="auto" w:fill="auto"/>
            <w:hideMark/>
          </w:tcPr>
          <w:p w14:paraId="3661A1F8"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Фрунзе </w:t>
            </w:r>
          </w:p>
        </w:tc>
        <w:tc>
          <w:tcPr>
            <w:tcW w:w="1361" w:type="dxa"/>
            <w:tcBorders>
              <w:top w:val="nil"/>
              <w:left w:val="nil"/>
              <w:bottom w:val="single" w:sz="4" w:space="0" w:color="auto"/>
              <w:right w:val="single" w:sz="4" w:space="0" w:color="auto"/>
            </w:tcBorders>
            <w:shd w:val="clear" w:color="auto" w:fill="auto"/>
            <w:hideMark/>
          </w:tcPr>
          <w:p w14:paraId="5A8F81F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c>
          <w:tcPr>
            <w:tcW w:w="987" w:type="dxa"/>
            <w:tcBorders>
              <w:top w:val="nil"/>
              <w:left w:val="nil"/>
              <w:bottom w:val="single" w:sz="4" w:space="0" w:color="auto"/>
              <w:right w:val="single" w:sz="4" w:space="0" w:color="auto"/>
            </w:tcBorders>
            <w:shd w:val="clear" w:color="auto" w:fill="auto"/>
            <w:noWrap/>
            <w:vAlign w:val="bottom"/>
            <w:hideMark/>
          </w:tcPr>
          <w:p w14:paraId="4E7A60A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7DC05F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EDEDB1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68881F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5DEF7EF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47E651B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18,00</w:t>
            </w:r>
          </w:p>
        </w:tc>
      </w:tr>
      <w:tr w:rsidR="00492E6B" w:rsidRPr="002579BC" w14:paraId="72293D5A"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04013E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0548600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04070-10</w:t>
            </w:r>
          </w:p>
        </w:tc>
        <w:tc>
          <w:tcPr>
            <w:tcW w:w="1528" w:type="dxa"/>
            <w:tcBorders>
              <w:top w:val="nil"/>
              <w:left w:val="nil"/>
              <w:bottom w:val="single" w:sz="4" w:space="0" w:color="auto"/>
              <w:right w:val="single" w:sz="4" w:space="0" w:color="auto"/>
            </w:tcBorders>
            <w:shd w:val="clear" w:color="auto" w:fill="auto"/>
            <w:hideMark/>
          </w:tcPr>
          <w:p w14:paraId="4498E7F3"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Фрунзе </w:t>
            </w:r>
          </w:p>
        </w:tc>
        <w:tc>
          <w:tcPr>
            <w:tcW w:w="1361" w:type="dxa"/>
            <w:tcBorders>
              <w:top w:val="nil"/>
              <w:left w:val="nil"/>
              <w:bottom w:val="single" w:sz="4" w:space="0" w:color="auto"/>
              <w:right w:val="single" w:sz="4" w:space="0" w:color="auto"/>
            </w:tcBorders>
            <w:shd w:val="clear" w:color="auto" w:fill="auto"/>
            <w:hideMark/>
          </w:tcPr>
          <w:p w14:paraId="3907355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1,10</w:t>
            </w:r>
          </w:p>
        </w:tc>
        <w:tc>
          <w:tcPr>
            <w:tcW w:w="987" w:type="dxa"/>
            <w:tcBorders>
              <w:top w:val="nil"/>
              <w:left w:val="nil"/>
              <w:bottom w:val="single" w:sz="4" w:space="0" w:color="auto"/>
              <w:right w:val="single" w:sz="4" w:space="0" w:color="auto"/>
            </w:tcBorders>
            <w:shd w:val="clear" w:color="auto" w:fill="auto"/>
            <w:noWrap/>
            <w:vAlign w:val="bottom"/>
            <w:hideMark/>
          </w:tcPr>
          <w:p w14:paraId="6495F8D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878065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F98980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C0CABD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0D284D0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5E1F4F1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6,60</w:t>
            </w:r>
          </w:p>
        </w:tc>
      </w:tr>
      <w:tr w:rsidR="00492E6B" w:rsidRPr="002579BC" w14:paraId="2B2B19B3"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323A16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71.</w:t>
            </w:r>
          </w:p>
        </w:tc>
        <w:tc>
          <w:tcPr>
            <w:tcW w:w="1078" w:type="dxa"/>
            <w:tcBorders>
              <w:top w:val="nil"/>
              <w:left w:val="nil"/>
              <w:bottom w:val="single" w:sz="4" w:space="0" w:color="auto"/>
              <w:right w:val="single" w:sz="4" w:space="0" w:color="auto"/>
            </w:tcBorders>
            <w:shd w:val="clear" w:color="auto" w:fill="auto"/>
            <w:hideMark/>
          </w:tcPr>
          <w:p w14:paraId="78F3C20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04071-10</w:t>
            </w:r>
          </w:p>
        </w:tc>
        <w:tc>
          <w:tcPr>
            <w:tcW w:w="1528" w:type="dxa"/>
            <w:tcBorders>
              <w:top w:val="nil"/>
              <w:left w:val="nil"/>
              <w:bottom w:val="single" w:sz="4" w:space="0" w:color="auto"/>
              <w:right w:val="single" w:sz="4" w:space="0" w:color="auto"/>
            </w:tcBorders>
            <w:shd w:val="clear" w:color="auto" w:fill="auto"/>
            <w:hideMark/>
          </w:tcPr>
          <w:p w14:paraId="3A68AAE4"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Свердлова </w:t>
            </w:r>
          </w:p>
        </w:tc>
        <w:tc>
          <w:tcPr>
            <w:tcW w:w="1361" w:type="dxa"/>
            <w:tcBorders>
              <w:top w:val="nil"/>
              <w:left w:val="nil"/>
              <w:bottom w:val="single" w:sz="4" w:space="0" w:color="auto"/>
              <w:right w:val="single" w:sz="4" w:space="0" w:color="auto"/>
            </w:tcBorders>
            <w:shd w:val="clear" w:color="auto" w:fill="auto"/>
            <w:hideMark/>
          </w:tcPr>
          <w:p w14:paraId="5C70C6F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3,90</w:t>
            </w:r>
          </w:p>
        </w:tc>
        <w:tc>
          <w:tcPr>
            <w:tcW w:w="987" w:type="dxa"/>
            <w:tcBorders>
              <w:top w:val="nil"/>
              <w:left w:val="nil"/>
              <w:bottom w:val="single" w:sz="4" w:space="0" w:color="auto"/>
              <w:right w:val="single" w:sz="4" w:space="0" w:color="auto"/>
            </w:tcBorders>
            <w:shd w:val="clear" w:color="auto" w:fill="auto"/>
            <w:noWrap/>
            <w:vAlign w:val="bottom"/>
            <w:hideMark/>
          </w:tcPr>
          <w:p w14:paraId="6D8DDF4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6BB6FB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FB8F5D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5BB8AB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6C5CAB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2CFE19A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23,40</w:t>
            </w:r>
          </w:p>
        </w:tc>
      </w:tr>
      <w:tr w:rsidR="00492E6B" w:rsidRPr="002579BC" w14:paraId="73FE0161"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F85AF6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72.</w:t>
            </w:r>
          </w:p>
        </w:tc>
        <w:tc>
          <w:tcPr>
            <w:tcW w:w="1078" w:type="dxa"/>
            <w:tcBorders>
              <w:top w:val="nil"/>
              <w:left w:val="nil"/>
              <w:bottom w:val="single" w:sz="4" w:space="0" w:color="auto"/>
              <w:right w:val="single" w:sz="4" w:space="0" w:color="auto"/>
            </w:tcBorders>
            <w:shd w:val="clear" w:color="auto" w:fill="auto"/>
            <w:hideMark/>
          </w:tcPr>
          <w:p w14:paraId="36A8132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04072-10</w:t>
            </w:r>
          </w:p>
        </w:tc>
        <w:tc>
          <w:tcPr>
            <w:tcW w:w="1528" w:type="dxa"/>
            <w:tcBorders>
              <w:top w:val="nil"/>
              <w:left w:val="nil"/>
              <w:bottom w:val="single" w:sz="4" w:space="0" w:color="auto"/>
              <w:right w:val="single" w:sz="4" w:space="0" w:color="auto"/>
            </w:tcBorders>
            <w:shd w:val="clear" w:color="auto" w:fill="auto"/>
            <w:hideMark/>
          </w:tcPr>
          <w:p w14:paraId="68F2E913"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Промышленная </w:t>
            </w:r>
          </w:p>
        </w:tc>
        <w:tc>
          <w:tcPr>
            <w:tcW w:w="1361" w:type="dxa"/>
            <w:tcBorders>
              <w:top w:val="nil"/>
              <w:left w:val="nil"/>
              <w:bottom w:val="single" w:sz="4" w:space="0" w:color="auto"/>
              <w:right w:val="single" w:sz="4" w:space="0" w:color="auto"/>
            </w:tcBorders>
            <w:shd w:val="clear" w:color="auto" w:fill="auto"/>
            <w:hideMark/>
          </w:tcPr>
          <w:p w14:paraId="49E4630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3,90</w:t>
            </w:r>
          </w:p>
        </w:tc>
        <w:tc>
          <w:tcPr>
            <w:tcW w:w="987" w:type="dxa"/>
            <w:tcBorders>
              <w:top w:val="nil"/>
              <w:left w:val="nil"/>
              <w:bottom w:val="single" w:sz="4" w:space="0" w:color="auto"/>
              <w:right w:val="single" w:sz="4" w:space="0" w:color="auto"/>
            </w:tcBorders>
            <w:shd w:val="clear" w:color="auto" w:fill="auto"/>
            <w:noWrap/>
            <w:vAlign w:val="bottom"/>
            <w:hideMark/>
          </w:tcPr>
          <w:p w14:paraId="59B8F22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72F2C8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7CCB0E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2AC6B8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BA62EC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015D512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23,40</w:t>
            </w:r>
          </w:p>
        </w:tc>
      </w:tr>
      <w:tr w:rsidR="00492E6B" w:rsidRPr="002579BC" w14:paraId="6992DE88"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287CE6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73.</w:t>
            </w:r>
          </w:p>
        </w:tc>
        <w:tc>
          <w:tcPr>
            <w:tcW w:w="1078" w:type="dxa"/>
            <w:tcBorders>
              <w:top w:val="nil"/>
              <w:left w:val="nil"/>
              <w:bottom w:val="single" w:sz="4" w:space="0" w:color="auto"/>
              <w:right w:val="single" w:sz="4" w:space="0" w:color="auto"/>
            </w:tcBorders>
            <w:shd w:val="clear" w:color="auto" w:fill="auto"/>
            <w:hideMark/>
          </w:tcPr>
          <w:p w14:paraId="5F05A3C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04073-10</w:t>
            </w:r>
          </w:p>
        </w:tc>
        <w:tc>
          <w:tcPr>
            <w:tcW w:w="1528" w:type="dxa"/>
            <w:tcBorders>
              <w:top w:val="nil"/>
              <w:left w:val="nil"/>
              <w:bottom w:val="single" w:sz="4" w:space="0" w:color="auto"/>
              <w:right w:val="single" w:sz="4" w:space="0" w:color="auto"/>
            </w:tcBorders>
            <w:shd w:val="clear" w:color="auto" w:fill="auto"/>
            <w:hideMark/>
          </w:tcPr>
          <w:p w14:paraId="7668CDD9"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Советской Армии </w:t>
            </w:r>
          </w:p>
        </w:tc>
        <w:tc>
          <w:tcPr>
            <w:tcW w:w="1361" w:type="dxa"/>
            <w:tcBorders>
              <w:top w:val="nil"/>
              <w:left w:val="nil"/>
              <w:bottom w:val="single" w:sz="4" w:space="0" w:color="auto"/>
              <w:right w:val="single" w:sz="4" w:space="0" w:color="auto"/>
            </w:tcBorders>
            <w:shd w:val="clear" w:color="auto" w:fill="auto"/>
            <w:hideMark/>
          </w:tcPr>
          <w:p w14:paraId="2DAE05C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3,30</w:t>
            </w:r>
          </w:p>
        </w:tc>
        <w:tc>
          <w:tcPr>
            <w:tcW w:w="987" w:type="dxa"/>
            <w:tcBorders>
              <w:top w:val="nil"/>
              <w:left w:val="nil"/>
              <w:bottom w:val="single" w:sz="4" w:space="0" w:color="auto"/>
              <w:right w:val="single" w:sz="4" w:space="0" w:color="auto"/>
            </w:tcBorders>
            <w:shd w:val="clear" w:color="auto" w:fill="auto"/>
            <w:noWrap/>
            <w:vAlign w:val="bottom"/>
            <w:hideMark/>
          </w:tcPr>
          <w:p w14:paraId="081F83C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C0F016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6B6527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B859A7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0F83597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D0AFCD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19,80</w:t>
            </w:r>
          </w:p>
        </w:tc>
      </w:tr>
      <w:tr w:rsidR="00492E6B" w:rsidRPr="002579BC" w14:paraId="70716D37"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26FEF1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5B34C7A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04073-10</w:t>
            </w:r>
          </w:p>
        </w:tc>
        <w:tc>
          <w:tcPr>
            <w:tcW w:w="1528" w:type="dxa"/>
            <w:tcBorders>
              <w:top w:val="nil"/>
              <w:left w:val="nil"/>
              <w:bottom w:val="single" w:sz="4" w:space="0" w:color="auto"/>
              <w:right w:val="single" w:sz="4" w:space="0" w:color="auto"/>
            </w:tcBorders>
            <w:shd w:val="clear" w:color="auto" w:fill="auto"/>
            <w:hideMark/>
          </w:tcPr>
          <w:p w14:paraId="12DB701D"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Советской Армии </w:t>
            </w:r>
          </w:p>
        </w:tc>
        <w:tc>
          <w:tcPr>
            <w:tcW w:w="1361" w:type="dxa"/>
            <w:tcBorders>
              <w:top w:val="nil"/>
              <w:left w:val="nil"/>
              <w:bottom w:val="single" w:sz="4" w:space="0" w:color="auto"/>
              <w:right w:val="single" w:sz="4" w:space="0" w:color="auto"/>
            </w:tcBorders>
            <w:shd w:val="clear" w:color="auto" w:fill="auto"/>
            <w:hideMark/>
          </w:tcPr>
          <w:p w14:paraId="0768CF5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c>
          <w:tcPr>
            <w:tcW w:w="987" w:type="dxa"/>
            <w:tcBorders>
              <w:top w:val="nil"/>
              <w:left w:val="nil"/>
              <w:bottom w:val="single" w:sz="4" w:space="0" w:color="auto"/>
              <w:right w:val="single" w:sz="4" w:space="0" w:color="auto"/>
            </w:tcBorders>
            <w:shd w:val="clear" w:color="auto" w:fill="auto"/>
            <w:noWrap/>
            <w:vAlign w:val="bottom"/>
            <w:hideMark/>
          </w:tcPr>
          <w:p w14:paraId="5AE72F6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2121A0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B7D13F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8740F7F" w14:textId="77777777" w:rsidR="00492E6B" w:rsidRPr="002579BC" w:rsidRDefault="00492E6B" w:rsidP="00492E6B">
            <w:pPr>
              <w:spacing w:after="0" w:line="240" w:lineRule="auto"/>
              <w:ind w:firstLine="0"/>
              <w:contextualSpacing w:val="0"/>
              <w:jc w:val="left"/>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783656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76D5502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w:t>
            </w:r>
          </w:p>
        </w:tc>
      </w:tr>
      <w:tr w:rsidR="00492E6B" w:rsidRPr="002579BC" w14:paraId="515F65A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A77D0E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74.</w:t>
            </w:r>
          </w:p>
        </w:tc>
        <w:tc>
          <w:tcPr>
            <w:tcW w:w="1078" w:type="dxa"/>
            <w:tcBorders>
              <w:top w:val="nil"/>
              <w:left w:val="nil"/>
              <w:bottom w:val="single" w:sz="4" w:space="0" w:color="auto"/>
              <w:right w:val="single" w:sz="4" w:space="0" w:color="auto"/>
            </w:tcBorders>
            <w:shd w:val="clear" w:color="auto" w:fill="auto"/>
            <w:hideMark/>
          </w:tcPr>
          <w:p w14:paraId="719582A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04074-10</w:t>
            </w:r>
          </w:p>
        </w:tc>
        <w:tc>
          <w:tcPr>
            <w:tcW w:w="1528" w:type="dxa"/>
            <w:tcBorders>
              <w:top w:val="nil"/>
              <w:left w:val="nil"/>
              <w:bottom w:val="single" w:sz="4" w:space="0" w:color="auto"/>
              <w:right w:val="single" w:sz="4" w:space="0" w:color="auto"/>
            </w:tcBorders>
            <w:shd w:val="clear" w:color="auto" w:fill="auto"/>
            <w:hideMark/>
          </w:tcPr>
          <w:p w14:paraId="0FC354D6"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Щорса </w:t>
            </w:r>
          </w:p>
        </w:tc>
        <w:tc>
          <w:tcPr>
            <w:tcW w:w="1361" w:type="dxa"/>
            <w:tcBorders>
              <w:top w:val="nil"/>
              <w:left w:val="nil"/>
              <w:bottom w:val="single" w:sz="4" w:space="0" w:color="auto"/>
              <w:right w:val="single" w:sz="4" w:space="0" w:color="auto"/>
            </w:tcBorders>
            <w:shd w:val="clear" w:color="auto" w:fill="auto"/>
            <w:hideMark/>
          </w:tcPr>
          <w:p w14:paraId="539A408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0,98</w:t>
            </w:r>
          </w:p>
        </w:tc>
        <w:tc>
          <w:tcPr>
            <w:tcW w:w="987" w:type="dxa"/>
            <w:tcBorders>
              <w:top w:val="nil"/>
              <w:left w:val="nil"/>
              <w:bottom w:val="single" w:sz="4" w:space="0" w:color="auto"/>
              <w:right w:val="single" w:sz="4" w:space="0" w:color="auto"/>
            </w:tcBorders>
            <w:shd w:val="clear" w:color="auto" w:fill="auto"/>
            <w:noWrap/>
            <w:vAlign w:val="bottom"/>
            <w:hideMark/>
          </w:tcPr>
          <w:p w14:paraId="5FAA4A0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2E6668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BF8122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6DE069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3EB08CC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16157CB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5,88</w:t>
            </w:r>
          </w:p>
        </w:tc>
      </w:tr>
      <w:tr w:rsidR="00492E6B" w:rsidRPr="002579BC" w14:paraId="2022EA85"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3CCAA3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6DA9D57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04074-10</w:t>
            </w:r>
          </w:p>
        </w:tc>
        <w:tc>
          <w:tcPr>
            <w:tcW w:w="1528" w:type="dxa"/>
            <w:tcBorders>
              <w:top w:val="nil"/>
              <w:left w:val="nil"/>
              <w:bottom w:val="single" w:sz="4" w:space="0" w:color="auto"/>
              <w:right w:val="single" w:sz="4" w:space="0" w:color="auto"/>
            </w:tcBorders>
            <w:shd w:val="clear" w:color="auto" w:fill="auto"/>
            <w:hideMark/>
          </w:tcPr>
          <w:p w14:paraId="276E405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Щорса </w:t>
            </w:r>
          </w:p>
        </w:tc>
        <w:tc>
          <w:tcPr>
            <w:tcW w:w="1361" w:type="dxa"/>
            <w:tcBorders>
              <w:top w:val="nil"/>
              <w:left w:val="nil"/>
              <w:bottom w:val="single" w:sz="4" w:space="0" w:color="auto"/>
              <w:right w:val="single" w:sz="4" w:space="0" w:color="auto"/>
            </w:tcBorders>
            <w:shd w:val="clear" w:color="auto" w:fill="auto"/>
            <w:hideMark/>
          </w:tcPr>
          <w:p w14:paraId="4BA83AC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0,87</w:t>
            </w:r>
          </w:p>
        </w:tc>
        <w:tc>
          <w:tcPr>
            <w:tcW w:w="987" w:type="dxa"/>
            <w:tcBorders>
              <w:top w:val="nil"/>
              <w:left w:val="nil"/>
              <w:bottom w:val="single" w:sz="4" w:space="0" w:color="auto"/>
              <w:right w:val="single" w:sz="4" w:space="0" w:color="auto"/>
            </w:tcBorders>
            <w:shd w:val="clear" w:color="auto" w:fill="auto"/>
            <w:noWrap/>
            <w:vAlign w:val="bottom"/>
            <w:hideMark/>
          </w:tcPr>
          <w:p w14:paraId="0FE3BBF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EAE93C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A67F0B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08B6C6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FC9D0D3" w14:textId="77777777" w:rsidR="00492E6B" w:rsidRPr="002579BC" w:rsidRDefault="00492E6B" w:rsidP="00492E6B">
            <w:pPr>
              <w:spacing w:after="0" w:line="240" w:lineRule="auto"/>
              <w:ind w:firstLine="0"/>
              <w:contextualSpacing w:val="0"/>
              <w:jc w:val="left"/>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7C5D3E1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5,22</w:t>
            </w:r>
          </w:p>
        </w:tc>
      </w:tr>
      <w:tr w:rsidR="00492E6B" w:rsidRPr="002579BC" w14:paraId="56B0C62F"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68BA9C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75</w:t>
            </w:r>
          </w:p>
        </w:tc>
        <w:tc>
          <w:tcPr>
            <w:tcW w:w="1078" w:type="dxa"/>
            <w:tcBorders>
              <w:top w:val="nil"/>
              <w:left w:val="nil"/>
              <w:bottom w:val="single" w:sz="4" w:space="0" w:color="auto"/>
              <w:right w:val="single" w:sz="4" w:space="0" w:color="auto"/>
            </w:tcBorders>
            <w:shd w:val="clear" w:color="auto" w:fill="auto"/>
            <w:hideMark/>
          </w:tcPr>
          <w:p w14:paraId="66FD6A1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04074-10</w:t>
            </w:r>
          </w:p>
        </w:tc>
        <w:tc>
          <w:tcPr>
            <w:tcW w:w="1528" w:type="dxa"/>
            <w:tcBorders>
              <w:top w:val="nil"/>
              <w:left w:val="nil"/>
              <w:bottom w:val="single" w:sz="4" w:space="0" w:color="auto"/>
              <w:right w:val="single" w:sz="4" w:space="0" w:color="auto"/>
            </w:tcBorders>
            <w:shd w:val="clear" w:color="auto" w:fill="auto"/>
            <w:hideMark/>
          </w:tcPr>
          <w:p w14:paraId="22DB1DAA" w14:textId="77777777" w:rsidR="00492E6B" w:rsidRPr="002579BC" w:rsidRDefault="00492E6B" w:rsidP="00492E6B">
            <w:pPr>
              <w:spacing w:after="0" w:line="240" w:lineRule="auto"/>
              <w:ind w:firstLine="0"/>
              <w:contextualSpacing w:val="0"/>
              <w:rPr>
                <w:rFonts w:eastAsia="Times New Roman"/>
                <w:sz w:val="16"/>
                <w:szCs w:val="16"/>
                <w:lang w:eastAsia="ru-RU"/>
              </w:rPr>
            </w:pPr>
            <w:proofErr w:type="gramStart"/>
            <w:r w:rsidRPr="002579BC">
              <w:rPr>
                <w:rFonts w:eastAsia="Times New Roman"/>
                <w:sz w:val="16"/>
                <w:szCs w:val="16"/>
                <w:lang w:eastAsia="ru-RU"/>
              </w:rPr>
              <w:t>пер.Свободный</w:t>
            </w:r>
            <w:proofErr w:type="gramEnd"/>
          </w:p>
        </w:tc>
        <w:tc>
          <w:tcPr>
            <w:tcW w:w="1361" w:type="dxa"/>
            <w:tcBorders>
              <w:top w:val="nil"/>
              <w:left w:val="nil"/>
              <w:bottom w:val="single" w:sz="4" w:space="0" w:color="auto"/>
              <w:right w:val="single" w:sz="4" w:space="0" w:color="auto"/>
            </w:tcBorders>
            <w:shd w:val="clear" w:color="auto" w:fill="auto"/>
            <w:hideMark/>
          </w:tcPr>
          <w:p w14:paraId="4B0DD68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6CEBD5B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E7334D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4BFB22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922D1B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67D45F3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95616A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54720851"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6AFE30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76.</w:t>
            </w:r>
          </w:p>
        </w:tc>
        <w:tc>
          <w:tcPr>
            <w:tcW w:w="1078" w:type="dxa"/>
            <w:tcBorders>
              <w:top w:val="nil"/>
              <w:left w:val="nil"/>
              <w:bottom w:val="single" w:sz="4" w:space="0" w:color="auto"/>
              <w:right w:val="single" w:sz="4" w:space="0" w:color="auto"/>
            </w:tcBorders>
            <w:shd w:val="clear" w:color="auto" w:fill="auto"/>
            <w:hideMark/>
          </w:tcPr>
          <w:p w14:paraId="34A530E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04075-10</w:t>
            </w:r>
          </w:p>
        </w:tc>
        <w:tc>
          <w:tcPr>
            <w:tcW w:w="1528" w:type="dxa"/>
            <w:tcBorders>
              <w:top w:val="nil"/>
              <w:left w:val="nil"/>
              <w:bottom w:val="single" w:sz="4" w:space="0" w:color="auto"/>
              <w:right w:val="single" w:sz="4" w:space="0" w:color="auto"/>
            </w:tcBorders>
            <w:shd w:val="clear" w:color="auto" w:fill="auto"/>
            <w:hideMark/>
          </w:tcPr>
          <w:p w14:paraId="4050D718"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Охотничий </w:t>
            </w:r>
          </w:p>
        </w:tc>
        <w:tc>
          <w:tcPr>
            <w:tcW w:w="1361" w:type="dxa"/>
            <w:tcBorders>
              <w:top w:val="nil"/>
              <w:left w:val="nil"/>
              <w:bottom w:val="single" w:sz="4" w:space="0" w:color="auto"/>
              <w:right w:val="single" w:sz="4" w:space="0" w:color="auto"/>
            </w:tcBorders>
            <w:shd w:val="clear" w:color="auto" w:fill="auto"/>
            <w:hideMark/>
          </w:tcPr>
          <w:p w14:paraId="785885C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7710861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FF440A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861E21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E2C9EB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60D1E26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6EE7FA1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6C7BD03F"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5B5DBA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77.</w:t>
            </w:r>
          </w:p>
        </w:tc>
        <w:tc>
          <w:tcPr>
            <w:tcW w:w="1078" w:type="dxa"/>
            <w:tcBorders>
              <w:top w:val="nil"/>
              <w:left w:val="nil"/>
              <w:bottom w:val="single" w:sz="4" w:space="0" w:color="auto"/>
              <w:right w:val="single" w:sz="4" w:space="0" w:color="auto"/>
            </w:tcBorders>
            <w:shd w:val="clear" w:color="auto" w:fill="auto"/>
            <w:hideMark/>
          </w:tcPr>
          <w:p w14:paraId="1CB943E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04076-10</w:t>
            </w:r>
          </w:p>
        </w:tc>
        <w:tc>
          <w:tcPr>
            <w:tcW w:w="1528" w:type="dxa"/>
            <w:tcBorders>
              <w:top w:val="nil"/>
              <w:left w:val="nil"/>
              <w:bottom w:val="single" w:sz="4" w:space="0" w:color="auto"/>
              <w:right w:val="single" w:sz="4" w:space="0" w:color="auto"/>
            </w:tcBorders>
            <w:shd w:val="clear" w:color="auto" w:fill="auto"/>
            <w:hideMark/>
          </w:tcPr>
          <w:p w14:paraId="0A6FD143"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пер. Мелиорации</w:t>
            </w:r>
          </w:p>
        </w:tc>
        <w:tc>
          <w:tcPr>
            <w:tcW w:w="1361" w:type="dxa"/>
            <w:tcBorders>
              <w:top w:val="nil"/>
              <w:left w:val="nil"/>
              <w:bottom w:val="single" w:sz="4" w:space="0" w:color="auto"/>
              <w:right w:val="single" w:sz="4" w:space="0" w:color="auto"/>
            </w:tcBorders>
            <w:shd w:val="clear" w:color="auto" w:fill="auto"/>
            <w:hideMark/>
          </w:tcPr>
          <w:p w14:paraId="7EBBBBF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w:t>
            </w:r>
          </w:p>
        </w:tc>
        <w:tc>
          <w:tcPr>
            <w:tcW w:w="987" w:type="dxa"/>
            <w:tcBorders>
              <w:top w:val="nil"/>
              <w:left w:val="nil"/>
              <w:bottom w:val="single" w:sz="4" w:space="0" w:color="auto"/>
              <w:right w:val="single" w:sz="4" w:space="0" w:color="auto"/>
            </w:tcBorders>
            <w:shd w:val="clear" w:color="auto" w:fill="auto"/>
            <w:noWrap/>
            <w:vAlign w:val="bottom"/>
            <w:hideMark/>
          </w:tcPr>
          <w:p w14:paraId="032727F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035B10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6D477F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00C02B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77D1369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30273DD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2,40</w:t>
            </w:r>
          </w:p>
        </w:tc>
      </w:tr>
      <w:tr w:rsidR="00492E6B" w:rsidRPr="002579BC" w14:paraId="41A3737D"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4F0DFB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78.</w:t>
            </w:r>
          </w:p>
        </w:tc>
        <w:tc>
          <w:tcPr>
            <w:tcW w:w="1078" w:type="dxa"/>
            <w:tcBorders>
              <w:top w:val="nil"/>
              <w:left w:val="nil"/>
              <w:bottom w:val="single" w:sz="4" w:space="0" w:color="auto"/>
              <w:right w:val="single" w:sz="4" w:space="0" w:color="auto"/>
            </w:tcBorders>
            <w:shd w:val="clear" w:color="auto" w:fill="auto"/>
            <w:hideMark/>
          </w:tcPr>
          <w:p w14:paraId="07C47AB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04077-10</w:t>
            </w:r>
          </w:p>
        </w:tc>
        <w:tc>
          <w:tcPr>
            <w:tcW w:w="1528" w:type="dxa"/>
            <w:tcBorders>
              <w:top w:val="nil"/>
              <w:left w:val="nil"/>
              <w:bottom w:val="single" w:sz="4" w:space="0" w:color="auto"/>
              <w:right w:val="single" w:sz="4" w:space="0" w:color="auto"/>
            </w:tcBorders>
            <w:shd w:val="clear" w:color="auto" w:fill="auto"/>
            <w:hideMark/>
          </w:tcPr>
          <w:p w14:paraId="17A51155"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Денисова </w:t>
            </w:r>
          </w:p>
        </w:tc>
        <w:tc>
          <w:tcPr>
            <w:tcW w:w="1361" w:type="dxa"/>
            <w:tcBorders>
              <w:top w:val="nil"/>
              <w:left w:val="nil"/>
              <w:bottom w:val="single" w:sz="4" w:space="0" w:color="auto"/>
              <w:right w:val="single" w:sz="4" w:space="0" w:color="auto"/>
            </w:tcBorders>
            <w:shd w:val="clear" w:color="auto" w:fill="auto"/>
            <w:hideMark/>
          </w:tcPr>
          <w:p w14:paraId="3296A29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57E8B4A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5683CA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AEC549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77546D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92AC1B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6855E0F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r>
      <w:tr w:rsidR="00492E6B" w:rsidRPr="002579BC" w14:paraId="0A347EC8"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692588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79.</w:t>
            </w:r>
          </w:p>
        </w:tc>
        <w:tc>
          <w:tcPr>
            <w:tcW w:w="1078" w:type="dxa"/>
            <w:tcBorders>
              <w:top w:val="nil"/>
              <w:left w:val="nil"/>
              <w:bottom w:val="single" w:sz="4" w:space="0" w:color="auto"/>
              <w:right w:val="single" w:sz="4" w:space="0" w:color="auto"/>
            </w:tcBorders>
            <w:shd w:val="clear" w:color="auto" w:fill="auto"/>
            <w:hideMark/>
          </w:tcPr>
          <w:p w14:paraId="275A1B6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04078-10</w:t>
            </w:r>
          </w:p>
        </w:tc>
        <w:tc>
          <w:tcPr>
            <w:tcW w:w="1528" w:type="dxa"/>
            <w:tcBorders>
              <w:top w:val="nil"/>
              <w:left w:val="nil"/>
              <w:bottom w:val="single" w:sz="4" w:space="0" w:color="auto"/>
              <w:right w:val="single" w:sz="4" w:space="0" w:color="auto"/>
            </w:tcBorders>
            <w:shd w:val="clear" w:color="auto" w:fill="auto"/>
            <w:hideMark/>
          </w:tcPr>
          <w:p w14:paraId="46D98C97"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Граничный </w:t>
            </w:r>
          </w:p>
        </w:tc>
        <w:tc>
          <w:tcPr>
            <w:tcW w:w="1361" w:type="dxa"/>
            <w:tcBorders>
              <w:top w:val="nil"/>
              <w:left w:val="nil"/>
              <w:bottom w:val="single" w:sz="4" w:space="0" w:color="auto"/>
              <w:right w:val="single" w:sz="4" w:space="0" w:color="auto"/>
            </w:tcBorders>
            <w:shd w:val="clear" w:color="auto" w:fill="auto"/>
            <w:hideMark/>
          </w:tcPr>
          <w:p w14:paraId="22F35EB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c>
          <w:tcPr>
            <w:tcW w:w="987" w:type="dxa"/>
            <w:tcBorders>
              <w:top w:val="nil"/>
              <w:left w:val="nil"/>
              <w:bottom w:val="single" w:sz="4" w:space="0" w:color="auto"/>
              <w:right w:val="single" w:sz="4" w:space="0" w:color="auto"/>
            </w:tcBorders>
            <w:shd w:val="clear" w:color="auto" w:fill="auto"/>
            <w:noWrap/>
            <w:vAlign w:val="bottom"/>
            <w:hideMark/>
          </w:tcPr>
          <w:p w14:paraId="6D854E7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E214AE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E4482C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559B88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4E07E6C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202D702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w:t>
            </w:r>
          </w:p>
        </w:tc>
      </w:tr>
      <w:tr w:rsidR="00492E6B" w:rsidRPr="002579BC" w14:paraId="5D59724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AF086B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80.</w:t>
            </w:r>
          </w:p>
        </w:tc>
        <w:tc>
          <w:tcPr>
            <w:tcW w:w="1078" w:type="dxa"/>
            <w:tcBorders>
              <w:top w:val="nil"/>
              <w:left w:val="nil"/>
              <w:bottom w:val="single" w:sz="4" w:space="0" w:color="auto"/>
              <w:right w:val="single" w:sz="4" w:space="0" w:color="auto"/>
            </w:tcBorders>
            <w:shd w:val="clear" w:color="auto" w:fill="auto"/>
            <w:hideMark/>
          </w:tcPr>
          <w:p w14:paraId="186DD07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04079-10</w:t>
            </w:r>
          </w:p>
        </w:tc>
        <w:tc>
          <w:tcPr>
            <w:tcW w:w="1528" w:type="dxa"/>
            <w:tcBorders>
              <w:top w:val="nil"/>
              <w:left w:val="nil"/>
              <w:bottom w:val="single" w:sz="4" w:space="0" w:color="auto"/>
              <w:right w:val="single" w:sz="4" w:space="0" w:color="auto"/>
            </w:tcBorders>
            <w:shd w:val="clear" w:color="auto" w:fill="auto"/>
            <w:hideMark/>
          </w:tcPr>
          <w:p w14:paraId="47E30380"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Дорожный  </w:t>
            </w:r>
          </w:p>
        </w:tc>
        <w:tc>
          <w:tcPr>
            <w:tcW w:w="1361" w:type="dxa"/>
            <w:tcBorders>
              <w:top w:val="nil"/>
              <w:left w:val="nil"/>
              <w:bottom w:val="single" w:sz="4" w:space="0" w:color="auto"/>
              <w:right w:val="single" w:sz="4" w:space="0" w:color="auto"/>
            </w:tcBorders>
            <w:shd w:val="clear" w:color="auto" w:fill="auto"/>
            <w:hideMark/>
          </w:tcPr>
          <w:p w14:paraId="6B0A2E0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c>
          <w:tcPr>
            <w:tcW w:w="987" w:type="dxa"/>
            <w:tcBorders>
              <w:top w:val="nil"/>
              <w:left w:val="nil"/>
              <w:bottom w:val="single" w:sz="4" w:space="0" w:color="auto"/>
              <w:right w:val="single" w:sz="4" w:space="0" w:color="auto"/>
            </w:tcBorders>
            <w:shd w:val="clear" w:color="auto" w:fill="auto"/>
            <w:noWrap/>
            <w:vAlign w:val="bottom"/>
            <w:hideMark/>
          </w:tcPr>
          <w:p w14:paraId="009484E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CBC75E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503F7C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445A94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3F7C82D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26B3DE0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w:t>
            </w:r>
          </w:p>
        </w:tc>
      </w:tr>
      <w:tr w:rsidR="00492E6B" w:rsidRPr="002579BC" w14:paraId="59E6FBC7"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B830A4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81.</w:t>
            </w:r>
          </w:p>
        </w:tc>
        <w:tc>
          <w:tcPr>
            <w:tcW w:w="1078" w:type="dxa"/>
            <w:tcBorders>
              <w:top w:val="nil"/>
              <w:left w:val="nil"/>
              <w:bottom w:val="single" w:sz="4" w:space="0" w:color="auto"/>
              <w:right w:val="single" w:sz="4" w:space="0" w:color="auto"/>
            </w:tcBorders>
            <w:shd w:val="clear" w:color="auto" w:fill="auto"/>
            <w:hideMark/>
          </w:tcPr>
          <w:p w14:paraId="7D2E2DD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04080-10</w:t>
            </w:r>
          </w:p>
        </w:tc>
        <w:tc>
          <w:tcPr>
            <w:tcW w:w="1528" w:type="dxa"/>
            <w:tcBorders>
              <w:top w:val="nil"/>
              <w:left w:val="nil"/>
              <w:bottom w:val="single" w:sz="4" w:space="0" w:color="auto"/>
              <w:right w:val="single" w:sz="4" w:space="0" w:color="auto"/>
            </w:tcBorders>
            <w:shd w:val="clear" w:color="auto" w:fill="auto"/>
            <w:hideMark/>
          </w:tcPr>
          <w:p w14:paraId="6FA282F3"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Заводской </w:t>
            </w:r>
          </w:p>
        </w:tc>
        <w:tc>
          <w:tcPr>
            <w:tcW w:w="1361" w:type="dxa"/>
            <w:tcBorders>
              <w:top w:val="nil"/>
              <w:left w:val="nil"/>
              <w:bottom w:val="single" w:sz="4" w:space="0" w:color="auto"/>
              <w:right w:val="single" w:sz="4" w:space="0" w:color="auto"/>
            </w:tcBorders>
            <w:shd w:val="clear" w:color="auto" w:fill="auto"/>
            <w:hideMark/>
          </w:tcPr>
          <w:p w14:paraId="4886944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0,70</w:t>
            </w:r>
          </w:p>
        </w:tc>
        <w:tc>
          <w:tcPr>
            <w:tcW w:w="987" w:type="dxa"/>
            <w:tcBorders>
              <w:top w:val="nil"/>
              <w:left w:val="nil"/>
              <w:bottom w:val="single" w:sz="4" w:space="0" w:color="auto"/>
              <w:right w:val="single" w:sz="4" w:space="0" w:color="auto"/>
            </w:tcBorders>
            <w:shd w:val="clear" w:color="auto" w:fill="auto"/>
            <w:noWrap/>
            <w:vAlign w:val="bottom"/>
            <w:hideMark/>
          </w:tcPr>
          <w:p w14:paraId="6DF3F05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25907F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C92483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2EA6C5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364BC66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140689F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4,20</w:t>
            </w:r>
          </w:p>
        </w:tc>
      </w:tr>
      <w:tr w:rsidR="00492E6B" w:rsidRPr="002579BC" w14:paraId="6BC77436"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D55EC9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82.</w:t>
            </w:r>
          </w:p>
        </w:tc>
        <w:tc>
          <w:tcPr>
            <w:tcW w:w="1078" w:type="dxa"/>
            <w:tcBorders>
              <w:top w:val="nil"/>
              <w:left w:val="nil"/>
              <w:bottom w:val="single" w:sz="4" w:space="0" w:color="auto"/>
              <w:right w:val="single" w:sz="4" w:space="0" w:color="auto"/>
            </w:tcBorders>
            <w:shd w:val="clear" w:color="auto" w:fill="auto"/>
            <w:hideMark/>
          </w:tcPr>
          <w:p w14:paraId="34623AE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04081-10</w:t>
            </w:r>
          </w:p>
        </w:tc>
        <w:tc>
          <w:tcPr>
            <w:tcW w:w="1528" w:type="dxa"/>
            <w:tcBorders>
              <w:top w:val="nil"/>
              <w:left w:val="nil"/>
              <w:bottom w:val="single" w:sz="4" w:space="0" w:color="auto"/>
              <w:right w:val="single" w:sz="4" w:space="0" w:color="auto"/>
            </w:tcBorders>
            <w:shd w:val="clear" w:color="auto" w:fill="auto"/>
            <w:hideMark/>
          </w:tcPr>
          <w:p w14:paraId="377A1518"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Коммунальный </w:t>
            </w:r>
          </w:p>
        </w:tc>
        <w:tc>
          <w:tcPr>
            <w:tcW w:w="1361" w:type="dxa"/>
            <w:tcBorders>
              <w:top w:val="nil"/>
              <w:left w:val="nil"/>
              <w:bottom w:val="single" w:sz="4" w:space="0" w:color="auto"/>
              <w:right w:val="single" w:sz="4" w:space="0" w:color="auto"/>
            </w:tcBorders>
            <w:shd w:val="clear" w:color="auto" w:fill="auto"/>
            <w:hideMark/>
          </w:tcPr>
          <w:p w14:paraId="6188128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c>
          <w:tcPr>
            <w:tcW w:w="987" w:type="dxa"/>
            <w:tcBorders>
              <w:top w:val="nil"/>
              <w:left w:val="nil"/>
              <w:bottom w:val="single" w:sz="4" w:space="0" w:color="auto"/>
              <w:right w:val="single" w:sz="4" w:space="0" w:color="auto"/>
            </w:tcBorders>
            <w:shd w:val="clear" w:color="auto" w:fill="auto"/>
            <w:noWrap/>
            <w:vAlign w:val="bottom"/>
            <w:hideMark/>
          </w:tcPr>
          <w:p w14:paraId="3C3AE86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AF3B0A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1CDF28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4DF084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3B4D6BB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24299F0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w:t>
            </w:r>
          </w:p>
        </w:tc>
      </w:tr>
      <w:tr w:rsidR="00492E6B" w:rsidRPr="002579BC" w14:paraId="5814DED6"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DC2283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83.</w:t>
            </w:r>
          </w:p>
        </w:tc>
        <w:tc>
          <w:tcPr>
            <w:tcW w:w="1078" w:type="dxa"/>
            <w:tcBorders>
              <w:top w:val="nil"/>
              <w:left w:val="nil"/>
              <w:bottom w:val="single" w:sz="4" w:space="0" w:color="auto"/>
              <w:right w:val="single" w:sz="4" w:space="0" w:color="auto"/>
            </w:tcBorders>
            <w:shd w:val="clear" w:color="auto" w:fill="auto"/>
            <w:hideMark/>
          </w:tcPr>
          <w:p w14:paraId="7C8C9AE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04082-10</w:t>
            </w:r>
          </w:p>
        </w:tc>
        <w:tc>
          <w:tcPr>
            <w:tcW w:w="1528" w:type="dxa"/>
            <w:tcBorders>
              <w:top w:val="nil"/>
              <w:left w:val="nil"/>
              <w:bottom w:val="single" w:sz="4" w:space="0" w:color="auto"/>
              <w:right w:val="single" w:sz="4" w:space="0" w:color="auto"/>
            </w:tcBorders>
            <w:shd w:val="clear" w:color="auto" w:fill="auto"/>
            <w:hideMark/>
          </w:tcPr>
          <w:p w14:paraId="39200F46"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Часовой </w:t>
            </w:r>
          </w:p>
        </w:tc>
        <w:tc>
          <w:tcPr>
            <w:tcW w:w="1361" w:type="dxa"/>
            <w:tcBorders>
              <w:top w:val="nil"/>
              <w:left w:val="nil"/>
              <w:bottom w:val="single" w:sz="4" w:space="0" w:color="auto"/>
              <w:right w:val="single" w:sz="4" w:space="0" w:color="auto"/>
            </w:tcBorders>
            <w:shd w:val="clear" w:color="auto" w:fill="auto"/>
            <w:hideMark/>
          </w:tcPr>
          <w:p w14:paraId="1DF6CB7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c>
          <w:tcPr>
            <w:tcW w:w="987" w:type="dxa"/>
            <w:tcBorders>
              <w:top w:val="nil"/>
              <w:left w:val="nil"/>
              <w:bottom w:val="single" w:sz="4" w:space="0" w:color="auto"/>
              <w:right w:val="single" w:sz="4" w:space="0" w:color="auto"/>
            </w:tcBorders>
            <w:shd w:val="clear" w:color="auto" w:fill="auto"/>
            <w:noWrap/>
            <w:vAlign w:val="bottom"/>
            <w:hideMark/>
          </w:tcPr>
          <w:p w14:paraId="1FE888A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6CFEC4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1A91A3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F5EA9E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5DAA116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069DB7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w:t>
            </w:r>
          </w:p>
        </w:tc>
      </w:tr>
      <w:tr w:rsidR="00492E6B" w:rsidRPr="002579BC" w14:paraId="3EBE87DB"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3B58E9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84.</w:t>
            </w:r>
          </w:p>
        </w:tc>
        <w:tc>
          <w:tcPr>
            <w:tcW w:w="1078" w:type="dxa"/>
            <w:tcBorders>
              <w:top w:val="nil"/>
              <w:left w:val="nil"/>
              <w:bottom w:val="single" w:sz="4" w:space="0" w:color="auto"/>
              <w:right w:val="single" w:sz="4" w:space="0" w:color="auto"/>
            </w:tcBorders>
            <w:shd w:val="clear" w:color="auto" w:fill="auto"/>
            <w:hideMark/>
          </w:tcPr>
          <w:p w14:paraId="572BD7F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04083-10</w:t>
            </w:r>
          </w:p>
        </w:tc>
        <w:tc>
          <w:tcPr>
            <w:tcW w:w="1528" w:type="dxa"/>
            <w:tcBorders>
              <w:top w:val="nil"/>
              <w:left w:val="nil"/>
              <w:bottom w:val="single" w:sz="4" w:space="0" w:color="auto"/>
              <w:right w:val="single" w:sz="4" w:space="0" w:color="auto"/>
            </w:tcBorders>
            <w:shd w:val="clear" w:color="auto" w:fill="auto"/>
            <w:hideMark/>
          </w:tcPr>
          <w:p w14:paraId="4809503C"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Алгасинский </w:t>
            </w:r>
          </w:p>
        </w:tc>
        <w:tc>
          <w:tcPr>
            <w:tcW w:w="1361" w:type="dxa"/>
            <w:tcBorders>
              <w:top w:val="nil"/>
              <w:left w:val="nil"/>
              <w:bottom w:val="single" w:sz="4" w:space="0" w:color="auto"/>
              <w:right w:val="single" w:sz="4" w:space="0" w:color="auto"/>
            </w:tcBorders>
            <w:shd w:val="clear" w:color="auto" w:fill="auto"/>
            <w:hideMark/>
          </w:tcPr>
          <w:p w14:paraId="2857F36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1,23</w:t>
            </w:r>
          </w:p>
        </w:tc>
        <w:tc>
          <w:tcPr>
            <w:tcW w:w="987" w:type="dxa"/>
            <w:tcBorders>
              <w:top w:val="nil"/>
              <w:left w:val="nil"/>
              <w:bottom w:val="single" w:sz="4" w:space="0" w:color="auto"/>
              <w:right w:val="single" w:sz="4" w:space="0" w:color="auto"/>
            </w:tcBorders>
            <w:shd w:val="clear" w:color="auto" w:fill="auto"/>
            <w:noWrap/>
            <w:vAlign w:val="bottom"/>
            <w:hideMark/>
          </w:tcPr>
          <w:p w14:paraId="5121759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0BA8B3B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6202499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CCF14B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7F5A233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005EF6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7,38</w:t>
            </w:r>
          </w:p>
        </w:tc>
      </w:tr>
      <w:tr w:rsidR="00492E6B" w:rsidRPr="002579BC" w14:paraId="2669E2EC"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E6EA7F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662D71A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04083-10</w:t>
            </w:r>
          </w:p>
        </w:tc>
        <w:tc>
          <w:tcPr>
            <w:tcW w:w="1528" w:type="dxa"/>
            <w:tcBorders>
              <w:top w:val="nil"/>
              <w:left w:val="nil"/>
              <w:bottom w:val="single" w:sz="4" w:space="0" w:color="auto"/>
              <w:right w:val="single" w:sz="4" w:space="0" w:color="auto"/>
            </w:tcBorders>
            <w:shd w:val="clear" w:color="auto" w:fill="auto"/>
            <w:hideMark/>
          </w:tcPr>
          <w:p w14:paraId="786F3C0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Алгасинский </w:t>
            </w:r>
          </w:p>
        </w:tc>
        <w:tc>
          <w:tcPr>
            <w:tcW w:w="1361" w:type="dxa"/>
            <w:tcBorders>
              <w:top w:val="nil"/>
              <w:left w:val="nil"/>
              <w:bottom w:val="single" w:sz="4" w:space="0" w:color="auto"/>
              <w:right w:val="single" w:sz="4" w:space="0" w:color="auto"/>
            </w:tcBorders>
            <w:shd w:val="clear" w:color="auto" w:fill="auto"/>
            <w:hideMark/>
          </w:tcPr>
          <w:p w14:paraId="5E60047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1,27</w:t>
            </w:r>
          </w:p>
        </w:tc>
        <w:tc>
          <w:tcPr>
            <w:tcW w:w="987" w:type="dxa"/>
            <w:tcBorders>
              <w:top w:val="nil"/>
              <w:left w:val="nil"/>
              <w:bottom w:val="single" w:sz="4" w:space="0" w:color="auto"/>
              <w:right w:val="single" w:sz="4" w:space="0" w:color="auto"/>
            </w:tcBorders>
            <w:shd w:val="clear" w:color="auto" w:fill="auto"/>
            <w:noWrap/>
            <w:vAlign w:val="bottom"/>
            <w:hideMark/>
          </w:tcPr>
          <w:p w14:paraId="2497E3D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20C285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775444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8C98FE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7A202D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1D53798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7,62</w:t>
            </w:r>
          </w:p>
        </w:tc>
      </w:tr>
      <w:tr w:rsidR="00492E6B" w:rsidRPr="002579BC" w14:paraId="0F157A31"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733380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lastRenderedPageBreak/>
              <w:t>85.</w:t>
            </w:r>
          </w:p>
        </w:tc>
        <w:tc>
          <w:tcPr>
            <w:tcW w:w="1078" w:type="dxa"/>
            <w:tcBorders>
              <w:top w:val="nil"/>
              <w:left w:val="nil"/>
              <w:bottom w:val="single" w:sz="4" w:space="0" w:color="auto"/>
              <w:right w:val="single" w:sz="4" w:space="0" w:color="auto"/>
            </w:tcBorders>
            <w:shd w:val="clear" w:color="auto" w:fill="auto"/>
            <w:hideMark/>
          </w:tcPr>
          <w:p w14:paraId="12F9122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04084-10</w:t>
            </w:r>
          </w:p>
        </w:tc>
        <w:tc>
          <w:tcPr>
            <w:tcW w:w="1528" w:type="dxa"/>
            <w:tcBorders>
              <w:top w:val="nil"/>
              <w:left w:val="nil"/>
              <w:bottom w:val="single" w:sz="4" w:space="0" w:color="auto"/>
              <w:right w:val="single" w:sz="4" w:space="0" w:color="auto"/>
            </w:tcBorders>
            <w:shd w:val="clear" w:color="auto" w:fill="auto"/>
            <w:hideMark/>
          </w:tcPr>
          <w:p w14:paraId="783B1393"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Пятилетки </w:t>
            </w:r>
          </w:p>
        </w:tc>
        <w:tc>
          <w:tcPr>
            <w:tcW w:w="1361" w:type="dxa"/>
            <w:tcBorders>
              <w:top w:val="nil"/>
              <w:left w:val="nil"/>
              <w:bottom w:val="single" w:sz="4" w:space="0" w:color="auto"/>
              <w:right w:val="single" w:sz="4" w:space="0" w:color="auto"/>
            </w:tcBorders>
            <w:shd w:val="clear" w:color="auto" w:fill="auto"/>
            <w:hideMark/>
          </w:tcPr>
          <w:p w14:paraId="0D6AD65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c>
          <w:tcPr>
            <w:tcW w:w="987" w:type="dxa"/>
            <w:tcBorders>
              <w:top w:val="nil"/>
              <w:left w:val="nil"/>
              <w:bottom w:val="single" w:sz="4" w:space="0" w:color="auto"/>
              <w:right w:val="single" w:sz="4" w:space="0" w:color="auto"/>
            </w:tcBorders>
            <w:shd w:val="clear" w:color="auto" w:fill="auto"/>
            <w:noWrap/>
            <w:vAlign w:val="bottom"/>
            <w:hideMark/>
          </w:tcPr>
          <w:p w14:paraId="56AD2BF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C7C2ED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31EE4D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33D34E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3E22D82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59CC563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w:t>
            </w:r>
          </w:p>
        </w:tc>
      </w:tr>
      <w:tr w:rsidR="00492E6B" w:rsidRPr="002579BC" w14:paraId="43F7B83D"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5FD725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86.</w:t>
            </w:r>
          </w:p>
        </w:tc>
        <w:tc>
          <w:tcPr>
            <w:tcW w:w="1078" w:type="dxa"/>
            <w:tcBorders>
              <w:top w:val="nil"/>
              <w:left w:val="nil"/>
              <w:bottom w:val="single" w:sz="4" w:space="0" w:color="auto"/>
              <w:right w:val="single" w:sz="4" w:space="0" w:color="auto"/>
            </w:tcBorders>
            <w:shd w:val="clear" w:color="auto" w:fill="auto"/>
            <w:hideMark/>
          </w:tcPr>
          <w:p w14:paraId="2717FA2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04085-10</w:t>
            </w:r>
          </w:p>
        </w:tc>
        <w:tc>
          <w:tcPr>
            <w:tcW w:w="1528" w:type="dxa"/>
            <w:tcBorders>
              <w:top w:val="nil"/>
              <w:left w:val="nil"/>
              <w:bottom w:val="single" w:sz="4" w:space="0" w:color="auto"/>
              <w:right w:val="single" w:sz="4" w:space="0" w:color="auto"/>
            </w:tcBorders>
            <w:shd w:val="clear" w:color="auto" w:fill="auto"/>
            <w:hideMark/>
          </w:tcPr>
          <w:p w14:paraId="5DE36FE5"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Южный </w:t>
            </w:r>
          </w:p>
        </w:tc>
        <w:tc>
          <w:tcPr>
            <w:tcW w:w="1361" w:type="dxa"/>
            <w:tcBorders>
              <w:top w:val="nil"/>
              <w:left w:val="nil"/>
              <w:bottom w:val="single" w:sz="4" w:space="0" w:color="auto"/>
              <w:right w:val="single" w:sz="4" w:space="0" w:color="auto"/>
            </w:tcBorders>
            <w:shd w:val="clear" w:color="auto" w:fill="auto"/>
            <w:hideMark/>
          </w:tcPr>
          <w:p w14:paraId="79488EF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6FA16D5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EECE47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104BFA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E396C7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6C03FD2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7013D5A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r>
      <w:tr w:rsidR="00492E6B" w:rsidRPr="002579BC" w14:paraId="29203CE9"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163D6E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87.</w:t>
            </w:r>
          </w:p>
        </w:tc>
        <w:tc>
          <w:tcPr>
            <w:tcW w:w="1078" w:type="dxa"/>
            <w:tcBorders>
              <w:top w:val="nil"/>
              <w:left w:val="nil"/>
              <w:bottom w:val="single" w:sz="4" w:space="0" w:color="auto"/>
              <w:right w:val="single" w:sz="4" w:space="0" w:color="auto"/>
            </w:tcBorders>
            <w:shd w:val="clear" w:color="auto" w:fill="auto"/>
            <w:hideMark/>
          </w:tcPr>
          <w:p w14:paraId="3E380E1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04086-10</w:t>
            </w:r>
          </w:p>
        </w:tc>
        <w:tc>
          <w:tcPr>
            <w:tcW w:w="1528" w:type="dxa"/>
            <w:tcBorders>
              <w:top w:val="nil"/>
              <w:left w:val="nil"/>
              <w:bottom w:val="single" w:sz="4" w:space="0" w:color="auto"/>
              <w:right w:val="single" w:sz="4" w:space="0" w:color="auto"/>
            </w:tcBorders>
            <w:shd w:val="clear" w:color="auto" w:fill="auto"/>
            <w:hideMark/>
          </w:tcPr>
          <w:p w14:paraId="07828991"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Труда </w:t>
            </w:r>
          </w:p>
        </w:tc>
        <w:tc>
          <w:tcPr>
            <w:tcW w:w="1361" w:type="dxa"/>
            <w:tcBorders>
              <w:top w:val="nil"/>
              <w:left w:val="nil"/>
              <w:bottom w:val="single" w:sz="4" w:space="0" w:color="auto"/>
              <w:right w:val="single" w:sz="4" w:space="0" w:color="auto"/>
            </w:tcBorders>
            <w:shd w:val="clear" w:color="auto" w:fill="auto"/>
            <w:hideMark/>
          </w:tcPr>
          <w:p w14:paraId="35E42C0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0D7A1D2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0BC35E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F6BF01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AE6D67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24BF200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533B686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r>
      <w:tr w:rsidR="00492E6B" w:rsidRPr="002579BC" w14:paraId="29A6BC99"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4CD912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88.</w:t>
            </w:r>
          </w:p>
        </w:tc>
        <w:tc>
          <w:tcPr>
            <w:tcW w:w="1078" w:type="dxa"/>
            <w:tcBorders>
              <w:top w:val="nil"/>
              <w:left w:val="nil"/>
              <w:bottom w:val="single" w:sz="4" w:space="0" w:color="auto"/>
              <w:right w:val="single" w:sz="4" w:space="0" w:color="auto"/>
            </w:tcBorders>
            <w:shd w:val="clear" w:color="auto" w:fill="auto"/>
            <w:hideMark/>
          </w:tcPr>
          <w:p w14:paraId="6D46958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04087-10</w:t>
            </w:r>
          </w:p>
        </w:tc>
        <w:tc>
          <w:tcPr>
            <w:tcW w:w="1528" w:type="dxa"/>
            <w:tcBorders>
              <w:top w:val="nil"/>
              <w:left w:val="nil"/>
              <w:bottom w:val="single" w:sz="4" w:space="0" w:color="auto"/>
              <w:right w:val="single" w:sz="4" w:space="0" w:color="auto"/>
            </w:tcBorders>
            <w:shd w:val="clear" w:color="auto" w:fill="auto"/>
            <w:hideMark/>
          </w:tcPr>
          <w:p w14:paraId="47E44340"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Дальний </w:t>
            </w:r>
          </w:p>
        </w:tc>
        <w:tc>
          <w:tcPr>
            <w:tcW w:w="1361" w:type="dxa"/>
            <w:tcBorders>
              <w:top w:val="nil"/>
              <w:left w:val="nil"/>
              <w:bottom w:val="single" w:sz="4" w:space="0" w:color="auto"/>
              <w:right w:val="single" w:sz="4" w:space="0" w:color="auto"/>
            </w:tcBorders>
            <w:shd w:val="clear" w:color="auto" w:fill="auto"/>
            <w:hideMark/>
          </w:tcPr>
          <w:p w14:paraId="1AF4C00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3A7679F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E32F5B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40A462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9320EA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6067DC6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0B7F31D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r>
      <w:tr w:rsidR="00492E6B" w:rsidRPr="002579BC" w14:paraId="65B38DD1"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C9E10B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89.</w:t>
            </w:r>
          </w:p>
        </w:tc>
        <w:tc>
          <w:tcPr>
            <w:tcW w:w="1078" w:type="dxa"/>
            <w:tcBorders>
              <w:top w:val="nil"/>
              <w:left w:val="nil"/>
              <w:bottom w:val="single" w:sz="4" w:space="0" w:color="auto"/>
              <w:right w:val="single" w:sz="4" w:space="0" w:color="auto"/>
            </w:tcBorders>
            <w:shd w:val="clear" w:color="auto" w:fill="auto"/>
            <w:hideMark/>
          </w:tcPr>
          <w:p w14:paraId="56F46C9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04088-10</w:t>
            </w:r>
          </w:p>
        </w:tc>
        <w:tc>
          <w:tcPr>
            <w:tcW w:w="1528" w:type="dxa"/>
            <w:tcBorders>
              <w:top w:val="nil"/>
              <w:left w:val="nil"/>
              <w:bottom w:val="single" w:sz="4" w:space="0" w:color="auto"/>
              <w:right w:val="single" w:sz="4" w:space="0" w:color="auto"/>
            </w:tcBorders>
            <w:shd w:val="clear" w:color="auto" w:fill="auto"/>
            <w:hideMark/>
          </w:tcPr>
          <w:p w14:paraId="79F5A4C1"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пер. Деревенский</w:t>
            </w:r>
          </w:p>
        </w:tc>
        <w:tc>
          <w:tcPr>
            <w:tcW w:w="1361" w:type="dxa"/>
            <w:tcBorders>
              <w:top w:val="nil"/>
              <w:left w:val="nil"/>
              <w:bottom w:val="single" w:sz="4" w:space="0" w:color="auto"/>
              <w:right w:val="single" w:sz="4" w:space="0" w:color="auto"/>
            </w:tcBorders>
            <w:shd w:val="clear" w:color="auto" w:fill="auto"/>
            <w:hideMark/>
          </w:tcPr>
          <w:p w14:paraId="5FBE752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28A1288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99C378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90A2AC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616EE4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18BEF9A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717D0EF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53DFB9EA"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454696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90.</w:t>
            </w:r>
          </w:p>
        </w:tc>
        <w:tc>
          <w:tcPr>
            <w:tcW w:w="1078" w:type="dxa"/>
            <w:tcBorders>
              <w:top w:val="nil"/>
              <w:left w:val="nil"/>
              <w:bottom w:val="single" w:sz="4" w:space="0" w:color="auto"/>
              <w:right w:val="single" w:sz="4" w:space="0" w:color="auto"/>
            </w:tcBorders>
            <w:shd w:val="clear" w:color="auto" w:fill="auto"/>
            <w:hideMark/>
          </w:tcPr>
          <w:p w14:paraId="255CBCD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04089-10</w:t>
            </w:r>
          </w:p>
        </w:tc>
        <w:tc>
          <w:tcPr>
            <w:tcW w:w="1528" w:type="dxa"/>
            <w:tcBorders>
              <w:top w:val="nil"/>
              <w:left w:val="nil"/>
              <w:bottom w:val="single" w:sz="4" w:space="0" w:color="auto"/>
              <w:right w:val="single" w:sz="4" w:space="0" w:color="auto"/>
            </w:tcBorders>
            <w:shd w:val="clear" w:color="auto" w:fill="auto"/>
            <w:hideMark/>
          </w:tcPr>
          <w:p w14:paraId="71C603FC"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Нагорная </w:t>
            </w:r>
          </w:p>
        </w:tc>
        <w:tc>
          <w:tcPr>
            <w:tcW w:w="1361" w:type="dxa"/>
            <w:tcBorders>
              <w:top w:val="nil"/>
              <w:left w:val="nil"/>
              <w:bottom w:val="single" w:sz="4" w:space="0" w:color="auto"/>
              <w:right w:val="single" w:sz="4" w:space="0" w:color="auto"/>
            </w:tcBorders>
            <w:shd w:val="clear" w:color="auto" w:fill="auto"/>
            <w:hideMark/>
          </w:tcPr>
          <w:p w14:paraId="5493C00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0,70</w:t>
            </w:r>
          </w:p>
        </w:tc>
        <w:tc>
          <w:tcPr>
            <w:tcW w:w="987" w:type="dxa"/>
            <w:tcBorders>
              <w:top w:val="nil"/>
              <w:left w:val="nil"/>
              <w:bottom w:val="single" w:sz="4" w:space="0" w:color="auto"/>
              <w:right w:val="single" w:sz="4" w:space="0" w:color="auto"/>
            </w:tcBorders>
            <w:shd w:val="clear" w:color="auto" w:fill="auto"/>
            <w:noWrap/>
            <w:vAlign w:val="bottom"/>
            <w:hideMark/>
          </w:tcPr>
          <w:p w14:paraId="433997B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37F226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F577CB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A596F2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408D9E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229BF3A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4,20</w:t>
            </w:r>
          </w:p>
        </w:tc>
      </w:tr>
      <w:tr w:rsidR="00492E6B" w:rsidRPr="002579BC" w14:paraId="53C53D15"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8EC3B3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91.</w:t>
            </w:r>
          </w:p>
        </w:tc>
        <w:tc>
          <w:tcPr>
            <w:tcW w:w="1078" w:type="dxa"/>
            <w:tcBorders>
              <w:top w:val="nil"/>
              <w:left w:val="nil"/>
              <w:bottom w:val="single" w:sz="4" w:space="0" w:color="auto"/>
              <w:right w:val="single" w:sz="4" w:space="0" w:color="auto"/>
            </w:tcBorders>
            <w:shd w:val="clear" w:color="auto" w:fill="auto"/>
            <w:hideMark/>
          </w:tcPr>
          <w:p w14:paraId="29A7CA4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04090-10</w:t>
            </w:r>
          </w:p>
        </w:tc>
        <w:tc>
          <w:tcPr>
            <w:tcW w:w="1528" w:type="dxa"/>
            <w:tcBorders>
              <w:top w:val="nil"/>
              <w:left w:val="nil"/>
              <w:bottom w:val="single" w:sz="4" w:space="0" w:color="auto"/>
              <w:right w:val="single" w:sz="4" w:space="0" w:color="auto"/>
            </w:tcBorders>
            <w:shd w:val="clear" w:color="auto" w:fill="auto"/>
            <w:hideMark/>
          </w:tcPr>
          <w:p w14:paraId="2508BD59"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Линейная </w:t>
            </w:r>
          </w:p>
        </w:tc>
        <w:tc>
          <w:tcPr>
            <w:tcW w:w="1361" w:type="dxa"/>
            <w:tcBorders>
              <w:top w:val="nil"/>
              <w:left w:val="nil"/>
              <w:bottom w:val="single" w:sz="4" w:space="0" w:color="auto"/>
              <w:right w:val="single" w:sz="4" w:space="0" w:color="auto"/>
            </w:tcBorders>
            <w:shd w:val="clear" w:color="auto" w:fill="auto"/>
            <w:hideMark/>
          </w:tcPr>
          <w:p w14:paraId="5B54BCD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w:t>
            </w:r>
          </w:p>
        </w:tc>
        <w:tc>
          <w:tcPr>
            <w:tcW w:w="987" w:type="dxa"/>
            <w:tcBorders>
              <w:top w:val="nil"/>
              <w:left w:val="nil"/>
              <w:bottom w:val="single" w:sz="4" w:space="0" w:color="auto"/>
              <w:right w:val="single" w:sz="4" w:space="0" w:color="auto"/>
            </w:tcBorders>
            <w:shd w:val="clear" w:color="auto" w:fill="auto"/>
            <w:noWrap/>
            <w:vAlign w:val="bottom"/>
            <w:hideMark/>
          </w:tcPr>
          <w:p w14:paraId="5CDDAF8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FA431C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9156CD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5FC4E2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B4E881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2EC8432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2,40</w:t>
            </w:r>
          </w:p>
        </w:tc>
      </w:tr>
      <w:tr w:rsidR="00492E6B" w:rsidRPr="002579BC" w14:paraId="16F9AA25"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0C5298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36D6937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04090-10</w:t>
            </w:r>
          </w:p>
        </w:tc>
        <w:tc>
          <w:tcPr>
            <w:tcW w:w="1528" w:type="dxa"/>
            <w:tcBorders>
              <w:top w:val="nil"/>
              <w:left w:val="nil"/>
              <w:bottom w:val="single" w:sz="4" w:space="0" w:color="auto"/>
              <w:right w:val="single" w:sz="4" w:space="0" w:color="auto"/>
            </w:tcBorders>
            <w:shd w:val="clear" w:color="auto" w:fill="auto"/>
            <w:hideMark/>
          </w:tcPr>
          <w:p w14:paraId="60E3B58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Линейная </w:t>
            </w:r>
          </w:p>
        </w:tc>
        <w:tc>
          <w:tcPr>
            <w:tcW w:w="1361" w:type="dxa"/>
            <w:tcBorders>
              <w:top w:val="nil"/>
              <w:left w:val="nil"/>
              <w:bottom w:val="single" w:sz="4" w:space="0" w:color="auto"/>
              <w:right w:val="single" w:sz="4" w:space="0" w:color="auto"/>
            </w:tcBorders>
            <w:shd w:val="clear" w:color="auto" w:fill="auto"/>
            <w:hideMark/>
          </w:tcPr>
          <w:p w14:paraId="1AB928C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0,10</w:t>
            </w:r>
          </w:p>
        </w:tc>
        <w:tc>
          <w:tcPr>
            <w:tcW w:w="987" w:type="dxa"/>
            <w:tcBorders>
              <w:top w:val="nil"/>
              <w:left w:val="nil"/>
              <w:bottom w:val="single" w:sz="4" w:space="0" w:color="auto"/>
              <w:right w:val="single" w:sz="4" w:space="0" w:color="auto"/>
            </w:tcBorders>
            <w:shd w:val="clear" w:color="auto" w:fill="auto"/>
            <w:noWrap/>
            <w:vAlign w:val="bottom"/>
            <w:hideMark/>
          </w:tcPr>
          <w:p w14:paraId="4C5E67D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CC234C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216FFE2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074FC2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2FB091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739785E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r>
      <w:tr w:rsidR="00492E6B" w:rsidRPr="002579BC" w14:paraId="3EC01DE7"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3011E2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92.</w:t>
            </w:r>
          </w:p>
        </w:tc>
        <w:tc>
          <w:tcPr>
            <w:tcW w:w="1078" w:type="dxa"/>
            <w:tcBorders>
              <w:top w:val="nil"/>
              <w:left w:val="nil"/>
              <w:bottom w:val="single" w:sz="4" w:space="0" w:color="auto"/>
              <w:right w:val="single" w:sz="4" w:space="0" w:color="auto"/>
            </w:tcBorders>
            <w:shd w:val="clear" w:color="auto" w:fill="auto"/>
            <w:hideMark/>
          </w:tcPr>
          <w:p w14:paraId="5CEE169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04091-10</w:t>
            </w:r>
          </w:p>
        </w:tc>
        <w:tc>
          <w:tcPr>
            <w:tcW w:w="1528" w:type="dxa"/>
            <w:tcBorders>
              <w:top w:val="nil"/>
              <w:left w:val="nil"/>
              <w:bottom w:val="single" w:sz="4" w:space="0" w:color="auto"/>
              <w:right w:val="single" w:sz="4" w:space="0" w:color="auto"/>
            </w:tcBorders>
            <w:shd w:val="clear" w:color="auto" w:fill="auto"/>
            <w:hideMark/>
          </w:tcPr>
          <w:p w14:paraId="34E615B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Чехова </w:t>
            </w:r>
          </w:p>
        </w:tc>
        <w:tc>
          <w:tcPr>
            <w:tcW w:w="1361" w:type="dxa"/>
            <w:tcBorders>
              <w:top w:val="nil"/>
              <w:left w:val="nil"/>
              <w:bottom w:val="single" w:sz="4" w:space="0" w:color="auto"/>
              <w:right w:val="single" w:sz="4" w:space="0" w:color="auto"/>
            </w:tcBorders>
            <w:shd w:val="clear" w:color="auto" w:fill="auto"/>
            <w:hideMark/>
          </w:tcPr>
          <w:p w14:paraId="79DD1E4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32DF2DC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6EB4C8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BE2F9A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D917BF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614DF1B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063F202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183470D5"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B47FC2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93.</w:t>
            </w:r>
          </w:p>
        </w:tc>
        <w:tc>
          <w:tcPr>
            <w:tcW w:w="1078" w:type="dxa"/>
            <w:tcBorders>
              <w:top w:val="nil"/>
              <w:left w:val="nil"/>
              <w:bottom w:val="single" w:sz="4" w:space="0" w:color="auto"/>
              <w:right w:val="single" w:sz="4" w:space="0" w:color="auto"/>
            </w:tcBorders>
            <w:shd w:val="clear" w:color="auto" w:fill="auto"/>
            <w:hideMark/>
          </w:tcPr>
          <w:p w14:paraId="43A28C0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04092-10</w:t>
            </w:r>
          </w:p>
        </w:tc>
        <w:tc>
          <w:tcPr>
            <w:tcW w:w="1528" w:type="dxa"/>
            <w:tcBorders>
              <w:top w:val="nil"/>
              <w:left w:val="nil"/>
              <w:bottom w:val="single" w:sz="4" w:space="0" w:color="auto"/>
              <w:right w:val="single" w:sz="4" w:space="0" w:color="auto"/>
            </w:tcBorders>
            <w:shd w:val="clear" w:color="auto" w:fill="auto"/>
            <w:hideMark/>
          </w:tcPr>
          <w:p w14:paraId="4DE323F0"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Кирова </w:t>
            </w:r>
          </w:p>
        </w:tc>
        <w:tc>
          <w:tcPr>
            <w:tcW w:w="1361" w:type="dxa"/>
            <w:tcBorders>
              <w:top w:val="nil"/>
              <w:left w:val="nil"/>
              <w:bottom w:val="single" w:sz="4" w:space="0" w:color="auto"/>
              <w:right w:val="single" w:sz="4" w:space="0" w:color="auto"/>
            </w:tcBorders>
            <w:shd w:val="clear" w:color="auto" w:fill="auto"/>
            <w:hideMark/>
          </w:tcPr>
          <w:p w14:paraId="1DE692E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0,90</w:t>
            </w:r>
          </w:p>
        </w:tc>
        <w:tc>
          <w:tcPr>
            <w:tcW w:w="987" w:type="dxa"/>
            <w:tcBorders>
              <w:top w:val="nil"/>
              <w:left w:val="nil"/>
              <w:bottom w:val="single" w:sz="4" w:space="0" w:color="auto"/>
              <w:right w:val="single" w:sz="4" w:space="0" w:color="auto"/>
            </w:tcBorders>
            <w:shd w:val="clear" w:color="auto" w:fill="auto"/>
            <w:noWrap/>
            <w:vAlign w:val="bottom"/>
            <w:hideMark/>
          </w:tcPr>
          <w:p w14:paraId="319E137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85D7F8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5F1C92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7BE29E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55AECE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C3FD75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5,40</w:t>
            </w:r>
          </w:p>
        </w:tc>
      </w:tr>
      <w:tr w:rsidR="00492E6B" w:rsidRPr="002579BC" w14:paraId="0B598325"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ED9618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94.</w:t>
            </w:r>
          </w:p>
        </w:tc>
        <w:tc>
          <w:tcPr>
            <w:tcW w:w="1078" w:type="dxa"/>
            <w:tcBorders>
              <w:top w:val="nil"/>
              <w:left w:val="nil"/>
              <w:bottom w:val="single" w:sz="4" w:space="0" w:color="auto"/>
              <w:right w:val="single" w:sz="4" w:space="0" w:color="auto"/>
            </w:tcBorders>
            <w:shd w:val="clear" w:color="auto" w:fill="auto"/>
            <w:hideMark/>
          </w:tcPr>
          <w:p w14:paraId="647EB90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04093-10</w:t>
            </w:r>
          </w:p>
        </w:tc>
        <w:tc>
          <w:tcPr>
            <w:tcW w:w="1528" w:type="dxa"/>
            <w:tcBorders>
              <w:top w:val="nil"/>
              <w:left w:val="nil"/>
              <w:bottom w:val="single" w:sz="4" w:space="0" w:color="auto"/>
              <w:right w:val="single" w:sz="4" w:space="0" w:color="auto"/>
            </w:tcBorders>
            <w:shd w:val="clear" w:color="auto" w:fill="auto"/>
            <w:hideMark/>
          </w:tcPr>
          <w:p w14:paraId="6C8D2499"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Первомайская </w:t>
            </w:r>
          </w:p>
        </w:tc>
        <w:tc>
          <w:tcPr>
            <w:tcW w:w="1361" w:type="dxa"/>
            <w:tcBorders>
              <w:top w:val="nil"/>
              <w:left w:val="nil"/>
              <w:bottom w:val="single" w:sz="4" w:space="0" w:color="auto"/>
              <w:right w:val="single" w:sz="4" w:space="0" w:color="auto"/>
            </w:tcBorders>
            <w:shd w:val="clear" w:color="auto" w:fill="auto"/>
            <w:hideMark/>
          </w:tcPr>
          <w:p w14:paraId="7DC1E05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0,90</w:t>
            </w:r>
          </w:p>
        </w:tc>
        <w:tc>
          <w:tcPr>
            <w:tcW w:w="987" w:type="dxa"/>
            <w:tcBorders>
              <w:top w:val="nil"/>
              <w:left w:val="nil"/>
              <w:bottom w:val="single" w:sz="4" w:space="0" w:color="auto"/>
              <w:right w:val="single" w:sz="4" w:space="0" w:color="auto"/>
            </w:tcBorders>
            <w:shd w:val="clear" w:color="auto" w:fill="auto"/>
            <w:noWrap/>
            <w:vAlign w:val="bottom"/>
            <w:hideMark/>
          </w:tcPr>
          <w:p w14:paraId="11C9477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1C6BD6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05CDBD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56B265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6AA9CF7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0F88BA2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5,40</w:t>
            </w:r>
          </w:p>
        </w:tc>
      </w:tr>
      <w:tr w:rsidR="00492E6B" w:rsidRPr="002579BC" w14:paraId="7AA1AFA1"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408DF4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636AB9E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04094-10</w:t>
            </w:r>
          </w:p>
        </w:tc>
        <w:tc>
          <w:tcPr>
            <w:tcW w:w="1528" w:type="dxa"/>
            <w:tcBorders>
              <w:top w:val="nil"/>
              <w:left w:val="nil"/>
              <w:bottom w:val="single" w:sz="4" w:space="0" w:color="auto"/>
              <w:right w:val="single" w:sz="4" w:space="0" w:color="auto"/>
            </w:tcBorders>
            <w:shd w:val="clear" w:color="auto" w:fill="auto"/>
            <w:hideMark/>
          </w:tcPr>
          <w:p w14:paraId="1069B5B9"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Первомайская </w:t>
            </w:r>
          </w:p>
        </w:tc>
        <w:tc>
          <w:tcPr>
            <w:tcW w:w="1361" w:type="dxa"/>
            <w:tcBorders>
              <w:top w:val="nil"/>
              <w:left w:val="nil"/>
              <w:bottom w:val="single" w:sz="4" w:space="0" w:color="auto"/>
              <w:right w:val="single" w:sz="4" w:space="0" w:color="auto"/>
            </w:tcBorders>
            <w:shd w:val="clear" w:color="auto" w:fill="auto"/>
            <w:hideMark/>
          </w:tcPr>
          <w:p w14:paraId="426D2A8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0,70</w:t>
            </w:r>
          </w:p>
        </w:tc>
        <w:tc>
          <w:tcPr>
            <w:tcW w:w="987" w:type="dxa"/>
            <w:tcBorders>
              <w:top w:val="nil"/>
              <w:left w:val="nil"/>
              <w:bottom w:val="single" w:sz="4" w:space="0" w:color="auto"/>
              <w:right w:val="single" w:sz="4" w:space="0" w:color="auto"/>
            </w:tcBorders>
            <w:shd w:val="clear" w:color="auto" w:fill="auto"/>
            <w:noWrap/>
            <w:vAlign w:val="bottom"/>
            <w:hideMark/>
          </w:tcPr>
          <w:p w14:paraId="7105A9A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014B3ED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EB7AF9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7D78DF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136D3F4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122444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4,20</w:t>
            </w:r>
          </w:p>
        </w:tc>
      </w:tr>
      <w:tr w:rsidR="00492E6B" w:rsidRPr="002579BC" w14:paraId="705CD4C7"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7DBA5E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95.</w:t>
            </w:r>
          </w:p>
        </w:tc>
        <w:tc>
          <w:tcPr>
            <w:tcW w:w="1078" w:type="dxa"/>
            <w:tcBorders>
              <w:top w:val="nil"/>
              <w:left w:val="nil"/>
              <w:bottom w:val="single" w:sz="4" w:space="0" w:color="auto"/>
              <w:right w:val="single" w:sz="4" w:space="0" w:color="auto"/>
            </w:tcBorders>
            <w:shd w:val="clear" w:color="auto" w:fill="auto"/>
            <w:hideMark/>
          </w:tcPr>
          <w:p w14:paraId="307876D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04094-10</w:t>
            </w:r>
          </w:p>
        </w:tc>
        <w:tc>
          <w:tcPr>
            <w:tcW w:w="1528" w:type="dxa"/>
            <w:tcBorders>
              <w:top w:val="nil"/>
              <w:left w:val="nil"/>
              <w:bottom w:val="single" w:sz="4" w:space="0" w:color="auto"/>
              <w:right w:val="single" w:sz="4" w:space="0" w:color="auto"/>
            </w:tcBorders>
            <w:shd w:val="clear" w:color="auto" w:fill="auto"/>
            <w:hideMark/>
          </w:tcPr>
          <w:p w14:paraId="187413D6"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Октябрьская </w:t>
            </w:r>
          </w:p>
        </w:tc>
        <w:tc>
          <w:tcPr>
            <w:tcW w:w="1361" w:type="dxa"/>
            <w:tcBorders>
              <w:top w:val="nil"/>
              <w:left w:val="nil"/>
              <w:bottom w:val="single" w:sz="4" w:space="0" w:color="auto"/>
              <w:right w:val="single" w:sz="4" w:space="0" w:color="auto"/>
            </w:tcBorders>
            <w:shd w:val="clear" w:color="auto" w:fill="auto"/>
            <w:hideMark/>
          </w:tcPr>
          <w:p w14:paraId="3829CAA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0,70</w:t>
            </w:r>
          </w:p>
        </w:tc>
        <w:tc>
          <w:tcPr>
            <w:tcW w:w="987" w:type="dxa"/>
            <w:tcBorders>
              <w:top w:val="nil"/>
              <w:left w:val="nil"/>
              <w:bottom w:val="single" w:sz="4" w:space="0" w:color="auto"/>
              <w:right w:val="single" w:sz="4" w:space="0" w:color="auto"/>
            </w:tcBorders>
            <w:shd w:val="clear" w:color="auto" w:fill="auto"/>
            <w:noWrap/>
            <w:vAlign w:val="bottom"/>
            <w:hideMark/>
          </w:tcPr>
          <w:p w14:paraId="364FBD8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C260C7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4AB88B0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4BA003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EA7A0D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FD3186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4,20</w:t>
            </w:r>
          </w:p>
        </w:tc>
      </w:tr>
      <w:tr w:rsidR="00492E6B" w:rsidRPr="002579BC" w14:paraId="39C53297"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45BC59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3FB6F51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04095-10</w:t>
            </w:r>
          </w:p>
        </w:tc>
        <w:tc>
          <w:tcPr>
            <w:tcW w:w="1528" w:type="dxa"/>
            <w:tcBorders>
              <w:top w:val="nil"/>
              <w:left w:val="nil"/>
              <w:bottom w:val="single" w:sz="4" w:space="0" w:color="auto"/>
              <w:right w:val="single" w:sz="4" w:space="0" w:color="auto"/>
            </w:tcBorders>
            <w:shd w:val="clear" w:color="auto" w:fill="auto"/>
            <w:hideMark/>
          </w:tcPr>
          <w:p w14:paraId="68E61E2B"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Октябрьская </w:t>
            </w:r>
          </w:p>
        </w:tc>
        <w:tc>
          <w:tcPr>
            <w:tcW w:w="1361" w:type="dxa"/>
            <w:tcBorders>
              <w:top w:val="nil"/>
              <w:left w:val="nil"/>
              <w:bottom w:val="single" w:sz="4" w:space="0" w:color="auto"/>
              <w:right w:val="single" w:sz="4" w:space="0" w:color="auto"/>
            </w:tcBorders>
            <w:shd w:val="clear" w:color="auto" w:fill="auto"/>
            <w:hideMark/>
          </w:tcPr>
          <w:p w14:paraId="5F20402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w:t>
            </w:r>
          </w:p>
        </w:tc>
        <w:tc>
          <w:tcPr>
            <w:tcW w:w="987" w:type="dxa"/>
            <w:tcBorders>
              <w:top w:val="nil"/>
              <w:left w:val="nil"/>
              <w:bottom w:val="single" w:sz="4" w:space="0" w:color="auto"/>
              <w:right w:val="single" w:sz="4" w:space="0" w:color="auto"/>
            </w:tcBorders>
            <w:shd w:val="clear" w:color="auto" w:fill="auto"/>
            <w:noWrap/>
            <w:vAlign w:val="bottom"/>
            <w:hideMark/>
          </w:tcPr>
          <w:p w14:paraId="7349B43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D92931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B21CAB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A6AEE4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0344EAA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05EB952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2,40</w:t>
            </w:r>
          </w:p>
        </w:tc>
      </w:tr>
      <w:tr w:rsidR="00492E6B" w:rsidRPr="002579BC" w14:paraId="2C0DC92F"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D32914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77FC37D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04095-10</w:t>
            </w:r>
          </w:p>
        </w:tc>
        <w:tc>
          <w:tcPr>
            <w:tcW w:w="1528" w:type="dxa"/>
            <w:tcBorders>
              <w:top w:val="nil"/>
              <w:left w:val="nil"/>
              <w:bottom w:val="single" w:sz="4" w:space="0" w:color="auto"/>
              <w:right w:val="single" w:sz="4" w:space="0" w:color="auto"/>
            </w:tcBorders>
            <w:shd w:val="clear" w:color="auto" w:fill="auto"/>
            <w:hideMark/>
          </w:tcPr>
          <w:p w14:paraId="21F643C4"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Октябрьская </w:t>
            </w:r>
          </w:p>
        </w:tc>
        <w:tc>
          <w:tcPr>
            <w:tcW w:w="1361" w:type="dxa"/>
            <w:tcBorders>
              <w:top w:val="nil"/>
              <w:left w:val="nil"/>
              <w:bottom w:val="single" w:sz="4" w:space="0" w:color="auto"/>
              <w:right w:val="single" w:sz="4" w:space="0" w:color="auto"/>
            </w:tcBorders>
            <w:shd w:val="clear" w:color="auto" w:fill="auto"/>
            <w:hideMark/>
          </w:tcPr>
          <w:p w14:paraId="7F926CF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0,50</w:t>
            </w:r>
          </w:p>
        </w:tc>
        <w:tc>
          <w:tcPr>
            <w:tcW w:w="987" w:type="dxa"/>
            <w:tcBorders>
              <w:top w:val="nil"/>
              <w:left w:val="nil"/>
              <w:bottom w:val="single" w:sz="4" w:space="0" w:color="auto"/>
              <w:right w:val="single" w:sz="4" w:space="0" w:color="auto"/>
            </w:tcBorders>
            <w:shd w:val="clear" w:color="auto" w:fill="auto"/>
            <w:noWrap/>
            <w:vAlign w:val="bottom"/>
            <w:hideMark/>
          </w:tcPr>
          <w:p w14:paraId="2F6B843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ABB2FD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A26C4A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C536FC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77F3B36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B356FC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3,00</w:t>
            </w:r>
          </w:p>
        </w:tc>
      </w:tr>
      <w:tr w:rsidR="00492E6B" w:rsidRPr="002579BC" w14:paraId="49F964D5"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27EBEA2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96.</w:t>
            </w:r>
          </w:p>
        </w:tc>
        <w:tc>
          <w:tcPr>
            <w:tcW w:w="1078" w:type="dxa"/>
            <w:tcBorders>
              <w:top w:val="nil"/>
              <w:left w:val="nil"/>
              <w:bottom w:val="single" w:sz="4" w:space="0" w:color="auto"/>
              <w:right w:val="single" w:sz="4" w:space="0" w:color="auto"/>
            </w:tcBorders>
            <w:shd w:val="clear" w:color="auto" w:fill="auto"/>
            <w:hideMark/>
          </w:tcPr>
          <w:p w14:paraId="2082274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04095-10</w:t>
            </w:r>
          </w:p>
        </w:tc>
        <w:tc>
          <w:tcPr>
            <w:tcW w:w="1528" w:type="dxa"/>
            <w:tcBorders>
              <w:top w:val="nil"/>
              <w:left w:val="nil"/>
              <w:bottom w:val="single" w:sz="4" w:space="0" w:color="auto"/>
              <w:right w:val="single" w:sz="4" w:space="0" w:color="auto"/>
            </w:tcBorders>
            <w:shd w:val="clear" w:color="auto" w:fill="auto"/>
            <w:hideMark/>
          </w:tcPr>
          <w:p w14:paraId="3C2A3546"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Боровая </w:t>
            </w:r>
          </w:p>
        </w:tc>
        <w:tc>
          <w:tcPr>
            <w:tcW w:w="1361" w:type="dxa"/>
            <w:tcBorders>
              <w:top w:val="nil"/>
              <w:left w:val="nil"/>
              <w:bottom w:val="single" w:sz="4" w:space="0" w:color="auto"/>
              <w:right w:val="single" w:sz="4" w:space="0" w:color="auto"/>
            </w:tcBorders>
            <w:shd w:val="clear" w:color="auto" w:fill="auto"/>
            <w:hideMark/>
          </w:tcPr>
          <w:p w14:paraId="3A4A8DC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2,10</w:t>
            </w:r>
          </w:p>
        </w:tc>
        <w:tc>
          <w:tcPr>
            <w:tcW w:w="987" w:type="dxa"/>
            <w:tcBorders>
              <w:top w:val="nil"/>
              <w:left w:val="nil"/>
              <w:bottom w:val="single" w:sz="4" w:space="0" w:color="auto"/>
              <w:right w:val="single" w:sz="4" w:space="0" w:color="auto"/>
            </w:tcBorders>
            <w:shd w:val="clear" w:color="auto" w:fill="auto"/>
            <w:noWrap/>
            <w:vAlign w:val="bottom"/>
            <w:hideMark/>
          </w:tcPr>
          <w:p w14:paraId="592DF2D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2CA235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FBB409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DA89A5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083701F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4153E15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12,60</w:t>
            </w:r>
          </w:p>
        </w:tc>
      </w:tr>
      <w:tr w:rsidR="00492E6B" w:rsidRPr="002579BC" w14:paraId="59D19EE8"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7F9E141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97.</w:t>
            </w:r>
          </w:p>
        </w:tc>
        <w:tc>
          <w:tcPr>
            <w:tcW w:w="1078" w:type="dxa"/>
            <w:tcBorders>
              <w:top w:val="nil"/>
              <w:left w:val="nil"/>
              <w:bottom w:val="single" w:sz="4" w:space="0" w:color="auto"/>
              <w:right w:val="single" w:sz="4" w:space="0" w:color="auto"/>
            </w:tcBorders>
            <w:shd w:val="clear" w:color="auto" w:fill="auto"/>
            <w:hideMark/>
          </w:tcPr>
          <w:p w14:paraId="6E76D3C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04096-10</w:t>
            </w:r>
          </w:p>
        </w:tc>
        <w:tc>
          <w:tcPr>
            <w:tcW w:w="1528" w:type="dxa"/>
            <w:tcBorders>
              <w:top w:val="nil"/>
              <w:left w:val="nil"/>
              <w:bottom w:val="single" w:sz="4" w:space="0" w:color="auto"/>
              <w:right w:val="single" w:sz="4" w:space="0" w:color="auto"/>
            </w:tcBorders>
            <w:shd w:val="clear" w:color="auto" w:fill="auto"/>
            <w:hideMark/>
          </w:tcPr>
          <w:p w14:paraId="5FA8916D"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Полевая </w:t>
            </w:r>
          </w:p>
        </w:tc>
        <w:tc>
          <w:tcPr>
            <w:tcW w:w="1361" w:type="dxa"/>
            <w:tcBorders>
              <w:top w:val="nil"/>
              <w:left w:val="nil"/>
              <w:bottom w:val="single" w:sz="4" w:space="0" w:color="auto"/>
              <w:right w:val="single" w:sz="4" w:space="0" w:color="auto"/>
            </w:tcBorders>
            <w:shd w:val="clear" w:color="auto" w:fill="auto"/>
            <w:hideMark/>
          </w:tcPr>
          <w:p w14:paraId="60DFEBB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2,00</w:t>
            </w:r>
          </w:p>
        </w:tc>
        <w:tc>
          <w:tcPr>
            <w:tcW w:w="987" w:type="dxa"/>
            <w:tcBorders>
              <w:top w:val="nil"/>
              <w:left w:val="nil"/>
              <w:bottom w:val="single" w:sz="4" w:space="0" w:color="auto"/>
              <w:right w:val="single" w:sz="4" w:space="0" w:color="auto"/>
            </w:tcBorders>
            <w:shd w:val="clear" w:color="auto" w:fill="auto"/>
            <w:noWrap/>
            <w:vAlign w:val="bottom"/>
            <w:hideMark/>
          </w:tcPr>
          <w:p w14:paraId="0962EBF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303B28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FE3F32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6F3F56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681A999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F83AEB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12,00</w:t>
            </w:r>
          </w:p>
        </w:tc>
      </w:tr>
      <w:tr w:rsidR="00492E6B" w:rsidRPr="002579BC" w14:paraId="1DD63C9F"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9CA059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3646685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04096-10</w:t>
            </w:r>
          </w:p>
        </w:tc>
        <w:tc>
          <w:tcPr>
            <w:tcW w:w="1528" w:type="dxa"/>
            <w:tcBorders>
              <w:top w:val="nil"/>
              <w:left w:val="nil"/>
              <w:bottom w:val="single" w:sz="4" w:space="0" w:color="auto"/>
              <w:right w:val="single" w:sz="4" w:space="0" w:color="auto"/>
            </w:tcBorders>
            <w:shd w:val="clear" w:color="auto" w:fill="auto"/>
            <w:hideMark/>
          </w:tcPr>
          <w:p w14:paraId="461DF207"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Полевая </w:t>
            </w:r>
          </w:p>
        </w:tc>
        <w:tc>
          <w:tcPr>
            <w:tcW w:w="1361" w:type="dxa"/>
            <w:tcBorders>
              <w:top w:val="nil"/>
              <w:left w:val="nil"/>
              <w:bottom w:val="single" w:sz="4" w:space="0" w:color="auto"/>
              <w:right w:val="single" w:sz="4" w:space="0" w:color="auto"/>
            </w:tcBorders>
            <w:shd w:val="clear" w:color="auto" w:fill="auto"/>
            <w:hideMark/>
          </w:tcPr>
          <w:p w14:paraId="05DACC4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w:t>
            </w:r>
          </w:p>
        </w:tc>
        <w:tc>
          <w:tcPr>
            <w:tcW w:w="987" w:type="dxa"/>
            <w:tcBorders>
              <w:top w:val="nil"/>
              <w:left w:val="nil"/>
              <w:bottom w:val="single" w:sz="4" w:space="0" w:color="auto"/>
              <w:right w:val="single" w:sz="4" w:space="0" w:color="auto"/>
            </w:tcBorders>
            <w:shd w:val="clear" w:color="auto" w:fill="auto"/>
            <w:noWrap/>
            <w:vAlign w:val="bottom"/>
            <w:hideMark/>
          </w:tcPr>
          <w:p w14:paraId="35DAF86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C77C3D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9A0A25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281976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09A77E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70F5B96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2,40</w:t>
            </w:r>
          </w:p>
        </w:tc>
      </w:tr>
      <w:tr w:rsidR="00492E6B" w:rsidRPr="002579BC" w14:paraId="49E2CFD7"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3EE06D0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98.</w:t>
            </w:r>
          </w:p>
        </w:tc>
        <w:tc>
          <w:tcPr>
            <w:tcW w:w="1078" w:type="dxa"/>
            <w:tcBorders>
              <w:top w:val="nil"/>
              <w:left w:val="nil"/>
              <w:bottom w:val="single" w:sz="4" w:space="0" w:color="auto"/>
              <w:right w:val="single" w:sz="4" w:space="0" w:color="auto"/>
            </w:tcBorders>
            <w:shd w:val="clear" w:color="auto" w:fill="auto"/>
            <w:hideMark/>
          </w:tcPr>
          <w:p w14:paraId="42C2F05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04097-10</w:t>
            </w:r>
          </w:p>
        </w:tc>
        <w:tc>
          <w:tcPr>
            <w:tcW w:w="1528" w:type="dxa"/>
            <w:tcBorders>
              <w:top w:val="nil"/>
              <w:left w:val="nil"/>
              <w:bottom w:val="single" w:sz="4" w:space="0" w:color="auto"/>
              <w:right w:val="single" w:sz="4" w:space="0" w:color="auto"/>
            </w:tcBorders>
            <w:shd w:val="clear" w:color="auto" w:fill="auto"/>
            <w:hideMark/>
          </w:tcPr>
          <w:p w14:paraId="4B8B3B28"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Восточная </w:t>
            </w:r>
          </w:p>
        </w:tc>
        <w:tc>
          <w:tcPr>
            <w:tcW w:w="1361" w:type="dxa"/>
            <w:tcBorders>
              <w:top w:val="nil"/>
              <w:left w:val="nil"/>
              <w:bottom w:val="single" w:sz="4" w:space="0" w:color="auto"/>
              <w:right w:val="single" w:sz="4" w:space="0" w:color="auto"/>
            </w:tcBorders>
            <w:shd w:val="clear" w:color="auto" w:fill="auto"/>
            <w:hideMark/>
          </w:tcPr>
          <w:p w14:paraId="3769498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2,20</w:t>
            </w:r>
          </w:p>
        </w:tc>
        <w:tc>
          <w:tcPr>
            <w:tcW w:w="987" w:type="dxa"/>
            <w:tcBorders>
              <w:top w:val="nil"/>
              <w:left w:val="nil"/>
              <w:bottom w:val="single" w:sz="4" w:space="0" w:color="auto"/>
              <w:right w:val="single" w:sz="4" w:space="0" w:color="auto"/>
            </w:tcBorders>
            <w:shd w:val="clear" w:color="auto" w:fill="auto"/>
            <w:noWrap/>
            <w:vAlign w:val="bottom"/>
            <w:hideMark/>
          </w:tcPr>
          <w:p w14:paraId="5D37356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A09B84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1EFEE5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C9731F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F64603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8CCF51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13,20</w:t>
            </w:r>
          </w:p>
        </w:tc>
      </w:tr>
      <w:tr w:rsidR="00492E6B" w:rsidRPr="002579BC" w14:paraId="0C05E5CA"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D4C413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99.</w:t>
            </w:r>
          </w:p>
        </w:tc>
        <w:tc>
          <w:tcPr>
            <w:tcW w:w="1078" w:type="dxa"/>
            <w:tcBorders>
              <w:top w:val="nil"/>
              <w:left w:val="nil"/>
              <w:bottom w:val="single" w:sz="4" w:space="0" w:color="auto"/>
              <w:right w:val="single" w:sz="4" w:space="0" w:color="auto"/>
            </w:tcBorders>
            <w:shd w:val="clear" w:color="auto" w:fill="auto"/>
            <w:hideMark/>
          </w:tcPr>
          <w:p w14:paraId="116E100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04098-10</w:t>
            </w:r>
          </w:p>
        </w:tc>
        <w:tc>
          <w:tcPr>
            <w:tcW w:w="1528" w:type="dxa"/>
            <w:tcBorders>
              <w:top w:val="nil"/>
              <w:left w:val="nil"/>
              <w:bottom w:val="single" w:sz="4" w:space="0" w:color="auto"/>
              <w:right w:val="single" w:sz="4" w:space="0" w:color="auto"/>
            </w:tcBorders>
            <w:shd w:val="clear" w:color="auto" w:fill="auto"/>
            <w:hideMark/>
          </w:tcPr>
          <w:p w14:paraId="466AAA59"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Аэродромная </w:t>
            </w:r>
          </w:p>
        </w:tc>
        <w:tc>
          <w:tcPr>
            <w:tcW w:w="1361" w:type="dxa"/>
            <w:tcBorders>
              <w:top w:val="nil"/>
              <w:left w:val="nil"/>
              <w:bottom w:val="single" w:sz="4" w:space="0" w:color="auto"/>
              <w:right w:val="single" w:sz="4" w:space="0" w:color="auto"/>
            </w:tcBorders>
            <w:shd w:val="clear" w:color="auto" w:fill="auto"/>
            <w:hideMark/>
          </w:tcPr>
          <w:p w14:paraId="0515FA3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1,50</w:t>
            </w:r>
          </w:p>
        </w:tc>
        <w:tc>
          <w:tcPr>
            <w:tcW w:w="987" w:type="dxa"/>
            <w:tcBorders>
              <w:top w:val="nil"/>
              <w:left w:val="nil"/>
              <w:bottom w:val="single" w:sz="4" w:space="0" w:color="auto"/>
              <w:right w:val="single" w:sz="4" w:space="0" w:color="auto"/>
            </w:tcBorders>
            <w:shd w:val="clear" w:color="auto" w:fill="auto"/>
            <w:noWrap/>
            <w:vAlign w:val="bottom"/>
            <w:hideMark/>
          </w:tcPr>
          <w:p w14:paraId="372BE5D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2A1C6FB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FF6DC2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C68BD1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392B6EB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243BF1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9,00</w:t>
            </w:r>
          </w:p>
        </w:tc>
      </w:tr>
      <w:tr w:rsidR="00492E6B" w:rsidRPr="002579BC" w14:paraId="7D6EBE46"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94D3E7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100.</w:t>
            </w:r>
          </w:p>
        </w:tc>
        <w:tc>
          <w:tcPr>
            <w:tcW w:w="1078" w:type="dxa"/>
            <w:tcBorders>
              <w:top w:val="nil"/>
              <w:left w:val="nil"/>
              <w:bottom w:val="single" w:sz="4" w:space="0" w:color="auto"/>
              <w:right w:val="single" w:sz="4" w:space="0" w:color="auto"/>
            </w:tcBorders>
            <w:shd w:val="clear" w:color="auto" w:fill="auto"/>
            <w:hideMark/>
          </w:tcPr>
          <w:p w14:paraId="03622B0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04099-10</w:t>
            </w:r>
          </w:p>
        </w:tc>
        <w:tc>
          <w:tcPr>
            <w:tcW w:w="1528" w:type="dxa"/>
            <w:tcBorders>
              <w:top w:val="nil"/>
              <w:left w:val="nil"/>
              <w:bottom w:val="single" w:sz="4" w:space="0" w:color="auto"/>
              <w:right w:val="single" w:sz="4" w:space="0" w:color="auto"/>
            </w:tcBorders>
            <w:shd w:val="clear" w:color="auto" w:fill="auto"/>
            <w:hideMark/>
          </w:tcPr>
          <w:p w14:paraId="6819968A"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Совхозный </w:t>
            </w:r>
          </w:p>
        </w:tc>
        <w:tc>
          <w:tcPr>
            <w:tcW w:w="1361" w:type="dxa"/>
            <w:tcBorders>
              <w:top w:val="nil"/>
              <w:left w:val="nil"/>
              <w:bottom w:val="single" w:sz="4" w:space="0" w:color="auto"/>
              <w:right w:val="single" w:sz="4" w:space="0" w:color="auto"/>
            </w:tcBorders>
            <w:shd w:val="clear" w:color="auto" w:fill="auto"/>
            <w:hideMark/>
          </w:tcPr>
          <w:p w14:paraId="38B114A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0,70</w:t>
            </w:r>
          </w:p>
        </w:tc>
        <w:tc>
          <w:tcPr>
            <w:tcW w:w="987" w:type="dxa"/>
            <w:tcBorders>
              <w:top w:val="nil"/>
              <w:left w:val="nil"/>
              <w:bottom w:val="single" w:sz="4" w:space="0" w:color="auto"/>
              <w:right w:val="single" w:sz="4" w:space="0" w:color="auto"/>
            </w:tcBorders>
            <w:shd w:val="clear" w:color="auto" w:fill="auto"/>
            <w:noWrap/>
            <w:vAlign w:val="bottom"/>
            <w:hideMark/>
          </w:tcPr>
          <w:p w14:paraId="7C7259C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9EB24F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CF5494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909222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E70FC1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F835C0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4,20</w:t>
            </w:r>
          </w:p>
        </w:tc>
      </w:tr>
      <w:tr w:rsidR="00492E6B" w:rsidRPr="002579BC" w14:paraId="7BB5FCF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C86910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101.</w:t>
            </w:r>
          </w:p>
        </w:tc>
        <w:tc>
          <w:tcPr>
            <w:tcW w:w="1078" w:type="dxa"/>
            <w:tcBorders>
              <w:top w:val="nil"/>
              <w:left w:val="nil"/>
              <w:bottom w:val="single" w:sz="4" w:space="0" w:color="auto"/>
              <w:right w:val="single" w:sz="4" w:space="0" w:color="auto"/>
            </w:tcBorders>
            <w:shd w:val="clear" w:color="auto" w:fill="auto"/>
            <w:hideMark/>
          </w:tcPr>
          <w:p w14:paraId="7177388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04100-10</w:t>
            </w:r>
          </w:p>
        </w:tc>
        <w:tc>
          <w:tcPr>
            <w:tcW w:w="1528" w:type="dxa"/>
            <w:tcBorders>
              <w:top w:val="nil"/>
              <w:left w:val="nil"/>
              <w:bottom w:val="single" w:sz="4" w:space="0" w:color="auto"/>
              <w:right w:val="single" w:sz="4" w:space="0" w:color="auto"/>
            </w:tcBorders>
            <w:shd w:val="clear" w:color="auto" w:fill="auto"/>
            <w:hideMark/>
          </w:tcPr>
          <w:p w14:paraId="05C04B3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Возненко </w:t>
            </w:r>
          </w:p>
        </w:tc>
        <w:tc>
          <w:tcPr>
            <w:tcW w:w="1361" w:type="dxa"/>
            <w:tcBorders>
              <w:top w:val="nil"/>
              <w:left w:val="nil"/>
              <w:bottom w:val="single" w:sz="4" w:space="0" w:color="auto"/>
              <w:right w:val="single" w:sz="4" w:space="0" w:color="auto"/>
            </w:tcBorders>
            <w:shd w:val="clear" w:color="auto" w:fill="auto"/>
            <w:hideMark/>
          </w:tcPr>
          <w:p w14:paraId="3D1345F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c>
          <w:tcPr>
            <w:tcW w:w="987" w:type="dxa"/>
            <w:tcBorders>
              <w:top w:val="nil"/>
              <w:left w:val="nil"/>
              <w:bottom w:val="single" w:sz="4" w:space="0" w:color="auto"/>
              <w:right w:val="single" w:sz="4" w:space="0" w:color="auto"/>
            </w:tcBorders>
            <w:shd w:val="clear" w:color="auto" w:fill="auto"/>
            <w:noWrap/>
            <w:vAlign w:val="bottom"/>
            <w:hideMark/>
          </w:tcPr>
          <w:p w14:paraId="2770EB2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31FA14C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1FB04E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5F90FF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6EE6CAC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26FE0FE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w:t>
            </w:r>
          </w:p>
        </w:tc>
      </w:tr>
      <w:tr w:rsidR="00492E6B" w:rsidRPr="002579BC" w14:paraId="6BFC9F6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FB78CD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102.</w:t>
            </w:r>
          </w:p>
        </w:tc>
        <w:tc>
          <w:tcPr>
            <w:tcW w:w="1078" w:type="dxa"/>
            <w:tcBorders>
              <w:top w:val="nil"/>
              <w:left w:val="nil"/>
              <w:bottom w:val="single" w:sz="4" w:space="0" w:color="auto"/>
              <w:right w:val="single" w:sz="4" w:space="0" w:color="auto"/>
            </w:tcBorders>
            <w:shd w:val="clear" w:color="auto" w:fill="auto"/>
            <w:hideMark/>
          </w:tcPr>
          <w:p w14:paraId="0FA2012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04101-10</w:t>
            </w:r>
          </w:p>
        </w:tc>
        <w:tc>
          <w:tcPr>
            <w:tcW w:w="1528" w:type="dxa"/>
            <w:tcBorders>
              <w:top w:val="nil"/>
              <w:left w:val="nil"/>
              <w:bottom w:val="single" w:sz="4" w:space="0" w:color="auto"/>
              <w:right w:val="single" w:sz="4" w:space="0" w:color="auto"/>
            </w:tcBorders>
            <w:shd w:val="clear" w:color="auto" w:fill="auto"/>
            <w:hideMark/>
          </w:tcPr>
          <w:p w14:paraId="5513C741"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Корчанова </w:t>
            </w:r>
          </w:p>
        </w:tc>
        <w:tc>
          <w:tcPr>
            <w:tcW w:w="1361" w:type="dxa"/>
            <w:tcBorders>
              <w:top w:val="nil"/>
              <w:left w:val="nil"/>
              <w:bottom w:val="single" w:sz="4" w:space="0" w:color="auto"/>
              <w:right w:val="single" w:sz="4" w:space="0" w:color="auto"/>
            </w:tcBorders>
            <w:shd w:val="clear" w:color="auto" w:fill="auto"/>
            <w:hideMark/>
          </w:tcPr>
          <w:p w14:paraId="72CFF36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c>
          <w:tcPr>
            <w:tcW w:w="987" w:type="dxa"/>
            <w:tcBorders>
              <w:top w:val="nil"/>
              <w:left w:val="nil"/>
              <w:bottom w:val="single" w:sz="4" w:space="0" w:color="auto"/>
              <w:right w:val="single" w:sz="4" w:space="0" w:color="auto"/>
            </w:tcBorders>
            <w:shd w:val="clear" w:color="auto" w:fill="auto"/>
            <w:noWrap/>
            <w:vAlign w:val="bottom"/>
            <w:hideMark/>
          </w:tcPr>
          <w:p w14:paraId="2EB8F09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07F2793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C2215B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2A6FCC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B3CDB5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08B6E85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w:t>
            </w:r>
          </w:p>
        </w:tc>
      </w:tr>
      <w:tr w:rsidR="00492E6B" w:rsidRPr="002579BC" w14:paraId="727C2ACC" w14:textId="77777777" w:rsidTr="00492E6B">
        <w:trPr>
          <w:trHeight w:val="675"/>
        </w:trPr>
        <w:tc>
          <w:tcPr>
            <w:tcW w:w="500" w:type="dxa"/>
            <w:tcBorders>
              <w:top w:val="nil"/>
              <w:left w:val="single" w:sz="4" w:space="0" w:color="auto"/>
              <w:bottom w:val="single" w:sz="4" w:space="0" w:color="auto"/>
              <w:right w:val="single" w:sz="4" w:space="0" w:color="auto"/>
            </w:tcBorders>
            <w:shd w:val="clear" w:color="auto" w:fill="auto"/>
            <w:hideMark/>
          </w:tcPr>
          <w:p w14:paraId="557D3DE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103</w:t>
            </w:r>
          </w:p>
        </w:tc>
        <w:tc>
          <w:tcPr>
            <w:tcW w:w="1078" w:type="dxa"/>
            <w:tcBorders>
              <w:top w:val="nil"/>
              <w:left w:val="nil"/>
              <w:bottom w:val="single" w:sz="4" w:space="0" w:color="auto"/>
              <w:right w:val="single" w:sz="4" w:space="0" w:color="auto"/>
            </w:tcBorders>
            <w:shd w:val="clear" w:color="auto" w:fill="auto"/>
            <w:hideMark/>
          </w:tcPr>
          <w:p w14:paraId="40BC224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04102-10</w:t>
            </w:r>
          </w:p>
        </w:tc>
        <w:tc>
          <w:tcPr>
            <w:tcW w:w="1528" w:type="dxa"/>
            <w:tcBorders>
              <w:top w:val="nil"/>
              <w:left w:val="nil"/>
              <w:bottom w:val="single" w:sz="4" w:space="0" w:color="auto"/>
              <w:right w:val="single" w:sz="4" w:space="0" w:color="auto"/>
            </w:tcBorders>
            <w:shd w:val="clear" w:color="auto" w:fill="auto"/>
            <w:hideMark/>
          </w:tcPr>
          <w:p w14:paraId="0C7BDE74"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пер. Добровольского</w:t>
            </w:r>
          </w:p>
        </w:tc>
        <w:tc>
          <w:tcPr>
            <w:tcW w:w="1361" w:type="dxa"/>
            <w:tcBorders>
              <w:top w:val="nil"/>
              <w:left w:val="nil"/>
              <w:bottom w:val="single" w:sz="4" w:space="0" w:color="auto"/>
              <w:right w:val="single" w:sz="4" w:space="0" w:color="auto"/>
            </w:tcBorders>
            <w:shd w:val="clear" w:color="auto" w:fill="auto"/>
            <w:hideMark/>
          </w:tcPr>
          <w:p w14:paraId="0711C7C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0,42</w:t>
            </w:r>
          </w:p>
        </w:tc>
        <w:tc>
          <w:tcPr>
            <w:tcW w:w="987" w:type="dxa"/>
            <w:tcBorders>
              <w:top w:val="nil"/>
              <w:left w:val="nil"/>
              <w:bottom w:val="single" w:sz="4" w:space="0" w:color="auto"/>
              <w:right w:val="single" w:sz="4" w:space="0" w:color="auto"/>
            </w:tcBorders>
            <w:shd w:val="clear" w:color="auto" w:fill="auto"/>
            <w:noWrap/>
            <w:vAlign w:val="bottom"/>
            <w:hideMark/>
          </w:tcPr>
          <w:p w14:paraId="5029191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3B5843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59E168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CD3567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62A9053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0939339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2,52</w:t>
            </w:r>
          </w:p>
        </w:tc>
      </w:tr>
      <w:tr w:rsidR="00492E6B" w:rsidRPr="002579BC" w14:paraId="086D967A" w14:textId="77777777" w:rsidTr="00492E6B">
        <w:trPr>
          <w:trHeight w:val="675"/>
        </w:trPr>
        <w:tc>
          <w:tcPr>
            <w:tcW w:w="500" w:type="dxa"/>
            <w:tcBorders>
              <w:top w:val="nil"/>
              <w:left w:val="single" w:sz="4" w:space="0" w:color="auto"/>
              <w:bottom w:val="single" w:sz="4" w:space="0" w:color="auto"/>
              <w:right w:val="single" w:sz="4" w:space="0" w:color="auto"/>
            </w:tcBorders>
            <w:shd w:val="clear" w:color="auto" w:fill="auto"/>
            <w:hideMark/>
          </w:tcPr>
          <w:p w14:paraId="2082CE3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552EFD5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04103-10</w:t>
            </w:r>
          </w:p>
        </w:tc>
        <w:tc>
          <w:tcPr>
            <w:tcW w:w="1528" w:type="dxa"/>
            <w:tcBorders>
              <w:top w:val="nil"/>
              <w:left w:val="nil"/>
              <w:bottom w:val="single" w:sz="4" w:space="0" w:color="auto"/>
              <w:right w:val="single" w:sz="4" w:space="0" w:color="auto"/>
            </w:tcBorders>
            <w:shd w:val="clear" w:color="auto" w:fill="auto"/>
            <w:hideMark/>
          </w:tcPr>
          <w:p w14:paraId="06BA8E4A"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пер. Добровольского</w:t>
            </w:r>
          </w:p>
        </w:tc>
        <w:tc>
          <w:tcPr>
            <w:tcW w:w="1361" w:type="dxa"/>
            <w:tcBorders>
              <w:top w:val="nil"/>
              <w:left w:val="nil"/>
              <w:bottom w:val="single" w:sz="4" w:space="0" w:color="auto"/>
              <w:right w:val="single" w:sz="4" w:space="0" w:color="auto"/>
            </w:tcBorders>
            <w:shd w:val="clear" w:color="auto" w:fill="auto"/>
            <w:hideMark/>
          </w:tcPr>
          <w:p w14:paraId="3DF1548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0,28</w:t>
            </w:r>
          </w:p>
        </w:tc>
        <w:tc>
          <w:tcPr>
            <w:tcW w:w="987" w:type="dxa"/>
            <w:tcBorders>
              <w:top w:val="nil"/>
              <w:left w:val="nil"/>
              <w:bottom w:val="single" w:sz="4" w:space="0" w:color="auto"/>
              <w:right w:val="single" w:sz="4" w:space="0" w:color="auto"/>
            </w:tcBorders>
            <w:shd w:val="clear" w:color="auto" w:fill="auto"/>
            <w:noWrap/>
            <w:vAlign w:val="bottom"/>
            <w:hideMark/>
          </w:tcPr>
          <w:p w14:paraId="6E444F8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4DABC66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51E67D6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266F16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246D8D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42F9E90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1,68</w:t>
            </w:r>
          </w:p>
        </w:tc>
      </w:tr>
      <w:tr w:rsidR="00492E6B" w:rsidRPr="002579BC" w14:paraId="04AF745A"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F326D2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104.</w:t>
            </w:r>
          </w:p>
        </w:tc>
        <w:tc>
          <w:tcPr>
            <w:tcW w:w="1078" w:type="dxa"/>
            <w:tcBorders>
              <w:top w:val="nil"/>
              <w:left w:val="nil"/>
              <w:bottom w:val="single" w:sz="4" w:space="0" w:color="auto"/>
              <w:right w:val="single" w:sz="4" w:space="0" w:color="auto"/>
            </w:tcBorders>
            <w:shd w:val="clear" w:color="auto" w:fill="auto"/>
            <w:hideMark/>
          </w:tcPr>
          <w:p w14:paraId="7C918EA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04103-10</w:t>
            </w:r>
          </w:p>
        </w:tc>
        <w:tc>
          <w:tcPr>
            <w:tcW w:w="1528" w:type="dxa"/>
            <w:tcBorders>
              <w:top w:val="nil"/>
              <w:left w:val="nil"/>
              <w:bottom w:val="single" w:sz="4" w:space="0" w:color="auto"/>
              <w:right w:val="single" w:sz="4" w:space="0" w:color="auto"/>
            </w:tcBorders>
            <w:shd w:val="clear" w:color="auto" w:fill="auto"/>
            <w:hideMark/>
          </w:tcPr>
          <w:p w14:paraId="7719E298"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пер. Песчанный </w:t>
            </w:r>
          </w:p>
        </w:tc>
        <w:tc>
          <w:tcPr>
            <w:tcW w:w="1361" w:type="dxa"/>
            <w:tcBorders>
              <w:top w:val="nil"/>
              <w:left w:val="nil"/>
              <w:bottom w:val="single" w:sz="4" w:space="0" w:color="auto"/>
              <w:right w:val="single" w:sz="4" w:space="0" w:color="auto"/>
            </w:tcBorders>
            <w:shd w:val="clear" w:color="auto" w:fill="auto"/>
            <w:hideMark/>
          </w:tcPr>
          <w:p w14:paraId="3716EA4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0,60</w:t>
            </w:r>
          </w:p>
        </w:tc>
        <w:tc>
          <w:tcPr>
            <w:tcW w:w="987" w:type="dxa"/>
            <w:tcBorders>
              <w:top w:val="nil"/>
              <w:left w:val="nil"/>
              <w:bottom w:val="single" w:sz="4" w:space="0" w:color="auto"/>
              <w:right w:val="single" w:sz="4" w:space="0" w:color="auto"/>
            </w:tcBorders>
            <w:shd w:val="clear" w:color="auto" w:fill="auto"/>
            <w:noWrap/>
            <w:vAlign w:val="bottom"/>
            <w:hideMark/>
          </w:tcPr>
          <w:p w14:paraId="0525EEB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B43F5A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933648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3A4619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3441A45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549A0E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w:t>
            </w:r>
          </w:p>
        </w:tc>
      </w:tr>
      <w:tr w:rsidR="00492E6B" w:rsidRPr="002579BC" w14:paraId="40E4317D"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A0F426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105.</w:t>
            </w:r>
          </w:p>
        </w:tc>
        <w:tc>
          <w:tcPr>
            <w:tcW w:w="1078" w:type="dxa"/>
            <w:tcBorders>
              <w:top w:val="nil"/>
              <w:left w:val="nil"/>
              <w:bottom w:val="single" w:sz="4" w:space="0" w:color="auto"/>
              <w:right w:val="single" w:sz="4" w:space="0" w:color="auto"/>
            </w:tcBorders>
            <w:shd w:val="clear" w:color="auto" w:fill="auto"/>
            <w:hideMark/>
          </w:tcPr>
          <w:p w14:paraId="1673AC4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04104-10</w:t>
            </w:r>
          </w:p>
        </w:tc>
        <w:tc>
          <w:tcPr>
            <w:tcW w:w="1528" w:type="dxa"/>
            <w:tcBorders>
              <w:top w:val="nil"/>
              <w:left w:val="nil"/>
              <w:bottom w:val="single" w:sz="4" w:space="0" w:color="auto"/>
              <w:right w:val="single" w:sz="4" w:space="0" w:color="auto"/>
            </w:tcBorders>
            <w:shd w:val="clear" w:color="auto" w:fill="auto"/>
            <w:hideMark/>
          </w:tcPr>
          <w:p w14:paraId="6EA61755"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Таежная </w:t>
            </w:r>
          </w:p>
        </w:tc>
        <w:tc>
          <w:tcPr>
            <w:tcW w:w="1361" w:type="dxa"/>
            <w:tcBorders>
              <w:top w:val="nil"/>
              <w:left w:val="nil"/>
              <w:bottom w:val="single" w:sz="4" w:space="0" w:color="auto"/>
              <w:right w:val="single" w:sz="4" w:space="0" w:color="auto"/>
            </w:tcBorders>
            <w:shd w:val="clear" w:color="auto" w:fill="auto"/>
            <w:hideMark/>
          </w:tcPr>
          <w:p w14:paraId="74DA006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2,20</w:t>
            </w:r>
          </w:p>
        </w:tc>
        <w:tc>
          <w:tcPr>
            <w:tcW w:w="987" w:type="dxa"/>
            <w:tcBorders>
              <w:top w:val="nil"/>
              <w:left w:val="nil"/>
              <w:bottom w:val="single" w:sz="4" w:space="0" w:color="auto"/>
              <w:right w:val="single" w:sz="4" w:space="0" w:color="auto"/>
            </w:tcBorders>
            <w:shd w:val="clear" w:color="auto" w:fill="auto"/>
            <w:noWrap/>
            <w:vAlign w:val="bottom"/>
            <w:hideMark/>
          </w:tcPr>
          <w:p w14:paraId="6A4E583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5A9C20D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2A565B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E3B4C5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13EC3D9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9035BC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13,20</w:t>
            </w:r>
          </w:p>
        </w:tc>
      </w:tr>
      <w:tr w:rsidR="00492E6B" w:rsidRPr="002579BC" w14:paraId="535BCA40"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D4B669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106.</w:t>
            </w:r>
          </w:p>
        </w:tc>
        <w:tc>
          <w:tcPr>
            <w:tcW w:w="1078" w:type="dxa"/>
            <w:tcBorders>
              <w:top w:val="nil"/>
              <w:left w:val="nil"/>
              <w:bottom w:val="single" w:sz="4" w:space="0" w:color="auto"/>
              <w:right w:val="single" w:sz="4" w:space="0" w:color="auto"/>
            </w:tcBorders>
            <w:shd w:val="clear" w:color="auto" w:fill="auto"/>
            <w:hideMark/>
          </w:tcPr>
          <w:p w14:paraId="20ABBB6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04105-10</w:t>
            </w:r>
          </w:p>
        </w:tc>
        <w:tc>
          <w:tcPr>
            <w:tcW w:w="1528" w:type="dxa"/>
            <w:tcBorders>
              <w:top w:val="nil"/>
              <w:left w:val="nil"/>
              <w:bottom w:val="single" w:sz="4" w:space="0" w:color="auto"/>
              <w:right w:val="single" w:sz="4" w:space="0" w:color="auto"/>
            </w:tcBorders>
            <w:shd w:val="clear" w:color="auto" w:fill="auto"/>
            <w:hideMark/>
          </w:tcPr>
          <w:p w14:paraId="7741EEC7"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Энергетиков</w:t>
            </w:r>
          </w:p>
        </w:tc>
        <w:tc>
          <w:tcPr>
            <w:tcW w:w="1361" w:type="dxa"/>
            <w:tcBorders>
              <w:top w:val="nil"/>
              <w:left w:val="nil"/>
              <w:bottom w:val="single" w:sz="4" w:space="0" w:color="auto"/>
              <w:right w:val="single" w:sz="4" w:space="0" w:color="auto"/>
            </w:tcBorders>
            <w:shd w:val="clear" w:color="auto" w:fill="auto"/>
            <w:hideMark/>
          </w:tcPr>
          <w:p w14:paraId="3772529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37D8108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6FDD29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283FD3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C96CAA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5FEA2D8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35E2A83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1,20</w:t>
            </w:r>
          </w:p>
        </w:tc>
      </w:tr>
      <w:tr w:rsidR="00492E6B" w:rsidRPr="002579BC" w14:paraId="2E6142CA"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36AE0A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3639339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04106-10</w:t>
            </w:r>
          </w:p>
        </w:tc>
        <w:tc>
          <w:tcPr>
            <w:tcW w:w="1528" w:type="dxa"/>
            <w:tcBorders>
              <w:top w:val="nil"/>
              <w:left w:val="nil"/>
              <w:bottom w:val="single" w:sz="4" w:space="0" w:color="auto"/>
              <w:right w:val="single" w:sz="4" w:space="0" w:color="auto"/>
            </w:tcBorders>
            <w:shd w:val="clear" w:color="auto" w:fill="auto"/>
            <w:hideMark/>
          </w:tcPr>
          <w:p w14:paraId="4B7E2324"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Энергетиков</w:t>
            </w:r>
          </w:p>
        </w:tc>
        <w:tc>
          <w:tcPr>
            <w:tcW w:w="1361" w:type="dxa"/>
            <w:tcBorders>
              <w:top w:val="nil"/>
              <w:left w:val="nil"/>
              <w:bottom w:val="single" w:sz="4" w:space="0" w:color="auto"/>
              <w:right w:val="single" w:sz="4" w:space="0" w:color="auto"/>
            </w:tcBorders>
            <w:shd w:val="clear" w:color="auto" w:fill="auto"/>
            <w:hideMark/>
          </w:tcPr>
          <w:p w14:paraId="411707C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0,30</w:t>
            </w:r>
          </w:p>
        </w:tc>
        <w:tc>
          <w:tcPr>
            <w:tcW w:w="987" w:type="dxa"/>
            <w:tcBorders>
              <w:top w:val="nil"/>
              <w:left w:val="nil"/>
              <w:bottom w:val="single" w:sz="4" w:space="0" w:color="auto"/>
              <w:right w:val="single" w:sz="4" w:space="0" w:color="auto"/>
            </w:tcBorders>
            <w:shd w:val="clear" w:color="auto" w:fill="auto"/>
            <w:noWrap/>
            <w:vAlign w:val="bottom"/>
            <w:hideMark/>
          </w:tcPr>
          <w:p w14:paraId="2B912B4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B35935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163317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656CDA86" w14:textId="77777777" w:rsidR="00492E6B" w:rsidRPr="002579BC" w:rsidRDefault="00492E6B" w:rsidP="00492E6B">
            <w:pPr>
              <w:spacing w:after="0" w:line="240" w:lineRule="auto"/>
              <w:ind w:firstLine="0"/>
              <w:contextualSpacing w:val="0"/>
              <w:jc w:val="left"/>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C08270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7FCE74B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1,80</w:t>
            </w:r>
          </w:p>
        </w:tc>
      </w:tr>
      <w:tr w:rsidR="00492E6B" w:rsidRPr="002579BC" w14:paraId="6E1A14CA"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44C07D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lastRenderedPageBreak/>
              <w:t>107.</w:t>
            </w:r>
          </w:p>
        </w:tc>
        <w:tc>
          <w:tcPr>
            <w:tcW w:w="1078" w:type="dxa"/>
            <w:tcBorders>
              <w:top w:val="nil"/>
              <w:left w:val="nil"/>
              <w:bottom w:val="single" w:sz="4" w:space="0" w:color="auto"/>
              <w:right w:val="single" w:sz="4" w:space="0" w:color="auto"/>
            </w:tcBorders>
            <w:shd w:val="clear" w:color="auto" w:fill="auto"/>
            <w:hideMark/>
          </w:tcPr>
          <w:p w14:paraId="53D58F6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04107-10</w:t>
            </w:r>
          </w:p>
        </w:tc>
        <w:tc>
          <w:tcPr>
            <w:tcW w:w="1528" w:type="dxa"/>
            <w:tcBorders>
              <w:top w:val="nil"/>
              <w:left w:val="nil"/>
              <w:bottom w:val="single" w:sz="4" w:space="0" w:color="auto"/>
              <w:right w:val="single" w:sz="4" w:space="0" w:color="auto"/>
            </w:tcBorders>
            <w:shd w:val="clear" w:color="auto" w:fill="auto"/>
            <w:hideMark/>
          </w:tcPr>
          <w:p w14:paraId="42EA78FE"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 xml:space="preserve">Энтузиастов </w:t>
            </w:r>
          </w:p>
        </w:tc>
        <w:tc>
          <w:tcPr>
            <w:tcW w:w="1361" w:type="dxa"/>
            <w:tcBorders>
              <w:top w:val="nil"/>
              <w:left w:val="nil"/>
              <w:bottom w:val="single" w:sz="4" w:space="0" w:color="auto"/>
              <w:right w:val="single" w:sz="4" w:space="0" w:color="auto"/>
            </w:tcBorders>
            <w:shd w:val="clear" w:color="auto" w:fill="auto"/>
            <w:hideMark/>
          </w:tcPr>
          <w:p w14:paraId="383092A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0,40</w:t>
            </w:r>
          </w:p>
        </w:tc>
        <w:tc>
          <w:tcPr>
            <w:tcW w:w="987" w:type="dxa"/>
            <w:tcBorders>
              <w:top w:val="nil"/>
              <w:left w:val="nil"/>
              <w:bottom w:val="single" w:sz="4" w:space="0" w:color="auto"/>
              <w:right w:val="single" w:sz="4" w:space="0" w:color="auto"/>
            </w:tcBorders>
            <w:shd w:val="clear" w:color="auto" w:fill="auto"/>
            <w:noWrap/>
            <w:vAlign w:val="bottom"/>
            <w:hideMark/>
          </w:tcPr>
          <w:p w14:paraId="3A77A7A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1B66887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78EAAF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47421FE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4ECF782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08422F3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2,40</w:t>
            </w:r>
          </w:p>
        </w:tc>
      </w:tr>
      <w:tr w:rsidR="00492E6B" w:rsidRPr="002579BC" w14:paraId="3C2A8C1F" w14:textId="77777777" w:rsidTr="00492E6B">
        <w:trPr>
          <w:trHeight w:val="675"/>
        </w:trPr>
        <w:tc>
          <w:tcPr>
            <w:tcW w:w="500" w:type="dxa"/>
            <w:tcBorders>
              <w:top w:val="nil"/>
              <w:left w:val="single" w:sz="4" w:space="0" w:color="auto"/>
              <w:bottom w:val="single" w:sz="4" w:space="0" w:color="auto"/>
              <w:right w:val="single" w:sz="4" w:space="0" w:color="auto"/>
            </w:tcBorders>
            <w:shd w:val="clear" w:color="auto" w:fill="auto"/>
            <w:hideMark/>
          </w:tcPr>
          <w:p w14:paraId="799C71F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108.</w:t>
            </w:r>
          </w:p>
        </w:tc>
        <w:tc>
          <w:tcPr>
            <w:tcW w:w="1078" w:type="dxa"/>
            <w:tcBorders>
              <w:top w:val="nil"/>
              <w:left w:val="nil"/>
              <w:bottom w:val="single" w:sz="4" w:space="0" w:color="auto"/>
              <w:right w:val="single" w:sz="4" w:space="0" w:color="auto"/>
            </w:tcBorders>
            <w:shd w:val="clear" w:color="auto" w:fill="auto"/>
            <w:hideMark/>
          </w:tcPr>
          <w:p w14:paraId="01CD99E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04108-10</w:t>
            </w:r>
          </w:p>
        </w:tc>
        <w:tc>
          <w:tcPr>
            <w:tcW w:w="1528" w:type="dxa"/>
            <w:tcBorders>
              <w:top w:val="nil"/>
              <w:left w:val="nil"/>
              <w:bottom w:val="single" w:sz="4" w:space="0" w:color="auto"/>
              <w:right w:val="single" w:sz="4" w:space="0" w:color="auto"/>
            </w:tcBorders>
            <w:shd w:val="clear" w:color="auto" w:fill="auto"/>
            <w:hideMark/>
          </w:tcPr>
          <w:p w14:paraId="4796062A"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Автодорога до дач через оз. «Пульсометр»</w:t>
            </w:r>
          </w:p>
        </w:tc>
        <w:tc>
          <w:tcPr>
            <w:tcW w:w="1361" w:type="dxa"/>
            <w:tcBorders>
              <w:top w:val="nil"/>
              <w:left w:val="nil"/>
              <w:bottom w:val="single" w:sz="4" w:space="0" w:color="auto"/>
              <w:right w:val="single" w:sz="4" w:space="0" w:color="auto"/>
            </w:tcBorders>
            <w:shd w:val="clear" w:color="auto" w:fill="auto"/>
            <w:hideMark/>
          </w:tcPr>
          <w:p w14:paraId="61774B8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7,80</w:t>
            </w:r>
          </w:p>
        </w:tc>
        <w:tc>
          <w:tcPr>
            <w:tcW w:w="987" w:type="dxa"/>
            <w:tcBorders>
              <w:top w:val="nil"/>
              <w:left w:val="nil"/>
              <w:bottom w:val="single" w:sz="4" w:space="0" w:color="auto"/>
              <w:right w:val="single" w:sz="4" w:space="0" w:color="auto"/>
            </w:tcBorders>
            <w:shd w:val="clear" w:color="auto" w:fill="auto"/>
            <w:noWrap/>
            <w:vAlign w:val="bottom"/>
            <w:hideMark/>
          </w:tcPr>
          <w:p w14:paraId="38997BD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732FF1D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15DBB0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53DD6B3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067DF9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5BFAB62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46,80</w:t>
            </w:r>
          </w:p>
        </w:tc>
      </w:tr>
      <w:tr w:rsidR="00492E6B" w:rsidRPr="002579BC" w14:paraId="775AA044" w14:textId="77777777" w:rsidTr="00492E6B">
        <w:trPr>
          <w:trHeight w:val="900"/>
        </w:trPr>
        <w:tc>
          <w:tcPr>
            <w:tcW w:w="500" w:type="dxa"/>
            <w:tcBorders>
              <w:top w:val="nil"/>
              <w:left w:val="single" w:sz="4" w:space="0" w:color="auto"/>
              <w:bottom w:val="single" w:sz="4" w:space="0" w:color="auto"/>
              <w:right w:val="single" w:sz="4" w:space="0" w:color="auto"/>
            </w:tcBorders>
            <w:shd w:val="clear" w:color="auto" w:fill="auto"/>
            <w:hideMark/>
          </w:tcPr>
          <w:p w14:paraId="474E639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109.</w:t>
            </w:r>
          </w:p>
        </w:tc>
        <w:tc>
          <w:tcPr>
            <w:tcW w:w="1078" w:type="dxa"/>
            <w:tcBorders>
              <w:top w:val="nil"/>
              <w:left w:val="nil"/>
              <w:bottom w:val="single" w:sz="4" w:space="0" w:color="auto"/>
              <w:right w:val="single" w:sz="4" w:space="0" w:color="auto"/>
            </w:tcBorders>
            <w:shd w:val="clear" w:color="auto" w:fill="auto"/>
            <w:hideMark/>
          </w:tcPr>
          <w:p w14:paraId="254E978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04109-10</w:t>
            </w:r>
          </w:p>
        </w:tc>
        <w:tc>
          <w:tcPr>
            <w:tcW w:w="1528" w:type="dxa"/>
            <w:tcBorders>
              <w:top w:val="nil"/>
              <w:left w:val="nil"/>
              <w:bottom w:val="single" w:sz="4" w:space="0" w:color="auto"/>
              <w:right w:val="single" w:sz="4" w:space="0" w:color="auto"/>
            </w:tcBorders>
            <w:shd w:val="clear" w:color="auto" w:fill="auto"/>
            <w:hideMark/>
          </w:tcPr>
          <w:p w14:paraId="531703EF"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Автодорога ул. Трактовая, №1 до жилого дома №377</w:t>
            </w:r>
          </w:p>
        </w:tc>
        <w:tc>
          <w:tcPr>
            <w:tcW w:w="1361" w:type="dxa"/>
            <w:tcBorders>
              <w:top w:val="nil"/>
              <w:left w:val="nil"/>
              <w:bottom w:val="single" w:sz="4" w:space="0" w:color="auto"/>
              <w:right w:val="single" w:sz="4" w:space="0" w:color="auto"/>
            </w:tcBorders>
            <w:shd w:val="clear" w:color="auto" w:fill="auto"/>
            <w:hideMark/>
          </w:tcPr>
          <w:p w14:paraId="34FEBA0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6,00</w:t>
            </w:r>
          </w:p>
        </w:tc>
        <w:tc>
          <w:tcPr>
            <w:tcW w:w="987" w:type="dxa"/>
            <w:tcBorders>
              <w:top w:val="nil"/>
              <w:left w:val="nil"/>
              <w:bottom w:val="single" w:sz="4" w:space="0" w:color="auto"/>
              <w:right w:val="single" w:sz="4" w:space="0" w:color="auto"/>
            </w:tcBorders>
            <w:shd w:val="clear" w:color="auto" w:fill="auto"/>
            <w:noWrap/>
            <w:vAlign w:val="bottom"/>
            <w:hideMark/>
          </w:tcPr>
          <w:p w14:paraId="2B33359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14:paraId="669CEC8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2D29DF3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A6600D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63B6EE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611B821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36,00</w:t>
            </w:r>
          </w:p>
        </w:tc>
      </w:tr>
      <w:tr w:rsidR="00492E6B" w:rsidRPr="002579BC" w14:paraId="0ECFF1F1"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AC350D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110</w:t>
            </w:r>
          </w:p>
        </w:tc>
        <w:tc>
          <w:tcPr>
            <w:tcW w:w="1078" w:type="dxa"/>
            <w:tcBorders>
              <w:top w:val="nil"/>
              <w:left w:val="nil"/>
              <w:bottom w:val="single" w:sz="4" w:space="0" w:color="auto"/>
              <w:right w:val="single" w:sz="4" w:space="0" w:color="auto"/>
            </w:tcBorders>
            <w:shd w:val="clear" w:color="auto" w:fill="auto"/>
            <w:hideMark/>
          </w:tcPr>
          <w:p w14:paraId="6200C63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04110-10</w:t>
            </w:r>
          </w:p>
        </w:tc>
        <w:tc>
          <w:tcPr>
            <w:tcW w:w="1528" w:type="dxa"/>
            <w:tcBorders>
              <w:top w:val="nil"/>
              <w:left w:val="nil"/>
              <w:bottom w:val="single" w:sz="4" w:space="0" w:color="auto"/>
              <w:right w:val="single" w:sz="4" w:space="0" w:color="auto"/>
            </w:tcBorders>
            <w:shd w:val="clear" w:color="auto" w:fill="auto"/>
            <w:hideMark/>
          </w:tcPr>
          <w:p w14:paraId="52C1B0E1"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Шабалина</w:t>
            </w:r>
          </w:p>
        </w:tc>
        <w:tc>
          <w:tcPr>
            <w:tcW w:w="1361" w:type="dxa"/>
            <w:tcBorders>
              <w:top w:val="nil"/>
              <w:left w:val="nil"/>
              <w:bottom w:val="single" w:sz="4" w:space="0" w:color="auto"/>
              <w:right w:val="single" w:sz="4" w:space="0" w:color="auto"/>
            </w:tcBorders>
            <w:shd w:val="clear" w:color="auto" w:fill="auto"/>
            <w:hideMark/>
          </w:tcPr>
          <w:p w14:paraId="6BAB93B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0,20</w:t>
            </w:r>
          </w:p>
        </w:tc>
        <w:tc>
          <w:tcPr>
            <w:tcW w:w="987" w:type="dxa"/>
            <w:tcBorders>
              <w:top w:val="nil"/>
              <w:left w:val="nil"/>
              <w:bottom w:val="single" w:sz="4" w:space="0" w:color="auto"/>
              <w:right w:val="single" w:sz="4" w:space="0" w:color="auto"/>
            </w:tcBorders>
            <w:shd w:val="clear" w:color="auto" w:fill="auto"/>
            <w:noWrap/>
            <w:vAlign w:val="bottom"/>
            <w:hideMark/>
          </w:tcPr>
          <w:p w14:paraId="304E7D2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5,5</w:t>
            </w:r>
          </w:p>
        </w:tc>
        <w:tc>
          <w:tcPr>
            <w:tcW w:w="778" w:type="dxa"/>
            <w:tcBorders>
              <w:top w:val="nil"/>
              <w:left w:val="nil"/>
              <w:bottom w:val="single" w:sz="4" w:space="0" w:color="auto"/>
              <w:right w:val="single" w:sz="4" w:space="0" w:color="auto"/>
            </w:tcBorders>
            <w:shd w:val="clear" w:color="auto" w:fill="auto"/>
            <w:noWrap/>
            <w:vAlign w:val="bottom"/>
            <w:hideMark/>
          </w:tcPr>
          <w:p w14:paraId="4E23A79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8E2348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9073BD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158EDA6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245C951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1,10</w:t>
            </w:r>
          </w:p>
        </w:tc>
      </w:tr>
      <w:tr w:rsidR="00492E6B" w:rsidRPr="002579BC" w14:paraId="7A4DB930"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5A815D9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111</w:t>
            </w:r>
          </w:p>
        </w:tc>
        <w:tc>
          <w:tcPr>
            <w:tcW w:w="1078" w:type="dxa"/>
            <w:tcBorders>
              <w:top w:val="nil"/>
              <w:left w:val="nil"/>
              <w:bottom w:val="single" w:sz="4" w:space="0" w:color="auto"/>
              <w:right w:val="single" w:sz="4" w:space="0" w:color="auto"/>
            </w:tcBorders>
            <w:shd w:val="clear" w:color="auto" w:fill="auto"/>
            <w:hideMark/>
          </w:tcPr>
          <w:p w14:paraId="2FEFC4F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04111-10</w:t>
            </w:r>
          </w:p>
        </w:tc>
        <w:tc>
          <w:tcPr>
            <w:tcW w:w="1528" w:type="dxa"/>
            <w:tcBorders>
              <w:top w:val="nil"/>
              <w:left w:val="nil"/>
              <w:bottom w:val="single" w:sz="4" w:space="0" w:color="auto"/>
              <w:right w:val="single" w:sz="4" w:space="0" w:color="auto"/>
            </w:tcBorders>
            <w:shd w:val="clear" w:color="auto" w:fill="auto"/>
            <w:hideMark/>
          </w:tcPr>
          <w:p w14:paraId="1C651007"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им.В.П.Усса</w:t>
            </w:r>
          </w:p>
        </w:tc>
        <w:tc>
          <w:tcPr>
            <w:tcW w:w="1361" w:type="dxa"/>
            <w:tcBorders>
              <w:top w:val="nil"/>
              <w:left w:val="nil"/>
              <w:bottom w:val="single" w:sz="4" w:space="0" w:color="auto"/>
              <w:right w:val="single" w:sz="4" w:space="0" w:color="auto"/>
            </w:tcBorders>
            <w:shd w:val="clear" w:color="auto" w:fill="auto"/>
            <w:hideMark/>
          </w:tcPr>
          <w:p w14:paraId="6C24A88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0,26</w:t>
            </w:r>
          </w:p>
        </w:tc>
        <w:tc>
          <w:tcPr>
            <w:tcW w:w="987" w:type="dxa"/>
            <w:tcBorders>
              <w:top w:val="nil"/>
              <w:left w:val="nil"/>
              <w:bottom w:val="single" w:sz="4" w:space="0" w:color="auto"/>
              <w:right w:val="single" w:sz="4" w:space="0" w:color="auto"/>
            </w:tcBorders>
            <w:shd w:val="clear" w:color="auto" w:fill="auto"/>
            <w:noWrap/>
            <w:vAlign w:val="bottom"/>
            <w:hideMark/>
          </w:tcPr>
          <w:p w14:paraId="5561D73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5,5</w:t>
            </w:r>
          </w:p>
        </w:tc>
        <w:tc>
          <w:tcPr>
            <w:tcW w:w="778" w:type="dxa"/>
            <w:tcBorders>
              <w:top w:val="nil"/>
              <w:left w:val="nil"/>
              <w:bottom w:val="single" w:sz="4" w:space="0" w:color="auto"/>
              <w:right w:val="single" w:sz="4" w:space="0" w:color="auto"/>
            </w:tcBorders>
            <w:shd w:val="clear" w:color="auto" w:fill="auto"/>
            <w:noWrap/>
            <w:vAlign w:val="bottom"/>
            <w:hideMark/>
          </w:tcPr>
          <w:p w14:paraId="2589942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A0445E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00F9695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7" w:type="dxa"/>
            <w:tcBorders>
              <w:top w:val="nil"/>
              <w:left w:val="nil"/>
              <w:bottom w:val="single" w:sz="4" w:space="0" w:color="auto"/>
              <w:right w:val="single" w:sz="4" w:space="0" w:color="auto"/>
            </w:tcBorders>
            <w:shd w:val="clear" w:color="auto" w:fill="auto"/>
            <w:noWrap/>
            <w:vAlign w:val="bottom"/>
            <w:hideMark/>
          </w:tcPr>
          <w:p w14:paraId="7B4ABC3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7D24729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1,43</w:t>
            </w:r>
          </w:p>
        </w:tc>
      </w:tr>
      <w:tr w:rsidR="00492E6B" w:rsidRPr="002579BC" w14:paraId="14A6F456"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12C663A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8" w:type="dxa"/>
            <w:tcBorders>
              <w:top w:val="nil"/>
              <w:left w:val="nil"/>
              <w:bottom w:val="single" w:sz="4" w:space="0" w:color="auto"/>
              <w:right w:val="single" w:sz="4" w:space="0" w:color="auto"/>
            </w:tcBorders>
            <w:shd w:val="clear" w:color="auto" w:fill="auto"/>
            <w:hideMark/>
          </w:tcPr>
          <w:p w14:paraId="5FE9787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04112-11</w:t>
            </w:r>
          </w:p>
        </w:tc>
        <w:tc>
          <w:tcPr>
            <w:tcW w:w="1528" w:type="dxa"/>
            <w:tcBorders>
              <w:top w:val="nil"/>
              <w:left w:val="nil"/>
              <w:bottom w:val="single" w:sz="4" w:space="0" w:color="auto"/>
              <w:right w:val="single" w:sz="4" w:space="0" w:color="auto"/>
            </w:tcBorders>
            <w:shd w:val="clear" w:color="auto" w:fill="auto"/>
            <w:hideMark/>
          </w:tcPr>
          <w:p w14:paraId="1AC08BE3"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им.В.П.Усса</w:t>
            </w:r>
          </w:p>
        </w:tc>
        <w:tc>
          <w:tcPr>
            <w:tcW w:w="1361" w:type="dxa"/>
            <w:tcBorders>
              <w:top w:val="nil"/>
              <w:left w:val="nil"/>
              <w:bottom w:val="single" w:sz="4" w:space="0" w:color="auto"/>
              <w:right w:val="single" w:sz="4" w:space="0" w:color="auto"/>
            </w:tcBorders>
            <w:shd w:val="clear" w:color="auto" w:fill="auto"/>
            <w:hideMark/>
          </w:tcPr>
          <w:p w14:paraId="67C33E9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0,44</w:t>
            </w:r>
          </w:p>
        </w:tc>
        <w:tc>
          <w:tcPr>
            <w:tcW w:w="987" w:type="dxa"/>
            <w:tcBorders>
              <w:top w:val="nil"/>
              <w:left w:val="nil"/>
              <w:bottom w:val="single" w:sz="4" w:space="0" w:color="auto"/>
              <w:right w:val="single" w:sz="4" w:space="0" w:color="auto"/>
            </w:tcBorders>
            <w:shd w:val="clear" w:color="auto" w:fill="auto"/>
            <w:noWrap/>
            <w:vAlign w:val="bottom"/>
            <w:hideMark/>
          </w:tcPr>
          <w:p w14:paraId="4844C00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5,5</w:t>
            </w:r>
          </w:p>
        </w:tc>
        <w:tc>
          <w:tcPr>
            <w:tcW w:w="778" w:type="dxa"/>
            <w:tcBorders>
              <w:top w:val="nil"/>
              <w:left w:val="nil"/>
              <w:bottom w:val="single" w:sz="4" w:space="0" w:color="auto"/>
              <w:right w:val="single" w:sz="4" w:space="0" w:color="auto"/>
            </w:tcBorders>
            <w:shd w:val="clear" w:color="auto" w:fill="auto"/>
            <w:noWrap/>
            <w:vAlign w:val="bottom"/>
            <w:hideMark/>
          </w:tcPr>
          <w:p w14:paraId="1087CDF3"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14:paraId="44F48AF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7484F01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AFB769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2" w:type="dxa"/>
            <w:tcBorders>
              <w:top w:val="nil"/>
              <w:left w:val="nil"/>
              <w:bottom w:val="single" w:sz="4" w:space="0" w:color="auto"/>
              <w:right w:val="single" w:sz="4" w:space="0" w:color="auto"/>
            </w:tcBorders>
            <w:shd w:val="clear" w:color="auto" w:fill="auto"/>
            <w:hideMark/>
          </w:tcPr>
          <w:p w14:paraId="0C00C58A"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2,42</w:t>
            </w:r>
          </w:p>
        </w:tc>
      </w:tr>
      <w:tr w:rsidR="00492E6B" w:rsidRPr="002579BC" w14:paraId="13B60C8E"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63F8395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112</w:t>
            </w:r>
          </w:p>
        </w:tc>
        <w:tc>
          <w:tcPr>
            <w:tcW w:w="1078" w:type="dxa"/>
            <w:tcBorders>
              <w:top w:val="nil"/>
              <w:left w:val="nil"/>
              <w:bottom w:val="single" w:sz="4" w:space="0" w:color="auto"/>
              <w:right w:val="single" w:sz="4" w:space="0" w:color="auto"/>
            </w:tcBorders>
            <w:shd w:val="clear" w:color="auto" w:fill="auto"/>
            <w:hideMark/>
          </w:tcPr>
          <w:p w14:paraId="44BDB8D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04113-10</w:t>
            </w:r>
          </w:p>
        </w:tc>
        <w:tc>
          <w:tcPr>
            <w:tcW w:w="1528" w:type="dxa"/>
            <w:tcBorders>
              <w:top w:val="nil"/>
              <w:left w:val="nil"/>
              <w:bottom w:val="single" w:sz="4" w:space="0" w:color="auto"/>
              <w:right w:val="single" w:sz="4" w:space="0" w:color="auto"/>
            </w:tcBorders>
            <w:shd w:val="clear" w:color="auto" w:fill="auto"/>
            <w:hideMark/>
          </w:tcPr>
          <w:p w14:paraId="3D690D5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xml:space="preserve">ул.Подгорная </w:t>
            </w:r>
          </w:p>
        </w:tc>
        <w:tc>
          <w:tcPr>
            <w:tcW w:w="1361" w:type="dxa"/>
            <w:tcBorders>
              <w:top w:val="nil"/>
              <w:left w:val="nil"/>
              <w:bottom w:val="single" w:sz="4" w:space="0" w:color="auto"/>
              <w:right w:val="single" w:sz="4" w:space="0" w:color="auto"/>
            </w:tcBorders>
            <w:shd w:val="clear" w:color="auto" w:fill="auto"/>
            <w:noWrap/>
            <w:vAlign w:val="bottom"/>
            <w:hideMark/>
          </w:tcPr>
          <w:p w14:paraId="02307D8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0,04</w:t>
            </w:r>
          </w:p>
        </w:tc>
        <w:tc>
          <w:tcPr>
            <w:tcW w:w="987" w:type="dxa"/>
            <w:tcBorders>
              <w:top w:val="nil"/>
              <w:left w:val="nil"/>
              <w:bottom w:val="single" w:sz="4" w:space="0" w:color="auto"/>
              <w:right w:val="single" w:sz="4" w:space="0" w:color="auto"/>
            </w:tcBorders>
            <w:shd w:val="clear" w:color="auto" w:fill="auto"/>
            <w:noWrap/>
            <w:vAlign w:val="bottom"/>
            <w:hideMark/>
          </w:tcPr>
          <w:p w14:paraId="194D224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4,5</w:t>
            </w:r>
          </w:p>
        </w:tc>
        <w:tc>
          <w:tcPr>
            <w:tcW w:w="778" w:type="dxa"/>
            <w:tcBorders>
              <w:top w:val="nil"/>
              <w:left w:val="nil"/>
              <w:bottom w:val="single" w:sz="4" w:space="0" w:color="auto"/>
              <w:right w:val="single" w:sz="4" w:space="0" w:color="auto"/>
            </w:tcBorders>
            <w:shd w:val="clear" w:color="auto" w:fill="auto"/>
            <w:noWrap/>
            <w:vAlign w:val="bottom"/>
            <w:hideMark/>
          </w:tcPr>
          <w:p w14:paraId="3F28BD0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8E8D87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7C4162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hideMark/>
          </w:tcPr>
          <w:p w14:paraId="7893C63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8280E3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0,18</w:t>
            </w:r>
          </w:p>
        </w:tc>
      </w:tr>
      <w:tr w:rsidR="00492E6B" w:rsidRPr="002579BC" w14:paraId="6E299FFD"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A0C5C6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113</w:t>
            </w:r>
          </w:p>
        </w:tc>
        <w:tc>
          <w:tcPr>
            <w:tcW w:w="1078" w:type="dxa"/>
            <w:tcBorders>
              <w:top w:val="nil"/>
              <w:left w:val="nil"/>
              <w:bottom w:val="single" w:sz="4" w:space="0" w:color="auto"/>
              <w:right w:val="single" w:sz="4" w:space="0" w:color="auto"/>
            </w:tcBorders>
            <w:shd w:val="clear" w:color="auto" w:fill="auto"/>
            <w:hideMark/>
          </w:tcPr>
          <w:p w14:paraId="5740E94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04114-10</w:t>
            </w:r>
          </w:p>
        </w:tc>
        <w:tc>
          <w:tcPr>
            <w:tcW w:w="1528" w:type="dxa"/>
            <w:tcBorders>
              <w:top w:val="nil"/>
              <w:left w:val="nil"/>
              <w:bottom w:val="single" w:sz="4" w:space="0" w:color="auto"/>
              <w:right w:val="single" w:sz="4" w:space="0" w:color="auto"/>
            </w:tcBorders>
            <w:shd w:val="clear" w:color="auto" w:fill="auto"/>
            <w:hideMark/>
          </w:tcPr>
          <w:p w14:paraId="704316A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proofErr w:type="gramStart"/>
            <w:r w:rsidRPr="002579BC">
              <w:rPr>
                <w:rFonts w:eastAsia="Times New Roman"/>
                <w:sz w:val="16"/>
                <w:szCs w:val="16"/>
                <w:lang w:eastAsia="ru-RU"/>
              </w:rPr>
              <w:t>пер.Базарный</w:t>
            </w:r>
            <w:proofErr w:type="gramEnd"/>
          </w:p>
        </w:tc>
        <w:tc>
          <w:tcPr>
            <w:tcW w:w="1361" w:type="dxa"/>
            <w:tcBorders>
              <w:top w:val="nil"/>
              <w:left w:val="nil"/>
              <w:bottom w:val="single" w:sz="4" w:space="0" w:color="auto"/>
              <w:right w:val="single" w:sz="4" w:space="0" w:color="auto"/>
            </w:tcBorders>
            <w:shd w:val="clear" w:color="auto" w:fill="auto"/>
            <w:noWrap/>
            <w:vAlign w:val="bottom"/>
            <w:hideMark/>
          </w:tcPr>
          <w:p w14:paraId="58C9AD4F"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0,17</w:t>
            </w:r>
          </w:p>
        </w:tc>
        <w:tc>
          <w:tcPr>
            <w:tcW w:w="987" w:type="dxa"/>
            <w:tcBorders>
              <w:top w:val="nil"/>
              <w:left w:val="nil"/>
              <w:bottom w:val="single" w:sz="4" w:space="0" w:color="auto"/>
              <w:right w:val="single" w:sz="4" w:space="0" w:color="auto"/>
            </w:tcBorders>
            <w:shd w:val="clear" w:color="auto" w:fill="auto"/>
            <w:noWrap/>
            <w:vAlign w:val="bottom"/>
            <w:hideMark/>
          </w:tcPr>
          <w:p w14:paraId="4C0A8E0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4,5</w:t>
            </w:r>
          </w:p>
        </w:tc>
        <w:tc>
          <w:tcPr>
            <w:tcW w:w="778" w:type="dxa"/>
            <w:tcBorders>
              <w:top w:val="nil"/>
              <w:left w:val="nil"/>
              <w:bottom w:val="single" w:sz="4" w:space="0" w:color="auto"/>
              <w:right w:val="single" w:sz="4" w:space="0" w:color="auto"/>
            </w:tcBorders>
            <w:shd w:val="clear" w:color="auto" w:fill="auto"/>
            <w:noWrap/>
            <w:vAlign w:val="bottom"/>
            <w:hideMark/>
          </w:tcPr>
          <w:p w14:paraId="4BF7BD0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A1C3DA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2876877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hideMark/>
          </w:tcPr>
          <w:p w14:paraId="6637988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7DE25025"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0,77</w:t>
            </w:r>
          </w:p>
        </w:tc>
      </w:tr>
      <w:tr w:rsidR="00492E6B" w:rsidRPr="002579BC" w14:paraId="4519D8E5"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DEB933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114</w:t>
            </w:r>
          </w:p>
        </w:tc>
        <w:tc>
          <w:tcPr>
            <w:tcW w:w="1078" w:type="dxa"/>
            <w:tcBorders>
              <w:top w:val="nil"/>
              <w:left w:val="nil"/>
              <w:bottom w:val="single" w:sz="4" w:space="0" w:color="auto"/>
              <w:right w:val="single" w:sz="4" w:space="0" w:color="auto"/>
            </w:tcBorders>
            <w:shd w:val="clear" w:color="auto" w:fill="auto"/>
            <w:hideMark/>
          </w:tcPr>
          <w:p w14:paraId="617A700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04115-10</w:t>
            </w:r>
          </w:p>
        </w:tc>
        <w:tc>
          <w:tcPr>
            <w:tcW w:w="1528" w:type="dxa"/>
            <w:tcBorders>
              <w:top w:val="nil"/>
              <w:left w:val="nil"/>
              <w:bottom w:val="single" w:sz="4" w:space="0" w:color="auto"/>
              <w:right w:val="single" w:sz="4" w:space="0" w:color="auto"/>
            </w:tcBorders>
            <w:shd w:val="clear" w:color="auto" w:fill="auto"/>
            <w:hideMark/>
          </w:tcPr>
          <w:p w14:paraId="3128A35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proofErr w:type="gramStart"/>
            <w:r w:rsidRPr="002579BC">
              <w:rPr>
                <w:rFonts w:eastAsia="Times New Roman"/>
                <w:sz w:val="16"/>
                <w:szCs w:val="16"/>
                <w:lang w:eastAsia="ru-RU"/>
              </w:rPr>
              <w:t>пер.Крайний</w:t>
            </w:r>
            <w:proofErr w:type="gramEnd"/>
          </w:p>
        </w:tc>
        <w:tc>
          <w:tcPr>
            <w:tcW w:w="1361" w:type="dxa"/>
            <w:tcBorders>
              <w:top w:val="nil"/>
              <w:left w:val="nil"/>
              <w:bottom w:val="single" w:sz="4" w:space="0" w:color="auto"/>
              <w:right w:val="single" w:sz="4" w:space="0" w:color="auto"/>
            </w:tcBorders>
            <w:shd w:val="clear" w:color="auto" w:fill="auto"/>
            <w:noWrap/>
            <w:vAlign w:val="bottom"/>
            <w:hideMark/>
          </w:tcPr>
          <w:p w14:paraId="7F0F48E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0,34</w:t>
            </w:r>
          </w:p>
        </w:tc>
        <w:tc>
          <w:tcPr>
            <w:tcW w:w="987" w:type="dxa"/>
            <w:tcBorders>
              <w:top w:val="nil"/>
              <w:left w:val="nil"/>
              <w:bottom w:val="single" w:sz="4" w:space="0" w:color="auto"/>
              <w:right w:val="single" w:sz="4" w:space="0" w:color="auto"/>
            </w:tcBorders>
            <w:shd w:val="clear" w:color="auto" w:fill="auto"/>
            <w:noWrap/>
            <w:vAlign w:val="bottom"/>
            <w:hideMark/>
          </w:tcPr>
          <w:p w14:paraId="086C88E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4,5</w:t>
            </w:r>
          </w:p>
        </w:tc>
        <w:tc>
          <w:tcPr>
            <w:tcW w:w="778" w:type="dxa"/>
            <w:tcBorders>
              <w:top w:val="nil"/>
              <w:left w:val="nil"/>
              <w:bottom w:val="single" w:sz="4" w:space="0" w:color="auto"/>
              <w:right w:val="single" w:sz="4" w:space="0" w:color="auto"/>
            </w:tcBorders>
            <w:shd w:val="clear" w:color="auto" w:fill="auto"/>
            <w:noWrap/>
            <w:vAlign w:val="bottom"/>
            <w:hideMark/>
          </w:tcPr>
          <w:p w14:paraId="46CCEEB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EEFCD4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10A3305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hideMark/>
          </w:tcPr>
          <w:p w14:paraId="5F81D2F1"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12864BE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1,53</w:t>
            </w:r>
          </w:p>
        </w:tc>
      </w:tr>
      <w:tr w:rsidR="00492E6B" w:rsidRPr="002579BC" w14:paraId="57B163F4"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0BA2A11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115</w:t>
            </w:r>
          </w:p>
        </w:tc>
        <w:tc>
          <w:tcPr>
            <w:tcW w:w="1078" w:type="dxa"/>
            <w:tcBorders>
              <w:top w:val="nil"/>
              <w:left w:val="nil"/>
              <w:bottom w:val="single" w:sz="4" w:space="0" w:color="auto"/>
              <w:right w:val="single" w:sz="4" w:space="0" w:color="auto"/>
            </w:tcBorders>
            <w:shd w:val="clear" w:color="auto" w:fill="auto"/>
            <w:hideMark/>
          </w:tcPr>
          <w:p w14:paraId="790A7EF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04116-10</w:t>
            </w:r>
          </w:p>
        </w:tc>
        <w:tc>
          <w:tcPr>
            <w:tcW w:w="1528" w:type="dxa"/>
            <w:tcBorders>
              <w:top w:val="nil"/>
              <w:left w:val="nil"/>
              <w:bottom w:val="single" w:sz="4" w:space="0" w:color="auto"/>
              <w:right w:val="single" w:sz="4" w:space="0" w:color="auto"/>
            </w:tcBorders>
            <w:shd w:val="clear" w:color="auto" w:fill="auto"/>
            <w:hideMark/>
          </w:tcPr>
          <w:p w14:paraId="22B4B50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proofErr w:type="gramStart"/>
            <w:r w:rsidRPr="002579BC">
              <w:rPr>
                <w:rFonts w:eastAsia="Times New Roman"/>
                <w:sz w:val="16"/>
                <w:szCs w:val="16"/>
                <w:lang w:eastAsia="ru-RU"/>
              </w:rPr>
              <w:t>пер.Овражный</w:t>
            </w:r>
            <w:proofErr w:type="gramEnd"/>
            <w:r w:rsidRPr="002579BC">
              <w:rPr>
                <w:rFonts w:eastAsia="Times New Roman"/>
                <w:sz w:val="16"/>
                <w:szCs w:val="16"/>
                <w:lang w:eastAsia="ru-RU"/>
              </w:rPr>
              <w:t xml:space="preserve"> </w:t>
            </w:r>
          </w:p>
        </w:tc>
        <w:tc>
          <w:tcPr>
            <w:tcW w:w="1361" w:type="dxa"/>
            <w:tcBorders>
              <w:top w:val="nil"/>
              <w:left w:val="nil"/>
              <w:bottom w:val="single" w:sz="4" w:space="0" w:color="auto"/>
              <w:right w:val="single" w:sz="4" w:space="0" w:color="auto"/>
            </w:tcBorders>
            <w:shd w:val="clear" w:color="auto" w:fill="auto"/>
            <w:noWrap/>
            <w:vAlign w:val="bottom"/>
            <w:hideMark/>
          </w:tcPr>
          <w:p w14:paraId="0990859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0,05</w:t>
            </w:r>
          </w:p>
        </w:tc>
        <w:tc>
          <w:tcPr>
            <w:tcW w:w="987" w:type="dxa"/>
            <w:tcBorders>
              <w:top w:val="nil"/>
              <w:left w:val="nil"/>
              <w:bottom w:val="single" w:sz="4" w:space="0" w:color="auto"/>
              <w:right w:val="single" w:sz="4" w:space="0" w:color="auto"/>
            </w:tcBorders>
            <w:shd w:val="clear" w:color="auto" w:fill="auto"/>
            <w:noWrap/>
            <w:vAlign w:val="bottom"/>
            <w:hideMark/>
          </w:tcPr>
          <w:p w14:paraId="0860A08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4,5</w:t>
            </w:r>
          </w:p>
        </w:tc>
        <w:tc>
          <w:tcPr>
            <w:tcW w:w="778" w:type="dxa"/>
            <w:tcBorders>
              <w:top w:val="nil"/>
              <w:left w:val="nil"/>
              <w:bottom w:val="single" w:sz="4" w:space="0" w:color="auto"/>
              <w:right w:val="single" w:sz="4" w:space="0" w:color="auto"/>
            </w:tcBorders>
            <w:shd w:val="clear" w:color="auto" w:fill="auto"/>
            <w:noWrap/>
            <w:vAlign w:val="bottom"/>
            <w:hideMark/>
          </w:tcPr>
          <w:p w14:paraId="7DFA61BB"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9844038"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1A04C6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hideMark/>
          </w:tcPr>
          <w:p w14:paraId="6DA0F89E"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536EAB6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0,23</w:t>
            </w:r>
          </w:p>
        </w:tc>
      </w:tr>
      <w:tr w:rsidR="00492E6B" w:rsidRPr="002579BC" w14:paraId="56A2AAB3" w14:textId="77777777" w:rsidTr="00492E6B">
        <w:trPr>
          <w:trHeight w:val="450"/>
        </w:trPr>
        <w:tc>
          <w:tcPr>
            <w:tcW w:w="500" w:type="dxa"/>
            <w:tcBorders>
              <w:top w:val="nil"/>
              <w:left w:val="single" w:sz="4" w:space="0" w:color="auto"/>
              <w:bottom w:val="single" w:sz="4" w:space="0" w:color="auto"/>
              <w:right w:val="single" w:sz="4" w:space="0" w:color="auto"/>
            </w:tcBorders>
            <w:shd w:val="clear" w:color="auto" w:fill="auto"/>
            <w:hideMark/>
          </w:tcPr>
          <w:p w14:paraId="4B547EED"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116</w:t>
            </w:r>
          </w:p>
        </w:tc>
        <w:tc>
          <w:tcPr>
            <w:tcW w:w="1078" w:type="dxa"/>
            <w:tcBorders>
              <w:top w:val="nil"/>
              <w:left w:val="nil"/>
              <w:bottom w:val="single" w:sz="4" w:space="0" w:color="auto"/>
              <w:right w:val="single" w:sz="4" w:space="0" w:color="auto"/>
            </w:tcBorders>
            <w:shd w:val="clear" w:color="auto" w:fill="auto"/>
            <w:hideMark/>
          </w:tcPr>
          <w:p w14:paraId="03962A89"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04117-10</w:t>
            </w:r>
          </w:p>
        </w:tc>
        <w:tc>
          <w:tcPr>
            <w:tcW w:w="1528" w:type="dxa"/>
            <w:tcBorders>
              <w:top w:val="nil"/>
              <w:left w:val="nil"/>
              <w:bottom w:val="single" w:sz="4" w:space="0" w:color="auto"/>
              <w:right w:val="single" w:sz="4" w:space="0" w:color="auto"/>
            </w:tcBorders>
            <w:shd w:val="clear" w:color="auto" w:fill="auto"/>
            <w:hideMark/>
          </w:tcPr>
          <w:p w14:paraId="32EA747B" w14:textId="77777777" w:rsidR="00492E6B" w:rsidRPr="002579BC" w:rsidRDefault="00492E6B" w:rsidP="00492E6B">
            <w:pPr>
              <w:spacing w:after="0" w:line="240" w:lineRule="auto"/>
              <w:ind w:firstLine="0"/>
              <w:contextualSpacing w:val="0"/>
              <w:rPr>
                <w:rFonts w:eastAsia="Times New Roman"/>
                <w:sz w:val="16"/>
                <w:szCs w:val="16"/>
                <w:lang w:eastAsia="ru-RU"/>
              </w:rPr>
            </w:pPr>
            <w:r w:rsidRPr="002579BC">
              <w:rPr>
                <w:rFonts w:eastAsia="Times New Roman"/>
                <w:sz w:val="16"/>
                <w:szCs w:val="16"/>
                <w:lang w:eastAsia="ru-RU"/>
              </w:rPr>
              <w:t>ул.Мостовая</w:t>
            </w:r>
          </w:p>
        </w:tc>
        <w:tc>
          <w:tcPr>
            <w:tcW w:w="1361" w:type="dxa"/>
            <w:tcBorders>
              <w:top w:val="nil"/>
              <w:left w:val="nil"/>
              <w:bottom w:val="single" w:sz="4" w:space="0" w:color="auto"/>
              <w:right w:val="single" w:sz="4" w:space="0" w:color="auto"/>
            </w:tcBorders>
            <w:shd w:val="clear" w:color="auto" w:fill="auto"/>
            <w:hideMark/>
          </w:tcPr>
          <w:p w14:paraId="67835AB0"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0,06</w:t>
            </w:r>
          </w:p>
        </w:tc>
        <w:tc>
          <w:tcPr>
            <w:tcW w:w="987" w:type="dxa"/>
            <w:tcBorders>
              <w:top w:val="nil"/>
              <w:left w:val="nil"/>
              <w:bottom w:val="single" w:sz="4" w:space="0" w:color="auto"/>
              <w:right w:val="single" w:sz="4" w:space="0" w:color="auto"/>
            </w:tcBorders>
            <w:shd w:val="clear" w:color="auto" w:fill="auto"/>
            <w:noWrap/>
            <w:vAlign w:val="bottom"/>
            <w:hideMark/>
          </w:tcPr>
          <w:p w14:paraId="353B012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4,5</w:t>
            </w:r>
          </w:p>
        </w:tc>
        <w:tc>
          <w:tcPr>
            <w:tcW w:w="778" w:type="dxa"/>
            <w:tcBorders>
              <w:top w:val="nil"/>
              <w:left w:val="nil"/>
              <w:bottom w:val="single" w:sz="4" w:space="0" w:color="auto"/>
              <w:right w:val="single" w:sz="4" w:space="0" w:color="auto"/>
            </w:tcBorders>
            <w:shd w:val="clear" w:color="auto" w:fill="auto"/>
            <w:noWrap/>
            <w:vAlign w:val="bottom"/>
            <w:hideMark/>
          </w:tcPr>
          <w:p w14:paraId="33A73E1C"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20679F6"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14:paraId="3D819847"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 </w:t>
            </w:r>
          </w:p>
        </w:tc>
        <w:tc>
          <w:tcPr>
            <w:tcW w:w="957" w:type="dxa"/>
            <w:tcBorders>
              <w:top w:val="nil"/>
              <w:left w:val="nil"/>
              <w:bottom w:val="single" w:sz="4" w:space="0" w:color="auto"/>
              <w:right w:val="single" w:sz="4" w:space="0" w:color="auto"/>
            </w:tcBorders>
            <w:shd w:val="clear" w:color="auto" w:fill="auto"/>
            <w:noWrap/>
            <w:vAlign w:val="bottom"/>
            <w:hideMark/>
          </w:tcPr>
          <w:p w14:paraId="2FBBA154"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w:t>
            </w:r>
          </w:p>
        </w:tc>
        <w:tc>
          <w:tcPr>
            <w:tcW w:w="952" w:type="dxa"/>
            <w:tcBorders>
              <w:top w:val="nil"/>
              <w:left w:val="nil"/>
              <w:bottom w:val="single" w:sz="4" w:space="0" w:color="auto"/>
              <w:right w:val="single" w:sz="4" w:space="0" w:color="auto"/>
            </w:tcBorders>
            <w:shd w:val="clear" w:color="auto" w:fill="auto"/>
            <w:hideMark/>
          </w:tcPr>
          <w:p w14:paraId="4C28DC92" w14:textId="77777777" w:rsidR="00492E6B" w:rsidRPr="002579BC" w:rsidRDefault="00492E6B" w:rsidP="00492E6B">
            <w:pPr>
              <w:spacing w:after="0" w:line="240" w:lineRule="auto"/>
              <w:ind w:firstLine="0"/>
              <w:contextualSpacing w:val="0"/>
              <w:jc w:val="center"/>
              <w:rPr>
                <w:rFonts w:eastAsia="Times New Roman"/>
                <w:sz w:val="16"/>
                <w:szCs w:val="16"/>
                <w:lang w:eastAsia="ru-RU"/>
              </w:rPr>
            </w:pPr>
            <w:r w:rsidRPr="002579BC">
              <w:rPr>
                <w:rFonts w:eastAsia="Times New Roman"/>
                <w:sz w:val="16"/>
                <w:szCs w:val="16"/>
                <w:lang w:eastAsia="ru-RU"/>
              </w:rPr>
              <w:t>0,29</w:t>
            </w:r>
          </w:p>
        </w:tc>
      </w:tr>
      <w:tr w:rsidR="00492E6B" w:rsidRPr="002579BC" w14:paraId="02EDFB36" w14:textId="77777777" w:rsidTr="00492E6B">
        <w:trPr>
          <w:trHeight w:val="285"/>
        </w:trPr>
        <w:tc>
          <w:tcPr>
            <w:tcW w:w="31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B70D1" w14:textId="77777777" w:rsidR="00492E6B" w:rsidRPr="002579BC" w:rsidRDefault="00492E6B" w:rsidP="00492E6B">
            <w:pPr>
              <w:spacing w:after="0" w:line="240" w:lineRule="auto"/>
              <w:ind w:firstLine="0"/>
              <w:contextualSpacing w:val="0"/>
              <w:jc w:val="right"/>
              <w:rPr>
                <w:rFonts w:eastAsia="Times New Roman"/>
                <w:b/>
                <w:bCs/>
                <w:sz w:val="22"/>
                <w:lang w:eastAsia="ru-RU"/>
              </w:rPr>
            </w:pPr>
            <w:r w:rsidRPr="002579BC">
              <w:rPr>
                <w:rFonts w:eastAsia="Times New Roman"/>
                <w:b/>
                <w:bCs/>
                <w:sz w:val="22"/>
                <w:lang w:eastAsia="ru-RU"/>
              </w:rPr>
              <w:t>Итого</w:t>
            </w:r>
          </w:p>
        </w:tc>
        <w:tc>
          <w:tcPr>
            <w:tcW w:w="6013" w:type="dxa"/>
            <w:gridSpan w:val="6"/>
            <w:tcBorders>
              <w:top w:val="single" w:sz="4" w:space="0" w:color="auto"/>
              <w:left w:val="nil"/>
              <w:bottom w:val="single" w:sz="4" w:space="0" w:color="auto"/>
              <w:right w:val="single" w:sz="4" w:space="0" w:color="auto"/>
            </w:tcBorders>
            <w:shd w:val="clear" w:color="auto" w:fill="auto"/>
            <w:noWrap/>
            <w:vAlign w:val="bottom"/>
            <w:hideMark/>
          </w:tcPr>
          <w:p w14:paraId="4FA3C8F5" w14:textId="77777777" w:rsidR="00492E6B" w:rsidRPr="002579BC" w:rsidRDefault="00492E6B" w:rsidP="00492E6B">
            <w:pPr>
              <w:spacing w:after="0" w:line="240" w:lineRule="auto"/>
              <w:ind w:firstLine="0"/>
              <w:contextualSpacing w:val="0"/>
              <w:jc w:val="left"/>
              <w:rPr>
                <w:rFonts w:eastAsia="Times New Roman"/>
                <w:b/>
                <w:bCs/>
                <w:sz w:val="16"/>
                <w:szCs w:val="16"/>
                <w:lang w:eastAsia="ru-RU"/>
              </w:rPr>
            </w:pPr>
            <w:r w:rsidRPr="002579BC">
              <w:rPr>
                <w:rFonts w:eastAsia="Times New Roman"/>
                <w:b/>
                <w:bCs/>
                <w:sz w:val="16"/>
                <w:szCs w:val="16"/>
                <w:lang w:eastAsia="ru-RU"/>
              </w:rPr>
              <w:t>122,58</w:t>
            </w:r>
          </w:p>
        </w:tc>
        <w:tc>
          <w:tcPr>
            <w:tcW w:w="952" w:type="dxa"/>
            <w:tcBorders>
              <w:top w:val="nil"/>
              <w:left w:val="nil"/>
              <w:bottom w:val="single" w:sz="4" w:space="0" w:color="auto"/>
              <w:right w:val="single" w:sz="4" w:space="0" w:color="auto"/>
            </w:tcBorders>
            <w:shd w:val="clear" w:color="auto" w:fill="auto"/>
            <w:noWrap/>
            <w:vAlign w:val="bottom"/>
            <w:hideMark/>
          </w:tcPr>
          <w:p w14:paraId="59614056" w14:textId="77777777" w:rsidR="00492E6B" w:rsidRPr="002579BC" w:rsidRDefault="00492E6B" w:rsidP="00492E6B">
            <w:pPr>
              <w:spacing w:after="0" w:line="240" w:lineRule="auto"/>
              <w:ind w:firstLine="0"/>
              <w:contextualSpacing w:val="0"/>
              <w:jc w:val="center"/>
              <w:rPr>
                <w:rFonts w:eastAsia="Times New Roman"/>
                <w:b/>
                <w:bCs/>
                <w:sz w:val="16"/>
                <w:szCs w:val="16"/>
                <w:lang w:eastAsia="ru-RU"/>
              </w:rPr>
            </w:pPr>
            <w:r w:rsidRPr="002579BC">
              <w:rPr>
                <w:rFonts w:eastAsia="Times New Roman"/>
                <w:b/>
                <w:bCs/>
                <w:sz w:val="16"/>
                <w:szCs w:val="16"/>
                <w:lang w:eastAsia="ru-RU"/>
              </w:rPr>
              <w:t>730,01</w:t>
            </w:r>
          </w:p>
        </w:tc>
      </w:tr>
    </w:tbl>
    <w:p w14:paraId="21FECE42" w14:textId="473B7E16" w:rsidR="00C0694D" w:rsidRPr="002579BC" w:rsidRDefault="00C0694D" w:rsidP="006F788B">
      <w:pPr>
        <w:jc w:val="center"/>
      </w:pPr>
    </w:p>
    <w:p w14:paraId="42DC41D2" w14:textId="77777777" w:rsidR="00D463B9" w:rsidRPr="002579BC" w:rsidRDefault="00D463B9" w:rsidP="00492E6B">
      <w:pPr>
        <w:ind w:firstLine="0"/>
        <w:sectPr w:rsidR="00D463B9" w:rsidRPr="002579BC" w:rsidSect="007E5951">
          <w:pgSz w:w="11906" w:h="16838"/>
          <w:pgMar w:top="1134" w:right="850" w:bottom="1134" w:left="1701" w:header="708" w:footer="708" w:gutter="0"/>
          <w:cols w:space="708"/>
          <w:titlePg/>
          <w:docGrid w:linePitch="360"/>
        </w:sectPr>
      </w:pPr>
    </w:p>
    <w:p w14:paraId="16D5DE7F" w14:textId="3332223B" w:rsidR="00D463B9" w:rsidRPr="002579BC" w:rsidRDefault="00D463B9" w:rsidP="00D463B9">
      <w:pPr>
        <w:pStyle w:val="1"/>
        <w:pageBreakBefore/>
        <w:ind w:left="284" w:firstLine="0"/>
        <w:jc w:val="right"/>
      </w:pPr>
      <w:bookmarkStart w:id="68" w:name="_Toc185318851"/>
      <w:r w:rsidRPr="002579BC">
        <w:lastRenderedPageBreak/>
        <w:t>Приложение 2</w:t>
      </w:r>
      <w:bookmarkEnd w:id="68"/>
    </w:p>
    <w:p w14:paraId="25580BB9" w14:textId="12ED9CE0" w:rsidR="00D463B9" w:rsidRPr="002579BC" w:rsidRDefault="00D463B9" w:rsidP="00D463B9">
      <w:pPr>
        <w:jc w:val="center"/>
      </w:pPr>
      <w:r w:rsidRPr="002579BC">
        <w:t>Интенсивности транспортных потоков</w:t>
      </w:r>
    </w:p>
    <w:p w14:paraId="2C093210" w14:textId="48B8E0CD" w:rsidR="00C06612" w:rsidRPr="002579BC" w:rsidRDefault="00BC2140" w:rsidP="00BC2140">
      <w:pPr>
        <w:ind w:firstLine="0"/>
        <w:jc w:val="center"/>
      </w:pPr>
      <w:r w:rsidRPr="002579BC">
        <w:rPr>
          <w:noProof/>
          <w:lang w:eastAsia="ru-RU"/>
        </w:rPr>
        <w:drawing>
          <wp:inline distT="0" distB="0" distL="0" distR="0" wp14:anchorId="5D02A4B7" wp14:editId="2767807C">
            <wp:extent cx="8207991" cy="4815505"/>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10522" cy="4816990"/>
                    </a:xfrm>
                    <a:prstGeom prst="rect">
                      <a:avLst/>
                    </a:prstGeom>
                  </pic:spPr>
                </pic:pic>
              </a:graphicData>
            </a:graphic>
          </wp:inline>
        </w:drawing>
      </w:r>
    </w:p>
    <w:p w14:paraId="7794E472" w14:textId="6A3691B1" w:rsidR="00BC2140" w:rsidRPr="002579BC" w:rsidRDefault="00BC2140" w:rsidP="00BC2140">
      <w:pPr>
        <w:ind w:firstLine="0"/>
        <w:jc w:val="center"/>
      </w:pPr>
      <w:r w:rsidRPr="002579BC">
        <w:rPr>
          <w:noProof/>
          <w:lang w:eastAsia="ru-RU"/>
        </w:rPr>
        <w:lastRenderedPageBreak/>
        <w:drawing>
          <wp:inline distT="0" distB="0" distL="0" distR="0" wp14:anchorId="58610EB6" wp14:editId="1E7E3150">
            <wp:extent cx="8277225" cy="5276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77225" cy="5276850"/>
                    </a:xfrm>
                    <a:prstGeom prst="rect">
                      <a:avLst/>
                    </a:prstGeom>
                  </pic:spPr>
                </pic:pic>
              </a:graphicData>
            </a:graphic>
          </wp:inline>
        </w:drawing>
      </w:r>
    </w:p>
    <w:p w14:paraId="4A802604" w14:textId="3036D21A" w:rsidR="00BC2140" w:rsidRPr="002579BC" w:rsidRDefault="00BC2140" w:rsidP="00BC2140">
      <w:pPr>
        <w:ind w:firstLine="0"/>
        <w:jc w:val="center"/>
      </w:pPr>
      <w:r w:rsidRPr="002579BC">
        <w:rPr>
          <w:noProof/>
          <w:lang w:eastAsia="ru-RU"/>
        </w:rPr>
        <w:lastRenderedPageBreak/>
        <w:drawing>
          <wp:inline distT="0" distB="0" distL="0" distR="0" wp14:anchorId="42270EE7" wp14:editId="6DAE5AF8">
            <wp:extent cx="9251950" cy="5667375"/>
            <wp:effectExtent l="0" t="0" r="635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51950" cy="5667375"/>
                    </a:xfrm>
                    <a:prstGeom prst="rect">
                      <a:avLst/>
                    </a:prstGeom>
                  </pic:spPr>
                </pic:pic>
              </a:graphicData>
            </a:graphic>
          </wp:inline>
        </w:drawing>
      </w:r>
    </w:p>
    <w:sectPr w:rsidR="00BC2140" w:rsidRPr="002579BC" w:rsidSect="00D463B9">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BCA21" w14:textId="77777777" w:rsidR="0011361E" w:rsidRDefault="0011361E" w:rsidP="00835373">
      <w:pPr>
        <w:spacing w:line="240" w:lineRule="auto"/>
      </w:pPr>
      <w:r>
        <w:separator/>
      </w:r>
    </w:p>
  </w:endnote>
  <w:endnote w:type="continuationSeparator" w:id="0">
    <w:p w14:paraId="2F8EA334" w14:textId="77777777" w:rsidR="0011361E" w:rsidRDefault="0011361E" w:rsidP="00835373">
      <w:pPr>
        <w:spacing w:line="240" w:lineRule="auto"/>
      </w:pPr>
      <w:r>
        <w:continuationSeparator/>
      </w:r>
    </w:p>
  </w:endnote>
  <w:endnote w:type="continuationNotice" w:id="1">
    <w:p w14:paraId="41E8828A" w14:textId="77777777" w:rsidR="0011361E" w:rsidRDefault="001136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CC"/>
    <w:family w:val="roman"/>
    <w:pitch w:val="default"/>
    <w:sig w:usb0="00000201"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A9660" w14:textId="4A8D2D88" w:rsidR="004B1EF4" w:rsidRDefault="004B1EF4">
    <w:pPr>
      <w:pStyle w:val="aff4"/>
      <w:jc w:val="right"/>
    </w:pPr>
    <w:r>
      <w:fldChar w:fldCharType="begin"/>
    </w:r>
    <w:r>
      <w:instrText xml:space="preserve"> PAGE   \* MERGEFORMAT </w:instrText>
    </w:r>
    <w:r>
      <w:fldChar w:fldCharType="separate"/>
    </w:r>
    <w:r w:rsidR="005C32D0">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CD708" w14:textId="77777777" w:rsidR="0011361E" w:rsidRDefault="0011361E" w:rsidP="00835373">
      <w:pPr>
        <w:spacing w:line="240" w:lineRule="auto"/>
      </w:pPr>
      <w:r>
        <w:separator/>
      </w:r>
    </w:p>
  </w:footnote>
  <w:footnote w:type="continuationSeparator" w:id="0">
    <w:p w14:paraId="38DC694F" w14:textId="77777777" w:rsidR="0011361E" w:rsidRDefault="0011361E" w:rsidP="00835373">
      <w:pPr>
        <w:spacing w:line="240" w:lineRule="auto"/>
      </w:pPr>
      <w:r>
        <w:continuationSeparator/>
      </w:r>
    </w:p>
  </w:footnote>
  <w:footnote w:type="continuationNotice" w:id="1">
    <w:p w14:paraId="4F6BA7BB" w14:textId="77777777" w:rsidR="0011361E" w:rsidRDefault="0011361E">
      <w:pPr>
        <w:spacing w:after="0" w:line="240" w:lineRule="auto"/>
      </w:pPr>
    </w:p>
  </w:footnote>
  <w:footnote w:id="2">
    <w:p w14:paraId="77FF0D4C" w14:textId="69718743" w:rsidR="004B1EF4" w:rsidRPr="00F6466F" w:rsidRDefault="004B1EF4">
      <w:pPr>
        <w:pStyle w:val="affc"/>
        <w:rPr>
          <w:sz w:val="22"/>
        </w:rPr>
      </w:pPr>
      <w:r w:rsidRPr="00F6466F">
        <w:rPr>
          <w:rStyle w:val="affe"/>
          <w:sz w:val="22"/>
        </w:rPr>
        <w:footnoteRef/>
      </w:r>
      <w:r w:rsidRPr="00F6466F">
        <w:rPr>
          <w:sz w:val="22"/>
        </w:rPr>
        <w:t xml:space="preserve"> Принято в соответствии с реестром межмуниципальных маршрутов </w:t>
      </w:r>
      <w:r>
        <w:rPr>
          <w:sz w:val="22"/>
        </w:rPr>
        <w:t>Красноярского края</w:t>
      </w:r>
      <w:r w:rsidRPr="00F6466F">
        <w:rPr>
          <w:sz w:val="22"/>
        </w:rPr>
        <w:t xml:space="preserve"> от </w:t>
      </w:r>
      <w:r>
        <w:rPr>
          <w:sz w:val="22"/>
        </w:rPr>
        <w:t>05.12</w:t>
      </w:r>
      <w:r w:rsidRPr="00F6466F">
        <w:rPr>
          <w:sz w:val="22"/>
        </w:rPr>
        <w:t>.2024</w:t>
      </w:r>
    </w:p>
  </w:footnote>
  <w:footnote w:id="3">
    <w:p w14:paraId="36395723" w14:textId="1884363B" w:rsidR="004B1EF4" w:rsidRPr="00DA12CB" w:rsidRDefault="004B1EF4">
      <w:pPr>
        <w:pStyle w:val="affc"/>
        <w:rPr>
          <w:sz w:val="22"/>
        </w:rPr>
      </w:pPr>
      <w:r w:rsidRPr="00DA12CB">
        <w:rPr>
          <w:rStyle w:val="affe"/>
          <w:sz w:val="22"/>
        </w:rPr>
        <w:footnoteRef/>
      </w:r>
      <w:r w:rsidRPr="00DA12CB">
        <w:rPr>
          <w:sz w:val="22"/>
        </w:rPr>
        <w:t xml:space="preserve"> Принято в соответствии с результатами паспортизации а/д, 2017 год</w:t>
      </w:r>
    </w:p>
  </w:footnote>
  <w:footnote w:id="4">
    <w:p w14:paraId="4A7DA2C1" w14:textId="7EC6CCCB" w:rsidR="004B1EF4" w:rsidRPr="008466CB" w:rsidRDefault="004B1EF4">
      <w:pPr>
        <w:pStyle w:val="affc"/>
        <w:rPr>
          <w:sz w:val="20"/>
        </w:rPr>
      </w:pPr>
      <w:r w:rsidRPr="008466CB">
        <w:rPr>
          <w:rStyle w:val="affe"/>
          <w:sz w:val="20"/>
        </w:rPr>
        <w:footnoteRef/>
      </w:r>
      <w:r w:rsidRPr="008466CB">
        <w:rPr>
          <w:sz w:val="20"/>
        </w:rPr>
        <w:t xml:space="preserve"> Согласно базе данных показателей муниципальных образований Федеральной службы государственной статистики</w:t>
      </w:r>
      <w:r>
        <w:rPr>
          <w:sz w:val="20"/>
        </w:rPr>
        <w:t xml:space="preserve"> (2023 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bullet"/>
      <w:lvlText w:val=""/>
      <w:lvlJc w:val="left"/>
      <w:pPr>
        <w:tabs>
          <w:tab w:val="num" w:pos="709"/>
        </w:tabs>
        <w:ind w:left="709" w:hanging="454"/>
      </w:pPr>
      <w:rPr>
        <w:rFonts w:ascii="Symbol" w:hAnsi="Symbol"/>
      </w:rPr>
    </w:lvl>
  </w:abstractNum>
  <w:abstractNum w:abstractNumId="1" w15:restartNumberingAfterBreak="0">
    <w:nsid w:val="00000005"/>
    <w:multiLevelType w:val="singleLevel"/>
    <w:tmpl w:val="00000005"/>
    <w:name w:val="WW8Num5"/>
    <w:lvl w:ilvl="0">
      <w:start w:val="1"/>
      <w:numFmt w:val="bullet"/>
      <w:lvlText w:val=""/>
      <w:lvlJc w:val="left"/>
      <w:pPr>
        <w:tabs>
          <w:tab w:val="num" w:pos="786"/>
        </w:tabs>
        <w:ind w:left="786" w:hanging="283"/>
      </w:pPr>
      <w:rPr>
        <w:rFonts w:ascii="Symbol" w:hAnsi="Symbol"/>
      </w:rPr>
    </w:lvl>
  </w:abstractNum>
  <w:abstractNum w:abstractNumId="2" w15:restartNumberingAfterBreak="0">
    <w:nsid w:val="00000013"/>
    <w:multiLevelType w:val="singleLevel"/>
    <w:tmpl w:val="00000013"/>
    <w:name w:val="WW8Num43"/>
    <w:lvl w:ilvl="0">
      <w:start w:val="1"/>
      <w:numFmt w:val="bullet"/>
      <w:lvlText w:val="-"/>
      <w:lvlJc w:val="left"/>
      <w:pPr>
        <w:tabs>
          <w:tab w:val="num" w:pos="1134"/>
        </w:tabs>
        <w:ind w:left="1418" w:hanging="284"/>
      </w:pPr>
      <w:rPr>
        <w:rFonts w:ascii="Courier New" w:hAnsi="Courier New" w:hint="default"/>
      </w:rPr>
    </w:lvl>
  </w:abstractNum>
  <w:abstractNum w:abstractNumId="3" w15:restartNumberingAfterBreak="0">
    <w:nsid w:val="00000018"/>
    <w:multiLevelType w:val="multilevel"/>
    <w:tmpl w:val="00000018"/>
    <w:name w:val="WW8Num24"/>
    <w:lvl w:ilvl="0">
      <w:start w:val="1"/>
      <w:numFmt w:val="bullet"/>
      <w:lvlText w:val="-"/>
      <w:lvlJc w:val="left"/>
      <w:pPr>
        <w:tabs>
          <w:tab w:val="num" w:pos="1542"/>
        </w:tabs>
        <w:ind w:left="1542" w:hanging="102"/>
      </w:pPr>
      <w:rPr>
        <w:rFonts w:ascii="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577CF"/>
    <w:multiLevelType w:val="hybridMultilevel"/>
    <w:tmpl w:val="2B0A8BBA"/>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1902748"/>
    <w:multiLevelType w:val="multilevel"/>
    <w:tmpl w:val="78D03FE6"/>
    <w:lvl w:ilvl="0">
      <w:start w:val="1"/>
      <w:numFmt w:val="decimal"/>
      <w:pStyle w:val="2"/>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15:restartNumberingAfterBreak="0">
    <w:nsid w:val="01F1328E"/>
    <w:multiLevelType w:val="hybridMultilevel"/>
    <w:tmpl w:val="61044014"/>
    <w:lvl w:ilvl="0" w:tplc="686691AE">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8" w15:restartNumberingAfterBreak="0">
    <w:nsid w:val="03F571FD"/>
    <w:multiLevelType w:val="hybridMultilevel"/>
    <w:tmpl w:val="E8465DF8"/>
    <w:lvl w:ilvl="0" w:tplc="2F0EAC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42B03A2"/>
    <w:multiLevelType w:val="hybridMultilevel"/>
    <w:tmpl w:val="16C25800"/>
    <w:lvl w:ilvl="0" w:tplc="7E76F68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15:restartNumberingAfterBreak="0">
    <w:nsid w:val="07904F6D"/>
    <w:multiLevelType w:val="hybridMultilevel"/>
    <w:tmpl w:val="7B84EFE6"/>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DC6175A"/>
    <w:multiLevelType w:val="hybridMultilevel"/>
    <w:tmpl w:val="1F267C48"/>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ECD73E2"/>
    <w:multiLevelType w:val="hybridMultilevel"/>
    <w:tmpl w:val="EDC2EC80"/>
    <w:lvl w:ilvl="0" w:tplc="7E76F68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 w15:restartNumberingAfterBreak="0">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F030CBD"/>
    <w:multiLevelType w:val="hybridMultilevel"/>
    <w:tmpl w:val="13C617BE"/>
    <w:lvl w:ilvl="0" w:tplc="D34EE3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1D41493"/>
    <w:multiLevelType w:val="hybridMultilevel"/>
    <w:tmpl w:val="F4B08536"/>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4873986"/>
    <w:multiLevelType w:val="hybridMultilevel"/>
    <w:tmpl w:val="258486BC"/>
    <w:lvl w:ilvl="0" w:tplc="7E76F68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8" w15:restartNumberingAfterBreak="0">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E387FC5"/>
    <w:multiLevelType w:val="hybridMultilevel"/>
    <w:tmpl w:val="0A5CC75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0" w15:restartNumberingAfterBreak="0">
    <w:nsid w:val="2162758E"/>
    <w:multiLevelType w:val="multilevel"/>
    <w:tmpl w:val="E91A190C"/>
    <w:styleLink w:val="05"/>
    <w:lvl w:ilvl="0">
      <w:start w:val="1"/>
      <w:numFmt w:val="upperRoman"/>
      <w:suff w:val="space"/>
      <w:lvlText w:val="Часть %1."/>
      <w:lvlJc w:val="left"/>
      <w:rPr>
        <w:rFonts w:ascii="Times New Roman" w:hAnsi="Times New Roman" w:cs="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rPr>
        <w:rFonts w:ascii="Times New Roman" w:hAnsi="Times New Roman" w:cs="Times New Roman"/>
        <w:b/>
        <w:bCs/>
        <w:caps/>
        <w:spacing w:val="20"/>
        <w:sz w:val="28"/>
      </w:rPr>
    </w:lvl>
    <w:lvl w:ilvl="2">
      <w:start w:val="1"/>
      <w:numFmt w:val="decimal"/>
      <w:lvlText w:val=""/>
      <w:lvlJc w:val="left"/>
      <w:rPr>
        <w:rFonts w:cs="Times New Roman" w:hint="default"/>
        <w:b/>
        <w:i w:val="0"/>
        <w:caps w:val="0"/>
        <w:smallCaps w:val="0"/>
        <w:strike w:val="0"/>
        <w:dstrike w:val="0"/>
        <w:vanish w:val="0"/>
        <w:color w:val="auto"/>
        <w:spacing w:val="20"/>
        <w:kern w:val="0"/>
        <w:sz w:val="28"/>
        <w:u w:val="none"/>
        <w:vertAlign w:val="baseline"/>
      </w:rPr>
    </w:lvl>
    <w:lvl w:ilvl="3">
      <w:start w:val="1"/>
      <w:numFmt w:val="decimal"/>
      <w:lvlText w:val=""/>
      <w:lvlJc w:val="left"/>
      <w:rPr>
        <w:rFonts w:cs="Times New Roman" w:hint="default"/>
        <w:b/>
        <w:i w:val="0"/>
        <w:caps w:val="0"/>
        <w:strike w:val="0"/>
        <w:dstrike w:val="0"/>
        <w:vanish w:val="0"/>
        <w:color w:val="auto"/>
        <w:spacing w:val="10"/>
        <w:kern w:val="0"/>
        <w:sz w:val="28"/>
        <w:u w:val="none"/>
        <w:vertAlign w:val="baseline"/>
      </w:rPr>
    </w:lvl>
    <w:lvl w:ilvl="4">
      <w:start w:val="1"/>
      <w:numFmt w:val="decimal"/>
      <w:lvlText w:val=""/>
      <w:lvlJc w:val="left"/>
      <w:rPr>
        <w:rFonts w:cs="Times New Roman" w:hint="default"/>
        <w:b/>
        <w:i/>
        <w:caps w:val="0"/>
        <w:strike w:val="0"/>
        <w:dstrike w:val="0"/>
        <w:vanish w:val="0"/>
        <w:color w:val="auto"/>
        <w:spacing w:val="10"/>
        <w:kern w:val="0"/>
        <w:sz w:val="28"/>
        <w:u w:val="none"/>
        <w:vertAlign w:val="baseline"/>
      </w:rPr>
    </w:lvl>
    <w:lvl w:ilvl="5">
      <w:start w:val="1"/>
      <w:numFmt w:val="decimal"/>
      <w:lvlText w:val=""/>
      <w:lvlJc w:val="left"/>
      <w:rPr>
        <w:rFonts w:cs="Times New Roman" w:hint="default"/>
        <w:b w:val="0"/>
        <w:i/>
        <w:caps w:val="0"/>
        <w:strike w:val="0"/>
        <w:dstrike w:val="0"/>
        <w:vanish w:val="0"/>
        <w:spacing w:val="10"/>
        <w:kern w:val="0"/>
        <w:sz w:val="28"/>
        <w:u w:val="none"/>
        <w:vertAlign w:val="baseline"/>
      </w:rPr>
    </w:lvl>
    <w:lvl w:ilvl="6">
      <w:start w:val="1"/>
      <w:numFmt w:val="decimal"/>
      <w:lvlText w:val=""/>
      <w:lvlJc w:val="left"/>
      <w:rPr>
        <w:rFonts w:cs="Times New Roman" w:hint="default"/>
        <w:b w:val="0"/>
        <w:i w:val="0"/>
        <w:caps w:val="0"/>
        <w:strike w:val="0"/>
        <w:dstrike w:val="0"/>
        <w:vanish w:val="0"/>
        <w:color w:val="auto"/>
        <w:spacing w:val="10"/>
        <w:kern w:val="0"/>
        <w:sz w:val="28"/>
        <w:u w:val="none"/>
        <w:vertAlign w:val="baseline"/>
      </w:rPr>
    </w:lvl>
    <w:lvl w:ilvl="7">
      <w:start w:val="1"/>
      <w:numFmt w:val="decimal"/>
      <w:lvlText w:val="%8)"/>
      <w:lvlJc w:val="left"/>
      <w:rPr>
        <w:rFonts w:ascii="Times New Roman" w:hAnsi="Times New Roman" w:cs="Times New Roman" w:hint="default"/>
        <w:b w:val="0"/>
        <w:i w:val="0"/>
        <w:caps w:val="0"/>
        <w:strike w:val="0"/>
        <w:dstrike w:val="0"/>
        <w:vanish w:val="0"/>
        <w:color w:val="auto"/>
        <w:kern w:val="0"/>
        <w:sz w:val="28"/>
        <w:u w:val="none"/>
        <w:vertAlign w:val="baseline"/>
      </w:rPr>
    </w:lvl>
    <w:lvl w:ilvl="8">
      <w:start w:val="1"/>
      <w:numFmt w:val="russianLower"/>
      <w:lvlText w:val="%9)"/>
      <w:lvlJc w:val="left"/>
      <w:rPr>
        <w:rFonts w:ascii="Times New Roman" w:hAnsi="Times New Roman" w:cs="Times New Roman" w:hint="default"/>
        <w:b w:val="0"/>
        <w:i w:val="0"/>
        <w:caps w:val="0"/>
        <w:strike w:val="0"/>
        <w:dstrike w:val="0"/>
        <w:vanish w:val="0"/>
        <w:kern w:val="0"/>
        <w:sz w:val="28"/>
        <w:u w:val="none"/>
        <w:vertAlign w:val="baseline"/>
      </w:rPr>
    </w:lvl>
  </w:abstractNum>
  <w:abstractNum w:abstractNumId="21" w15:restartNumberingAfterBreak="0">
    <w:nsid w:val="22D73A7B"/>
    <w:multiLevelType w:val="hybridMultilevel"/>
    <w:tmpl w:val="77E4C5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67936A4"/>
    <w:multiLevelType w:val="hybridMultilevel"/>
    <w:tmpl w:val="92541D5A"/>
    <w:lvl w:ilvl="0" w:tplc="F1B0730C">
      <w:start w:val="1"/>
      <w:numFmt w:val="bullet"/>
      <w:pStyle w:val="a"/>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8527A63"/>
    <w:multiLevelType w:val="hybridMultilevel"/>
    <w:tmpl w:val="E050F93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4" w15:restartNumberingAfterBreak="0">
    <w:nsid w:val="289D3950"/>
    <w:multiLevelType w:val="hybridMultilevel"/>
    <w:tmpl w:val="BDF6F652"/>
    <w:lvl w:ilvl="0" w:tplc="DF6A6A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91E1E41"/>
    <w:multiLevelType w:val="hybridMultilevel"/>
    <w:tmpl w:val="D9506B4A"/>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9804CDF"/>
    <w:multiLevelType w:val="hybridMultilevel"/>
    <w:tmpl w:val="9AC6234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15:restartNumberingAfterBreak="0">
    <w:nsid w:val="29BB2E64"/>
    <w:multiLevelType w:val="hybridMultilevel"/>
    <w:tmpl w:val="C2C22D66"/>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A1808D5"/>
    <w:multiLevelType w:val="multilevel"/>
    <w:tmpl w:val="AEEE6854"/>
    <w:lvl w:ilvl="0">
      <w:start w:val="1"/>
      <w:numFmt w:val="decimal"/>
      <w:lvlText w:val="%1."/>
      <w:lvlJc w:val="left"/>
      <w:pPr>
        <w:ind w:left="360" w:hanging="360"/>
      </w:pPr>
      <w:rPr>
        <w:rFonts w:hint="default"/>
        <w:i w:val="0"/>
      </w:rPr>
    </w:lvl>
    <w:lvl w:ilvl="1">
      <w:start w:val="1"/>
      <w:numFmt w:val="decimal"/>
      <w:lvlText w:val="%1.%2."/>
      <w:lvlJc w:val="left"/>
      <w:pPr>
        <w:ind w:left="716" w:hanging="432"/>
      </w:pPr>
      <w:rPr>
        <w:rFonts w:hint="default"/>
      </w:rPr>
    </w:lvl>
    <w:lvl w:ilvl="2">
      <w:start w:val="1"/>
      <w:numFmt w:val="decimal"/>
      <w:lvlText w:val="%1.%2.%3."/>
      <w:lvlJc w:val="left"/>
      <w:pPr>
        <w:ind w:left="2915" w:hanging="504"/>
      </w:pPr>
      <w:rPr>
        <w:rFonts w:hint="default"/>
      </w:rPr>
    </w:lvl>
    <w:lvl w:ilvl="3">
      <w:start w:val="1"/>
      <w:numFmt w:val="decimal"/>
      <w:pStyle w:val="20"/>
      <w:lvlText w:val="%1.%2.%3.%4."/>
      <w:lvlJc w:val="left"/>
      <w:pPr>
        <w:ind w:left="7170"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A91484A"/>
    <w:multiLevelType w:val="hybridMultilevel"/>
    <w:tmpl w:val="F3524C1E"/>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B231EC2"/>
    <w:multiLevelType w:val="hybridMultilevel"/>
    <w:tmpl w:val="ACDCFC38"/>
    <w:lvl w:ilvl="0" w:tplc="7E76F68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F15750A"/>
    <w:multiLevelType w:val="multilevel"/>
    <w:tmpl w:val="A76A043A"/>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15:restartNumberingAfterBreak="0">
    <w:nsid w:val="31C213F8"/>
    <w:multiLevelType w:val="hybridMultilevel"/>
    <w:tmpl w:val="A0B831E6"/>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344212CA"/>
    <w:multiLevelType w:val="multilevel"/>
    <w:tmpl w:val="0E482DDC"/>
    <w:lvl w:ilvl="0">
      <w:start w:val="1"/>
      <w:numFmt w:val="decimal"/>
      <w:lvlText w:val="%1."/>
      <w:lvlJc w:val="left"/>
      <w:pPr>
        <w:ind w:left="644" w:hanging="360"/>
      </w:pPr>
      <w:rPr>
        <w:rFonts w:cs="Times New Roman"/>
      </w:rPr>
    </w:lvl>
    <w:lvl w:ilvl="1">
      <w:start w:val="1"/>
      <w:numFmt w:val="decimal"/>
      <w:lvlText w:val="%1.%2."/>
      <w:lvlJc w:val="left"/>
      <w:pPr>
        <w:ind w:left="4544" w:hanging="432"/>
      </w:pPr>
      <w:rPr>
        <w:rFonts w:cs="Times New Roman"/>
        <w:b/>
        <w:i w:val="0"/>
      </w:rPr>
    </w:lvl>
    <w:lvl w:ilvl="2">
      <w:start w:val="1"/>
      <w:numFmt w:val="decimal"/>
      <w:lvlText w:val="%1.%2.%3."/>
      <w:lvlJc w:val="left"/>
      <w:pPr>
        <w:ind w:left="135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34E4487F"/>
    <w:multiLevelType w:val="hybridMultilevel"/>
    <w:tmpl w:val="0E40051A"/>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35460F8F"/>
    <w:multiLevelType w:val="hybridMultilevel"/>
    <w:tmpl w:val="4D345198"/>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368674C3"/>
    <w:multiLevelType w:val="hybridMultilevel"/>
    <w:tmpl w:val="470AE0FC"/>
    <w:lvl w:ilvl="0" w:tplc="7E76F68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0" w15:restartNumberingAfterBreak="0">
    <w:nsid w:val="36A339FF"/>
    <w:multiLevelType w:val="hybridMultilevel"/>
    <w:tmpl w:val="1B2A8926"/>
    <w:lvl w:ilvl="0" w:tplc="0D6432F6">
      <w:start w:val="1"/>
      <w:numFmt w:val="bullet"/>
      <w:pStyle w:val="a0"/>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1" w15:restartNumberingAfterBreak="0">
    <w:nsid w:val="37D46E6E"/>
    <w:multiLevelType w:val="hybridMultilevel"/>
    <w:tmpl w:val="A4D643E6"/>
    <w:lvl w:ilvl="0" w:tplc="7E76F68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2" w15:restartNumberingAfterBreak="0">
    <w:nsid w:val="38597AE9"/>
    <w:multiLevelType w:val="hybridMultilevel"/>
    <w:tmpl w:val="436AD086"/>
    <w:lvl w:ilvl="0" w:tplc="7E76F6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95E05A3"/>
    <w:multiLevelType w:val="hybridMultilevel"/>
    <w:tmpl w:val="FCAC0F94"/>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3BC71311"/>
    <w:multiLevelType w:val="hybridMultilevel"/>
    <w:tmpl w:val="7390F5E4"/>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3CCE6173"/>
    <w:multiLevelType w:val="hybridMultilevel"/>
    <w:tmpl w:val="84F2D8BE"/>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6" w15:restartNumberingAfterBreak="0">
    <w:nsid w:val="3D45494F"/>
    <w:multiLevelType w:val="hybridMultilevel"/>
    <w:tmpl w:val="4DF63688"/>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3EF577EA"/>
    <w:multiLevelType w:val="hybridMultilevel"/>
    <w:tmpl w:val="4C42EA6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0427511"/>
    <w:multiLevelType w:val="hybridMultilevel"/>
    <w:tmpl w:val="C53040DA"/>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4E308EA"/>
    <w:multiLevelType w:val="multilevel"/>
    <w:tmpl w:val="081EB12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1" w15:restartNumberingAfterBreak="0">
    <w:nsid w:val="456B4BF8"/>
    <w:multiLevelType w:val="hybridMultilevel"/>
    <w:tmpl w:val="82708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5CB311A"/>
    <w:multiLevelType w:val="hybridMultilevel"/>
    <w:tmpl w:val="BA6426EA"/>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4681125E"/>
    <w:multiLevelType w:val="hybridMultilevel"/>
    <w:tmpl w:val="A5BCA0B6"/>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48540BEE"/>
    <w:multiLevelType w:val="hybridMultilevel"/>
    <w:tmpl w:val="D76CCA7C"/>
    <w:lvl w:ilvl="0" w:tplc="7E76F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92C6DC0"/>
    <w:multiLevelType w:val="hybridMultilevel"/>
    <w:tmpl w:val="526A2AFA"/>
    <w:lvl w:ilvl="0" w:tplc="DF6A6AB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6" w15:restartNumberingAfterBreak="0">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4A2A7908"/>
    <w:multiLevelType w:val="multilevel"/>
    <w:tmpl w:val="1FB6CA3C"/>
    <w:lvl w:ilvl="0">
      <w:start w:val="1"/>
      <w:numFmt w:val="none"/>
      <w:pStyle w:val="11"/>
      <w:suff w:val="space"/>
      <w:lvlText w:val="Часть"/>
      <w:lvlJc w:val="left"/>
      <w:pPr>
        <w:ind w:left="1418"/>
      </w:pPr>
      <w:rPr>
        <w:rFonts w:ascii="Times New Roman" w:hAnsi="Times New Roman" w:cs="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2."/>
      <w:lvlJc w:val="left"/>
      <w:pPr>
        <w:ind w:firstLine="709"/>
      </w:pPr>
      <w:rPr>
        <w:rFonts w:ascii="Times New Roman" w:hAnsi="Times New Roman" w:cs="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firstLine="709"/>
      </w:pPr>
      <w:rPr>
        <w:rFonts w:ascii="Times New Roman" w:hAnsi="Times New Roman" w:cs="Times New Roman" w:hint="default"/>
        <w:b/>
        <w:i w:val="0"/>
        <w:caps w:val="0"/>
        <w:smallCaps w:val="0"/>
        <w:strike w:val="0"/>
        <w:dstrike w:val="0"/>
        <w:vanish w:val="0"/>
        <w:color w:val="auto"/>
        <w:spacing w:val="20"/>
        <w:kern w:val="0"/>
        <w:sz w:val="28"/>
        <w:u w:val="none"/>
        <w:vertAlign w:val="baseline"/>
      </w:rPr>
    </w:lvl>
    <w:lvl w:ilvl="3">
      <w:start w:val="1"/>
      <w:numFmt w:val="decimal"/>
      <w:pStyle w:val="14"/>
      <w:suff w:val="space"/>
      <w:lvlText w:val="%2–%3.%4."/>
      <w:lvlJc w:val="left"/>
      <w:pPr>
        <w:ind w:firstLine="709"/>
      </w:pPr>
      <w:rPr>
        <w:rFonts w:ascii="Times New Roman" w:hAnsi="Times New Roman" w:cs="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firstLine="709"/>
      </w:pPr>
      <w:rPr>
        <w:rFonts w:ascii="Times New Roman" w:hAnsi="Times New Roman" w:cs="Times New Roman" w:hint="default"/>
        <w:b/>
        <w:i/>
        <w:caps w:val="0"/>
        <w:strike w:val="0"/>
        <w:dstrike w:val="0"/>
        <w:vanish w:val="0"/>
        <w:color w:val="auto"/>
        <w:spacing w:val="20"/>
        <w:kern w:val="0"/>
        <w:sz w:val="28"/>
        <w:u w:val="none"/>
        <w:vertAlign w:val="baseline"/>
      </w:rPr>
    </w:lvl>
    <w:lvl w:ilvl="5">
      <w:start w:val="1"/>
      <w:numFmt w:val="none"/>
      <w:pStyle w:val="16"/>
      <w:suff w:val="nothing"/>
      <w:lvlText w:val=""/>
      <w:lvlJc w:val="left"/>
      <w:pPr>
        <w:ind w:firstLine="709"/>
      </w:pPr>
      <w:rPr>
        <w:rFonts w:ascii="Times New Roman" w:hAnsi="Times New Roman" w:cs="Times New Roman" w:hint="default"/>
        <w:b w:val="0"/>
        <w:i/>
        <w:caps w:val="0"/>
        <w:strike w:val="0"/>
        <w:dstrike w:val="0"/>
        <w:vanish w:val="0"/>
        <w:spacing w:val="20"/>
        <w:kern w:val="0"/>
        <w:sz w:val="28"/>
        <w:u w:val="none"/>
        <w:vertAlign w:val="baseline"/>
      </w:rPr>
    </w:lvl>
    <w:lvl w:ilvl="6">
      <w:start w:val="1"/>
      <w:numFmt w:val="decimal"/>
      <w:lvlRestart w:val="0"/>
      <w:pStyle w:val="200"/>
      <w:suff w:val="space"/>
      <w:lvlText w:val="Рисунок %7."/>
      <w:lvlJc w:val="left"/>
      <w:rPr>
        <w:rFonts w:ascii="Times New Roman" w:hAnsi="Times New Roman" w:cs="Times New Roman" w:hint="default"/>
        <w:b w:val="0"/>
        <w:i/>
        <w:caps w:val="0"/>
        <w:strike w:val="0"/>
        <w:dstrike w:val="0"/>
        <w:vanish w:val="0"/>
        <w:color w:val="auto"/>
        <w:spacing w:val="10"/>
        <w:kern w:val="0"/>
        <w:sz w:val="28"/>
        <w:u w:val="none"/>
        <w:vertAlign w:val="baseline"/>
      </w:rPr>
    </w:lvl>
    <w:lvl w:ilvl="7">
      <w:start w:val="1"/>
      <w:numFmt w:val="decimal"/>
      <w:lvlRestart w:val="0"/>
      <w:pStyle w:val="30"/>
      <w:suff w:val="space"/>
      <w:lvlText w:val="Таблица %8."/>
      <w:lvlJc w:val="left"/>
      <w:rPr>
        <w:rFonts w:ascii="Times New Roman" w:hAnsi="Times New Roman" w:cs="Times New Roman" w:hint="default"/>
        <w:b w:val="0"/>
        <w:i/>
        <w:caps w:val="0"/>
        <w:strike w:val="0"/>
        <w:dstrike w:val="0"/>
        <w:vanish w:val="0"/>
        <w:color w:val="auto"/>
        <w:spacing w:val="10"/>
        <w:kern w:val="0"/>
        <w:sz w:val="28"/>
        <w:u w:val="none"/>
        <w:vertAlign w:val="baseline"/>
      </w:rPr>
    </w:lvl>
    <w:lvl w:ilvl="8">
      <w:start w:val="1"/>
      <w:numFmt w:val="decimal"/>
      <w:lvlRestart w:val="0"/>
      <w:lvlText w:val="%9."/>
      <w:lvlJc w:val="left"/>
      <w:pPr>
        <w:tabs>
          <w:tab w:val="num" w:pos="709"/>
        </w:tabs>
        <w:ind w:left="1134" w:hanging="425"/>
      </w:pPr>
      <w:rPr>
        <w:rFonts w:ascii="Times New Roman" w:hAnsi="Times New Roman" w:cs="Times New Roman" w:hint="default"/>
        <w:b w:val="0"/>
        <w:i w:val="0"/>
        <w:caps w:val="0"/>
        <w:strike w:val="0"/>
        <w:dstrike w:val="0"/>
        <w:vanish w:val="0"/>
        <w:kern w:val="0"/>
        <w:sz w:val="28"/>
        <w:u w:val="none"/>
        <w:vertAlign w:val="baseline"/>
      </w:rPr>
    </w:lvl>
  </w:abstractNum>
  <w:abstractNum w:abstractNumId="58" w15:restartNumberingAfterBreak="0">
    <w:nsid w:val="4B8C7F62"/>
    <w:multiLevelType w:val="hybridMultilevel"/>
    <w:tmpl w:val="5F92E808"/>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4FFD5079"/>
    <w:multiLevelType w:val="hybridMultilevel"/>
    <w:tmpl w:val="F3F491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50C67B5D"/>
    <w:multiLevelType w:val="hybridMultilevel"/>
    <w:tmpl w:val="D44032C4"/>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55206EFA"/>
    <w:multiLevelType w:val="hybridMultilevel"/>
    <w:tmpl w:val="6F5443F4"/>
    <w:lvl w:ilvl="0" w:tplc="DF6A6A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55CC40BE"/>
    <w:multiLevelType w:val="hybridMultilevel"/>
    <w:tmpl w:val="1A3E2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5D46F0E"/>
    <w:multiLevelType w:val="hybridMultilevel"/>
    <w:tmpl w:val="08EC96B4"/>
    <w:lvl w:ilvl="0" w:tplc="04190001">
      <w:start w:val="5"/>
      <w:numFmt w:val="bullet"/>
      <w:pStyle w:val="a1"/>
      <w:lvlText w:val=""/>
      <w:lvlJc w:val="left"/>
      <w:pPr>
        <w:tabs>
          <w:tab w:val="num" w:pos="1304"/>
        </w:tabs>
        <w:ind w:left="1304" w:hanging="453"/>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62B7F3B"/>
    <w:multiLevelType w:val="multilevel"/>
    <w:tmpl w:val="F8A0C958"/>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5" w15:restartNumberingAfterBreak="0">
    <w:nsid w:val="5655379C"/>
    <w:multiLevelType w:val="hybridMultilevel"/>
    <w:tmpl w:val="540E1812"/>
    <w:lvl w:ilvl="0" w:tplc="DF6A6A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56FB3396"/>
    <w:multiLevelType w:val="hybridMultilevel"/>
    <w:tmpl w:val="76784932"/>
    <w:lvl w:ilvl="0" w:tplc="DF6A6A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A4B2E35"/>
    <w:multiLevelType w:val="hybridMultilevel"/>
    <w:tmpl w:val="244E11A8"/>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29F28C9"/>
    <w:multiLevelType w:val="multilevel"/>
    <w:tmpl w:val="928CA530"/>
    <w:lvl w:ilvl="0">
      <w:start w:val="1"/>
      <w:numFmt w:val="decimal"/>
      <w:pStyle w:val="a2"/>
      <w:lvlText w:val="%1."/>
      <w:lvlJc w:val="left"/>
      <w:pPr>
        <w:ind w:left="1134" w:hanging="567"/>
      </w:pPr>
      <w:rPr>
        <w:rFonts w:hint="default"/>
      </w:rPr>
    </w:lvl>
    <w:lvl w:ilvl="1">
      <w:start w:val="1"/>
      <w:numFmt w:val="decimal"/>
      <w:lvlText w:val="2.%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70" w15:restartNumberingAfterBreak="0">
    <w:nsid w:val="63AB6D65"/>
    <w:multiLevelType w:val="hybridMultilevel"/>
    <w:tmpl w:val="FF923310"/>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6749292E"/>
    <w:multiLevelType w:val="hybridMultilevel"/>
    <w:tmpl w:val="FA1A45BE"/>
    <w:lvl w:ilvl="0" w:tplc="73D87E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6B195DB6"/>
    <w:multiLevelType w:val="hybridMultilevel"/>
    <w:tmpl w:val="1CC0772E"/>
    <w:lvl w:ilvl="0" w:tplc="7E76F68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3" w15:restartNumberingAfterBreak="0">
    <w:nsid w:val="6B921757"/>
    <w:multiLevelType w:val="hybridMultilevel"/>
    <w:tmpl w:val="2D02F566"/>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D506FCF"/>
    <w:multiLevelType w:val="hybridMultilevel"/>
    <w:tmpl w:val="ADFAD120"/>
    <w:lvl w:ilvl="0" w:tplc="516636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15:restartNumberingAfterBreak="0">
    <w:nsid w:val="724E7ACA"/>
    <w:multiLevelType w:val="hybridMultilevel"/>
    <w:tmpl w:val="36945024"/>
    <w:lvl w:ilvl="0" w:tplc="57223756">
      <w:start w:val="1"/>
      <w:numFmt w:val="bullet"/>
      <w:pStyle w:val="a3"/>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28D6ECD"/>
    <w:multiLevelType w:val="hybridMultilevel"/>
    <w:tmpl w:val="CB12F1C4"/>
    <w:lvl w:ilvl="0" w:tplc="E9DAD18A">
      <w:start w:val="1"/>
      <w:numFmt w:val="decimal"/>
      <w:lvlText w:val="%1. "/>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7" w15:restartNumberingAfterBreak="0">
    <w:nsid w:val="74204C52"/>
    <w:multiLevelType w:val="hybridMultilevel"/>
    <w:tmpl w:val="57EE9DD8"/>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7ABA7796"/>
    <w:multiLevelType w:val="multilevel"/>
    <w:tmpl w:val="321E18CC"/>
    <w:lvl w:ilvl="0">
      <w:start w:val="1"/>
      <w:numFmt w:val="decimal"/>
      <w:pStyle w:val="i"/>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BB357F6"/>
    <w:multiLevelType w:val="hybridMultilevel"/>
    <w:tmpl w:val="81AAF984"/>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7C547E53"/>
    <w:multiLevelType w:val="hybridMultilevel"/>
    <w:tmpl w:val="6644DAAE"/>
    <w:lvl w:ilvl="0" w:tplc="E8DA8308">
      <w:start w:val="1"/>
      <w:numFmt w:val="decimal"/>
      <w:lvlText w:val="%1)"/>
      <w:lvlJc w:val="left"/>
      <w:pPr>
        <w:ind w:left="927" w:hanging="360"/>
      </w:pPr>
      <w:rPr>
        <w:rFonts w:cs="Times New Roman" w:hint="default"/>
        <w:sz w:val="24"/>
        <w:szCs w:val="24"/>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2" w15:restartNumberingAfterBreak="0">
    <w:nsid w:val="7CE5219B"/>
    <w:multiLevelType w:val="hybridMultilevel"/>
    <w:tmpl w:val="E76C9722"/>
    <w:lvl w:ilvl="0" w:tplc="7E76F6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E8A3CD7"/>
    <w:multiLevelType w:val="hybridMultilevel"/>
    <w:tmpl w:val="A32E8480"/>
    <w:lvl w:ilvl="0" w:tplc="DF6A6A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685206262">
    <w:abstractNumId w:val="50"/>
  </w:num>
  <w:num w:numId="2" w16cid:durableId="1004943749">
    <w:abstractNumId w:val="34"/>
  </w:num>
  <w:num w:numId="3" w16cid:durableId="1369797705">
    <w:abstractNumId w:val="18"/>
  </w:num>
  <w:num w:numId="4" w16cid:durableId="103113276">
    <w:abstractNumId w:val="81"/>
  </w:num>
  <w:num w:numId="5" w16cid:durableId="1669672757">
    <w:abstractNumId w:val="63"/>
  </w:num>
  <w:num w:numId="6" w16cid:durableId="1632976482">
    <w:abstractNumId w:val="75"/>
  </w:num>
  <w:num w:numId="7" w16cid:durableId="260844781">
    <w:abstractNumId w:val="38"/>
  </w:num>
  <w:num w:numId="8" w16cid:durableId="1553082587">
    <w:abstractNumId w:val="45"/>
  </w:num>
  <w:num w:numId="9" w16cid:durableId="131291796">
    <w:abstractNumId w:val="68"/>
  </w:num>
  <w:num w:numId="10" w16cid:durableId="520322281">
    <w:abstractNumId w:val="56"/>
  </w:num>
  <w:num w:numId="11" w16cid:durableId="1259948770">
    <w:abstractNumId w:val="49"/>
  </w:num>
  <w:num w:numId="12" w16cid:durableId="1596131449">
    <w:abstractNumId w:val="31"/>
  </w:num>
  <w:num w:numId="13" w16cid:durableId="780297465">
    <w:abstractNumId w:val="16"/>
  </w:num>
  <w:num w:numId="14" w16cid:durableId="1962153911">
    <w:abstractNumId w:val="37"/>
  </w:num>
  <w:num w:numId="15" w16cid:durableId="587887271">
    <w:abstractNumId w:val="13"/>
  </w:num>
  <w:num w:numId="16" w16cid:durableId="166986163">
    <w:abstractNumId w:val="5"/>
  </w:num>
  <w:num w:numId="17" w16cid:durableId="987319575">
    <w:abstractNumId w:val="76"/>
  </w:num>
  <w:num w:numId="18" w16cid:durableId="1867133404">
    <w:abstractNumId w:val="78"/>
  </w:num>
  <w:num w:numId="19" w16cid:durableId="1322583716">
    <w:abstractNumId w:val="6"/>
  </w:num>
  <w:num w:numId="20" w16cid:durableId="30348258">
    <w:abstractNumId w:val="21"/>
  </w:num>
  <w:num w:numId="21" w16cid:durableId="910387330">
    <w:abstractNumId w:val="40"/>
  </w:num>
  <w:num w:numId="22" w16cid:durableId="2057394087">
    <w:abstractNumId w:val="20"/>
  </w:num>
  <w:num w:numId="23" w16cid:durableId="940340003">
    <w:abstractNumId w:val="57"/>
  </w:num>
  <w:num w:numId="24" w16cid:durableId="795493464">
    <w:abstractNumId w:val="25"/>
  </w:num>
  <w:num w:numId="25" w16cid:durableId="1827866422">
    <w:abstractNumId w:val="71"/>
  </w:num>
  <w:num w:numId="26" w16cid:durableId="820194855">
    <w:abstractNumId w:val="62"/>
  </w:num>
  <w:num w:numId="27" w16cid:durableId="1618365109">
    <w:abstractNumId w:val="73"/>
  </w:num>
  <w:num w:numId="28" w16cid:durableId="1944072817">
    <w:abstractNumId w:val="47"/>
  </w:num>
  <w:num w:numId="29" w16cid:durableId="346248857">
    <w:abstractNumId w:val="32"/>
  </w:num>
  <w:num w:numId="30" w16cid:durableId="1338075936">
    <w:abstractNumId w:val="64"/>
  </w:num>
  <w:num w:numId="31" w16cid:durableId="1926259895">
    <w:abstractNumId w:val="7"/>
  </w:num>
  <w:num w:numId="32" w16cid:durableId="1981810825">
    <w:abstractNumId w:val="28"/>
  </w:num>
  <w:num w:numId="33" w16cid:durableId="1682853272">
    <w:abstractNumId w:val="22"/>
  </w:num>
  <w:num w:numId="34" w16cid:durableId="201597935">
    <w:abstractNumId w:val="69"/>
  </w:num>
  <w:num w:numId="35" w16cid:durableId="386103864">
    <w:abstractNumId w:val="79"/>
  </w:num>
  <w:num w:numId="36" w16cid:durableId="1467041944">
    <w:abstractNumId w:val="30"/>
  </w:num>
  <w:num w:numId="37" w16cid:durableId="661391823">
    <w:abstractNumId w:val="74"/>
  </w:num>
  <w:num w:numId="38" w16cid:durableId="281960208">
    <w:abstractNumId w:val="36"/>
  </w:num>
  <w:num w:numId="39" w16cid:durableId="1302424913">
    <w:abstractNumId w:val="39"/>
  </w:num>
  <w:num w:numId="40" w16cid:durableId="166482321">
    <w:abstractNumId w:val="58"/>
  </w:num>
  <w:num w:numId="41" w16cid:durableId="130556286">
    <w:abstractNumId w:val="44"/>
  </w:num>
  <w:num w:numId="42" w16cid:durableId="1385330063">
    <w:abstractNumId w:val="9"/>
  </w:num>
  <w:num w:numId="43" w16cid:durableId="1847673100">
    <w:abstractNumId w:val="67"/>
  </w:num>
  <w:num w:numId="44" w16cid:durableId="115568871">
    <w:abstractNumId w:val="14"/>
  </w:num>
  <w:num w:numId="45" w16cid:durableId="1767918038">
    <w:abstractNumId w:val="53"/>
  </w:num>
  <w:num w:numId="46" w16cid:durableId="976228718">
    <w:abstractNumId w:val="12"/>
  </w:num>
  <w:num w:numId="47" w16cid:durableId="1300188498">
    <w:abstractNumId w:val="17"/>
  </w:num>
  <w:num w:numId="48" w16cid:durableId="1926304169">
    <w:abstractNumId w:val="54"/>
  </w:num>
  <w:num w:numId="49" w16cid:durableId="513423669">
    <w:abstractNumId w:val="82"/>
  </w:num>
  <w:num w:numId="50" w16cid:durableId="228156671">
    <w:abstractNumId w:val="42"/>
  </w:num>
  <w:num w:numId="51" w16cid:durableId="1378238331">
    <w:abstractNumId w:val="52"/>
  </w:num>
  <w:num w:numId="52" w16cid:durableId="207843315">
    <w:abstractNumId w:val="46"/>
  </w:num>
  <w:num w:numId="53" w16cid:durableId="1826895616">
    <w:abstractNumId w:val="48"/>
  </w:num>
  <w:num w:numId="54" w16cid:durableId="1496798578">
    <w:abstractNumId w:val="80"/>
  </w:num>
  <w:num w:numId="55" w16cid:durableId="1028946187">
    <w:abstractNumId w:val="35"/>
  </w:num>
  <w:num w:numId="56" w16cid:durableId="1427120541">
    <w:abstractNumId w:val="43"/>
  </w:num>
  <w:num w:numId="57" w16cid:durableId="786777048">
    <w:abstractNumId w:val="60"/>
  </w:num>
  <w:num w:numId="58" w16cid:durableId="1566377666">
    <w:abstractNumId w:val="70"/>
  </w:num>
  <w:num w:numId="59" w16cid:durableId="1880898045">
    <w:abstractNumId w:val="15"/>
  </w:num>
  <w:num w:numId="60" w16cid:durableId="1782649792">
    <w:abstractNumId w:val="27"/>
  </w:num>
  <w:num w:numId="61" w16cid:durableId="519512857">
    <w:abstractNumId w:val="8"/>
  </w:num>
  <w:num w:numId="62" w16cid:durableId="964848480">
    <w:abstractNumId w:val="26"/>
  </w:num>
  <w:num w:numId="63" w16cid:durableId="1846283782">
    <w:abstractNumId w:val="41"/>
  </w:num>
  <w:num w:numId="64" w16cid:durableId="1825849894">
    <w:abstractNumId w:val="19"/>
  </w:num>
  <w:num w:numId="65" w16cid:durableId="1676880043">
    <w:abstractNumId w:val="23"/>
  </w:num>
  <w:num w:numId="66" w16cid:durableId="145319566">
    <w:abstractNumId w:val="59"/>
  </w:num>
  <w:num w:numId="67" w16cid:durableId="747724819">
    <w:abstractNumId w:val="11"/>
  </w:num>
  <w:num w:numId="68" w16cid:durableId="907761582">
    <w:abstractNumId w:val="77"/>
  </w:num>
  <w:num w:numId="69" w16cid:durableId="909921858">
    <w:abstractNumId w:val="4"/>
  </w:num>
  <w:num w:numId="70" w16cid:durableId="1906912522">
    <w:abstractNumId w:val="29"/>
  </w:num>
  <w:num w:numId="71" w16cid:durableId="2098666894">
    <w:abstractNumId w:val="33"/>
  </w:num>
  <w:num w:numId="72" w16cid:durableId="1767072457">
    <w:abstractNumId w:val="10"/>
  </w:num>
  <w:num w:numId="73" w16cid:durableId="2093696435">
    <w:abstractNumId w:val="24"/>
  </w:num>
  <w:num w:numId="74" w16cid:durableId="1549878168">
    <w:abstractNumId w:val="83"/>
  </w:num>
  <w:num w:numId="75" w16cid:durableId="95905214">
    <w:abstractNumId w:val="66"/>
  </w:num>
  <w:num w:numId="76" w16cid:durableId="2107722639">
    <w:abstractNumId w:val="51"/>
  </w:num>
  <w:num w:numId="77" w16cid:durableId="1654404768">
    <w:abstractNumId w:val="61"/>
  </w:num>
  <w:num w:numId="78" w16cid:durableId="2082218703">
    <w:abstractNumId w:val="55"/>
  </w:num>
  <w:num w:numId="79" w16cid:durableId="1197548329">
    <w:abstractNumId w:val="65"/>
  </w:num>
  <w:num w:numId="80" w16cid:durableId="393703606">
    <w:abstractNumId w:val="7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9FD"/>
    <w:rsid w:val="00000429"/>
    <w:rsid w:val="000005F5"/>
    <w:rsid w:val="00000BA8"/>
    <w:rsid w:val="00000E73"/>
    <w:rsid w:val="000010CF"/>
    <w:rsid w:val="000013E3"/>
    <w:rsid w:val="000013FE"/>
    <w:rsid w:val="00001841"/>
    <w:rsid w:val="00001975"/>
    <w:rsid w:val="00001F77"/>
    <w:rsid w:val="000020CD"/>
    <w:rsid w:val="0000242A"/>
    <w:rsid w:val="0000266B"/>
    <w:rsid w:val="0000289F"/>
    <w:rsid w:val="00002C06"/>
    <w:rsid w:val="00002D64"/>
    <w:rsid w:val="0000317E"/>
    <w:rsid w:val="000034E2"/>
    <w:rsid w:val="000034E6"/>
    <w:rsid w:val="000036D8"/>
    <w:rsid w:val="00003AE6"/>
    <w:rsid w:val="00003AF1"/>
    <w:rsid w:val="00003C26"/>
    <w:rsid w:val="00004195"/>
    <w:rsid w:val="00004215"/>
    <w:rsid w:val="000045A3"/>
    <w:rsid w:val="00004609"/>
    <w:rsid w:val="00004641"/>
    <w:rsid w:val="00004800"/>
    <w:rsid w:val="0000481A"/>
    <w:rsid w:val="00004B2E"/>
    <w:rsid w:val="00004BC7"/>
    <w:rsid w:val="00004BFF"/>
    <w:rsid w:val="00005062"/>
    <w:rsid w:val="000053DA"/>
    <w:rsid w:val="000053F5"/>
    <w:rsid w:val="000056C8"/>
    <w:rsid w:val="00005A97"/>
    <w:rsid w:val="0000688B"/>
    <w:rsid w:val="00006AA6"/>
    <w:rsid w:val="00006FC3"/>
    <w:rsid w:val="0000732B"/>
    <w:rsid w:val="0000765A"/>
    <w:rsid w:val="0000779B"/>
    <w:rsid w:val="00007C15"/>
    <w:rsid w:val="00007DDF"/>
    <w:rsid w:val="00007DFB"/>
    <w:rsid w:val="00010129"/>
    <w:rsid w:val="00010A5B"/>
    <w:rsid w:val="000110F5"/>
    <w:rsid w:val="000115D8"/>
    <w:rsid w:val="000115F8"/>
    <w:rsid w:val="0001167D"/>
    <w:rsid w:val="00011733"/>
    <w:rsid w:val="0001180D"/>
    <w:rsid w:val="00011C3F"/>
    <w:rsid w:val="00011D28"/>
    <w:rsid w:val="00011E6A"/>
    <w:rsid w:val="00011F14"/>
    <w:rsid w:val="0001225E"/>
    <w:rsid w:val="0001234F"/>
    <w:rsid w:val="00012630"/>
    <w:rsid w:val="000126A0"/>
    <w:rsid w:val="000128E1"/>
    <w:rsid w:val="00012A6C"/>
    <w:rsid w:val="00012BDB"/>
    <w:rsid w:val="00012D44"/>
    <w:rsid w:val="00013056"/>
    <w:rsid w:val="000130AA"/>
    <w:rsid w:val="000130CA"/>
    <w:rsid w:val="000131DA"/>
    <w:rsid w:val="00013257"/>
    <w:rsid w:val="000134E0"/>
    <w:rsid w:val="00013773"/>
    <w:rsid w:val="00013956"/>
    <w:rsid w:val="00013C5E"/>
    <w:rsid w:val="0001432D"/>
    <w:rsid w:val="000145FB"/>
    <w:rsid w:val="00014759"/>
    <w:rsid w:val="00014823"/>
    <w:rsid w:val="00014AED"/>
    <w:rsid w:val="00014B68"/>
    <w:rsid w:val="00014B6F"/>
    <w:rsid w:val="00014E72"/>
    <w:rsid w:val="0001518E"/>
    <w:rsid w:val="000155AB"/>
    <w:rsid w:val="0001598A"/>
    <w:rsid w:val="00015DA4"/>
    <w:rsid w:val="000162CD"/>
    <w:rsid w:val="0001637B"/>
    <w:rsid w:val="00016531"/>
    <w:rsid w:val="0001663A"/>
    <w:rsid w:val="00016D04"/>
    <w:rsid w:val="00016D92"/>
    <w:rsid w:val="00016E3A"/>
    <w:rsid w:val="00017101"/>
    <w:rsid w:val="000174D5"/>
    <w:rsid w:val="000175DE"/>
    <w:rsid w:val="000176EE"/>
    <w:rsid w:val="000176F1"/>
    <w:rsid w:val="00017A77"/>
    <w:rsid w:val="00017B45"/>
    <w:rsid w:val="00017C66"/>
    <w:rsid w:val="00017F32"/>
    <w:rsid w:val="00020011"/>
    <w:rsid w:val="000201BC"/>
    <w:rsid w:val="0002047E"/>
    <w:rsid w:val="00020556"/>
    <w:rsid w:val="0002059F"/>
    <w:rsid w:val="00020AD2"/>
    <w:rsid w:val="00020C55"/>
    <w:rsid w:val="00021D2C"/>
    <w:rsid w:val="000220D3"/>
    <w:rsid w:val="00022244"/>
    <w:rsid w:val="000223F5"/>
    <w:rsid w:val="000224F1"/>
    <w:rsid w:val="0002285C"/>
    <w:rsid w:val="00022C25"/>
    <w:rsid w:val="00023B82"/>
    <w:rsid w:val="0002430F"/>
    <w:rsid w:val="00024931"/>
    <w:rsid w:val="00024E48"/>
    <w:rsid w:val="000250AC"/>
    <w:rsid w:val="000250F3"/>
    <w:rsid w:val="00025341"/>
    <w:rsid w:val="00025AB9"/>
    <w:rsid w:val="00025C47"/>
    <w:rsid w:val="00025EC7"/>
    <w:rsid w:val="00026458"/>
    <w:rsid w:val="000268CD"/>
    <w:rsid w:val="000268D3"/>
    <w:rsid w:val="0002692B"/>
    <w:rsid w:val="000269E8"/>
    <w:rsid w:val="00026A1A"/>
    <w:rsid w:val="00026E6B"/>
    <w:rsid w:val="00026FAD"/>
    <w:rsid w:val="0002721B"/>
    <w:rsid w:val="000274D2"/>
    <w:rsid w:val="0002769D"/>
    <w:rsid w:val="00027941"/>
    <w:rsid w:val="000279B3"/>
    <w:rsid w:val="00027A02"/>
    <w:rsid w:val="00027ACB"/>
    <w:rsid w:val="00027BCC"/>
    <w:rsid w:val="00027D02"/>
    <w:rsid w:val="00027D31"/>
    <w:rsid w:val="0003002D"/>
    <w:rsid w:val="00030165"/>
    <w:rsid w:val="0003024B"/>
    <w:rsid w:val="0003055D"/>
    <w:rsid w:val="00030629"/>
    <w:rsid w:val="00030A7C"/>
    <w:rsid w:val="00030CAB"/>
    <w:rsid w:val="00030D94"/>
    <w:rsid w:val="00031008"/>
    <w:rsid w:val="000315EA"/>
    <w:rsid w:val="0003184F"/>
    <w:rsid w:val="00031C92"/>
    <w:rsid w:val="00031C9D"/>
    <w:rsid w:val="00031E7B"/>
    <w:rsid w:val="00031E9D"/>
    <w:rsid w:val="00032504"/>
    <w:rsid w:val="0003264E"/>
    <w:rsid w:val="00032B34"/>
    <w:rsid w:val="00032C0C"/>
    <w:rsid w:val="00032C6A"/>
    <w:rsid w:val="0003327C"/>
    <w:rsid w:val="000332FE"/>
    <w:rsid w:val="0003347F"/>
    <w:rsid w:val="000334D3"/>
    <w:rsid w:val="00033DD5"/>
    <w:rsid w:val="00034217"/>
    <w:rsid w:val="000345A9"/>
    <w:rsid w:val="0003482E"/>
    <w:rsid w:val="0003499E"/>
    <w:rsid w:val="00034A89"/>
    <w:rsid w:val="00034AEE"/>
    <w:rsid w:val="00034D10"/>
    <w:rsid w:val="00035291"/>
    <w:rsid w:val="000353CF"/>
    <w:rsid w:val="0003549A"/>
    <w:rsid w:val="0003552E"/>
    <w:rsid w:val="00035584"/>
    <w:rsid w:val="0003562A"/>
    <w:rsid w:val="00035F64"/>
    <w:rsid w:val="000361F8"/>
    <w:rsid w:val="000362B3"/>
    <w:rsid w:val="00036599"/>
    <w:rsid w:val="00036999"/>
    <w:rsid w:val="00036B6C"/>
    <w:rsid w:val="00036DCF"/>
    <w:rsid w:val="00037062"/>
    <w:rsid w:val="0003757E"/>
    <w:rsid w:val="00037952"/>
    <w:rsid w:val="00037B33"/>
    <w:rsid w:val="00037C5D"/>
    <w:rsid w:val="00037F2D"/>
    <w:rsid w:val="00040003"/>
    <w:rsid w:val="000407F4"/>
    <w:rsid w:val="00040AD5"/>
    <w:rsid w:val="00040E4B"/>
    <w:rsid w:val="000412DC"/>
    <w:rsid w:val="00041A84"/>
    <w:rsid w:val="00041D50"/>
    <w:rsid w:val="00042043"/>
    <w:rsid w:val="0004210C"/>
    <w:rsid w:val="00042139"/>
    <w:rsid w:val="000423E6"/>
    <w:rsid w:val="00042670"/>
    <w:rsid w:val="00042B3B"/>
    <w:rsid w:val="00042E96"/>
    <w:rsid w:val="00042F98"/>
    <w:rsid w:val="00042FA8"/>
    <w:rsid w:val="00042FD4"/>
    <w:rsid w:val="0004309B"/>
    <w:rsid w:val="000431BC"/>
    <w:rsid w:val="00043261"/>
    <w:rsid w:val="00043395"/>
    <w:rsid w:val="00043574"/>
    <w:rsid w:val="00044166"/>
    <w:rsid w:val="00044205"/>
    <w:rsid w:val="0004478D"/>
    <w:rsid w:val="000448FE"/>
    <w:rsid w:val="00044A54"/>
    <w:rsid w:val="00044FA0"/>
    <w:rsid w:val="0004511D"/>
    <w:rsid w:val="00045223"/>
    <w:rsid w:val="00045484"/>
    <w:rsid w:val="00045627"/>
    <w:rsid w:val="0004563C"/>
    <w:rsid w:val="00045AFC"/>
    <w:rsid w:val="00045C0B"/>
    <w:rsid w:val="00045C0C"/>
    <w:rsid w:val="0004633D"/>
    <w:rsid w:val="000464E9"/>
    <w:rsid w:val="0004660C"/>
    <w:rsid w:val="00046761"/>
    <w:rsid w:val="00046789"/>
    <w:rsid w:val="0004690C"/>
    <w:rsid w:val="00046976"/>
    <w:rsid w:val="00046C9F"/>
    <w:rsid w:val="00046F62"/>
    <w:rsid w:val="00046FB9"/>
    <w:rsid w:val="0004703A"/>
    <w:rsid w:val="000474B2"/>
    <w:rsid w:val="000478B5"/>
    <w:rsid w:val="00047B1E"/>
    <w:rsid w:val="00047D2F"/>
    <w:rsid w:val="00047D4B"/>
    <w:rsid w:val="00047F4D"/>
    <w:rsid w:val="00047FEF"/>
    <w:rsid w:val="00050BA4"/>
    <w:rsid w:val="00050BB2"/>
    <w:rsid w:val="00050C4E"/>
    <w:rsid w:val="00050C5F"/>
    <w:rsid w:val="00050D3D"/>
    <w:rsid w:val="00051052"/>
    <w:rsid w:val="000511E1"/>
    <w:rsid w:val="00051462"/>
    <w:rsid w:val="000514CA"/>
    <w:rsid w:val="00051534"/>
    <w:rsid w:val="00051865"/>
    <w:rsid w:val="000518CC"/>
    <w:rsid w:val="0005197B"/>
    <w:rsid w:val="00052148"/>
    <w:rsid w:val="0005233D"/>
    <w:rsid w:val="00052398"/>
    <w:rsid w:val="000527CA"/>
    <w:rsid w:val="00052932"/>
    <w:rsid w:val="00052A28"/>
    <w:rsid w:val="00053181"/>
    <w:rsid w:val="00053272"/>
    <w:rsid w:val="000535E7"/>
    <w:rsid w:val="0005396C"/>
    <w:rsid w:val="00053A83"/>
    <w:rsid w:val="00053AB9"/>
    <w:rsid w:val="0005415E"/>
    <w:rsid w:val="00054711"/>
    <w:rsid w:val="00054A78"/>
    <w:rsid w:val="00054B2B"/>
    <w:rsid w:val="00054E08"/>
    <w:rsid w:val="0005529B"/>
    <w:rsid w:val="000553A4"/>
    <w:rsid w:val="000553ED"/>
    <w:rsid w:val="000554B9"/>
    <w:rsid w:val="000558C9"/>
    <w:rsid w:val="000560CE"/>
    <w:rsid w:val="00056826"/>
    <w:rsid w:val="0005697A"/>
    <w:rsid w:val="00056AA0"/>
    <w:rsid w:val="00056D6B"/>
    <w:rsid w:val="00056DAC"/>
    <w:rsid w:val="0005737A"/>
    <w:rsid w:val="00057412"/>
    <w:rsid w:val="000575E1"/>
    <w:rsid w:val="00057600"/>
    <w:rsid w:val="00057B75"/>
    <w:rsid w:val="00057C7C"/>
    <w:rsid w:val="00057D88"/>
    <w:rsid w:val="00060625"/>
    <w:rsid w:val="0006075E"/>
    <w:rsid w:val="00061123"/>
    <w:rsid w:val="0006119C"/>
    <w:rsid w:val="000611CC"/>
    <w:rsid w:val="00061398"/>
    <w:rsid w:val="000614F9"/>
    <w:rsid w:val="000616D2"/>
    <w:rsid w:val="00061DD2"/>
    <w:rsid w:val="000620D3"/>
    <w:rsid w:val="000622AD"/>
    <w:rsid w:val="00062796"/>
    <w:rsid w:val="00062B2A"/>
    <w:rsid w:val="00062B98"/>
    <w:rsid w:val="00062E3B"/>
    <w:rsid w:val="0006303A"/>
    <w:rsid w:val="00063435"/>
    <w:rsid w:val="0006349F"/>
    <w:rsid w:val="000638F1"/>
    <w:rsid w:val="00063AA6"/>
    <w:rsid w:val="00063AB9"/>
    <w:rsid w:val="00063C0F"/>
    <w:rsid w:val="00063D76"/>
    <w:rsid w:val="00063DF3"/>
    <w:rsid w:val="0006414B"/>
    <w:rsid w:val="000641A6"/>
    <w:rsid w:val="0006426F"/>
    <w:rsid w:val="0006430F"/>
    <w:rsid w:val="000650F3"/>
    <w:rsid w:val="0006514B"/>
    <w:rsid w:val="000651DB"/>
    <w:rsid w:val="000655C1"/>
    <w:rsid w:val="00065770"/>
    <w:rsid w:val="00065E82"/>
    <w:rsid w:val="00065F74"/>
    <w:rsid w:val="00066229"/>
    <w:rsid w:val="00066244"/>
    <w:rsid w:val="00066A96"/>
    <w:rsid w:val="00066F9D"/>
    <w:rsid w:val="00067B25"/>
    <w:rsid w:val="00067C17"/>
    <w:rsid w:val="00067C41"/>
    <w:rsid w:val="00070241"/>
    <w:rsid w:val="0007032C"/>
    <w:rsid w:val="0007040C"/>
    <w:rsid w:val="00070B97"/>
    <w:rsid w:val="00071047"/>
    <w:rsid w:val="00071A51"/>
    <w:rsid w:val="00071BCE"/>
    <w:rsid w:val="00071D02"/>
    <w:rsid w:val="00071D4B"/>
    <w:rsid w:val="000722CA"/>
    <w:rsid w:val="0007242A"/>
    <w:rsid w:val="000724EF"/>
    <w:rsid w:val="0007269D"/>
    <w:rsid w:val="000729A1"/>
    <w:rsid w:val="00072C55"/>
    <w:rsid w:val="000730FE"/>
    <w:rsid w:val="000731FF"/>
    <w:rsid w:val="000735F7"/>
    <w:rsid w:val="00073852"/>
    <w:rsid w:val="00073B12"/>
    <w:rsid w:val="00073FA0"/>
    <w:rsid w:val="000741D7"/>
    <w:rsid w:val="00074261"/>
    <w:rsid w:val="00074511"/>
    <w:rsid w:val="000746EC"/>
    <w:rsid w:val="000749EE"/>
    <w:rsid w:val="00074B79"/>
    <w:rsid w:val="00074C8C"/>
    <w:rsid w:val="00075117"/>
    <w:rsid w:val="00075165"/>
    <w:rsid w:val="000751EA"/>
    <w:rsid w:val="00075205"/>
    <w:rsid w:val="000754C3"/>
    <w:rsid w:val="000754CE"/>
    <w:rsid w:val="00075734"/>
    <w:rsid w:val="00075975"/>
    <w:rsid w:val="00075D4C"/>
    <w:rsid w:val="00075DE5"/>
    <w:rsid w:val="0007609A"/>
    <w:rsid w:val="000760CF"/>
    <w:rsid w:val="000761EA"/>
    <w:rsid w:val="000761EB"/>
    <w:rsid w:val="00076388"/>
    <w:rsid w:val="000764F8"/>
    <w:rsid w:val="000765A0"/>
    <w:rsid w:val="00076643"/>
    <w:rsid w:val="000769F1"/>
    <w:rsid w:val="00076C93"/>
    <w:rsid w:val="000778FE"/>
    <w:rsid w:val="0008033D"/>
    <w:rsid w:val="00080777"/>
    <w:rsid w:val="00080896"/>
    <w:rsid w:val="00081096"/>
    <w:rsid w:val="0008123F"/>
    <w:rsid w:val="00081384"/>
    <w:rsid w:val="000814F9"/>
    <w:rsid w:val="00081623"/>
    <w:rsid w:val="00081666"/>
    <w:rsid w:val="000819B8"/>
    <w:rsid w:val="00081E4A"/>
    <w:rsid w:val="0008237C"/>
    <w:rsid w:val="0008282E"/>
    <w:rsid w:val="00082E58"/>
    <w:rsid w:val="0008327D"/>
    <w:rsid w:val="0008372C"/>
    <w:rsid w:val="000837C8"/>
    <w:rsid w:val="00084383"/>
    <w:rsid w:val="000844AA"/>
    <w:rsid w:val="00084527"/>
    <w:rsid w:val="000845D6"/>
    <w:rsid w:val="000848A6"/>
    <w:rsid w:val="00084F42"/>
    <w:rsid w:val="000852AB"/>
    <w:rsid w:val="00085489"/>
    <w:rsid w:val="000855D9"/>
    <w:rsid w:val="00085AD0"/>
    <w:rsid w:val="0008612F"/>
    <w:rsid w:val="000861D0"/>
    <w:rsid w:val="00086281"/>
    <w:rsid w:val="0008635F"/>
    <w:rsid w:val="00086B4B"/>
    <w:rsid w:val="00086D6A"/>
    <w:rsid w:val="000878CF"/>
    <w:rsid w:val="000879C3"/>
    <w:rsid w:val="00087C20"/>
    <w:rsid w:val="00087C31"/>
    <w:rsid w:val="00087E49"/>
    <w:rsid w:val="00087F10"/>
    <w:rsid w:val="000902C5"/>
    <w:rsid w:val="00090323"/>
    <w:rsid w:val="00090B40"/>
    <w:rsid w:val="00091128"/>
    <w:rsid w:val="000913A2"/>
    <w:rsid w:val="000913F8"/>
    <w:rsid w:val="0009152A"/>
    <w:rsid w:val="00091633"/>
    <w:rsid w:val="0009187F"/>
    <w:rsid w:val="00091C17"/>
    <w:rsid w:val="00091E89"/>
    <w:rsid w:val="0009201E"/>
    <w:rsid w:val="0009222F"/>
    <w:rsid w:val="000923B1"/>
    <w:rsid w:val="000925F5"/>
    <w:rsid w:val="00092D1D"/>
    <w:rsid w:val="000932D2"/>
    <w:rsid w:val="00093603"/>
    <w:rsid w:val="00093FC8"/>
    <w:rsid w:val="000941D3"/>
    <w:rsid w:val="00094389"/>
    <w:rsid w:val="00094AA4"/>
    <w:rsid w:val="00094C60"/>
    <w:rsid w:val="00094CDB"/>
    <w:rsid w:val="00094FF6"/>
    <w:rsid w:val="000951B8"/>
    <w:rsid w:val="0009532E"/>
    <w:rsid w:val="0009575E"/>
    <w:rsid w:val="000959E1"/>
    <w:rsid w:val="00095D1A"/>
    <w:rsid w:val="00095E75"/>
    <w:rsid w:val="00095EEC"/>
    <w:rsid w:val="0009626F"/>
    <w:rsid w:val="000963F6"/>
    <w:rsid w:val="0009640C"/>
    <w:rsid w:val="000964BC"/>
    <w:rsid w:val="0009661D"/>
    <w:rsid w:val="0009668C"/>
    <w:rsid w:val="000966F1"/>
    <w:rsid w:val="00096C05"/>
    <w:rsid w:val="00096DC7"/>
    <w:rsid w:val="0009705D"/>
    <w:rsid w:val="0009720E"/>
    <w:rsid w:val="0009758A"/>
    <w:rsid w:val="0009763F"/>
    <w:rsid w:val="00097A6E"/>
    <w:rsid w:val="00097BAF"/>
    <w:rsid w:val="00097BFF"/>
    <w:rsid w:val="00097CCD"/>
    <w:rsid w:val="00097D6A"/>
    <w:rsid w:val="00097D70"/>
    <w:rsid w:val="00097FD0"/>
    <w:rsid w:val="000A0A9A"/>
    <w:rsid w:val="000A0E01"/>
    <w:rsid w:val="000A1929"/>
    <w:rsid w:val="000A21BD"/>
    <w:rsid w:val="000A21F8"/>
    <w:rsid w:val="000A220D"/>
    <w:rsid w:val="000A2377"/>
    <w:rsid w:val="000A24A5"/>
    <w:rsid w:val="000A2681"/>
    <w:rsid w:val="000A2A73"/>
    <w:rsid w:val="000A2BE0"/>
    <w:rsid w:val="000A3A9C"/>
    <w:rsid w:val="000A3AEA"/>
    <w:rsid w:val="000A3DF5"/>
    <w:rsid w:val="000A3E47"/>
    <w:rsid w:val="000A3EC7"/>
    <w:rsid w:val="000A4559"/>
    <w:rsid w:val="000A45D0"/>
    <w:rsid w:val="000A4993"/>
    <w:rsid w:val="000A4C79"/>
    <w:rsid w:val="000A4EFB"/>
    <w:rsid w:val="000A56DE"/>
    <w:rsid w:val="000A585D"/>
    <w:rsid w:val="000A5A0E"/>
    <w:rsid w:val="000A5D49"/>
    <w:rsid w:val="000A6025"/>
    <w:rsid w:val="000A647F"/>
    <w:rsid w:val="000A64BD"/>
    <w:rsid w:val="000A6640"/>
    <w:rsid w:val="000A6961"/>
    <w:rsid w:val="000A6C2D"/>
    <w:rsid w:val="000A6C80"/>
    <w:rsid w:val="000A6CC6"/>
    <w:rsid w:val="000A6F25"/>
    <w:rsid w:val="000A6F80"/>
    <w:rsid w:val="000A74D3"/>
    <w:rsid w:val="000A784C"/>
    <w:rsid w:val="000A794D"/>
    <w:rsid w:val="000A7CAD"/>
    <w:rsid w:val="000B04F6"/>
    <w:rsid w:val="000B0835"/>
    <w:rsid w:val="000B08C6"/>
    <w:rsid w:val="000B0B62"/>
    <w:rsid w:val="000B0E99"/>
    <w:rsid w:val="000B0F67"/>
    <w:rsid w:val="000B0FAF"/>
    <w:rsid w:val="000B0FC0"/>
    <w:rsid w:val="000B143B"/>
    <w:rsid w:val="000B14FC"/>
    <w:rsid w:val="000B1BBC"/>
    <w:rsid w:val="000B1BC1"/>
    <w:rsid w:val="000B2460"/>
    <w:rsid w:val="000B275D"/>
    <w:rsid w:val="000B2838"/>
    <w:rsid w:val="000B2A64"/>
    <w:rsid w:val="000B2D62"/>
    <w:rsid w:val="000B31D5"/>
    <w:rsid w:val="000B33FE"/>
    <w:rsid w:val="000B39A6"/>
    <w:rsid w:val="000B441E"/>
    <w:rsid w:val="000B458B"/>
    <w:rsid w:val="000B47E7"/>
    <w:rsid w:val="000B4A26"/>
    <w:rsid w:val="000B4A73"/>
    <w:rsid w:val="000B4AB5"/>
    <w:rsid w:val="000B4DB2"/>
    <w:rsid w:val="000B5028"/>
    <w:rsid w:val="000B5042"/>
    <w:rsid w:val="000B5128"/>
    <w:rsid w:val="000B5416"/>
    <w:rsid w:val="000B541B"/>
    <w:rsid w:val="000B55E2"/>
    <w:rsid w:val="000B560B"/>
    <w:rsid w:val="000B56E9"/>
    <w:rsid w:val="000B59BC"/>
    <w:rsid w:val="000B5A61"/>
    <w:rsid w:val="000B5AB8"/>
    <w:rsid w:val="000B5B1F"/>
    <w:rsid w:val="000B5D8D"/>
    <w:rsid w:val="000B606B"/>
    <w:rsid w:val="000B60C6"/>
    <w:rsid w:val="000B61A7"/>
    <w:rsid w:val="000B65CE"/>
    <w:rsid w:val="000B6740"/>
    <w:rsid w:val="000B6969"/>
    <w:rsid w:val="000B6FC2"/>
    <w:rsid w:val="000B778B"/>
    <w:rsid w:val="000B77F4"/>
    <w:rsid w:val="000C013E"/>
    <w:rsid w:val="000C01AF"/>
    <w:rsid w:val="000C0400"/>
    <w:rsid w:val="000C0457"/>
    <w:rsid w:val="000C077E"/>
    <w:rsid w:val="000C07FF"/>
    <w:rsid w:val="000C0888"/>
    <w:rsid w:val="000C08AA"/>
    <w:rsid w:val="000C0926"/>
    <w:rsid w:val="000C0EAA"/>
    <w:rsid w:val="000C0EEB"/>
    <w:rsid w:val="000C0F14"/>
    <w:rsid w:val="000C0FF3"/>
    <w:rsid w:val="000C16D0"/>
    <w:rsid w:val="000C189F"/>
    <w:rsid w:val="000C18B9"/>
    <w:rsid w:val="000C1931"/>
    <w:rsid w:val="000C1A36"/>
    <w:rsid w:val="000C1B9E"/>
    <w:rsid w:val="000C1F22"/>
    <w:rsid w:val="000C204B"/>
    <w:rsid w:val="000C2107"/>
    <w:rsid w:val="000C22E2"/>
    <w:rsid w:val="000C27F7"/>
    <w:rsid w:val="000C2CCB"/>
    <w:rsid w:val="000C2F38"/>
    <w:rsid w:val="000C3371"/>
    <w:rsid w:val="000C35BD"/>
    <w:rsid w:val="000C3734"/>
    <w:rsid w:val="000C3A29"/>
    <w:rsid w:val="000C3BC6"/>
    <w:rsid w:val="000C3E5E"/>
    <w:rsid w:val="000C459B"/>
    <w:rsid w:val="000C4608"/>
    <w:rsid w:val="000C48D4"/>
    <w:rsid w:val="000C4FC7"/>
    <w:rsid w:val="000C506F"/>
    <w:rsid w:val="000C51E3"/>
    <w:rsid w:val="000C56A0"/>
    <w:rsid w:val="000C5B46"/>
    <w:rsid w:val="000C5C4B"/>
    <w:rsid w:val="000C5C90"/>
    <w:rsid w:val="000C5E6E"/>
    <w:rsid w:val="000C5EAC"/>
    <w:rsid w:val="000C627B"/>
    <w:rsid w:val="000C6669"/>
    <w:rsid w:val="000C6A9A"/>
    <w:rsid w:val="000C6ABC"/>
    <w:rsid w:val="000C6AFF"/>
    <w:rsid w:val="000C6BB1"/>
    <w:rsid w:val="000C710F"/>
    <w:rsid w:val="000C75A0"/>
    <w:rsid w:val="000C7B56"/>
    <w:rsid w:val="000D00DC"/>
    <w:rsid w:val="000D0654"/>
    <w:rsid w:val="000D0C8A"/>
    <w:rsid w:val="000D0CF1"/>
    <w:rsid w:val="000D0CFB"/>
    <w:rsid w:val="000D0DD6"/>
    <w:rsid w:val="000D11FE"/>
    <w:rsid w:val="000D142B"/>
    <w:rsid w:val="000D15DB"/>
    <w:rsid w:val="000D1920"/>
    <w:rsid w:val="000D1954"/>
    <w:rsid w:val="000D1F79"/>
    <w:rsid w:val="000D231C"/>
    <w:rsid w:val="000D2711"/>
    <w:rsid w:val="000D27D9"/>
    <w:rsid w:val="000D2933"/>
    <w:rsid w:val="000D2A4F"/>
    <w:rsid w:val="000D2ACB"/>
    <w:rsid w:val="000D2D77"/>
    <w:rsid w:val="000D30CC"/>
    <w:rsid w:val="000D386F"/>
    <w:rsid w:val="000D38A6"/>
    <w:rsid w:val="000D4167"/>
    <w:rsid w:val="000D45E2"/>
    <w:rsid w:val="000D4FBB"/>
    <w:rsid w:val="000D5715"/>
    <w:rsid w:val="000D58A4"/>
    <w:rsid w:val="000D5B71"/>
    <w:rsid w:val="000D5E38"/>
    <w:rsid w:val="000D5E8A"/>
    <w:rsid w:val="000D63DE"/>
    <w:rsid w:val="000D6437"/>
    <w:rsid w:val="000D6512"/>
    <w:rsid w:val="000D6637"/>
    <w:rsid w:val="000D6837"/>
    <w:rsid w:val="000D6B40"/>
    <w:rsid w:val="000D6E18"/>
    <w:rsid w:val="000D70CB"/>
    <w:rsid w:val="000D7250"/>
    <w:rsid w:val="000D7510"/>
    <w:rsid w:val="000D76B0"/>
    <w:rsid w:val="000D77FA"/>
    <w:rsid w:val="000D7AF8"/>
    <w:rsid w:val="000D7C76"/>
    <w:rsid w:val="000D7ED6"/>
    <w:rsid w:val="000D7EF5"/>
    <w:rsid w:val="000E00FE"/>
    <w:rsid w:val="000E01D0"/>
    <w:rsid w:val="000E06D1"/>
    <w:rsid w:val="000E0DAE"/>
    <w:rsid w:val="000E0FA8"/>
    <w:rsid w:val="000E102A"/>
    <w:rsid w:val="000E10C9"/>
    <w:rsid w:val="000E118D"/>
    <w:rsid w:val="000E1239"/>
    <w:rsid w:val="000E15C3"/>
    <w:rsid w:val="000E1771"/>
    <w:rsid w:val="000E1B2D"/>
    <w:rsid w:val="000E1EA0"/>
    <w:rsid w:val="000E1EBB"/>
    <w:rsid w:val="000E211B"/>
    <w:rsid w:val="000E254C"/>
    <w:rsid w:val="000E28B7"/>
    <w:rsid w:val="000E2BF6"/>
    <w:rsid w:val="000E2EEA"/>
    <w:rsid w:val="000E3012"/>
    <w:rsid w:val="000E3122"/>
    <w:rsid w:val="000E351E"/>
    <w:rsid w:val="000E358F"/>
    <w:rsid w:val="000E3599"/>
    <w:rsid w:val="000E3852"/>
    <w:rsid w:val="000E3CBA"/>
    <w:rsid w:val="000E43C3"/>
    <w:rsid w:val="000E4586"/>
    <w:rsid w:val="000E4588"/>
    <w:rsid w:val="000E4942"/>
    <w:rsid w:val="000E4BE7"/>
    <w:rsid w:val="000E4EFD"/>
    <w:rsid w:val="000E5245"/>
    <w:rsid w:val="000E539A"/>
    <w:rsid w:val="000E54FF"/>
    <w:rsid w:val="000E5842"/>
    <w:rsid w:val="000E593C"/>
    <w:rsid w:val="000E6004"/>
    <w:rsid w:val="000E6D36"/>
    <w:rsid w:val="000E6E0A"/>
    <w:rsid w:val="000E76A8"/>
    <w:rsid w:val="000E7A25"/>
    <w:rsid w:val="000E7BA2"/>
    <w:rsid w:val="000E7D74"/>
    <w:rsid w:val="000F0436"/>
    <w:rsid w:val="000F06B5"/>
    <w:rsid w:val="000F0D37"/>
    <w:rsid w:val="000F0FEE"/>
    <w:rsid w:val="000F11F8"/>
    <w:rsid w:val="000F1608"/>
    <w:rsid w:val="000F1D79"/>
    <w:rsid w:val="000F2448"/>
    <w:rsid w:val="000F24AC"/>
    <w:rsid w:val="000F2803"/>
    <w:rsid w:val="000F2949"/>
    <w:rsid w:val="000F29EC"/>
    <w:rsid w:val="000F2B38"/>
    <w:rsid w:val="000F2C66"/>
    <w:rsid w:val="000F2DDD"/>
    <w:rsid w:val="000F2DFD"/>
    <w:rsid w:val="000F39B3"/>
    <w:rsid w:val="000F3CC5"/>
    <w:rsid w:val="000F41B7"/>
    <w:rsid w:val="000F42F6"/>
    <w:rsid w:val="000F45D4"/>
    <w:rsid w:val="000F4759"/>
    <w:rsid w:val="000F4C56"/>
    <w:rsid w:val="000F4DFE"/>
    <w:rsid w:val="000F4F5E"/>
    <w:rsid w:val="000F506B"/>
    <w:rsid w:val="000F5346"/>
    <w:rsid w:val="000F5434"/>
    <w:rsid w:val="000F59E1"/>
    <w:rsid w:val="000F5A51"/>
    <w:rsid w:val="000F5A97"/>
    <w:rsid w:val="000F5B5A"/>
    <w:rsid w:val="000F5E6C"/>
    <w:rsid w:val="000F5F11"/>
    <w:rsid w:val="000F6208"/>
    <w:rsid w:val="000F647C"/>
    <w:rsid w:val="000F6A22"/>
    <w:rsid w:val="000F6CC4"/>
    <w:rsid w:val="000F6CCF"/>
    <w:rsid w:val="000F6F90"/>
    <w:rsid w:val="000F7AE6"/>
    <w:rsid w:val="000F7D41"/>
    <w:rsid w:val="000F7E83"/>
    <w:rsid w:val="00100140"/>
    <w:rsid w:val="001001F4"/>
    <w:rsid w:val="00100250"/>
    <w:rsid w:val="001004CD"/>
    <w:rsid w:val="001005FE"/>
    <w:rsid w:val="00100822"/>
    <w:rsid w:val="00100A34"/>
    <w:rsid w:val="00100DB6"/>
    <w:rsid w:val="00100E47"/>
    <w:rsid w:val="001018CA"/>
    <w:rsid w:val="00101ADE"/>
    <w:rsid w:val="00101B98"/>
    <w:rsid w:val="00101E3A"/>
    <w:rsid w:val="0010217C"/>
    <w:rsid w:val="0010226D"/>
    <w:rsid w:val="00102357"/>
    <w:rsid w:val="0010239D"/>
    <w:rsid w:val="0010278D"/>
    <w:rsid w:val="001028BA"/>
    <w:rsid w:val="00102C28"/>
    <w:rsid w:val="00102C98"/>
    <w:rsid w:val="0010304F"/>
    <w:rsid w:val="00103254"/>
    <w:rsid w:val="001034FC"/>
    <w:rsid w:val="00103DAB"/>
    <w:rsid w:val="001044A2"/>
    <w:rsid w:val="001049CA"/>
    <w:rsid w:val="00104B1B"/>
    <w:rsid w:val="001058FA"/>
    <w:rsid w:val="0010599C"/>
    <w:rsid w:val="00105A05"/>
    <w:rsid w:val="00106163"/>
    <w:rsid w:val="00106183"/>
    <w:rsid w:val="001061A0"/>
    <w:rsid w:val="001066FD"/>
    <w:rsid w:val="001067E4"/>
    <w:rsid w:val="00106B0D"/>
    <w:rsid w:val="00106B68"/>
    <w:rsid w:val="00106C49"/>
    <w:rsid w:val="00107072"/>
    <w:rsid w:val="001073E2"/>
    <w:rsid w:val="0010773E"/>
    <w:rsid w:val="00107878"/>
    <w:rsid w:val="00107937"/>
    <w:rsid w:val="0010796B"/>
    <w:rsid w:val="00107A04"/>
    <w:rsid w:val="00107E48"/>
    <w:rsid w:val="00107F39"/>
    <w:rsid w:val="00110228"/>
    <w:rsid w:val="001102D8"/>
    <w:rsid w:val="001104D2"/>
    <w:rsid w:val="001105B4"/>
    <w:rsid w:val="00110676"/>
    <w:rsid w:val="001107BE"/>
    <w:rsid w:val="00110EBE"/>
    <w:rsid w:val="00110FCB"/>
    <w:rsid w:val="00111022"/>
    <w:rsid w:val="0011131B"/>
    <w:rsid w:val="00111408"/>
    <w:rsid w:val="00111E42"/>
    <w:rsid w:val="00111E8A"/>
    <w:rsid w:val="00112162"/>
    <w:rsid w:val="001121CC"/>
    <w:rsid w:val="0011230B"/>
    <w:rsid w:val="0011230F"/>
    <w:rsid w:val="001123A7"/>
    <w:rsid w:val="001124E8"/>
    <w:rsid w:val="001125C8"/>
    <w:rsid w:val="00112877"/>
    <w:rsid w:val="00112AE6"/>
    <w:rsid w:val="00112CFA"/>
    <w:rsid w:val="00112E5E"/>
    <w:rsid w:val="00112F20"/>
    <w:rsid w:val="001130C5"/>
    <w:rsid w:val="0011361E"/>
    <w:rsid w:val="00113A81"/>
    <w:rsid w:val="00114092"/>
    <w:rsid w:val="001142C6"/>
    <w:rsid w:val="001147AE"/>
    <w:rsid w:val="00114DC2"/>
    <w:rsid w:val="00114DCA"/>
    <w:rsid w:val="001151FE"/>
    <w:rsid w:val="0011521D"/>
    <w:rsid w:val="0011542F"/>
    <w:rsid w:val="001157F2"/>
    <w:rsid w:val="00115B43"/>
    <w:rsid w:val="00115BB9"/>
    <w:rsid w:val="00115EC3"/>
    <w:rsid w:val="00115FCA"/>
    <w:rsid w:val="00116189"/>
    <w:rsid w:val="00116332"/>
    <w:rsid w:val="00116484"/>
    <w:rsid w:val="001169A1"/>
    <w:rsid w:val="00116A9E"/>
    <w:rsid w:val="00116E23"/>
    <w:rsid w:val="0011703A"/>
    <w:rsid w:val="00117236"/>
    <w:rsid w:val="00117482"/>
    <w:rsid w:val="00117CA6"/>
    <w:rsid w:val="00117EF9"/>
    <w:rsid w:val="00117F6D"/>
    <w:rsid w:val="00120DCC"/>
    <w:rsid w:val="00120FD5"/>
    <w:rsid w:val="001212B9"/>
    <w:rsid w:val="001212D7"/>
    <w:rsid w:val="00121315"/>
    <w:rsid w:val="00121439"/>
    <w:rsid w:val="001217CD"/>
    <w:rsid w:val="001219E2"/>
    <w:rsid w:val="00121CA7"/>
    <w:rsid w:val="00121D32"/>
    <w:rsid w:val="00121F24"/>
    <w:rsid w:val="0012207C"/>
    <w:rsid w:val="001221B5"/>
    <w:rsid w:val="001222B1"/>
    <w:rsid w:val="00122373"/>
    <w:rsid w:val="0012237C"/>
    <w:rsid w:val="0012270D"/>
    <w:rsid w:val="001229EC"/>
    <w:rsid w:val="00122DC1"/>
    <w:rsid w:val="00123260"/>
    <w:rsid w:val="0012350C"/>
    <w:rsid w:val="00123546"/>
    <w:rsid w:val="00123772"/>
    <w:rsid w:val="00123A4E"/>
    <w:rsid w:val="00123A91"/>
    <w:rsid w:val="00123CF4"/>
    <w:rsid w:val="00123E27"/>
    <w:rsid w:val="00123F2E"/>
    <w:rsid w:val="0012436F"/>
    <w:rsid w:val="0012457F"/>
    <w:rsid w:val="00124729"/>
    <w:rsid w:val="00124C71"/>
    <w:rsid w:val="00124D3C"/>
    <w:rsid w:val="00124F55"/>
    <w:rsid w:val="00125386"/>
    <w:rsid w:val="0012552A"/>
    <w:rsid w:val="001255F4"/>
    <w:rsid w:val="00125607"/>
    <w:rsid w:val="00125655"/>
    <w:rsid w:val="0012571C"/>
    <w:rsid w:val="00125A32"/>
    <w:rsid w:val="00125D8F"/>
    <w:rsid w:val="00126339"/>
    <w:rsid w:val="00126A96"/>
    <w:rsid w:val="00126CA3"/>
    <w:rsid w:val="00126DAD"/>
    <w:rsid w:val="00126E13"/>
    <w:rsid w:val="00126FD5"/>
    <w:rsid w:val="00127193"/>
    <w:rsid w:val="001305F2"/>
    <w:rsid w:val="00130CBC"/>
    <w:rsid w:val="00130CCB"/>
    <w:rsid w:val="00130DD2"/>
    <w:rsid w:val="00130FA4"/>
    <w:rsid w:val="00131335"/>
    <w:rsid w:val="00131339"/>
    <w:rsid w:val="00131500"/>
    <w:rsid w:val="001316B8"/>
    <w:rsid w:val="0013170A"/>
    <w:rsid w:val="0013171B"/>
    <w:rsid w:val="0013189A"/>
    <w:rsid w:val="001323D1"/>
    <w:rsid w:val="001325FA"/>
    <w:rsid w:val="00132918"/>
    <w:rsid w:val="00132A0D"/>
    <w:rsid w:val="00133136"/>
    <w:rsid w:val="00133183"/>
    <w:rsid w:val="00133323"/>
    <w:rsid w:val="00133732"/>
    <w:rsid w:val="00133D06"/>
    <w:rsid w:val="00133E77"/>
    <w:rsid w:val="00133F8D"/>
    <w:rsid w:val="00134004"/>
    <w:rsid w:val="001340A8"/>
    <w:rsid w:val="001341EE"/>
    <w:rsid w:val="00134A64"/>
    <w:rsid w:val="001353F9"/>
    <w:rsid w:val="001354AE"/>
    <w:rsid w:val="00135593"/>
    <w:rsid w:val="001356B2"/>
    <w:rsid w:val="0013584C"/>
    <w:rsid w:val="0013586D"/>
    <w:rsid w:val="00135B53"/>
    <w:rsid w:val="00135FB3"/>
    <w:rsid w:val="00136809"/>
    <w:rsid w:val="00136C3F"/>
    <w:rsid w:val="00136D01"/>
    <w:rsid w:val="00136E6D"/>
    <w:rsid w:val="001370B2"/>
    <w:rsid w:val="001370BB"/>
    <w:rsid w:val="0013733D"/>
    <w:rsid w:val="001373AE"/>
    <w:rsid w:val="0013751F"/>
    <w:rsid w:val="001375E3"/>
    <w:rsid w:val="00137ABC"/>
    <w:rsid w:val="00137EEF"/>
    <w:rsid w:val="001400A1"/>
    <w:rsid w:val="001406D0"/>
    <w:rsid w:val="00140738"/>
    <w:rsid w:val="00140C85"/>
    <w:rsid w:val="00141131"/>
    <w:rsid w:val="0014140E"/>
    <w:rsid w:val="00141469"/>
    <w:rsid w:val="00141953"/>
    <w:rsid w:val="00141A03"/>
    <w:rsid w:val="00141CBF"/>
    <w:rsid w:val="00141CEC"/>
    <w:rsid w:val="001426F3"/>
    <w:rsid w:val="001431F0"/>
    <w:rsid w:val="00143567"/>
    <w:rsid w:val="00143CF9"/>
    <w:rsid w:val="00143E69"/>
    <w:rsid w:val="00143FD2"/>
    <w:rsid w:val="001441CD"/>
    <w:rsid w:val="001443BC"/>
    <w:rsid w:val="0014469D"/>
    <w:rsid w:val="00144817"/>
    <w:rsid w:val="0014495A"/>
    <w:rsid w:val="00144BA8"/>
    <w:rsid w:val="00145034"/>
    <w:rsid w:val="001452FC"/>
    <w:rsid w:val="00145653"/>
    <w:rsid w:val="001456AD"/>
    <w:rsid w:val="00145B9C"/>
    <w:rsid w:val="00145C3F"/>
    <w:rsid w:val="00145C9B"/>
    <w:rsid w:val="00145CA7"/>
    <w:rsid w:val="00145E51"/>
    <w:rsid w:val="001461A9"/>
    <w:rsid w:val="00146920"/>
    <w:rsid w:val="00146977"/>
    <w:rsid w:val="00146BE0"/>
    <w:rsid w:val="00146EF4"/>
    <w:rsid w:val="00147167"/>
    <w:rsid w:val="00147195"/>
    <w:rsid w:val="001471D4"/>
    <w:rsid w:val="001473C1"/>
    <w:rsid w:val="00147BB7"/>
    <w:rsid w:val="00150005"/>
    <w:rsid w:val="001501F5"/>
    <w:rsid w:val="001503E5"/>
    <w:rsid w:val="00150690"/>
    <w:rsid w:val="00150B05"/>
    <w:rsid w:val="00150C60"/>
    <w:rsid w:val="0015110D"/>
    <w:rsid w:val="00151206"/>
    <w:rsid w:val="00151507"/>
    <w:rsid w:val="00151559"/>
    <w:rsid w:val="001516D4"/>
    <w:rsid w:val="00151901"/>
    <w:rsid w:val="0015194F"/>
    <w:rsid w:val="00151DD8"/>
    <w:rsid w:val="00151F23"/>
    <w:rsid w:val="00152072"/>
    <w:rsid w:val="001521EF"/>
    <w:rsid w:val="001522F3"/>
    <w:rsid w:val="00152570"/>
    <w:rsid w:val="001527E1"/>
    <w:rsid w:val="00152939"/>
    <w:rsid w:val="00152A22"/>
    <w:rsid w:val="00152C16"/>
    <w:rsid w:val="00152CC8"/>
    <w:rsid w:val="00153038"/>
    <w:rsid w:val="0015317A"/>
    <w:rsid w:val="0015373B"/>
    <w:rsid w:val="001537DE"/>
    <w:rsid w:val="00153FD0"/>
    <w:rsid w:val="00154058"/>
    <w:rsid w:val="001540C5"/>
    <w:rsid w:val="001540E8"/>
    <w:rsid w:val="001543E2"/>
    <w:rsid w:val="001545AC"/>
    <w:rsid w:val="00154E1A"/>
    <w:rsid w:val="0015511D"/>
    <w:rsid w:val="00155176"/>
    <w:rsid w:val="00155360"/>
    <w:rsid w:val="0015580D"/>
    <w:rsid w:val="00155F8D"/>
    <w:rsid w:val="00156179"/>
    <w:rsid w:val="00156197"/>
    <w:rsid w:val="001561BF"/>
    <w:rsid w:val="00156529"/>
    <w:rsid w:val="00156946"/>
    <w:rsid w:val="00156AAE"/>
    <w:rsid w:val="00156AEF"/>
    <w:rsid w:val="00156AF2"/>
    <w:rsid w:val="00156F4F"/>
    <w:rsid w:val="00157033"/>
    <w:rsid w:val="001578C6"/>
    <w:rsid w:val="001578E4"/>
    <w:rsid w:val="00157AE8"/>
    <w:rsid w:val="00157CA3"/>
    <w:rsid w:val="00160018"/>
    <w:rsid w:val="00160548"/>
    <w:rsid w:val="001607CD"/>
    <w:rsid w:val="001607E7"/>
    <w:rsid w:val="0016080F"/>
    <w:rsid w:val="00160980"/>
    <w:rsid w:val="001609F3"/>
    <w:rsid w:val="00160D2A"/>
    <w:rsid w:val="00161225"/>
    <w:rsid w:val="00161686"/>
    <w:rsid w:val="00161742"/>
    <w:rsid w:val="00161AE5"/>
    <w:rsid w:val="00162423"/>
    <w:rsid w:val="001625B0"/>
    <w:rsid w:val="001628E9"/>
    <w:rsid w:val="0016290E"/>
    <w:rsid w:val="00162ADB"/>
    <w:rsid w:val="00162E62"/>
    <w:rsid w:val="00163038"/>
    <w:rsid w:val="001633F1"/>
    <w:rsid w:val="001634A4"/>
    <w:rsid w:val="001635D1"/>
    <w:rsid w:val="001638F4"/>
    <w:rsid w:val="00163A37"/>
    <w:rsid w:val="0016418C"/>
    <w:rsid w:val="001646C7"/>
    <w:rsid w:val="001648CA"/>
    <w:rsid w:val="00164AE7"/>
    <w:rsid w:val="00164C48"/>
    <w:rsid w:val="00164D5B"/>
    <w:rsid w:val="00164F23"/>
    <w:rsid w:val="00164FC6"/>
    <w:rsid w:val="001651B4"/>
    <w:rsid w:val="00165630"/>
    <w:rsid w:val="001657B5"/>
    <w:rsid w:val="00165F6E"/>
    <w:rsid w:val="0016616D"/>
    <w:rsid w:val="001668A6"/>
    <w:rsid w:val="0016755A"/>
    <w:rsid w:val="0016765E"/>
    <w:rsid w:val="00167759"/>
    <w:rsid w:val="001677B9"/>
    <w:rsid w:val="00167803"/>
    <w:rsid w:val="00167B0F"/>
    <w:rsid w:val="00167F0C"/>
    <w:rsid w:val="001702B0"/>
    <w:rsid w:val="0017139C"/>
    <w:rsid w:val="001719AE"/>
    <w:rsid w:val="00171A15"/>
    <w:rsid w:val="00171B05"/>
    <w:rsid w:val="00171B89"/>
    <w:rsid w:val="00171CC8"/>
    <w:rsid w:val="00171E5C"/>
    <w:rsid w:val="00171F85"/>
    <w:rsid w:val="00172054"/>
    <w:rsid w:val="001721DA"/>
    <w:rsid w:val="001724E3"/>
    <w:rsid w:val="00172681"/>
    <w:rsid w:val="001727F3"/>
    <w:rsid w:val="00172830"/>
    <w:rsid w:val="0017294E"/>
    <w:rsid w:val="00172C28"/>
    <w:rsid w:val="00172CFF"/>
    <w:rsid w:val="00172D74"/>
    <w:rsid w:val="0017316E"/>
    <w:rsid w:val="00173727"/>
    <w:rsid w:val="0017396E"/>
    <w:rsid w:val="00173BBB"/>
    <w:rsid w:val="00173EDD"/>
    <w:rsid w:val="00173F17"/>
    <w:rsid w:val="00173FB2"/>
    <w:rsid w:val="001740A4"/>
    <w:rsid w:val="001740D8"/>
    <w:rsid w:val="001742F7"/>
    <w:rsid w:val="001744EB"/>
    <w:rsid w:val="001746EB"/>
    <w:rsid w:val="00174888"/>
    <w:rsid w:val="00174C15"/>
    <w:rsid w:val="00174F15"/>
    <w:rsid w:val="00175049"/>
    <w:rsid w:val="001750EE"/>
    <w:rsid w:val="001754BB"/>
    <w:rsid w:val="00175959"/>
    <w:rsid w:val="00175A8F"/>
    <w:rsid w:val="00175CD0"/>
    <w:rsid w:val="00175DB4"/>
    <w:rsid w:val="00175F3A"/>
    <w:rsid w:val="00175F6F"/>
    <w:rsid w:val="00175F84"/>
    <w:rsid w:val="001768D9"/>
    <w:rsid w:val="00176E9E"/>
    <w:rsid w:val="001779FA"/>
    <w:rsid w:val="00177BA7"/>
    <w:rsid w:val="00177C1F"/>
    <w:rsid w:val="00177E48"/>
    <w:rsid w:val="00177E91"/>
    <w:rsid w:val="00180558"/>
    <w:rsid w:val="00180860"/>
    <w:rsid w:val="0018094F"/>
    <w:rsid w:val="001809C8"/>
    <w:rsid w:val="00180A40"/>
    <w:rsid w:val="00180F40"/>
    <w:rsid w:val="0018110E"/>
    <w:rsid w:val="0018157D"/>
    <w:rsid w:val="00181846"/>
    <w:rsid w:val="00181A05"/>
    <w:rsid w:val="00181AC1"/>
    <w:rsid w:val="00181E0D"/>
    <w:rsid w:val="00181FEF"/>
    <w:rsid w:val="0018263F"/>
    <w:rsid w:val="0018288F"/>
    <w:rsid w:val="00182B82"/>
    <w:rsid w:val="00182C4E"/>
    <w:rsid w:val="00182D1D"/>
    <w:rsid w:val="00182F8E"/>
    <w:rsid w:val="00182FDA"/>
    <w:rsid w:val="001834A2"/>
    <w:rsid w:val="00183592"/>
    <w:rsid w:val="00183688"/>
    <w:rsid w:val="001837AC"/>
    <w:rsid w:val="00183853"/>
    <w:rsid w:val="00184110"/>
    <w:rsid w:val="00184483"/>
    <w:rsid w:val="0018454B"/>
    <w:rsid w:val="001845E5"/>
    <w:rsid w:val="0018487A"/>
    <w:rsid w:val="00184E9D"/>
    <w:rsid w:val="001851AD"/>
    <w:rsid w:val="0018527B"/>
    <w:rsid w:val="001853C4"/>
    <w:rsid w:val="00185A26"/>
    <w:rsid w:val="00185A6E"/>
    <w:rsid w:val="00185B8A"/>
    <w:rsid w:val="00185F12"/>
    <w:rsid w:val="00185F30"/>
    <w:rsid w:val="001860FB"/>
    <w:rsid w:val="0018633C"/>
    <w:rsid w:val="00186B5F"/>
    <w:rsid w:val="00186CAE"/>
    <w:rsid w:val="00186CC1"/>
    <w:rsid w:val="00186EA8"/>
    <w:rsid w:val="0018718F"/>
    <w:rsid w:val="0018722B"/>
    <w:rsid w:val="00187248"/>
    <w:rsid w:val="00187753"/>
    <w:rsid w:val="00187866"/>
    <w:rsid w:val="00187BD5"/>
    <w:rsid w:val="00187CB9"/>
    <w:rsid w:val="00187EC4"/>
    <w:rsid w:val="00187EFD"/>
    <w:rsid w:val="00190108"/>
    <w:rsid w:val="00190475"/>
    <w:rsid w:val="001908A1"/>
    <w:rsid w:val="001908EA"/>
    <w:rsid w:val="00191524"/>
    <w:rsid w:val="00191C7D"/>
    <w:rsid w:val="00191CCB"/>
    <w:rsid w:val="00191D01"/>
    <w:rsid w:val="00191E81"/>
    <w:rsid w:val="00192169"/>
    <w:rsid w:val="00192841"/>
    <w:rsid w:val="00192925"/>
    <w:rsid w:val="00192C75"/>
    <w:rsid w:val="00192CCE"/>
    <w:rsid w:val="00193258"/>
    <w:rsid w:val="0019327E"/>
    <w:rsid w:val="00193489"/>
    <w:rsid w:val="00193722"/>
    <w:rsid w:val="00194255"/>
    <w:rsid w:val="001942BA"/>
    <w:rsid w:val="00194327"/>
    <w:rsid w:val="00194468"/>
    <w:rsid w:val="00194485"/>
    <w:rsid w:val="0019449F"/>
    <w:rsid w:val="001945C8"/>
    <w:rsid w:val="00194671"/>
    <w:rsid w:val="0019486E"/>
    <w:rsid w:val="00194913"/>
    <w:rsid w:val="00195278"/>
    <w:rsid w:val="001954FF"/>
    <w:rsid w:val="0019571D"/>
    <w:rsid w:val="001961F3"/>
    <w:rsid w:val="001963F9"/>
    <w:rsid w:val="00196524"/>
    <w:rsid w:val="00196AF8"/>
    <w:rsid w:val="001974B3"/>
    <w:rsid w:val="001975D1"/>
    <w:rsid w:val="001976AA"/>
    <w:rsid w:val="001976F1"/>
    <w:rsid w:val="00197772"/>
    <w:rsid w:val="00197A1C"/>
    <w:rsid w:val="00197C1A"/>
    <w:rsid w:val="00197D0A"/>
    <w:rsid w:val="00197D48"/>
    <w:rsid w:val="00197FB3"/>
    <w:rsid w:val="001A0023"/>
    <w:rsid w:val="001A027E"/>
    <w:rsid w:val="001A08A1"/>
    <w:rsid w:val="001A0D62"/>
    <w:rsid w:val="001A0D64"/>
    <w:rsid w:val="001A137B"/>
    <w:rsid w:val="001A1472"/>
    <w:rsid w:val="001A1923"/>
    <w:rsid w:val="001A1C4D"/>
    <w:rsid w:val="001A2065"/>
    <w:rsid w:val="001A208C"/>
    <w:rsid w:val="001A21F8"/>
    <w:rsid w:val="001A2691"/>
    <w:rsid w:val="001A2915"/>
    <w:rsid w:val="001A2A1B"/>
    <w:rsid w:val="001A2A72"/>
    <w:rsid w:val="001A2BEB"/>
    <w:rsid w:val="001A2E7E"/>
    <w:rsid w:val="001A2E83"/>
    <w:rsid w:val="001A2F03"/>
    <w:rsid w:val="001A321E"/>
    <w:rsid w:val="001A37EA"/>
    <w:rsid w:val="001A3B97"/>
    <w:rsid w:val="001A3FC6"/>
    <w:rsid w:val="001A4608"/>
    <w:rsid w:val="001A47B7"/>
    <w:rsid w:val="001A50B7"/>
    <w:rsid w:val="001A5187"/>
    <w:rsid w:val="001A51B6"/>
    <w:rsid w:val="001A53E8"/>
    <w:rsid w:val="001A5462"/>
    <w:rsid w:val="001A5737"/>
    <w:rsid w:val="001A5DDA"/>
    <w:rsid w:val="001A6089"/>
    <w:rsid w:val="001A664D"/>
    <w:rsid w:val="001A6C24"/>
    <w:rsid w:val="001A6F88"/>
    <w:rsid w:val="001A704E"/>
    <w:rsid w:val="001A728F"/>
    <w:rsid w:val="001A730F"/>
    <w:rsid w:val="001A75D3"/>
    <w:rsid w:val="001B0480"/>
    <w:rsid w:val="001B04F7"/>
    <w:rsid w:val="001B05B4"/>
    <w:rsid w:val="001B071D"/>
    <w:rsid w:val="001B08DA"/>
    <w:rsid w:val="001B0D99"/>
    <w:rsid w:val="001B10AE"/>
    <w:rsid w:val="001B1180"/>
    <w:rsid w:val="001B15D5"/>
    <w:rsid w:val="001B1639"/>
    <w:rsid w:val="001B1B4B"/>
    <w:rsid w:val="001B1E7D"/>
    <w:rsid w:val="001B2019"/>
    <w:rsid w:val="001B27F2"/>
    <w:rsid w:val="001B280C"/>
    <w:rsid w:val="001B286F"/>
    <w:rsid w:val="001B2C00"/>
    <w:rsid w:val="001B2C19"/>
    <w:rsid w:val="001B2DDA"/>
    <w:rsid w:val="001B36A7"/>
    <w:rsid w:val="001B387F"/>
    <w:rsid w:val="001B3AB4"/>
    <w:rsid w:val="001B3EAD"/>
    <w:rsid w:val="001B4C22"/>
    <w:rsid w:val="001B4CF3"/>
    <w:rsid w:val="001B5409"/>
    <w:rsid w:val="001B5653"/>
    <w:rsid w:val="001B5731"/>
    <w:rsid w:val="001B5B2F"/>
    <w:rsid w:val="001B5F09"/>
    <w:rsid w:val="001B5FDC"/>
    <w:rsid w:val="001B616E"/>
    <w:rsid w:val="001B6200"/>
    <w:rsid w:val="001B6540"/>
    <w:rsid w:val="001B67DE"/>
    <w:rsid w:val="001B74D2"/>
    <w:rsid w:val="001B755B"/>
    <w:rsid w:val="001B7757"/>
    <w:rsid w:val="001B77F2"/>
    <w:rsid w:val="001B7923"/>
    <w:rsid w:val="001B7B4F"/>
    <w:rsid w:val="001B7BCA"/>
    <w:rsid w:val="001B7F52"/>
    <w:rsid w:val="001C01FD"/>
    <w:rsid w:val="001C040C"/>
    <w:rsid w:val="001C0A84"/>
    <w:rsid w:val="001C0FB2"/>
    <w:rsid w:val="001C14AA"/>
    <w:rsid w:val="001C1BBB"/>
    <w:rsid w:val="001C1C28"/>
    <w:rsid w:val="001C2239"/>
    <w:rsid w:val="001C2308"/>
    <w:rsid w:val="001C25E7"/>
    <w:rsid w:val="001C28FF"/>
    <w:rsid w:val="001C2C14"/>
    <w:rsid w:val="001C2EA2"/>
    <w:rsid w:val="001C3B15"/>
    <w:rsid w:val="001C3ECD"/>
    <w:rsid w:val="001C41F1"/>
    <w:rsid w:val="001C452D"/>
    <w:rsid w:val="001C4685"/>
    <w:rsid w:val="001C4F58"/>
    <w:rsid w:val="001C4F68"/>
    <w:rsid w:val="001C5287"/>
    <w:rsid w:val="001C52CE"/>
    <w:rsid w:val="001C5341"/>
    <w:rsid w:val="001C54B7"/>
    <w:rsid w:val="001C57F9"/>
    <w:rsid w:val="001C5CE0"/>
    <w:rsid w:val="001C5F43"/>
    <w:rsid w:val="001C624F"/>
    <w:rsid w:val="001C62A6"/>
    <w:rsid w:val="001C6341"/>
    <w:rsid w:val="001C6446"/>
    <w:rsid w:val="001C6539"/>
    <w:rsid w:val="001C6548"/>
    <w:rsid w:val="001C6576"/>
    <w:rsid w:val="001C6751"/>
    <w:rsid w:val="001C6A28"/>
    <w:rsid w:val="001C6E9E"/>
    <w:rsid w:val="001C77F8"/>
    <w:rsid w:val="001C7B54"/>
    <w:rsid w:val="001C7EC2"/>
    <w:rsid w:val="001D02F9"/>
    <w:rsid w:val="001D0BBC"/>
    <w:rsid w:val="001D0BF0"/>
    <w:rsid w:val="001D12CE"/>
    <w:rsid w:val="001D1460"/>
    <w:rsid w:val="001D1695"/>
    <w:rsid w:val="001D1774"/>
    <w:rsid w:val="001D183D"/>
    <w:rsid w:val="001D19D8"/>
    <w:rsid w:val="001D1A28"/>
    <w:rsid w:val="001D1E2F"/>
    <w:rsid w:val="001D1F1C"/>
    <w:rsid w:val="001D2264"/>
    <w:rsid w:val="001D2405"/>
    <w:rsid w:val="001D25F4"/>
    <w:rsid w:val="001D2D88"/>
    <w:rsid w:val="001D3771"/>
    <w:rsid w:val="001D3846"/>
    <w:rsid w:val="001D3CD8"/>
    <w:rsid w:val="001D3D26"/>
    <w:rsid w:val="001D404B"/>
    <w:rsid w:val="001D474F"/>
    <w:rsid w:val="001D4AF2"/>
    <w:rsid w:val="001D559C"/>
    <w:rsid w:val="001D55D6"/>
    <w:rsid w:val="001D56D0"/>
    <w:rsid w:val="001D5713"/>
    <w:rsid w:val="001D5A5E"/>
    <w:rsid w:val="001D5CB5"/>
    <w:rsid w:val="001D5D15"/>
    <w:rsid w:val="001D5E22"/>
    <w:rsid w:val="001D63AC"/>
    <w:rsid w:val="001D6628"/>
    <w:rsid w:val="001D68A6"/>
    <w:rsid w:val="001D6C67"/>
    <w:rsid w:val="001D6CBE"/>
    <w:rsid w:val="001D6DD7"/>
    <w:rsid w:val="001D6FB1"/>
    <w:rsid w:val="001D7A7F"/>
    <w:rsid w:val="001D7B1E"/>
    <w:rsid w:val="001D7CE2"/>
    <w:rsid w:val="001D7F26"/>
    <w:rsid w:val="001E0492"/>
    <w:rsid w:val="001E06BB"/>
    <w:rsid w:val="001E0AA7"/>
    <w:rsid w:val="001E0DD0"/>
    <w:rsid w:val="001E0E2F"/>
    <w:rsid w:val="001E1440"/>
    <w:rsid w:val="001E1684"/>
    <w:rsid w:val="001E1721"/>
    <w:rsid w:val="001E18C6"/>
    <w:rsid w:val="001E1E0E"/>
    <w:rsid w:val="001E222F"/>
    <w:rsid w:val="001E23F5"/>
    <w:rsid w:val="001E2981"/>
    <w:rsid w:val="001E29B2"/>
    <w:rsid w:val="001E2FCC"/>
    <w:rsid w:val="001E2FE6"/>
    <w:rsid w:val="001E3140"/>
    <w:rsid w:val="001E3159"/>
    <w:rsid w:val="001E3C69"/>
    <w:rsid w:val="001E4074"/>
    <w:rsid w:val="001E4784"/>
    <w:rsid w:val="001E488A"/>
    <w:rsid w:val="001E49AA"/>
    <w:rsid w:val="001E4D4B"/>
    <w:rsid w:val="001E4EBF"/>
    <w:rsid w:val="001E505F"/>
    <w:rsid w:val="001E52B0"/>
    <w:rsid w:val="001E53A0"/>
    <w:rsid w:val="001E57D5"/>
    <w:rsid w:val="001E581A"/>
    <w:rsid w:val="001E5ABA"/>
    <w:rsid w:val="001E5B88"/>
    <w:rsid w:val="001E5FAF"/>
    <w:rsid w:val="001E605A"/>
    <w:rsid w:val="001E60AB"/>
    <w:rsid w:val="001E63D0"/>
    <w:rsid w:val="001E738C"/>
    <w:rsid w:val="001E73E6"/>
    <w:rsid w:val="001E77FF"/>
    <w:rsid w:val="001F0241"/>
    <w:rsid w:val="001F03E6"/>
    <w:rsid w:val="001F0496"/>
    <w:rsid w:val="001F05D8"/>
    <w:rsid w:val="001F0A6C"/>
    <w:rsid w:val="001F1360"/>
    <w:rsid w:val="001F1884"/>
    <w:rsid w:val="001F18A4"/>
    <w:rsid w:val="001F1AF2"/>
    <w:rsid w:val="001F2199"/>
    <w:rsid w:val="001F225E"/>
    <w:rsid w:val="001F23A5"/>
    <w:rsid w:val="001F23AE"/>
    <w:rsid w:val="001F24E3"/>
    <w:rsid w:val="001F2813"/>
    <w:rsid w:val="001F2A15"/>
    <w:rsid w:val="001F2C5A"/>
    <w:rsid w:val="001F31B9"/>
    <w:rsid w:val="001F3405"/>
    <w:rsid w:val="001F3F1E"/>
    <w:rsid w:val="001F4273"/>
    <w:rsid w:val="001F4280"/>
    <w:rsid w:val="001F4C37"/>
    <w:rsid w:val="001F4E04"/>
    <w:rsid w:val="001F54F2"/>
    <w:rsid w:val="001F56BC"/>
    <w:rsid w:val="001F5882"/>
    <w:rsid w:val="001F5AA4"/>
    <w:rsid w:val="001F5E74"/>
    <w:rsid w:val="001F61C4"/>
    <w:rsid w:val="001F6345"/>
    <w:rsid w:val="001F66AE"/>
    <w:rsid w:val="001F69A4"/>
    <w:rsid w:val="001F6B38"/>
    <w:rsid w:val="001F731A"/>
    <w:rsid w:val="001F750E"/>
    <w:rsid w:val="001F75C2"/>
    <w:rsid w:val="001F7F73"/>
    <w:rsid w:val="00200083"/>
    <w:rsid w:val="00200133"/>
    <w:rsid w:val="00200310"/>
    <w:rsid w:val="002009A6"/>
    <w:rsid w:val="00200A06"/>
    <w:rsid w:val="00200EB4"/>
    <w:rsid w:val="0020126E"/>
    <w:rsid w:val="00201749"/>
    <w:rsid w:val="00201B54"/>
    <w:rsid w:val="00202481"/>
    <w:rsid w:val="0020263D"/>
    <w:rsid w:val="00202918"/>
    <w:rsid w:val="002029AC"/>
    <w:rsid w:val="00202FA7"/>
    <w:rsid w:val="00203215"/>
    <w:rsid w:val="00203541"/>
    <w:rsid w:val="0020356B"/>
    <w:rsid w:val="00203C06"/>
    <w:rsid w:val="00203CB2"/>
    <w:rsid w:val="00203CD8"/>
    <w:rsid w:val="00204358"/>
    <w:rsid w:val="00204799"/>
    <w:rsid w:val="002047B3"/>
    <w:rsid w:val="00204820"/>
    <w:rsid w:val="002049DE"/>
    <w:rsid w:val="00204C18"/>
    <w:rsid w:val="00205163"/>
    <w:rsid w:val="00205343"/>
    <w:rsid w:val="002053C9"/>
    <w:rsid w:val="002054FC"/>
    <w:rsid w:val="00205609"/>
    <w:rsid w:val="002059D5"/>
    <w:rsid w:val="00205BA6"/>
    <w:rsid w:val="002061E3"/>
    <w:rsid w:val="00206A12"/>
    <w:rsid w:val="00206A9D"/>
    <w:rsid w:val="00206DC8"/>
    <w:rsid w:val="00206F44"/>
    <w:rsid w:val="00207036"/>
    <w:rsid w:val="0020718C"/>
    <w:rsid w:val="00207375"/>
    <w:rsid w:val="002075CF"/>
    <w:rsid w:val="00207D50"/>
    <w:rsid w:val="00207FBD"/>
    <w:rsid w:val="002101AE"/>
    <w:rsid w:val="002104F2"/>
    <w:rsid w:val="0021061F"/>
    <w:rsid w:val="002106B6"/>
    <w:rsid w:val="0021086F"/>
    <w:rsid w:val="002109BB"/>
    <w:rsid w:val="00210B86"/>
    <w:rsid w:val="00210F08"/>
    <w:rsid w:val="002114A5"/>
    <w:rsid w:val="002114E3"/>
    <w:rsid w:val="002115B8"/>
    <w:rsid w:val="00211667"/>
    <w:rsid w:val="0021234C"/>
    <w:rsid w:val="002126AE"/>
    <w:rsid w:val="00212826"/>
    <w:rsid w:val="002128E8"/>
    <w:rsid w:val="002129D2"/>
    <w:rsid w:val="00212D89"/>
    <w:rsid w:val="00213162"/>
    <w:rsid w:val="002131BA"/>
    <w:rsid w:val="002134EC"/>
    <w:rsid w:val="00213B5F"/>
    <w:rsid w:val="00213C64"/>
    <w:rsid w:val="00213ED8"/>
    <w:rsid w:val="00214102"/>
    <w:rsid w:val="00214595"/>
    <w:rsid w:val="00214672"/>
    <w:rsid w:val="00214860"/>
    <w:rsid w:val="00214A59"/>
    <w:rsid w:val="00214B44"/>
    <w:rsid w:val="00214C35"/>
    <w:rsid w:val="00214DAC"/>
    <w:rsid w:val="002153C9"/>
    <w:rsid w:val="00215545"/>
    <w:rsid w:val="002155EA"/>
    <w:rsid w:val="00215683"/>
    <w:rsid w:val="00215B17"/>
    <w:rsid w:val="00215EB5"/>
    <w:rsid w:val="00215F96"/>
    <w:rsid w:val="00216857"/>
    <w:rsid w:val="002169FA"/>
    <w:rsid w:val="00216D45"/>
    <w:rsid w:val="00216DE9"/>
    <w:rsid w:val="00216F08"/>
    <w:rsid w:val="00217632"/>
    <w:rsid w:val="00220124"/>
    <w:rsid w:val="002202B7"/>
    <w:rsid w:val="00220354"/>
    <w:rsid w:val="00220431"/>
    <w:rsid w:val="00220545"/>
    <w:rsid w:val="002209AA"/>
    <w:rsid w:val="002209FD"/>
    <w:rsid w:val="00220DC9"/>
    <w:rsid w:val="00220EAC"/>
    <w:rsid w:val="002210AB"/>
    <w:rsid w:val="002216BF"/>
    <w:rsid w:val="0022177B"/>
    <w:rsid w:val="002219C9"/>
    <w:rsid w:val="00221FD9"/>
    <w:rsid w:val="00222409"/>
    <w:rsid w:val="002224AB"/>
    <w:rsid w:val="002224C7"/>
    <w:rsid w:val="002225BA"/>
    <w:rsid w:val="002225E2"/>
    <w:rsid w:val="0022264C"/>
    <w:rsid w:val="00222A84"/>
    <w:rsid w:val="00222C06"/>
    <w:rsid w:val="0022308D"/>
    <w:rsid w:val="00223109"/>
    <w:rsid w:val="0022363B"/>
    <w:rsid w:val="002236DA"/>
    <w:rsid w:val="00223817"/>
    <w:rsid w:val="00223D50"/>
    <w:rsid w:val="00223FC0"/>
    <w:rsid w:val="00223FED"/>
    <w:rsid w:val="00224359"/>
    <w:rsid w:val="002248CC"/>
    <w:rsid w:val="00224922"/>
    <w:rsid w:val="0022494E"/>
    <w:rsid w:val="00225419"/>
    <w:rsid w:val="002254B7"/>
    <w:rsid w:val="00225782"/>
    <w:rsid w:val="002257A2"/>
    <w:rsid w:val="002257EE"/>
    <w:rsid w:val="002258A1"/>
    <w:rsid w:val="002258AD"/>
    <w:rsid w:val="00225946"/>
    <w:rsid w:val="0022599F"/>
    <w:rsid w:val="00225B5A"/>
    <w:rsid w:val="0022602F"/>
    <w:rsid w:val="00226031"/>
    <w:rsid w:val="00226398"/>
    <w:rsid w:val="002265A5"/>
    <w:rsid w:val="00226739"/>
    <w:rsid w:val="00226A7C"/>
    <w:rsid w:val="00226C38"/>
    <w:rsid w:val="00226C9F"/>
    <w:rsid w:val="00226D42"/>
    <w:rsid w:val="002271A8"/>
    <w:rsid w:val="002277E5"/>
    <w:rsid w:val="00227916"/>
    <w:rsid w:val="00227E3C"/>
    <w:rsid w:val="00230185"/>
    <w:rsid w:val="00230580"/>
    <w:rsid w:val="0023060E"/>
    <w:rsid w:val="00230B11"/>
    <w:rsid w:val="00230E36"/>
    <w:rsid w:val="00231276"/>
    <w:rsid w:val="002319ED"/>
    <w:rsid w:val="00231A9A"/>
    <w:rsid w:val="002325BC"/>
    <w:rsid w:val="0023264B"/>
    <w:rsid w:val="0023265B"/>
    <w:rsid w:val="00232703"/>
    <w:rsid w:val="00232993"/>
    <w:rsid w:val="00232BD4"/>
    <w:rsid w:val="00232C02"/>
    <w:rsid w:val="00232DA7"/>
    <w:rsid w:val="00232DD5"/>
    <w:rsid w:val="0023315F"/>
    <w:rsid w:val="00233265"/>
    <w:rsid w:val="00233863"/>
    <w:rsid w:val="002338E8"/>
    <w:rsid w:val="00233AA0"/>
    <w:rsid w:val="00233CFC"/>
    <w:rsid w:val="00234410"/>
    <w:rsid w:val="00234891"/>
    <w:rsid w:val="002349A3"/>
    <w:rsid w:val="00234A69"/>
    <w:rsid w:val="00234B3C"/>
    <w:rsid w:val="0023568E"/>
    <w:rsid w:val="00235BAA"/>
    <w:rsid w:val="00235D10"/>
    <w:rsid w:val="00235D17"/>
    <w:rsid w:val="00235FE1"/>
    <w:rsid w:val="00236150"/>
    <w:rsid w:val="00236266"/>
    <w:rsid w:val="002365FC"/>
    <w:rsid w:val="00236A3F"/>
    <w:rsid w:val="00236C73"/>
    <w:rsid w:val="00237101"/>
    <w:rsid w:val="002374A2"/>
    <w:rsid w:val="0023793D"/>
    <w:rsid w:val="00237C7B"/>
    <w:rsid w:val="00237CC0"/>
    <w:rsid w:val="00237D7A"/>
    <w:rsid w:val="002405DE"/>
    <w:rsid w:val="002405EC"/>
    <w:rsid w:val="00240724"/>
    <w:rsid w:val="00240CC0"/>
    <w:rsid w:val="00241278"/>
    <w:rsid w:val="002415D2"/>
    <w:rsid w:val="00241D19"/>
    <w:rsid w:val="00242003"/>
    <w:rsid w:val="002420C8"/>
    <w:rsid w:val="002422AE"/>
    <w:rsid w:val="002423C8"/>
    <w:rsid w:val="00242685"/>
    <w:rsid w:val="00242815"/>
    <w:rsid w:val="00242854"/>
    <w:rsid w:val="00242929"/>
    <w:rsid w:val="00242EDC"/>
    <w:rsid w:val="00242EED"/>
    <w:rsid w:val="002430D5"/>
    <w:rsid w:val="0024372E"/>
    <w:rsid w:val="0024438E"/>
    <w:rsid w:val="00244750"/>
    <w:rsid w:val="00244AE2"/>
    <w:rsid w:val="00244E84"/>
    <w:rsid w:val="0024541E"/>
    <w:rsid w:val="002455A7"/>
    <w:rsid w:val="00245A2B"/>
    <w:rsid w:val="00245EDF"/>
    <w:rsid w:val="00245F64"/>
    <w:rsid w:val="0024636E"/>
    <w:rsid w:val="00246564"/>
    <w:rsid w:val="00246744"/>
    <w:rsid w:val="002468A1"/>
    <w:rsid w:val="002468F8"/>
    <w:rsid w:val="00246B63"/>
    <w:rsid w:val="00246D16"/>
    <w:rsid w:val="00246EBC"/>
    <w:rsid w:val="00247179"/>
    <w:rsid w:val="002472A5"/>
    <w:rsid w:val="00247390"/>
    <w:rsid w:val="002473ED"/>
    <w:rsid w:val="0024763E"/>
    <w:rsid w:val="00247F97"/>
    <w:rsid w:val="002500DB"/>
    <w:rsid w:val="00250551"/>
    <w:rsid w:val="00250585"/>
    <w:rsid w:val="002509FD"/>
    <w:rsid w:val="00250B16"/>
    <w:rsid w:val="00250E33"/>
    <w:rsid w:val="00251092"/>
    <w:rsid w:val="00251313"/>
    <w:rsid w:val="002513B4"/>
    <w:rsid w:val="00251ECA"/>
    <w:rsid w:val="002520D6"/>
    <w:rsid w:val="00252201"/>
    <w:rsid w:val="0025229F"/>
    <w:rsid w:val="002526CD"/>
    <w:rsid w:val="002528BA"/>
    <w:rsid w:val="0025290C"/>
    <w:rsid w:val="00252A40"/>
    <w:rsid w:val="00252BEF"/>
    <w:rsid w:val="00253075"/>
    <w:rsid w:val="00253A15"/>
    <w:rsid w:val="00253D82"/>
    <w:rsid w:val="00254A45"/>
    <w:rsid w:val="00254B3A"/>
    <w:rsid w:val="00254C05"/>
    <w:rsid w:val="00254E25"/>
    <w:rsid w:val="00254E8F"/>
    <w:rsid w:val="00255076"/>
    <w:rsid w:val="0025521E"/>
    <w:rsid w:val="00255498"/>
    <w:rsid w:val="002557DE"/>
    <w:rsid w:val="00255C73"/>
    <w:rsid w:val="00255D01"/>
    <w:rsid w:val="00255E45"/>
    <w:rsid w:val="0025625F"/>
    <w:rsid w:val="002563F9"/>
    <w:rsid w:val="002566A8"/>
    <w:rsid w:val="00256A09"/>
    <w:rsid w:val="002570CB"/>
    <w:rsid w:val="0025730E"/>
    <w:rsid w:val="00257584"/>
    <w:rsid w:val="00257625"/>
    <w:rsid w:val="002579BC"/>
    <w:rsid w:val="00257B7E"/>
    <w:rsid w:val="00257BD4"/>
    <w:rsid w:val="00257C51"/>
    <w:rsid w:val="00257EF3"/>
    <w:rsid w:val="00260357"/>
    <w:rsid w:val="002608A1"/>
    <w:rsid w:val="00260ADA"/>
    <w:rsid w:val="00260CFC"/>
    <w:rsid w:val="00260DD5"/>
    <w:rsid w:val="00260FD8"/>
    <w:rsid w:val="00261D4D"/>
    <w:rsid w:val="00261EBD"/>
    <w:rsid w:val="002623C8"/>
    <w:rsid w:val="002626C2"/>
    <w:rsid w:val="00262BB4"/>
    <w:rsid w:val="00262C40"/>
    <w:rsid w:val="0026316B"/>
    <w:rsid w:val="00263664"/>
    <w:rsid w:val="00263684"/>
    <w:rsid w:val="00263BB2"/>
    <w:rsid w:val="00263CD0"/>
    <w:rsid w:val="00263D62"/>
    <w:rsid w:val="00263F39"/>
    <w:rsid w:val="002643A0"/>
    <w:rsid w:val="002645D6"/>
    <w:rsid w:val="00264831"/>
    <w:rsid w:val="00264976"/>
    <w:rsid w:val="00264B32"/>
    <w:rsid w:val="00264F37"/>
    <w:rsid w:val="002655E3"/>
    <w:rsid w:val="00265632"/>
    <w:rsid w:val="002657E0"/>
    <w:rsid w:val="002658E0"/>
    <w:rsid w:val="00265B26"/>
    <w:rsid w:val="00265BFE"/>
    <w:rsid w:val="00265E19"/>
    <w:rsid w:val="00265E2C"/>
    <w:rsid w:val="00266247"/>
    <w:rsid w:val="002663A5"/>
    <w:rsid w:val="00266566"/>
    <w:rsid w:val="00266E80"/>
    <w:rsid w:val="00266FAA"/>
    <w:rsid w:val="00267167"/>
    <w:rsid w:val="00267677"/>
    <w:rsid w:val="00267936"/>
    <w:rsid w:val="00270415"/>
    <w:rsid w:val="0027057E"/>
    <w:rsid w:val="0027133C"/>
    <w:rsid w:val="002715C1"/>
    <w:rsid w:val="00271FD6"/>
    <w:rsid w:val="00272337"/>
    <w:rsid w:val="0027253C"/>
    <w:rsid w:val="002725F7"/>
    <w:rsid w:val="0027261C"/>
    <w:rsid w:val="00272653"/>
    <w:rsid w:val="00272752"/>
    <w:rsid w:val="00272A4A"/>
    <w:rsid w:val="00272CBE"/>
    <w:rsid w:val="00272FF1"/>
    <w:rsid w:val="002732F5"/>
    <w:rsid w:val="00273A04"/>
    <w:rsid w:val="00273C96"/>
    <w:rsid w:val="00273F95"/>
    <w:rsid w:val="0027421C"/>
    <w:rsid w:val="00274280"/>
    <w:rsid w:val="0027441E"/>
    <w:rsid w:val="002746C0"/>
    <w:rsid w:val="00274B30"/>
    <w:rsid w:val="002750A6"/>
    <w:rsid w:val="002759F9"/>
    <w:rsid w:val="00275D9D"/>
    <w:rsid w:val="002763C8"/>
    <w:rsid w:val="00276466"/>
    <w:rsid w:val="0027653F"/>
    <w:rsid w:val="00276833"/>
    <w:rsid w:val="00276885"/>
    <w:rsid w:val="00276FC2"/>
    <w:rsid w:val="002774D4"/>
    <w:rsid w:val="00277565"/>
    <w:rsid w:val="00277CB9"/>
    <w:rsid w:val="00277DFC"/>
    <w:rsid w:val="0028043F"/>
    <w:rsid w:val="002809C0"/>
    <w:rsid w:val="00280B5D"/>
    <w:rsid w:val="00280F73"/>
    <w:rsid w:val="002816A1"/>
    <w:rsid w:val="00281B9E"/>
    <w:rsid w:val="00281BC3"/>
    <w:rsid w:val="00281C52"/>
    <w:rsid w:val="00281EB8"/>
    <w:rsid w:val="00282430"/>
    <w:rsid w:val="00282445"/>
    <w:rsid w:val="002827B0"/>
    <w:rsid w:val="002827C5"/>
    <w:rsid w:val="00282880"/>
    <w:rsid w:val="00282B0B"/>
    <w:rsid w:val="00282B9B"/>
    <w:rsid w:val="002831AA"/>
    <w:rsid w:val="002831D7"/>
    <w:rsid w:val="002835AD"/>
    <w:rsid w:val="00283626"/>
    <w:rsid w:val="002837C7"/>
    <w:rsid w:val="00283B6A"/>
    <w:rsid w:val="00283C62"/>
    <w:rsid w:val="00283F94"/>
    <w:rsid w:val="00284192"/>
    <w:rsid w:val="0028440D"/>
    <w:rsid w:val="00284490"/>
    <w:rsid w:val="0028496A"/>
    <w:rsid w:val="00284988"/>
    <w:rsid w:val="00284A07"/>
    <w:rsid w:val="00284AE2"/>
    <w:rsid w:val="00284E6A"/>
    <w:rsid w:val="002852A2"/>
    <w:rsid w:val="00285866"/>
    <w:rsid w:val="00285BA7"/>
    <w:rsid w:val="00286079"/>
    <w:rsid w:val="0028608C"/>
    <w:rsid w:val="0028653E"/>
    <w:rsid w:val="0028667C"/>
    <w:rsid w:val="00286758"/>
    <w:rsid w:val="00286AA2"/>
    <w:rsid w:val="00286B3B"/>
    <w:rsid w:val="00286CA6"/>
    <w:rsid w:val="00286CC8"/>
    <w:rsid w:val="00286D02"/>
    <w:rsid w:val="00286F2C"/>
    <w:rsid w:val="002874B3"/>
    <w:rsid w:val="002874F9"/>
    <w:rsid w:val="002876FC"/>
    <w:rsid w:val="0028791F"/>
    <w:rsid w:val="00287B51"/>
    <w:rsid w:val="00287C25"/>
    <w:rsid w:val="00287E9A"/>
    <w:rsid w:val="0029068C"/>
    <w:rsid w:val="0029077D"/>
    <w:rsid w:val="002908A8"/>
    <w:rsid w:val="0029095B"/>
    <w:rsid w:val="00290962"/>
    <w:rsid w:val="002909A4"/>
    <w:rsid w:val="00290A23"/>
    <w:rsid w:val="00290D7E"/>
    <w:rsid w:val="00291138"/>
    <w:rsid w:val="00291224"/>
    <w:rsid w:val="0029127C"/>
    <w:rsid w:val="00291444"/>
    <w:rsid w:val="0029156E"/>
    <w:rsid w:val="00291E92"/>
    <w:rsid w:val="00291F55"/>
    <w:rsid w:val="00292160"/>
    <w:rsid w:val="0029287B"/>
    <w:rsid w:val="00292F43"/>
    <w:rsid w:val="002931ED"/>
    <w:rsid w:val="00293463"/>
    <w:rsid w:val="002935A4"/>
    <w:rsid w:val="00293BC4"/>
    <w:rsid w:val="00293C42"/>
    <w:rsid w:val="0029417C"/>
    <w:rsid w:val="00294467"/>
    <w:rsid w:val="00294A79"/>
    <w:rsid w:val="00294B4F"/>
    <w:rsid w:val="00294C8B"/>
    <w:rsid w:val="00294E06"/>
    <w:rsid w:val="00294E5C"/>
    <w:rsid w:val="00295220"/>
    <w:rsid w:val="002952FD"/>
    <w:rsid w:val="002957B9"/>
    <w:rsid w:val="0029598A"/>
    <w:rsid w:val="002959A4"/>
    <w:rsid w:val="00295B91"/>
    <w:rsid w:val="00295C83"/>
    <w:rsid w:val="002960BD"/>
    <w:rsid w:val="002963AB"/>
    <w:rsid w:val="002967B3"/>
    <w:rsid w:val="002968EE"/>
    <w:rsid w:val="00296939"/>
    <w:rsid w:val="00296958"/>
    <w:rsid w:val="00296F15"/>
    <w:rsid w:val="0029703D"/>
    <w:rsid w:val="0029706B"/>
    <w:rsid w:val="00297709"/>
    <w:rsid w:val="002977BB"/>
    <w:rsid w:val="00297CDB"/>
    <w:rsid w:val="00297FDC"/>
    <w:rsid w:val="002A08F6"/>
    <w:rsid w:val="002A0C24"/>
    <w:rsid w:val="002A0E22"/>
    <w:rsid w:val="002A0F77"/>
    <w:rsid w:val="002A12E1"/>
    <w:rsid w:val="002A14B6"/>
    <w:rsid w:val="002A1663"/>
    <w:rsid w:val="002A1D83"/>
    <w:rsid w:val="002A21EC"/>
    <w:rsid w:val="002A223A"/>
    <w:rsid w:val="002A24F7"/>
    <w:rsid w:val="002A2A2A"/>
    <w:rsid w:val="002A2C7A"/>
    <w:rsid w:val="002A2FDF"/>
    <w:rsid w:val="002A30AB"/>
    <w:rsid w:val="002A30CC"/>
    <w:rsid w:val="002A3498"/>
    <w:rsid w:val="002A3580"/>
    <w:rsid w:val="002A364D"/>
    <w:rsid w:val="002A38CC"/>
    <w:rsid w:val="002A392D"/>
    <w:rsid w:val="002A4122"/>
    <w:rsid w:val="002A4328"/>
    <w:rsid w:val="002A4499"/>
    <w:rsid w:val="002A4870"/>
    <w:rsid w:val="002A4974"/>
    <w:rsid w:val="002A550D"/>
    <w:rsid w:val="002A5B2A"/>
    <w:rsid w:val="002A5B72"/>
    <w:rsid w:val="002A5BE2"/>
    <w:rsid w:val="002A5D57"/>
    <w:rsid w:val="002A5D78"/>
    <w:rsid w:val="002A5DDD"/>
    <w:rsid w:val="002A5EB7"/>
    <w:rsid w:val="002A5FBE"/>
    <w:rsid w:val="002A61BC"/>
    <w:rsid w:val="002A691D"/>
    <w:rsid w:val="002A694E"/>
    <w:rsid w:val="002A6B47"/>
    <w:rsid w:val="002A6EC7"/>
    <w:rsid w:val="002A6F34"/>
    <w:rsid w:val="002A71CF"/>
    <w:rsid w:val="002A7B3C"/>
    <w:rsid w:val="002A7FB5"/>
    <w:rsid w:val="002B0085"/>
    <w:rsid w:val="002B01CE"/>
    <w:rsid w:val="002B0461"/>
    <w:rsid w:val="002B04BB"/>
    <w:rsid w:val="002B0506"/>
    <w:rsid w:val="002B07C2"/>
    <w:rsid w:val="002B09A2"/>
    <w:rsid w:val="002B0A76"/>
    <w:rsid w:val="002B0BEA"/>
    <w:rsid w:val="002B0C1B"/>
    <w:rsid w:val="002B118B"/>
    <w:rsid w:val="002B1205"/>
    <w:rsid w:val="002B18F4"/>
    <w:rsid w:val="002B1ACF"/>
    <w:rsid w:val="002B1BEE"/>
    <w:rsid w:val="002B1E77"/>
    <w:rsid w:val="002B1EF5"/>
    <w:rsid w:val="002B24E0"/>
    <w:rsid w:val="002B255E"/>
    <w:rsid w:val="002B262E"/>
    <w:rsid w:val="002B293B"/>
    <w:rsid w:val="002B32D3"/>
    <w:rsid w:val="002B38BE"/>
    <w:rsid w:val="002B38FA"/>
    <w:rsid w:val="002B3F07"/>
    <w:rsid w:val="002B404F"/>
    <w:rsid w:val="002B4141"/>
    <w:rsid w:val="002B46E0"/>
    <w:rsid w:val="002B47CB"/>
    <w:rsid w:val="002B4DC9"/>
    <w:rsid w:val="002B4EEA"/>
    <w:rsid w:val="002B4FDE"/>
    <w:rsid w:val="002B51B8"/>
    <w:rsid w:val="002B615E"/>
    <w:rsid w:val="002B61DA"/>
    <w:rsid w:val="002B6E79"/>
    <w:rsid w:val="002B701D"/>
    <w:rsid w:val="002B708C"/>
    <w:rsid w:val="002B736D"/>
    <w:rsid w:val="002B736E"/>
    <w:rsid w:val="002B7720"/>
    <w:rsid w:val="002B77BC"/>
    <w:rsid w:val="002B7826"/>
    <w:rsid w:val="002B7921"/>
    <w:rsid w:val="002B7D1F"/>
    <w:rsid w:val="002B7ED2"/>
    <w:rsid w:val="002B7F5B"/>
    <w:rsid w:val="002C00AF"/>
    <w:rsid w:val="002C055F"/>
    <w:rsid w:val="002C0A7D"/>
    <w:rsid w:val="002C13C7"/>
    <w:rsid w:val="002C184C"/>
    <w:rsid w:val="002C18AE"/>
    <w:rsid w:val="002C1952"/>
    <w:rsid w:val="002C1A59"/>
    <w:rsid w:val="002C1A92"/>
    <w:rsid w:val="002C200C"/>
    <w:rsid w:val="002C212C"/>
    <w:rsid w:val="002C266E"/>
    <w:rsid w:val="002C26DB"/>
    <w:rsid w:val="002C274A"/>
    <w:rsid w:val="002C2880"/>
    <w:rsid w:val="002C2ACB"/>
    <w:rsid w:val="002C2CA5"/>
    <w:rsid w:val="002C2F32"/>
    <w:rsid w:val="002C36B1"/>
    <w:rsid w:val="002C3DC9"/>
    <w:rsid w:val="002C3E84"/>
    <w:rsid w:val="002C3EA0"/>
    <w:rsid w:val="002C3F15"/>
    <w:rsid w:val="002C401E"/>
    <w:rsid w:val="002C4037"/>
    <w:rsid w:val="002C443E"/>
    <w:rsid w:val="002C44CC"/>
    <w:rsid w:val="002C4B16"/>
    <w:rsid w:val="002C4D4D"/>
    <w:rsid w:val="002C50FD"/>
    <w:rsid w:val="002C51C3"/>
    <w:rsid w:val="002C5315"/>
    <w:rsid w:val="002C643D"/>
    <w:rsid w:val="002C65AA"/>
    <w:rsid w:val="002C65CD"/>
    <w:rsid w:val="002C6673"/>
    <w:rsid w:val="002C6AF9"/>
    <w:rsid w:val="002C6C8E"/>
    <w:rsid w:val="002C6EF2"/>
    <w:rsid w:val="002C7094"/>
    <w:rsid w:val="002C792A"/>
    <w:rsid w:val="002C7D91"/>
    <w:rsid w:val="002D0137"/>
    <w:rsid w:val="002D081D"/>
    <w:rsid w:val="002D0C8C"/>
    <w:rsid w:val="002D0FA6"/>
    <w:rsid w:val="002D127C"/>
    <w:rsid w:val="002D18DD"/>
    <w:rsid w:val="002D1A1F"/>
    <w:rsid w:val="002D1DFD"/>
    <w:rsid w:val="002D2378"/>
    <w:rsid w:val="002D2435"/>
    <w:rsid w:val="002D25C6"/>
    <w:rsid w:val="002D265E"/>
    <w:rsid w:val="002D2780"/>
    <w:rsid w:val="002D27A8"/>
    <w:rsid w:val="002D2871"/>
    <w:rsid w:val="002D2D28"/>
    <w:rsid w:val="002D2FE1"/>
    <w:rsid w:val="002D3074"/>
    <w:rsid w:val="002D3139"/>
    <w:rsid w:val="002D36E4"/>
    <w:rsid w:val="002D38BC"/>
    <w:rsid w:val="002D398F"/>
    <w:rsid w:val="002D3DB5"/>
    <w:rsid w:val="002D4331"/>
    <w:rsid w:val="002D44B4"/>
    <w:rsid w:val="002D4562"/>
    <w:rsid w:val="002D4707"/>
    <w:rsid w:val="002D4EDE"/>
    <w:rsid w:val="002D5213"/>
    <w:rsid w:val="002D5653"/>
    <w:rsid w:val="002D5A31"/>
    <w:rsid w:val="002D5B19"/>
    <w:rsid w:val="002D5BBE"/>
    <w:rsid w:val="002D5BED"/>
    <w:rsid w:val="002D5D89"/>
    <w:rsid w:val="002D6014"/>
    <w:rsid w:val="002D61FA"/>
    <w:rsid w:val="002D63A9"/>
    <w:rsid w:val="002D641E"/>
    <w:rsid w:val="002D67E4"/>
    <w:rsid w:val="002D6863"/>
    <w:rsid w:val="002D6910"/>
    <w:rsid w:val="002D6AB7"/>
    <w:rsid w:val="002D6FEF"/>
    <w:rsid w:val="002D72DE"/>
    <w:rsid w:val="002D7BD7"/>
    <w:rsid w:val="002D7CDC"/>
    <w:rsid w:val="002D7D24"/>
    <w:rsid w:val="002E0156"/>
    <w:rsid w:val="002E0175"/>
    <w:rsid w:val="002E083D"/>
    <w:rsid w:val="002E0B8F"/>
    <w:rsid w:val="002E0EFB"/>
    <w:rsid w:val="002E105F"/>
    <w:rsid w:val="002E1227"/>
    <w:rsid w:val="002E1A5E"/>
    <w:rsid w:val="002E1B47"/>
    <w:rsid w:val="002E1BE2"/>
    <w:rsid w:val="002E1D94"/>
    <w:rsid w:val="002E20D5"/>
    <w:rsid w:val="002E2158"/>
    <w:rsid w:val="002E2194"/>
    <w:rsid w:val="002E23FE"/>
    <w:rsid w:val="002E243C"/>
    <w:rsid w:val="002E2903"/>
    <w:rsid w:val="002E2DC0"/>
    <w:rsid w:val="002E342B"/>
    <w:rsid w:val="002E37E3"/>
    <w:rsid w:val="002E3A0F"/>
    <w:rsid w:val="002E3E46"/>
    <w:rsid w:val="002E3FA8"/>
    <w:rsid w:val="002E4437"/>
    <w:rsid w:val="002E4785"/>
    <w:rsid w:val="002E4947"/>
    <w:rsid w:val="002E49DB"/>
    <w:rsid w:val="002E4C0D"/>
    <w:rsid w:val="002E4C7E"/>
    <w:rsid w:val="002E50D9"/>
    <w:rsid w:val="002E517A"/>
    <w:rsid w:val="002E53D4"/>
    <w:rsid w:val="002E5A1F"/>
    <w:rsid w:val="002E5AFF"/>
    <w:rsid w:val="002E5B0C"/>
    <w:rsid w:val="002E5B11"/>
    <w:rsid w:val="002E6005"/>
    <w:rsid w:val="002E6296"/>
    <w:rsid w:val="002E6397"/>
    <w:rsid w:val="002E6593"/>
    <w:rsid w:val="002E662D"/>
    <w:rsid w:val="002E682E"/>
    <w:rsid w:val="002E6949"/>
    <w:rsid w:val="002E7004"/>
    <w:rsid w:val="002E7559"/>
    <w:rsid w:val="002E7905"/>
    <w:rsid w:val="002E7AED"/>
    <w:rsid w:val="002E7DFB"/>
    <w:rsid w:val="002F06F7"/>
    <w:rsid w:val="002F077D"/>
    <w:rsid w:val="002F08E8"/>
    <w:rsid w:val="002F0974"/>
    <w:rsid w:val="002F131E"/>
    <w:rsid w:val="002F15FD"/>
    <w:rsid w:val="002F1AE4"/>
    <w:rsid w:val="002F1B48"/>
    <w:rsid w:val="002F1E4E"/>
    <w:rsid w:val="002F25F8"/>
    <w:rsid w:val="002F2A85"/>
    <w:rsid w:val="002F2B8C"/>
    <w:rsid w:val="002F2F1E"/>
    <w:rsid w:val="002F2FA5"/>
    <w:rsid w:val="002F30A4"/>
    <w:rsid w:val="002F30CB"/>
    <w:rsid w:val="002F31C7"/>
    <w:rsid w:val="002F31DA"/>
    <w:rsid w:val="002F3819"/>
    <w:rsid w:val="002F3A97"/>
    <w:rsid w:val="002F3C08"/>
    <w:rsid w:val="002F4086"/>
    <w:rsid w:val="002F40A5"/>
    <w:rsid w:val="002F42DC"/>
    <w:rsid w:val="002F43B6"/>
    <w:rsid w:val="002F4B5B"/>
    <w:rsid w:val="002F4B73"/>
    <w:rsid w:val="002F4DB1"/>
    <w:rsid w:val="002F4E5F"/>
    <w:rsid w:val="002F501C"/>
    <w:rsid w:val="002F51CB"/>
    <w:rsid w:val="002F559E"/>
    <w:rsid w:val="002F5F8B"/>
    <w:rsid w:val="002F63A7"/>
    <w:rsid w:val="002F6474"/>
    <w:rsid w:val="002F67EB"/>
    <w:rsid w:val="002F77A6"/>
    <w:rsid w:val="002F7873"/>
    <w:rsid w:val="002F79D7"/>
    <w:rsid w:val="002F7AA2"/>
    <w:rsid w:val="002F7AFF"/>
    <w:rsid w:val="003001E1"/>
    <w:rsid w:val="00300208"/>
    <w:rsid w:val="003003BB"/>
    <w:rsid w:val="00300A13"/>
    <w:rsid w:val="00300CBA"/>
    <w:rsid w:val="00301229"/>
    <w:rsid w:val="00301372"/>
    <w:rsid w:val="003013C3"/>
    <w:rsid w:val="0030169C"/>
    <w:rsid w:val="00301A44"/>
    <w:rsid w:val="00301C1A"/>
    <w:rsid w:val="00301EBF"/>
    <w:rsid w:val="00301F99"/>
    <w:rsid w:val="00302868"/>
    <w:rsid w:val="00302A94"/>
    <w:rsid w:val="00302AE1"/>
    <w:rsid w:val="00302C9A"/>
    <w:rsid w:val="00302E99"/>
    <w:rsid w:val="003031A7"/>
    <w:rsid w:val="0030345D"/>
    <w:rsid w:val="00303906"/>
    <w:rsid w:val="003039E5"/>
    <w:rsid w:val="00303C09"/>
    <w:rsid w:val="00303C8E"/>
    <w:rsid w:val="00303E3A"/>
    <w:rsid w:val="003041AD"/>
    <w:rsid w:val="003044F7"/>
    <w:rsid w:val="003047C8"/>
    <w:rsid w:val="00304A95"/>
    <w:rsid w:val="00304FEE"/>
    <w:rsid w:val="0030510B"/>
    <w:rsid w:val="00305579"/>
    <w:rsid w:val="003057E8"/>
    <w:rsid w:val="00305822"/>
    <w:rsid w:val="0030599F"/>
    <w:rsid w:val="00305D38"/>
    <w:rsid w:val="00305EA2"/>
    <w:rsid w:val="00305F20"/>
    <w:rsid w:val="00305F7F"/>
    <w:rsid w:val="0030605B"/>
    <w:rsid w:val="00306377"/>
    <w:rsid w:val="00306A7F"/>
    <w:rsid w:val="00306C5E"/>
    <w:rsid w:val="0030717C"/>
    <w:rsid w:val="00307498"/>
    <w:rsid w:val="00307556"/>
    <w:rsid w:val="003078B6"/>
    <w:rsid w:val="00307A11"/>
    <w:rsid w:val="00307C6B"/>
    <w:rsid w:val="00307DCB"/>
    <w:rsid w:val="00307E57"/>
    <w:rsid w:val="00307F90"/>
    <w:rsid w:val="0031006A"/>
    <w:rsid w:val="003107D8"/>
    <w:rsid w:val="003109E0"/>
    <w:rsid w:val="00310B65"/>
    <w:rsid w:val="00310E07"/>
    <w:rsid w:val="00310E59"/>
    <w:rsid w:val="00310E79"/>
    <w:rsid w:val="0031159B"/>
    <w:rsid w:val="003116B7"/>
    <w:rsid w:val="00311814"/>
    <w:rsid w:val="003118E7"/>
    <w:rsid w:val="00311911"/>
    <w:rsid w:val="00311944"/>
    <w:rsid w:val="00311A6E"/>
    <w:rsid w:val="00311B4E"/>
    <w:rsid w:val="00311B7A"/>
    <w:rsid w:val="0031252A"/>
    <w:rsid w:val="00312635"/>
    <w:rsid w:val="003127B5"/>
    <w:rsid w:val="00312A43"/>
    <w:rsid w:val="00312BEF"/>
    <w:rsid w:val="00312C88"/>
    <w:rsid w:val="00312CEA"/>
    <w:rsid w:val="00312D5C"/>
    <w:rsid w:val="00312E0F"/>
    <w:rsid w:val="00312E4E"/>
    <w:rsid w:val="00312EC0"/>
    <w:rsid w:val="00312EE1"/>
    <w:rsid w:val="00312FB4"/>
    <w:rsid w:val="003132E4"/>
    <w:rsid w:val="00313CAD"/>
    <w:rsid w:val="00313CC8"/>
    <w:rsid w:val="003140E8"/>
    <w:rsid w:val="003142C2"/>
    <w:rsid w:val="00314AFE"/>
    <w:rsid w:val="00314D53"/>
    <w:rsid w:val="00314EE2"/>
    <w:rsid w:val="00314EE7"/>
    <w:rsid w:val="00314FE7"/>
    <w:rsid w:val="00315288"/>
    <w:rsid w:val="0031565D"/>
    <w:rsid w:val="00315804"/>
    <w:rsid w:val="003162E9"/>
    <w:rsid w:val="003163CA"/>
    <w:rsid w:val="00316516"/>
    <w:rsid w:val="003167C0"/>
    <w:rsid w:val="003167D2"/>
    <w:rsid w:val="00316884"/>
    <w:rsid w:val="00316987"/>
    <w:rsid w:val="00316D02"/>
    <w:rsid w:val="00316E75"/>
    <w:rsid w:val="00316F44"/>
    <w:rsid w:val="003173CD"/>
    <w:rsid w:val="00317500"/>
    <w:rsid w:val="00317800"/>
    <w:rsid w:val="00317F2E"/>
    <w:rsid w:val="00320038"/>
    <w:rsid w:val="003202A3"/>
    <w:rsid w:val="00320CE0"/>
    <w:rsid w:val="00320D84"/>
    <w:rsid w:val="00321003"/>
    <w:rsid w:val="00321033"/>
    <w:rsid w:val="00321038"/>
    <w:rsid w:val="00321228"/>
    <w:rsid w:val="003213E6"/>
    <w:rsid w:val="00321534"/>
    <w:rsid w:val="0032177E"/>
    <w:rsid w:val="003218C4"/>
    <w:rsid w:val="00321A08"/>
    <w:rsid w:val="00321DBC"/>
    <w:rsid w:val="00321F7B"/>
    <w:rsid w:val="0032222D"/>
    <w:rsid w:val="00322850"/>
    <w:rsid w:val="00322B06"/>
    <w:rsid w:val="00322B83"/>
    <w:rsid w:val="00322F6D"/>
    <w:rsid w:val="00323406"/>
    <w:rsid w:val="003235E0"/>
    <w:rsid w:val="003239C5"/>
    <w:rsid w:val="00323C1E"/>
    <w:rsid w:val="00323C28"/>
    <w:rsid w:val="00323D39"/>
    <w:rsid w:val="00324381"/>
    <w:rsid w:val="0032498F"/>
    <w:rsid w:val="00324B04"/>
    <w:rsid w:val="00324B25"/>
    <w:rsid w:val="0032546D"/>
    <w:rsid w:val="00325BD4"/>
    <w:rsid w:val="00325DAF"/>
    <w:rsid w:val="00326096"/>
    <w:rsid w:val="0032613A"/>
    <w:rsid w:val="0032641F"/>
    <w:rsid w:val="003266E9"/>
    <w:rsid w:val="00327129"/>
    <w:rsid w:val="00327268"/>
    <w:rsid w:val="00327311"/>
    <w:rsid w:val="003273DA"/>
    <w:rsid w:val="00327449"/>
    <w:rsid w:val="003274FE"/>
    <w:rsid w:val="00327791"/>
    <w:rsid w:val="0032787D"/>
    <w:rsid w:val="003278C0"/>
    <w:rsid w:val="00327995"/>
    <w:rsid w:val="00327BE3"/>
    <w:rsid w:val="00327D1B"/>
    <w:rsid w:val="00327DE3"/>
    <w:rsid w:val="0033015A"/>
    <w:rsid w:val="003301B2"/>
    <w:rsid w:val="00330260"/>
    <w:rsid w:val="003305DA"/>
    <w:rsid w:val="00330BAE"/>
    <w:rsid w:val="00330BCB"/>
    <w:rsid w:val="00330E0B"/>
    <w:rsid w:val="00331526"/>
    <w:rsid w:val="0033160B"/>
    <w:rsid w:val="003317CB"/>
    <w:rsid w:val="00331888"/>
    <w:rsid w:val="00331B27"/>
    <w:rsid w:val="00331DBB"/>
    <w:rsid w:val="0033242A"/>
    <w:rsid w:val="00332559"/>
    <w:rsid w:val="00332903"/>
    <w:rsid w:val="003329EE"/>
    <w:rsid w:val="00332B82"/>
    <w:rsid w:val="00332C94"/>
    <w:rsid w:val="00332E05"/>
    <w:rsid w:val="00332FCE"/>
    <w:rsid w:val="00333DAF"/>
    <w:rsid w:val="00333F3A"/>
    <w:rsid w:val="00333FE7"/>
    <w:rsid w:val="003342D4"/>
    <w:rsid w:val="0033430F"/>
    <w:rsid w:val="00334919"/>
    <w:rsid w:val="00334C99"/>
    <w:rsid w:val="0033524E"/>
    <w:rsid w:val="00335296"/>
    <w:rsid w:val="003358E3"/>
    <w:rsid w:val="00335F19"/>
    <w:rsid w:val="00335FA7"/>
    <w:rsid w:val="003365E8"/>
    <w:rsid w:val="00336690"/>
    <w:rsid w:val="00336C84"/>
    <w:rsid w:val="00336FDC"/>
    <w:rsid w:val="00337467"/>
    <w:rsid w:val="00337591"/>
    <w:rsid w:val="00337E86"/>
    <w:rsid w:val="00340130"/>
    <w:rsid w:val="00340168"/>
    <w:rsid w:val="003401B5"/>
    <w:rsid w:val="0034039D"/>
    <w:rsid w:val="00340DA7"/>
    <w:rsid w:val="00340DB5"/>
    <w:rsid w:val="00340DDF"/>
    <w:rsid w:val="00340E41"/>
    <w:rsid w:val="0034187C"/>
    <w:rsid w:val="003418B1"/>
    <w:rsid w:val="00341C15"/>
    <w:rsid w:val="00341FC1"/>
    <w:rsid w:val="00342212"/>
    <w:rsid w:val="003422C7"/>
    <w:rsid w:val="0034239B"/>
    <w:rsid w:val="0034253B"/>
    <w:rsid w:val="0034261B"/>
    <w:rsid w:val="00342A75"/>
    <w:rsid w:val="00342AB2"/>
    <w:rsid w:val="00342BC6"/>
    <w:rsid w:val="00342CA5"/>
    <w:rsid w:val="00342D99"/>
    <w:rsid w:val="003432A4"/>
    <w:rsid w:val="003433BD"/>
    <w:rsid w:val="00343429"/>
    <w:rsid w:val="0034374D"/>
    <w:rsid w:val="00343B09"/>
    <w:rsid w:val="00343DD8"/>
    <w:rsid w:val="00343FD5"/>
    <w:rsid w:val="003444D0"/>
    <w:rsid w:val="0034491E"/>
    <w:rsid w:val="00344942"/>
    <w:rsid w:val="00344965"/>
    <w:rsid w:val="00344A45"/>
    <w:rsid w:val="00344A9D"/>
    <w:rsid w:val="00344B77"/>
    <w:rsid w:val="0034511E"/>
    <w:rsid w:val="00345269"/>
    <w:rsid w:val="003453F3"/>
    <w:rsid w:val="00345569"/>
    <w:rsid w:val="003456A8"/>
    <w:rsid w:val="003456C4"/>
    <w:rsid w:val="003457D5"/>
    <w:rsid w:val="00345894"/>
    <w:rsid w:val="0034632A"/>
    <w:rsid w:val="003464E1"/>
    <w:rsid w:val="00346B5B"/>
    <w:rsid w:val="00346DF2"/>
    <w:rsid w:val="00346FED"/>
    <w:rsid w:val="00347431"/>
    <w:rsid w:val="003475D2"/>
    <w:rsid w:val="00347640"/>
    <w:rsid w:val="00347A64"/>
    <w:rsid w:val="00347B70"/>
    <w:rsid w:val="00347EA3"/>
    <w:rsid w:val="00347FF1"/>
    <w:rsid w:val="003500E2"/>
    <w:rsid w:val="0035037F"/>
    <w:rsid w:val="00350383"/>
    <w:rsid w:val="00350554"/>
    <w:rsid w:val="00350713"/>
    <w:rsid w:val="00350885"/>
    <w:rsid w:val="0035089B"/>
    <w:rsid w:val="00350B98"/>
    <w:rsid w:val="003515A6"/>
    <w:rsid w:val="0035179C"/>
    <w:rsid w:val="00351933"/>
    <w:rsid w:val="0035218E"/>
    <w:rsid w:val="00352936"/>
    <w:rsid w:val="003529BB"/>
    <w:rsid w:val="00352A37"/>
    <w:rsid w:val="00352B05"/>
    <w:rsid w:val="00352BC2"/>
    <w:rsid w:val="00352D34"/>
    <w:rsid w:val="00352EEC"/>
    <w:rsid w:val="00352F55"/>
    <w:rsid w:val="0035309F"/>
    <w:rsid w:val="0035324D"/>
    <w:rsid w:val="0035335E"/>
    <w:rsid w:val="00353381"/>
    <w:rsid w:val="003533FC"/>
    <w:rsid w:val="00353409"/>
    <w:rsid w:val="00353AA3"/>
    <w:rsid w:val="00353E3C"/>
    <w:rsid w:val="00353EFC"/>
    <w:rsid w:val="0035421E"/>
    <w:rsid w:val="0035446B"/>
    <w:rsid w:val="003545F7"/>
    <w:rsid w:val="00354A2F"/>
    <w:rsid w:val="00354A96"/>
    <w:rsid w:val="00354C2A"/>
    <w:rsid w:val="0035518B"/>
    <w:rsid w:val="003556B5"/>
    <w:rsid w:val="00355EB4"/>
    <w:rsid w:val="00355FE6"/>
    <w:rsid w:val="0035608A"/>
    <w:rsid w:val="003563B6"/>
    <w:rsid w:val="003571CD"/>
    <w:rsid w:val="003573B2"/>
    <w:rsid w:val="003574C1"/>
    <w:rsid w:val="003575A8"/>
    <w:rsid w:val="0035778B"/>
    <w:rsid w:val="003579CF"/>
    <w:rsid w:val="00357C26"/>
    <w:rsid w:val="0036046C"/>
    <w:rsid w:val="00360729"/>
    <w:rsid w:val="00360B25"/>
    <w:rsid w:val="00360C42"/>
    <w:rsid w:val="00360EA7"/>
    <w:rsid w:val="003612C5"/>
    <w:rsid w:val="00361856"/>
    <w:rsid w:val="00361D24"/>
    <w:rsid w:val="00361F70"/>
    <w:rsid w:val="00362343"/>
    <w:rsid w:val="0036268A"/>
    <w:rsid w:val="00362869"/>
    <w:rsid w:val="00362B13"/>
    <w:rsid w:val="00362C7B"/>
    <w:rsid w:val="003630C0"/>
    <w:rsid w:val="0036357C"/>
    <w:rsid w:val="00363AC7"/>
    <w:rsid w:val="00363F5B"/>
    <w:rsid w:val="0036411A"/>
    <w:rsid w:val="003641B3"/>
    <w:rsid w:val="003641C9"/>
    <w:rsid w:val="0036478D"/>
    <w:rsid w:val="00364C64"/>
    <w:rsid w:val="00364FC2"/>
    <w:rsid w:val="00365032"/>
    <w:rsid w:val="00365179"/>
    <w:rsid w:val="003652D7"/>
    <w:rsid w:val="0036557F"/>
    <w:rsid w:val="003656A6"/>
    <w:rsid w:val="00365871"/>
    <w:rsid w:val="00365922"/>
    <w:rsid w:val="00365D32"/>
    <w:rsid w:val="00365E3E"/>
    <w:rsid w:val="00365EF0"/>
    <w:rsid w:val="00366125"/>
    <w:rsid w:val="00366A56"/>
    <w:rsid w:val="00366A73"/>
    <w:rsid w:val="00366F22"/>
    <w:rsid w:val="003678AA"/>
    <w:rsid w:val="003678DC"/>
    <w:rsid w:val="00367BA0"/>
    <w:rsid w:val="00367F8F"/>
    <w:rsid w:val="003700A8"/>
    <w:rsid w:val="003703CC"/>
    <w:rsid w:val="00370B41"/>
    <w:rsid w:val="00370B6A"/>
    <w:rsid w:val="00370C38"/>
    <w:rsid w:val="00370EA1"/>
    <w:rsid w:val="00371113"/>
    <w:rsid w:val="0037146B"/>
    <w:rsid w:val="00371745"/>
    <w:rsid w:val="003717AA"/>
    <w:rsid w:val="003719EE"/>
    <w:rsid w:val="00371A9F"/>
    <w:rsid w:val="00371BDF"/>
    <w:rsid w:val="0037251A"/>
    <w:rsid w:val="00372733"/>
    <w:rsid w:val="00373281"/>
    <w:rsid w:val="00373299"/>
    <w:rsid w:val="00373590"/>
    <w:rsid w:val="00373898"/>
    <w:rsid w:val="00373D51"/>
    <w:rsid w:val="00373D6E"/>
    <w:rsid w:val="00374142"/>
    <w:rsid w:val="003742A9"/>
    <w:rsid w:val="003745C5"/>
    <w:rsid w:val="003747DB"/>
    <w:rsid w:val="00374A9B"/>
    <w:rsid w:val="003757E5"/>
    <w:rsid w:val="00375AD7"/>
    <w:rsid w:val="0037611D"/>
    <w:rsid w:val="00376528"/>
    <w:rsid w:val="003769AF"/>
    <w:rsid w:val="00376B71"/>
    <w:rsid w:val="00376D7C"/>
    <w:rsid w:val="00377190"/>
    <w:rsid w:val="003773A4"/>
    <w:rsid w:val="003774D2"/>
    <w:rsid w:val="00377622"/>
    <w:rsid w:val="00377800"/>
    <w:rsid w:val="003779DE"/>
    <w:rsid w:val="00380027"/>
    <w:rsid w:val="00380270"/>
    <w:rsid w:val="003807D9"/>
    <w:rsid w:val="00380AF6"/>
    <w:rsid w:val="00380BC3"/>
    <w:rsid w:val="00380C3B"/>
    <w:rsid w:val="003810D5"/>
    <w:rsid w:val="003813EA"/>
    <w:rsid w:val="00381F5B"/>
    <w:rsid w:val="00382763"/>
    <w:rsid w:val="00382BF5"/>
    <w:rsid w:val="00382ED0"/>
    <w:rsid w:val="00382F3B"/>
    <w:rsid w:val="0038331F"/>
    <w:rsid w:val="003842A9"/>
    <w:rsid w:val="00384389"/>
    <w:rsid w:val="00384445"/>
    <w:rsid w:val="003844CE"/>
    <w:rsid w:val="003845C6"/>
    <w:rsid w:val="003845F2"/>
    <w:rsid w:val="00384C88"/>
    <w:rsid w:val="00384F55"/>
    <w:rsid w:val="0038502C"/>
    <w:rsid w:val="00385084"/>
    <w:rsid w:val="003852EA"/>
    <w:rsid w:val="00385422"/>
    <w:rsid w:val="0038552B"/>
    <w:rsid w:val="00385A8E"/>
    <w:rsid w:val="00385D18"/>
    <w:rsid w:val="00385DA3"/>
    <w:rsid w:val="003862DC"/>
    <w:rsid w:val="003862E7"/>
    <w:rsid w:val="00386713"/>
    <w:rsid w:val="0038685D"/>
    <w:rsid w:val="00386B72"/>
    <w:rsid w:val="00387207"/>
    <w:rsid w:val="00387785"/>
    <w:rsid w:val="003877C2"/>
    <w:rsid w:val="00387EB4"/>
    <w:rsid w:val="00390371"/>
    <w:rsid w:val="003905AA"/>
    <w:rsid w:val="00390923"/>
    <w:rsid w:val="00390CBE"/>
    <w:rsid w:val="0039159F"/>
    <w:rsid w:val="00391BE8"/>
    <w:rsid w:val="00392028"/>
    <w:rsid w:val="0039269A"/>
    <w:rsid w:val="0039288D"/>
    <w:rsid w:val="00392AE0"/>
    <w:rsid w:val="00393578"/>
    <w:rsid w:val="003936C6"/>
    <w:rsid w:val="003937DC"/>
    <w:rsid w:val="00393A1B"/>
    <w:rsid w:val="00393B61"/>
    <w:rsid w:val="0039403D"/>
    <w:rsid w:val="003941DD"/>
    <w:rsid w:val="003943EA"/>
    <w:rsid w:val="003945CD"/>
    <w:rsid w:val="0039497C"/>
    <w:rsid w:val="00394BC0"/>
    <w:rsid w:val="00395215"/>
    <w:rsid w:val="00395736"/>
    <w:rsid w:val="00395805"/>
    <w:rsid w:val="00395F13"/>
    <w:rsid w:val="00396597"/>
    <w:rsid w:val="003968F0"/>
    <w:rsid w:val="00396A59"/>
    <w:rsid w:val="00396B44"/>
    <w:rsid w:val="00396D87"/>
    <w:rsid w:val="003971B1"/>
    <w:rsid w:val="003972DB"/>
    <w:rsid w:val="003976D2"/>
    <w:rsid w:val="00397748"/>
    <w:rsid w:val="003979DA"/>
    <w:rsid w:val="00397EDD"/>
    <w:rsid w:val="003A0299"/>
    <w:rsid w:val="003A073E"/>
    <w:rsid w:val="003A075B"/>
    <w:rsid w:val="003A0B29"/>
    <w:rsid w:val="003A0BB8"/>
    <w:rsid w:val="003A0CBC"/>
    <w:rsid w:val="003A0DA4"/>
    <w:rsid w:val="003A12D1"/>
    <w:rsid w:val="003A2387"/>
    <w:rsid w:val="003A2874"/>
    <w:rsid w:val="003A2BBD"/>
    <w:rsid w:val="003A325D"/>
    <w:rsid w:val="003A37D3"/>
    <w:rsid w:val="003A3CFF"/>
    <w:rsid w:val="003A4811"/>
    <w:rsid w:val="003A489C"/>
    <w:rsid w:val="003A492F"/>
    <w:rsid w:val="003A4B66"/>
    <w:rsid w:val="003A4D5B"/>
    <w:rsid w:val="003A509F"/>
    <w:rsid w:val="003A586A"/>
    <w:rsid w:val="003A5A0A"/>
    <w:rsid w:val="003A5A39"/>
    <w:rsid w:val="003A5B0C"/>
    <w:rsid w:val="003A5C1E"/>
    <w:rsid w:val="003A5C40"/>
    <w:rsid w:val="003A60CA"/>
    <w:rsid w:val="003A6170"/>
    <w:rsid w:val="003A6243"/>
    <w:rsid w:val="003A6591"/>
    <w:rsid w:val="003A6706"/>
    <w:rsid w:val="003A6CCC"/>
    <w:rsid w:val="003A7084"/>
    <w:rsid w:val="003A73B0"/>
    <w:rsid w:val="003A7655"/>
    <w:rsid w:val="003A7863"/>
    <w:rsid w:val="003A791C"/>
    <w:rsid w:val="003A7DFD"/>
    <w:rsid w:val="003B0059"/>
    <w:rsid w:val="003B0387"/>
    <w:rsid w:val="003B04FF"/>
    <w:rsid w:val="003B0516"/>
    <w:rsid w:val="003B0776"/>
    <w:rsid w:val="003B0C2D"/>
    <w:rsid w:val="003B1265"/>
    <w:rsid w:val="003B1480"/>
    <w:rsid w:val="003B16E5"/>
    <w:rsid w:val="003B1962"/>
    <w:rsid w:val="003B1ABB"/>
    <w:rsid w:val="003B20FE"/>
    <w:rsid w:val="003B26CF"/>
    <w:rsid w:val="003B296A"/>
    <w:rsid w:val="003B2C0D"/>
    <w:rsid w:val="003B2CB3"/>
    <w:rsid w:val="003B2D73"/>
    <w:rsid w:val="003B2F46"/>
    <w:rsid w:val="003B31CE"/>
    <w:rsid w:val="003B31E4"/>
    <w:rsid w:val="003B3457"/>
    <w:rsid w:val="003B38C9"/>
    <w:rsid w:val="003B3EF6"/>
    <w:rsid w:val="003B47F5"/>
    <w:rsid w:val="003B50BE"/>
    <w:rsid w:val="003B5313"/>
    <w:rsid w:val="003B55F6"/>
    <w:rsid w:val="003B5A87"/>
    <w:rsid w:val="003B5D17"/>
    <w:rsid w:val="003B5D39"/>
    <w:rsid w:val="003B5FF5"/>
    <w:rsid w:val="003B6020"/>
    <w:rsid w:val="003B6514"/>
    <w:rsid w:val="003B66E3"/>
    <w:rsid w:val="003B67B6"/>
    <w:rsid w:val="003B6A05"/>
    <w:rsid w:val="003B6E85"/>
    <w:rsid w:val="003B7136"/>
    <w:rsid w:val="003B71B2"/>
    <w:rsid w:val="003B726B"/>
    <w:rsid w:val="003B7A3F"/>
    <w:rsid w:val="003B7B1B"/>
    <w:rsid w:val="003B7B21"/>
    <w:rsid w:val="003B7D03"/>
    <w:rsid w:val="003B7D3B"/>
    <w:rsid w:val="003B7F16"/>
    <w:rsid w:val="003C01BF"/>
    <w:rsid w:val="003C03DA"/>
    <w:rsid w:val="003C0DBF"/>
    <w:rsid w:val="003C0DE6"/>
    <w:rsid w:val="003C1378"/>
    <w:rsid w:val="003C13D7"/>
    <w:rsid w:val="003C1B26"/>
    <w:rsid w:val="003C1D1B"/>
    <w:rsid w:val="003C1D1F"/>
    <w:rsid w:val="003C1D5A"/>
    <w:rsid w:val="003C1F40"/>
    <w:rsid w:val="003C217E"/>
    <w:rsid w:val="003C2222"/>
    <w:rsid w:val="003C2EF7"/>
    <w:rsid w:val="003C3289"/>
    <w:rsid w:val="003C37D9"/>
    <w:rsid w:val="003C3AB8"/>
    <w:rsid w:val="003C3E57"/>
    <w:rsid w:val="003C413D"/>
    <w:rsid w:val="003C41A4"/>
    <w:rsid w:val="003C43C7"/>
    <w:rsid w:val="003C4860"/>
    <w:rsid w:val="003C48E7"/>
    <w:rsid w:val="003C531C"/>
    <w:rsid w:val="003C5365"/>
    <w:rsid w:val="003C563E"/>
    <w:rsid w:val="003C5984"/>
    <w:rsid w:val="003C5BC1"/>
    <w:rsid w:val="003C6168"/>
    <w:rsid w:val="003C6361"/>
    <w:rsid w:val="003C6377"/>
    <w:rsid w:val="003C66BE"/>
    <w:rsid w:val="003C6876"/>
    <w:rsid w:val="003C6C31"/>
    <w:rsid w:val="003C6F1E"/>
    <w:rsid w:val="003C708C"/>
    <w:rsid w:val="003C71AE"/>
    <w:rsid w:val="003C7303"/>
    <w:rsid w:val="003C741B"/>
    <w:rsid w:val="003C7538"/>
    <w:rsid w:val="003C75E5"/>
    <w:rsid w:val="003C7822"/>
    <w:rsid w:val="003C7A28"/>
    <w:rsid w:val="003C7CE9"/>
    <w:rsid w:val="003C7E41"/>
    <w:rsid w:val="003D0435"/>
    <w:rsid w:val="003D0484"/>
    <w:rsid w:val="003D06D6"/>
    <w:rsid w:val="003D0C2C"/>
    <w:rsid w:val="003D132A"/>
    <w:rsid w:val="003D1626"/>
    <w:rsid w:val="003D1948"/>
    <w:rsid w:val="003D1CB8"/>
    <w:rsid w:val="003D1D0B"/>
    <w:rsid w:val="003D1E80"/>
    <w:rsid w:val="003D20CE"/>
    <w:rsid w:val="003D216F"/>
    <w:rsid w:val="003D2C37"/>
    <w:rsid w:val="003D3545"/>
    <w:rsid w:val="003D3AB8"/>
    <w:rsid w:val="003D3B43"/>
    <w:rsid w:val="003D3BF9"/>
    <w:rsid w:val="003D3FBA"/>
    <w:rsid w:val="003D42FE"/>
    <w:rsid w:val="003D488F"/>
    <w:rsid w:val="003D48AE"/>
    <w:rsid w:val="003D4AE9"/>
    <w:rsid w:val="003D4C84"/>
    <w:rsid w:val="003D5298"/>
    <w:rsid w:val="003D5307"/>
    <w:rsid w:val="003D537E"/>
    <w:rsid w:val="003D56B5"/>
    <w:rsid w:val="003D5CF1"/>
    <w:rsid w:val="003D606A"/>
    <w:rsid w:val="003D6184"/>
    <w:rsid w:val="003D64FC"/>
    <w:rsid w:val="003D6AA5"/>
    <w:rsid w:val="003D6C31"/>
    <w:rsid w:val="003D6E10"/>
    <w:rsid w:val="003D6F27"/>
    <w:rsid w:val="003D70D1"/>
    <w:rsid w:val="003D72DD"/>
    <w:rsid w:val="003D734A"/>
    <w:rsid w:val="003D7770"/>
    <w:rsid w:val="003D7BB2"/>
    <w:rsid w:val="003D7C3D"/>
    <w:rsid w:val="003D7D87"/>
    <w:rsid w:val="003D7DFA"/>
    <w:rsid w:val="003E00C3"/>
    <w:rsid w:val="003E0255"/>
    <w:rsid w:val="003E06D8"/>
    <w:rsid w:val="003E0770"/>
    <w:rsid w:val="003E0968"/>
    <w:rsid w:val="003E0E69"/>
    <w:rsid w:val="003E17E9"/>
    <w:rsid w:val="003E1E61"/>
    <w:rsid w:val="003E1EF2"/>
    <w:rsid w:val="003E25AA"/>
    <w:rsid w:val="003E2E8B"/>
    <w:rsid w:val="003E2EFC"/>
    <w:rsid w:val="003E39DC"/>
    <w:rsid w:val="003E3A9F"/>
    <w:rsid w:val="003E40F9"/>
    <w:rsid w:val="003E411D"/>
    <w:rsid w:val="003E4351"/>
    <w:rsid w:val="003E4536"/>
    <w:rsid w:val="003E4547"/>
    <w:rsid w:val="003E4968"/>
    <w:rsid w:val="003E497C"/>
    <w:rsid w:val="003E49D9"/>
    <w:rsid w:val="003E5105"/>
    <w:rsid w:val="003E5148"/>
    <w:rsid w:val="003E56CC"/>
    <w:rsid w:val="003E5703"/>
    <w:rsid w:val="003E5B75"/>
    <w:rsid w:val="003E5BFF"/>
    <w:rsid w:val="003E5D50"/>
    <w:rsid w:val="003E5F8C"/>
    <w:rsid w:val="003E6004"/>
    <w:rsid w:val="003E6615"/>
    <w:rsid w:val="003E673E"/>
    <w:rsid w:val="003E676C"/>
    <w:rsid w:val="003E68A5"/>
    <w:rsid w:val="003E6DD7"/>
    <w:rsid w:val="003E6FF5"/>
    <w:rsid w:val="003E7186"/>
    <w:rsid w:val="003E72DE"/>
    <w:rsid w:val="003E732D"/>
    <w:rsid w:val="003E7353"/>
    <w:rsid w:val="003E7490"/>
    <w:rsid w:val="003E7B55"/>
    <w:rsid w:val="003F01E4"/>
    <w:rsid w:val="003F04F1"/>
    <w:rsid w:val="003F07A1"/>
    <w:rsid w:val="003F1345"/>
    <w:rsid w:val="003F17F8"/>
    <w:rsid w:val="003F1928"/>
    <w:rsid w:val="003F25C9"/>
    <w:rsid w:val="003F285E"/>
    <w:rsid w:val="003F2943"/>
    <w:rsid w:val="003F2C4B"/>
    <w:rsid w:val="003F300E"/>
    <w:rsid w:val="003F3529"/>
    <w:rsid w:val="003F3918"/>
    <w:rsid w:val="003F3928"/>
    <w:rsid w:val="003F39C5"/>
    <w:rsid w:val="003F3B1F"/>
    <w:rsid w:val="003F3ED8"/>
    <w:rsid w:val="003F3EFA"/>
    <w:rsid w:val="003F3FD5"/>
    <w:rsid w:val="003F452B"/>
    <w:rsid w:val="003F4866"/>
    <w:rsid w:val="003F48A4"/>
    <w:rsid w:val="003F4994"/>
    <w:rsid w:val="003F4A2B"/>
    <w:rsid w:val="003F5038"/>
    <w:rsid w:val="003F5442"/>
    <w:rsid w:val="003F5484"/>
    <w:rsid w:val="003F5504"/>
    <w:rsid w:val="003F55AA"/>
    <w:rsid w:val="003F569F"/>
    <w:rsid w:val="003F5759"/>
    <w:rsid w:val="003F596A"/>
    <w:rsid w:val="003F5B4F"/>
    <w:rsid w:val="003F620E"/>
    <w:rsid w:val="003F6232"/>
    <w:rsid w:val="003F65F1"/>
    <w:rsid w:val="003F67C9"/>
    <w:rsid w:val="003F683E"/>
    <w:rsid w:val="003F6D40"/>
    <w:rsid w:val="003F6F8E"/>
    <w:rsid w:val="003F6FDD"/>
    <w:rsid w:val="003F7053"/>
    <w:rsid w:val="003F70C3"/>
    <w:rsid w:val="003F7117"/>
    <w:rsid w:val="003F7167"/>
    <w:rsid w:val="003F7317"/>
    <w:rsid w:val="003F7370"/>
    <w:rsid w:val="003F755D"/>
    <w:rsid w:val="003F78DA"/>
    <w:rsid w:val="004003E9"/>
    <w:rsid w:val="00400BF9"/>
    <w:rsid w:val="00400D40"/>
    <w:rsid w:val="0040182B"/>
    <w:rsid w:val="004019A3"/>
    <w:rsid w:val="00401D7B"/>
    <w:rsid w:val="00401FF7"/>
    <w:rsid w:val="004026E0"/>
    <w:rsid w:val="00402BEC"/>
    <w:rsid w:val="0040339D"/>
    <w:rsid w:val="00403735"/>
    <w:rsid w:val="004039B2"/>
    <w:rsid w:val="00403C4E"/>
    <w:rsid w:val="00403CF7"/>
    <w:rsid w:val="00403E93"/>
    <w:rsid w:val="00403FAC"/>
    <w:rsid w:val="00404157"/>
    <w:rsid w:val="00404609"/>
    <w:rsid w:val="00404908"/>
    <w:rsid w:val="00405272"/>
    <w:rsid w:val="0040538D"/>
    <w:rsid w:val="00405413"/>
    <w:rsid w:val="0040573C"/>
    <w:rsid w:val="00405841"/>
    <w:rsid w:val="00405DC5"/>
    <w:rsid w:val="00405FFF"/>
    <w:rsid w:val="004061FF"/>
    <w:rsid w:val="0040698E"/>
    <w:rsid w:val="00406AEA"/>
    <w:rsid w:val="00406CB9"/>
    <w:rsid w:val="00406F70"/>
    <w:rsid w:val="0040768E"/>
    <w:rsid w:val="00407D87"/>
    <w:rsid w:val="00407E8B"/>
    <w:rsid w:val="00407EBD"/>
    <w:rsid w:val="00407EEE"/>
    <w:rsid w:val="00407F32"/>
    <w:rsid w:val="00410105"/>
    <w:rsid w:val="00410316"/>
    <w:rsid w:val="00410434"/>
    <w:rsid w:val="004106A1"/>
    <w:rsid w:val="00410A3B"/>
    <w:rsid w:val="00410A8C"/>
    <w:rsid w:val="0041171B"/>
    <w:rsid w:val="00411B4D"/>
    <w:rsid w:val="00411E80"/>
    <w:rsid w:val="004123B5"/>
    <w:rsid w:val="00412449"/>
    <w:rsid w:val="00412808"/>
    <w:rsid w:val="00412ABC"/>
    <w:rsid w:val="00412E17"/>
    <w:rsid w:val="00412FD5"/>
    <w:rsid w:val="004132A6"/>
    <w:rsid w:val="004132ED"/>
    <w:rsid w:val="004134A3"/>
    <w:rsid w:val="004136DB"/>
    <w:rsid w:val="004137D0"/>
    <w:rsid w:val="0041399E"/>
    <w:rsid w:val="0041412C"/>
    <w:rsid w:val="004142F4"/>
    <w:rsid w:val="00414354"/>
    <w:rsid w:val="0041474D"/>
    <w:rsid w:val="00414875"/>
    <w:rsid w:val="00414AD4"/>
    <w:rsid w:val="00414B5B"/>
    <w:rsid w:val="00414B8A"/>
    <w:rsid w:val="00414D60"/>
    <w:rsid w:val="00414D68"/>
    <w:rsid w:val="00414E94"/>
    <w:rsid w:val="00414FCC"/>
    <w:rsid w:val="00414FEF"/>
    <w:rsid w:val="0041522D"/>
    <w:rsid w:val="0041533A"/>
    <w:rsid w:val="004153B1"/>
    <w:rsid w:val="0041559F"/>
    <w:rsid w:val="004155CB"/>
    <w:rsid w:val="0041561E"/>
    <w:rsid w:val="00415A1E"/>
    <w:rsid w:val="00415BF5"/>
    <w:rsid w:val="00415D8A"/>
    <w:rsid w:val="00415DFC"/>
    <w:rsid w:val="00415E70"/>
    <w:rsid w:val="00415ED0"/>
    <w:rsid w:val="00415FB0"/>
    <w:rsid w:val="0041640C"/>
    <w:rsid w:val="0041645C"/>
    <w:rsid w:val="00416754"/>
    <w:rsid w:val="00416768"/>
    <w:rsid w:val="004168FD"/>
    <w:rsid w:val="00416C77"/>
    <w:rsid w:val="00416DAD"/>
    <w:rsid w:val="00416EBE"/>
    <w:rsid w:val="004178EA"/>
    <w:rsid w:val="0041799F"/>
    <w:rsid w:val="00417ED4"/>
    <w:rsid w:val="00420501"/>
    <w:rsid w:val="00420A53"/>
    <w:rsid w:val="00420D7B"/>
    <w:rsid w:val="004210CB"/>
    <w:rsid w:val="004211B2"/>
    <w:rsid w:val="00421527"/>
    <w:rsid w:val="0042157A"/>
    <w:rsid w:val="004216F0"/>
    <w:rsid w:val="00421B6F"/>
    <w:rsid w:val="00421C74"/>
    <w:rsid w:val="00421F30"/>
    <w:rsid w:val="00421FFC"/>
    <w:rsid w:val="00422004"/>
    <w:rsid w:val="004221A7"/>
    <w:rsid w:val="00422AFA"/>
    <w:rsid w:val="00422E9A"/>
    <w:rsid w:val="00423152"/>
    <w:rsid w:val="00423155"/>
    <w:rsid w:val="004232F0"/>
    <w:rsid w:val="00423322"/>
    <w:rsid w:val="004234CF"/>
    <w:rsid w:val="00423711"/>
    <w:rsid w:val="00423930"/>
    <w:rsid w:val="00423D9B"/>
    <w:rsid w:val="004247A8"/>
    <w:rsid w:val="004249E2"/>
    <w:rsid w:val="00424D1E"/>
    <w:rsid w:val="004251A5"/>
    <w:rsid w:val="00425404"/>
    <w:rsid w:val="00425479"/>
    <w:rsid w:val="004259FC"/>
    <w:rsid w:val="00425A00"/>
    <w:rsid w:val="00425A02"/>
    <w:rsid w:val="00425A45"/>
    <w:rsid w:val="00425B2E"/>
    <w:rsid w:val="00425D56"/>
    <w:rsid w:val="00425FAE"/>
    <w:rsid w:val="0042614D"/>
    <w:rsid w:val="00426617"/>
    <w:rsid w:val="004267DB"/>
    <w:rsid w:val="0042725F"/>
    <w:rsid w:val="004275CD"/>
    <w:rsid w:val="004277A1"/>
    <w:rsid w:val="00427AEF"/>
    <w:rsid w:val="00427DA6"/>
    <w:rsid w:val="004310BC"/>
    <w:rsid w:val="00431351"/>
    <w:rsid w:val="00431395"/>
    <w:rsid w:val="0043141E"/>
    <w:rsid w:val="004318F5"/>
    <w:rsid w:val="00432236"/>
    <w:rsid w:val="004323DC"/>
    <w:rsid w:val="004328AE"/>
    <w:rsid w:val="00432BAE"/>
    <w:rsid w:val="00432CCB"/>
    <w:rsid w:val="004330DB"/>
    <w:rsid w:val="00433167"/>
    <w:rsid w:val="00433382"/>
    <w:rsid w:val="00433929"/>
    <w:rsid w:val="00433973"/>
    <w:rsid w:val="00433B5D"/>
    <w:rsid w:val="00433BBE"/>
    <w:rsid w:val="00433CE4"/>
    <w:rsid w:val="00433D47"/>
    <w:rsid w:val="00434757"/>
    <w:rsid w:val="00434A43"/>
    <w:rsid w:val="00434CB2"/>
    <w:rsid w:val="00434D5D"/>
    <w:rsid w:val="004352C4"/>
    <w:rsid w:val="0043560D"/>
    <w:rsid w:val="00435C35"/>
    <w:rsid w:val="00435D00"/>
    <w:rsid w:val="00435D43"/>
    <w:rsid w:val="00435EC1"/>
    <w:rsid w:val="00436110"/>
    <w:rsid w:val="004362ED"/>
    <w:rsid w:val="00436377"/>
    <w:rsid w:val="004368FC"/>
    <w:rsid w:val="00436A1B"/>
    <w:rsid w:val="00436C0A"/>
    <w:rsid w:val="00437183"/>
    <w:rsid w:val="00437499"/>
    <w:rsid w:val="004374CC"/>
    <w:rsid w:val="004377E1"/>
    <w:rsid w:val="00437AE0"/>
    <w:rsid w:val="00437B73"/>
    <w:rsid w:val="00437D20"/>
    <w:rsid w:val="00437FF5"/>
    <w:rsid w:val="00440112"/>
    <w:rsid w:val="0044065F"/>
    <w:rsid w:val="004406A3"/>
    <w:rsid w:val="004406F7"/>
    <w:rsid w:val="0044070D"/>
    <w:rsid w:val="00440779"/>
    <w:rsid w:val="004412D9"/>
    <w:rsid w:val="004418EE"/>
    <w:rsid w:val="00441911"/>
    <w:rsid w:val="00441F20"/>
    <w:rsid w:val="004420D9"/>
    <w:rsid w:val="0044243C"/>
    <w:rsid w:val="004428FA"/>
    <w:rsid w:val="00442ADB"/>
    <w:rsid w:val="00442B78"/>
    <w:rsid w:val="00442C39"/>
    <w:rsid w:val="00442C71"/>
    <w:rsid w:val="00442CA0"/>
    <w:rsid w:val="00442DE3"/>
    <w:rsid w:val="00442E6B"/>
    <w:rsid w:val="00443356"/>
    <w:rsid w:val="0044341A"/>
    <w:rsid w:val="00443747"/>
    <w:rsid w:val="004437D3"/>
    <w:rsid w:val="00443A25"/>
    <w:rsid w:val="00443DCB"/>
    <w:rsid w:val="00443DF3"/>
    <w:rsid w:val="004444BB"/>
    <w:rsid w:val="00444F81"/>
    <w:rsid w:val="0044507B"/>
    <w:rsid w:val="0044539D"/>
    <w:rsid w:val="00445939"/>
    <w:rsid w:val="004459BF"/>
    <w:rsid w:val="004459EE"/>
    <w:rsid w:val="00445D01"/>
    <w:rsid w:val="00445D89"/>
    <w:rsid w:val="00446072"/>
    <w:rsid w:val="004460B8"/>
    <w:rsid w:val="004467F4"/>
    <w:rsid w:val="004468D0"/>
    <w:rsid w:val="00446DBA"/>
    <w:rsid w:val="00446E75"/>
    <w:rsid w:val="00446EB2"/>
    <w:rsid w:val="00446F07"/>
    <w:rsid w:val="00446F59"/>
    <w:rsid w:val="00446FA8"/>
    <w:rsid w:val="004471C4"/>
    <w:rsid w:val="00447EA1"/>
    <w:rsid w:val="00447F60"/>
    <w:rsid w:val="004503D9"/>
    <w:rsid w:val="004504D0"/>
    <w:rsid w:val="004506AB"/>
    <w:rsid w:val="00450D49"/>
    <w:rsid w:val="0045112B"/>
    <w:rsid w:val="004518EE"/>
    <w:rsid w:val="00451D02"/>
    <w:rsid w:val="00451D16"/>
    <w:rsid w:val="0045227C"/>
    <w:rsid w:val="00452551"/>
    <w:rsid w:val="004526CD"/>
    <w:rsid w:val="00452807"/>
    <w:rsid w:val="00452816"/>
    <w:rsid w:val="004529BF"/>
    <w:rsid w:val="00452D8E"/>
    <w:rsid w:val="004531CE"/>
    <w:rsid w:val="0045347B"/>
    <w:rsid w:val="004534B4"/>
    <w:rsid w:val="00453750"/>
    <w:rsid w:val="004538A8"/>
    <w:rsid w:val="00453A7A"/>
    <w:rsid w:val="00453D93"/>
    <w:rsid w:val="004543FA"/>
    <w:rsid w:val="00454511"/>
    <w:rsid w:val="0045485E"/>
    <w:rsid w:val="004549F0"/>
    <w:rsid w:val="00454A22"/>
    <w:rsid w:val="00454B13"/>
    <w:rsid w:val="00454BB5"/>
    <w:rsid w:val="00454DAA"/>
    <w:rsid w:val="004552C9"/>
    <w:rsid w:val="004556FA"/>
    <w:rsid w:val="00455787"/>
    <w:rsid w:val="0045680D"/>
    <w:rsid w:val="00456BA1"/>
    <w:rsid w:val="00456C70"/>
    <w:rsid w:val="004576BC"/>
    <w:rsid w:val="00457880"/>
    <w:rsid w:val="00457A2C"/>
    <w:rsid w:val="00457B0B"/>
    <w:rsid w:val="00457B8F"/>
    <w:rsid w:val="0046015B"/>
    <w:rsid w:val="0046041F"/>
    <w:rsid w:val="00460430"/>
    <w:rsid w:val="004606BB"/>
    <w:rsid w:val="00460D53"/>
    <w:rsid w:val="00460E2B"/>
    <w:rsid w:val="00460F14"/>
    <w:rsid w:val="004612AA"/>
    <w:rsid w:val="004615C3"/>
    <w:rsid w:val="00461622"/>
    <w:rsid w:val="00461C35"/>
    <w:rsid w:val="004626BE"/>
    <w:rsid w:val="00462745"/>
    <w:rsid w:val="00462C26"/>
    <w:rsid w:val="00462CE0"/>
    <w:rsid w:val="00462E72"/>
    <w:rsid w:val="0046307E"/>
    <w:rsid w:val="00463419"/>
    <w:rsid w:val="004643D2"/>
    <w:rsid w:val="004645CB"/>
    <w:rsid w:val="004648E9"/>
    <w:rsid w:val="00464FA5"/>
    <w:rsid w:val="00465292"/>
    <w:rsid w:val="0046533A"/>
    <w:rsid w:val="004653F7"/>
    <w:rsid w:val="004655AE"/>
    <w:rsid w:val="0046598C"/>
    <w:rsid w:val="00465A43"/>
    <w:rsid w:val="00465F2C"/>
    <w:rsid w:val="00466373"/>
    <w:rsid w:val="0046669F"/>
    <w:rsid w:val="004666BD"/>
    <w:rsid w:val="004668B3"/>
    <w:rsid w:val="00466F3D"/>
    <w:rsid w:val="004671DB"/>
    <w:rsid w:val="004674FB"/>
    <w:rsid w:val="004678A8"/>
    <w:rsid w:val="00467935"/>
    <w:rsid w:val="00467C6E"/>
    <w:rsid w:val="00467F86"/>
    <w:rsid w:val="004700FC"/>
    <w:rsid w:val="00470643"/>
    <w:rsid w:val="00470ACC"/>
    <w:rsid w:val="00470C34"/>
    <w:rsid w:val="00471158"/>
    <w:rsid w:val="004711A5"/>
    <w:rsid w:val="00471AE4"/>
    <w:rsid w:val="00471DF8"/>
    <w:rsid w:val="00472130"/>
    <w:rsid w:val="0047234E"/>
    <w:rsid w:val="0047236E"/>
    <w:rsid w:val="00472AD9"/>
    <w:rsid w:val="00472C1F"/>
    <w:rsid w:val="00472CD4"/>
    <w:rsid w:val="0047358E"/>
    <w:rsid w:val="00473607"/>
    <w:rsid w:val="00473724"/>
    <w:rsid w:val="0047399A"/>
    <w:rsid w:val="00473A55"/>
    <w:rsid w:val="00474219"/>
    <w:rsid w:val="00474505"/>
    <w:rsid w:val="0047452E"/>
    <w:rsid w:val="0047478D"/>
    <w:rsid w:val="00474C64"/>
    <w:rsid w:val="00475458"/>
    <w:rsid w:val="004756E1"/>
    <w:rsid w:val="00475C2D"/>
    <w:rsid w:val="004762E9"/>
    <w:rsid w:val="004765B9"/>
    <w:rsid w:val="00476794"/>
    <w:rsid w:val="004769EA"/>
    <w:rsid w:val="00476A53"/>
    <w:rsid w:val="00477055"/>
    <w:rsid w:val="0047755A"/>
    <w:rsid w:val="00477B05"/>
    <w:rsid w:val="00477C5B"/>
    <w:rsid w:val="00477D5A"/>
    <w:rsid w:val="00477F8A"/>
    <w:rsid w:val="00480580"/>
    <w:rsid w:val="0048092F"/>
    <w:rsid w:val="00480D49"/>
    <w:rsid w:val="00481023"/>
    <w:rsid w:val="00481DA2"/>
    <w:rsid w:val="00482245"/>
    <w:rsid w:val="00482339"/>
    <w:rsid w:val="004823DB"/>
    <w:rsid w:val="0048251F"/>
    <w:rsid w:val="004829A6"/>
    <w:rsid w:val="00482AC7"/>
    <w:rsid w:val="00482BC3"/>
    <w:rsid w:val="00482E78"/>
    <w:rsid w:val="00483462"/>
    <w:rsid w:val="004835B8"/>
    <w:rsid w:val="0048381F"/>
    <w:rsid w:val="00483DAB"/>
    <w:rsid w:val="004843E2"/>
    <w:rsid w:val="00484463"/>
    <w:rsid w:val="004846E6"/>
    <w:rsid w:val="00484795"/>
    <w:rsid w:val="00484947"/>
    <w:rsid w:val="004849C5"/>
    <w:rsid w:val="00484C3B"/>
    <w:rsid w:val="00484EF9"/>
    <w:rsid w:val="00485016"/>
    <w:rsid w:val="00485394"/>
    <w:rsid w:val="00485AE8"/>
    <w:rsid w:val="00485B97"/>
    <w:rsid w:val="00485F30"/>
    <w:rsid w:val="00486047"/>
    <w:rsid w:val="0048623C"/>
    <w:rsid w:val="0048651A"/>
    <w:rsid w:val="00486AE2"/>
    <w:rsid w:val="00486B2E"/>
    <w:rsid w:val="00486D1C"/>
    <w:rsid w:val="00486DF2"/>
    <w:rsid w:val="00486EC4"/>
    <w:rsid w:val="00486FB0"/>
    <w:rsid w:val="00487720"/>
    <w:rsid w:val="00487794"/>
    <w:rsid w:val="00487A28"/>
    <w:rsid w:val="00487A50"/>
    <w:rsid w:val="00487C9D"/>
    <w:rsid w:val="00487ED3"/>
    <w:rsid w:val="0049004D"/>
    <w:rsid w:val="0049008C"/>
    <w:rsid w:val="0049059F"/>
    <w:rsid w:val="004905CB"/>
    <w:rsid w:val="00490847"/>
    <w:rsid w:val="00490C97"/>
    <w:rsid w:val="00490D47"/>
    <w:rsid w:val="004910B1"/>
    <w:rsid w:val="00491180"/>
    <w:rsid w:val="004916C9"/>
    <w:rsid w:val="0049180E"/>
    <w:rsid w:val="00491812"/>
    <w:rsid w:val="00491E78"/>
    <w:rsid w:val="00492136"/>
    <w:rsid w:val="00492BA0"/>
    <w:rsid w:val="00492DB3"/>
    <w:rsid w:val="00492E6B"/>
    <w:rsid w:val="0049307B"/>
    <w:rsid w:val="00493596"/>
    <w:rsid w:val="00493686"/>
    <w:rsid w:val="004938F4"/>
    <w:rsid w:val="00493A75"/>
    <w:rsid w:val="0049432D"/>
    <w:rsid w:val="00494408"/>
    <w:rsid w:val="0049449C"/>
    <w:rsid w:val="0049460C"/>
    <w:rsid w:val="004948DB"/>
    <w:rsid w:val="00494A73"/>
    <w:rsid w:val="00495C7B"/>
    <w:rsid w:val="00495C88"/>
    <w:rsid w:val="00495E9A"/>
    <w:rsid w:val="00496033"/>
    <w:rsid w:val="004964FA"/>
    <w:rsid w:val="004968E3"/>
    <w:rsid w:val="00496A83"/>
    <w:rsid w:val="00496E14"/>
    <w:rsid w:val="00496F31"/>
    <w:rsid w:val="00496FDA"/>
    <w:rsid w:val="004970FB"/>
    <w:rsid w:val="004973A9"/>
    <w:rsid w:val="00497C3E"/>
    <w:rsid w:val="00497F0D"/>
    <w:rsid w:val="004A03A3"/>
    <w:rsid w:val="004A0845"/>
    <w:rsid w:val="004A0D0F"/>
    <w:rsid w:val="004A0E35"/>
    <w:rsid w:val="004A0E3A"/>
    <w:rsid w:val="004A1066"/>
    <w:rsid w:val="004A121C"/>
    <w:rsid w:val="004A15FC"/>
    <w:rsid w:val="004A1870"/>
    <w:rsid w:val="004A1ACC"/>
    <w:rsid w:val="004A21E6"/>
    <w:rsid w:val="004A2749"/>
    <w:rsid w:val="004A28F7"/>
    <w:rsid w:val="004A2D5C"/>
    <w:rsid w:val="004A2E79"/>
    <w:rsid w:val="004A30ED"/>
    <w:rsid w:val="004A31E8"/>
    <w:rsid w:val="004A347A"/>
    <w:rsid w:val="004A39EA"/>
    <w:rsid w:val="004A3A8F"/>
    <w:rsid w:val="004A3BC8"/>
    <w:rsid w:val="004A4645"/>
    <w:rsid w:val="004A4CC3"/>
    <w:rsid w:val="004A4E53"/>
    <w:rsid w:val="004A4F67"/>
    <w:rsid w:val="004A4F85"/>
    <w:rsid w:val="004A5032"/>
    <w:rsid w:val="004A527D"/>
    <w:rsid w:val="004A5470"/>
    <w:rsid w:val="004A56BE"/>
    <w:rsid w:val="004A583F"/>
    <w:rsid w:val="004A5AEB"/>
    <w:rsid w:val="004A5BE3"/>
    <w:rsid w:val="004A5C0B"/>
    <w:rsid w:val="004A5F83"/>
    <w:rsid w:val="004A6060"/>
    <w:rsid w:val="004A60AE"/>
    <w:rsid w:val="004A631D"/>
    <w:rsid w:val="004A6415"/>
    <w:rsid w:val="004A6588"/>
    <w:rsid w:val="004A6685"/>
    <w:rsid w:val="004A6775"/>
    <w:rsid w:val="004A67D2"/>
    <w:rsid w:val="004A6A1D"/>
    <w:rsid w:val="004A6C7E"/>
    <w:rsid w:val="004A756A"/>
    <w:rsid w:val="004A7684"/>
    <w:rsid w:val="004A7739"/>
    <w:rsid w:val="004A77A9"/>
    <w:rsid w:val="004A77EF"/>
    <w:rsid w:val="004A78C6"/>
    <w:rsid w:val="004B0280"/>
    <w:rsid w:val="004B0297"/>
    <w:rsid w:val="004B051A"/>
    <w:rsid w:val="004B0831"/>
    <w:rsid w:val="004B10BE"/>
    <w:rsid w:val="004B17EE"/>
    <w:rsid w:val="004B18DE"/>
    <w:rsid w:val="004B1EF4"/>
    <w:rsid w:val="004B1F14"/>
    <w:rsid w:val="004B2313"/>
    <w:rsid w:val="004B2474"/>
    <w:rsid w:val="004B2BB5"/>
    <w:rsid w:val="004B31F7"/>
    <w:rsid w:val="004B35F3"/>
    <w:rsid w:val="004B3770"/>
    <w:rsid w:val="004B3817"/>
    <w:rsid w:val="004B3C79"/>
    <w:rsid w:val="004B3ECB"/>
    <w:rsid w:val="004B43AC"/>
    <w:rsid w:val="004B45B4"/>
    <w:rsid w:val="004B4C1B"/>
    <w:rsid w:val="004B4C52"/>
    <w:rsid w:val="004B4E1C"/>
    <w:rsid w:val="004B4F86"/>
    <w:rsid w:val="004B5272"/>
    <w:rsid w:val="004B527B"/>
    <w:rsid w:val="004B5358"/>
    <w:rsid w:val="004B5594"/>
    <w:rsid w:val="004B562A"/>
    <w:rsid w:val="004B5995"/>
    <w:rsid w:val="004B59B3"/>
    <w:rsid w:val="004B5C0C"/>
    <w:rsid w:val="004B61B3"/>
    <w:rsid w:val="004B6915"/>
    <w:rsid w:val="004B6E9F"/>
    <w:rsid w:val="004B712D"/>
    <w:rsid w:val="004B71EF"/>
    <w:rsid w:val="004B7220"/>
    <w:rsid w:val="004B731E"/>
    <w:rsid w:val="004B7359"/>
    <w:rsid w:val="004B7423"/>
    <w:rsid w:val="004B7445"/>
    <w:rsid w:val="004B747C"/>
    <w:rsid w:val="004B74E7"/>
    <w:rsid w:val="004B7B9E"/>
    <w:rsid w:val="004B7C0F"/>
    <w:rsid w:val="004B7FAF"/>
    <w:rsid w:val="004C00AC"/>
    <w:rsid w:val="004C0165"/>
    <w:rsid w:val="004C018C"/>
    <w:rsid w:val="004C0579"/>
    <w:rsid w:val="004C0AEB"/>
    <w:rsid w:val="004C0F21"/>
    <w:rsid w:val="004C109A"/>
    <w:rsid w:val="004C11CF"/>
    <w:rsid w:val="004C12D5"/>
    <w:rsid w:val="004C1377"/>
    <w:rsid w:val="004C14E2"/>
    <w:rsid w:val="004C1525"/>
    <w:rsid w:val="004C18BB"/>
    <w:rsid w:val="004C1A4C"/>
    <w:rsid w:val="004C1AB3"/>
    <w:rsid w:val="004C1B17"/>
    <w:rsid w:val="004C1F4A"/>
    <w:rsid w:val="004C1F79"/>
    <w:rsid w:val="004C20FD"/>
    <w:rsid w:val="004C2388"/>
    <w:rsid w:val="004C23CE"/>
    <w:rsid w:val="004C24BF"/>
    <w:rsid w:val="004C2D37"/>
    <w:rsid w:val="004C33B8"/>
    <w:rsid w:val="004C3424"/>
    <w:rsid w:val="004C3B5D"/>
    <w:rsid w:val="004C3D7A"/>
    <w:rsid w:val="004C40AC"/>
    <w:rsid w:val="004C419D"/>
    <w:rsid w:val="004C4265"/>
    <w:rsid w:val="004C4694"/>
    <w:rsid w:val="004C4768"/>
    <w:rsid w:val="004C4792"/>
    <w:rsid w:val="004C49A2"/>
    <w:rsid w:val="004C4A46"/>
    <w:rsid w:val="004C4E97"/>
    <w:rsid w:val="004C5206"/>
    <w:rsid w:val="004C5225"/>
    <w:rsid w:val="004C5323"/>
    <w:rsid w:val="004C53B5"/>
    <w:rsid w:val="004C5426"/>
    <w:rsid w:val="004C5437"/>
    <w:rsid w:val="004C55D8"/>
    <w:rsid w:val="004C55EE"/>
    <w:rsid w:val="004C56B6"/>
    <w:rsid w:val="004C59EF"/>
    <w:rsid w:val="004C617A"/>
    <w:rsid w:val="004C631E"/>
    <w:rsid w:val="004C65DA"/>
    <w:rsid w:val="004C6639"/>
    <w:rsid w:val="004C66C3"/>
    <w:rsid w:val="004C6701"/>
    <w:rsid w:val="004C687D"/>
    <w:rsid w:val="004C6938"/>
    <w:rsid w:val="004C6963"/>
    <w:rsid w:val="004C6AA4"/>
    <w:rsid w:val="004C6C06"/>
    <w:rsid w:val="004C6F43"/>
    <w:rsid w:val="004C6F57"/>
    <w:rsid w:val="004C77A2"/>
    <w:rsid w:val="004C7889"/>
    <w:rsid w:val="004C7ECC"/>
    <w:rsid w:val="004D00D1"/>
    <w:rsid w:val="004D08C0"/>
    <w:rsid w:val="004D0D35"/>
    <w:rsid w:val="004D1099"/>
    <w:rsid w:val="004D1692"/>
    <w:rsid w:val="004D1AEC"/>
    <w:rsid w:val="004D1D96"/>
    <w:rsid w:val="004D1EF6"/>
    <w:rsid w:val="004D1F01"/>
    <w:rsid w:val="004D211E"/>
    <w:rsid w:val="004D22EB"/>
    <w:rsid w:val="004D245F"/>
    <w:rsid w:val="004D25D3"/>
    <w:rsid w:val="004D26CD"/>
    <w:rsid w:val="004D2B25"/>
    <w:rsid w:val="004D2B79"/>
    <w:rsid w:val="004D36FD"/>
    <w:rsid w:val="004D37AA"/>
    <w:rsid w:val="004D37BB"/>
    <w:rsid w:val="004D3DF2"/>
    <w:rsid w:val="004D3FEE"/>
    <w:rsid w:val="004D4125"/>
    <w:rsid w:val="004D427B"/>
    <w:rsid w:val="004D4312"/>
    <w:rsid w:val="004D4359"/>
    <w:rsid w:val="004D4446"/>
    <w:rsid w:val="004D44A6"/>
    <w:rsid w:val="004D490E"/>
    <w:rsid w:val="004D4D08"/>
    <w:rsid w:val="004D4DA0"/>
    <w:rsid w:val="004D4E81"/>
    <w:rsid w:val="004D4F64"/>
    <w:rsid w:val="004D501C"/>
    <w:rsid w:val="004D50DC"/>
    <w:rsid w:val="004D53BC"/>
    <w:rsid w:val="004D5542"/>
    <w:rsid w:val="004D56A8"/>
    <w:rsid w:val="004D5E1F"/>
    <w:rsid w:val="004D5E6B"/>
    <w:rsid w:val="004D6284"/>
    <w:rsid w:val="004D6289"/>
    <w:rsid w:val="004D62D4"/>
    <w:rsid w:val="004D6558"/>
    <w:rsid w:val="004D694C"/>
    <w:rsid w:val="004D6C15"/>
    <w:rsid w:val="004D6CF7"/>
    <w:rsid w:val="004D707D"/>
    <w:rsid w:val="004D70F8"/>
    <w:rsid w:val="004D7221"/>
    <w:rsid w:val="004D7826"/>
    <w:rsid w:val="004D7845"/>
    <w:rsid w:val="004D7ACE"/>
    <w:rsid w:val="004D7FA5"/>
    <w:rsid w:val="004E007C"/>
    <w:rsid w:val="004E0100"/>
    <w:rsid w:val="004E03C0"/>
    <w:rsid w:val="004E0B74"/>
    <w:rsid w:val="004E0D56"/>
    <w:rsid w:val="004E13C4"/>
    <w:rsid w:val="004E1811"/>
    <w:rsid w:val="004E1A11"/>
    <w:rsid w:val="004E228F"/>
    <w:rsid w:val="004E23CE"/>
    <w:rsid w:val="004E2471"/>
    <w:rsid w:val="004E24E5"/>
    <w:rsid w:val="004E2531"/>
    <w:rsid w:val="004E2D36"/>
    <w:rsid w:val="004E2D92"/>
    <w:rsid w:val="004E3A81"/>
    <w:rsid w:val="004E41B9"/>
    <w:rsid w:val="004E4638"/>
    <w:rsid w:val="004E4786"/>
    <w:rsid w:val="004E4900"/>
    <w:rsid w:val="004E4971"/>
    <w:rsid w:val="004E4C15"/>
    <w:rsid w:val="004E4DED"/>
    <w:rsid w:val="004E5014"/>
    <w:rsid w:val="004E5160"/>
    <w:rsid w:val="004E5206"/>
    <w:rsid w:val="004E560B"/>
    <w:rsid w:val="004E5673"/>
    <w:rsid w:val="004E5982"/>
    <w:rsid w:val="004E5D04"/>
    <w:rsid w:val="004E5E06"/>
    <w:rsid w:val="004E5F24"/>
    <w:rsid w:val="004E626A"/>
    <w:rsid w:val="004E65B6"/>
    <w:rsid w:val="004E67E5"/>
    <w:rsid w:val="004E6D40"/>
    <w:rsid w:val="004E6DA4"/>
    <w:rsid w:val="004E7792"/>
    <w:rsid w:val="004E7FE2"/>
    <w:rsid w:val="004F0107"/>
    <w:rsid w:val="004F021B"/>
    <w:rsid w:val="004F0BAF"/>
    <w:rsid w:val="004F1682"/>
    <w:rsid w:val="004F1700"/>
    <w:rsid w:val="004F1AD9"/>
    <w:rsid w:val="004F1EFF"/>
    <w:rsid w:val="004F1FD1"/>
    <w:rsid w:val="004F2174"/>
    <w:rsid w:val="004F21A3"/>
    <w:rsid w:val="004F2217"/>
    <w:rsid w:val="004F2760"/>
    <w:rsid w:val="004F2D69"/>
    <w:rsid w:val="004F2DD0"/>
    <w:rsid w:val="004F38AF"/>
    <w:rsid w:val="004F38EF"/>
    <w:rsid w:val="004F3B3D"/>
    <w:rsid w:val="004F3E01"/>
    <w:rsid w:val="004F4121"/>
    <w:rsid w:val="004F417E"/>
    <w:rsid w:val="004F42D4"/>
    <w:rsid w:val="004F449B"/>
    <w:rsid w:val="004F4796"/>
    <w:rsid w:val="004F4F01"/>
    <w:rsid w:val="004F4FBB"/>
    <w:rsid w:val="004F53B8"/>
    <w:rsid w:val="004F59D3"/>
    <w:rsid w:val="004F5A72"/>
    <w:rsid w:val="004F5C88"/>
    <w:rsid w:val="004F60FC"/>
    <w:rsid w:val="004F7366"/>
    <w:rsid w:val="004F7A0A"/>
    <w:rsid w:val="004F7A14"/>
    <w:rsid w:val="004F7D8A"/>
    <w:rsid w:val="0050014A"/>
    <w:rsid w:val="005004EE"/>
    <w:rsid w:val="0050088E"/>
    <w:rsid w:val="00500892"/>
    <w:rsid w:val="0050116E"/>
    <w:rsid w:val="005017A5"/>
    <w:rsid w:val="005017D9"/>
    <w:rsid w:val="00501ACE"/>
    <w:rsid w:val="00501BE3"/>
    <w:rsid w:val="005020D1"/>
    <w:rsid w:val="0050227B"/>
    <w:rsid w:val="00502D25"/>
    <w:rsid w:val="00502D4F"/>
    <w:rsid w:val="00502E90"/>
    <w:rsid w:val="00502F19"/>
    <w:rsid w:val="0050325F"/>
    <w:rsid w:val="0050360E"/>
    <w:rsid w:val="005042FC"/>
    <w:rsid w:val="005044FD"/>
    <w:rsid w:val="00504770"/>
    <w:rsid w:val="00504784"/>
    <w:rsid w:val="0050500A"/>
    <w:rsid w:val="005050B1"/>
    <w:rsid w:val="00505257"/>
    <w:rsid w:val="00505428"/>
    <w:rsid w:val="0050565A"/>
    <w:rsid w:val="005059A8"/>
    <w:rsid w:val="00505B3A"/>
    <w:rsid w:val="00505BD2"/>
    <w:rsid w:val="00505F02"/>
    <w:rsid w:val="005062E5"/>
    <w:rsid w:val="005065EC"/>
    <w:rsid w:val="005066B4"/>
    <w:rsid w:val="005066B6"/>
    <w:rsid w:val="00506780"/>
    <w:rsid w:val="00506B9F"/>
    <w:rsid w:val="00506BC7"/>
    <w:rsid w:val="00506FFE"/>
    <w:rsid w:val="005070AB"/>
    <w:rsid w:val="00507178"/>
    <w:rsid w:val="00507258"/>
    <w:rsid w:val="00507F64"/>
    <w:rsid w:val="00507FA8"/>
    <w:rsid w:val="0051006B"/>
    <w:rsid w:val="005102E5"/>
    <w:rsid w:val="00510B7C"/>
    <w:rsid w:val="00510BCB"/>
    <w:rsid w:val="00510C72"/>
    <w:rsid w:val="00510D62"/>
    <w:rsid w:val="00510F92"/>
    <w:rsid w:val="00511217"/>
    <w:rsid w:val="00511254"/>
    <w:rsid w:val="00511273"/>
    <w:rsid w:val="00511355"/>
    <w:rsid w:val="00511421"/>
    <w:rsid w:val="005115FF"/>
    <w:rsid w:val="00511C00"/>
    <w:rsid w:val="00511FCB"/>
    <w:rsid w:val="005127DF"/>
    <w:rsid w:val="005128FC"/>
    <w:rsid w:val="00512ABD"/>
    <w:rsid w:val="00512B98"/>
    <w:rsid w:val="00513178"/>
    <w:rsid w:val="005133B1"/>
    <w:rsid w:val="005138E5"/>
    <w:rsid w:val="00513B70"/>
    <w:rsid w:val="00513C25"/>
    <w:rsid w:val="00513CC4"/>
    <w:rsid w:val="00513D5D"/>
    <w:rsid w:val="00513E77"/>
    <w:rsid w:val="0051420B"/>
    <w:rsid w:val="005142C3"/>
    <w:rsid w:val="00514565"/>
    <w:rsid w:val="0051467A"/>
    <w:rsid w:val="005148B5"/>
    <w:rsid w:val="00514951"/>
    <w:rsid w:val="00514AB7"/>
    <w:rsid w:val="00514C77"/>
    <w:rsid w:val="00514FCB"/>
    <w:rsid w:val="0051508E"/>
    <w:rsid w:val="005151BC"/>
    <w:rsid w:val="005151EB"/>
    <w:rsid w:val="00515242"/>
    <w:rsid w:val="0051550E"/>
    <w:rsid w:val="005156CE"/>
    <w:rsid w:val="0051578C"/>
    <w:rsid w:val="0051585C"/>
    <w:rsid w:val="00516010"/>
    <w:rsid w:val="00516015"/>
    <w:rsid w:val="0051604B"/>
    <w:rsid w:val="0051610C"/>
    <w:rsid w:val="00516341"/>
    <w:rsid w:val="00516721"/>
    <w:rsid w:val="00516DEC"/>
    <w:rsid w:val="00516F6E"/>
    <w:rsid w:val="00517676"/>
    <w:rsid w:val="0051799D"/>
    <w:rsid w:val="00517CA0"/>
    <w:rsid w:val="00517D8E"/>
    <w:rsid w:val="00517F0C"/>
    <w:rsid w:val="005208B0"/>
    <w:rsid w:val="00520C9C"/>
    <w:rsid w:val="00520DBC"/>
    <w:rsid w:val="0052107D"/>
    <w:rsid w:val="0052173D"/>
    <w:rsid w:val="005222C7"/>
    <w:rsid w:val="005222EB"/>
    <w:rsid w:val="005227E4"/>
    <w:rsid w:val="00522924"/>
    <w:rsid w:val="00522B74"/>
    <w:rsid w:val="0052308B"/>
    <w:rsid w:val="005239F4"/>
    <w:rsid w:val="00523E5C"/>
    <w:rsid w:val="005243B4"/>
    <w:rsid w:val="005246DF"/>
    <w:rsid w:val="00524A1D"/>
    <w:rsid w:val="00524A24"/>
    <w:rsid w:val="00524BF2"/>
    <w:rsid w:val="00524D50"/>
    <w:rsid w:val="00524DA6"/>
    <w:rsid w:val="00524DA7"/>
    <w:rsid w:val="00524DE2"/>
    <w:rsid w:val="00524FED"/>
    <w:rsid w:val="0052505F"/>
    <w:rsid w:val="00525917"/>
    <w:rsid w:val="00525AE0"/>
    <w:rsid w:val="0052602D"/>
    <w:rsid w:val="00526043"/>
    <w:rsid w:val="0052619A"/>
    <w:rsid w:val="0052668E"/>
    <w:rsid w:val="00526776"/>
    <w:rsid w:val="00526ABA"/>
    <w:rsid w:val="00526BDE"/>
    <w:rsid w:val="00526DAC"/>
    <w:rsid w:val="00526F9B"/>
    <w:rsid w:val="005270D4"/>
    <w:rsid w:val="005275A6"/>
    <w:rsid w:val="00527703"/>
    <w:rsid w:val="00527775"/>
    <w:rsid w:val="00527A63"/>
    <w:rsid w:val="00527C83"/>
    <w:rsid w:val="00527CBB"/>
    <w:rsid w:val="00527EE2"/>
    <w:rsid w:val="00530199"/>
    <w:rsid w:val="00530545"/>
    <w:rsid w:val="00530672"/>
    <w:rsid w:val="00530778"/>
    <w:rsid w:val="00530A9F"/>
    <w:rsid w:val="00530CEF"/>
    <w:rsid w:val="005310BA"/>
    <w:rsid w:val="0053112D"/>
    <w:rsid w:val="0053147A"/>
    <w:rsid w:val="005314AC"/>
    <w:rsid w:val="005316A9"/>
    <w:rsid w:val="0053191D"/>
    <w:rsid w:val="005325F6"/>
    <w:rsid w:val="00532619"/>
    <w:rsid w:val="005326D8"/>
    <w:rsid w:val="00532A30"/>
    <w:rsid w:val="00532AA6"/>
    <w:rsid w:val="00532B08"/>
    <w:rsid w:val="00532B5F"/>
    <w:rsid w:val="00532C5E"/>
    <w:rsid w:val="00532D04"/>
    <w:rsid w:val="00532D50"/>
    <w:rsid w:val="005334C0"/>
    <w:rsid w:val="005338E8"/>
    <w:rsid w:val="0053398A"/>
    <w:rsid w:val="00533A0F"/>
    <w:rsid w:val="00533C86"/>
    <w:rsid w:val="005345BF"/>
    <w:rsid w:val="0053469D"/>
    <w:rsid w:val="005346BC"/>
    <w:rsid w:val="00534A6B"/>
    <w:rsid w:val="00534C73"/>
    <w:rsid w:val="00535948"/>
    <w:rsid w:val="00535AC1"/>
    <w:rsid w:val="005366DD"/>
    <w:rsid w:val="005368DE"/>
    <w:rsid w:val="00536A0A"/>
    <w:rsid w:val="00536C0C"/>
    <w:rsid w:val="00536EF6"/>
    <w:rsid w:val="0053729C"/>
    <w:rsid w:val="005372F0"/>
    <w:rsid w:val="005374C8"/>
    <w:rsid w:val="0053757D"/>
    <w:rsid w:val="005377DE"/>
    <w:rsid w:val="00537875"/>
    <w:rsid w:val="00537B6A"/>
    <w:rsid w:val="00537C67"/>
    <w:rsid w:val="005400EF"/>
    <w:rsid w:val="0054015B"/>
    <w:rsid w:val="00540827"/>
    <w:rsid w:val="00540A4D"/>
    <w:rsid w:val="00540B3E"/>
    <w:rsid w:val="00540CA6"/>
    <w:rsid w:val="00540E8D"/>
    <w:rsid w:val="00541154"/>
    <w:rsid w:val="00541428"/>
    <w:rsid w:val="0054142D"/>
    <w:rsid w:val="005416D2"/>
    <w:rsid w:val="0054196D"/>
    <w:rsid w:val="00541B80"/>
    <w:rsid w:val="00542597"/>
    <w:rsid w:val="00542888"/>
    <w:rsid w:val="00542DB2"/>
    <w:rsid w:val="00542F98"/>
    <w:rsid w:val="005433B1"/>
    <w:rsid w:val="00543421"/>
    <w:rsid w:val="00543B5F"/>
    <w:rsid w:val="00543C2C"/>
    <w:rsid w:val="00544461"/>
    <w:rsid w:val="0054479D"/>
    <w:rsid w:val="00544B6A"/>
    <w:rsid w:val="00544D06"/>
    <w:rsid w:val="00544D85"/>
    <w:rsid w:val="00544E42"/>
    <w:rsid w:val="005455C1"/>
    <w:rsid w:val="00545BAD"/>
    <w:rsid w:val="00545C20"/>
    <w:rsid w:val="00545E5A"/>
    <w:rsid w:val="00546437"/>
    <w:rsid w:val="0054648A"/>
    <w:rsid w:val="005467D6"/>
    <w:rsid w:val="00546AD1"/>
    <w:rsid w:val="00546B9C"/>
    <w:rsid w:val="00546DF4"/>
    <w:rsid w:val="00546FA9"/>
    <w:rsid w:val="005470E3"/>
    <w:rsid w:val="005473B5"/>
    <w:rsid w:val="005474F1"/>
    <w:rsid w:val="00547A40"/>
    <w:rsid w:val="0055002B"/>
    <w:rsid w:val="00550342"/>
    <w:rsid w:val="0055095D"/>
    <w:rsid w:val="00550F81"/>
    <w:rsid w:val="005510F8"/>
    <w:rsid w:val="005511CF"/>
    <w:rsid w:val="00551440"/>
    <w:rsid w:val="005515F7"/>
    <w:rsid w:val="00551752"/>
    <w:rsid w:val="00551963"/>
    <w:rsid w:val="00551A4A"/>
    <w:rsid w:val="00551A6D"/>
    <w:rsid w:val="00551DA7"/>
    <w:rsid w:val="005520D8"/>
    <w:rsid w:val="00552340"/>
    <w:rsid w:val="0055268F"/>
    <w:rsid w:val="005526F7"/>
    <w:rsid w:val="00552CEB"/>
    <w:rsid w:val="00552F98"/>
    <w:rsid w:val="00553601"/>
    <w:rsid w:val="005539F2"/>
    <w:rsid w:val="00554661"/>
    <w:rsid w:val="00554900"/>
    <w:rsid w:val="00554ADF"/>
    <w:rsid w:val="00554B34"/>
    <w:rsid w:val="00554B56"/>
    <w:rsid w:val="00554FAB"/>
    <w:rsid w:val="005552DC"/>
    <w:rsid w:val="00555359"/>
    <w:rsid w:val="005554F9"/>
    <w:rsid w:val="00556290"/>
    <w:rsid w:val="00556371"/>
    <w:rsid w:val="005563E0"/>
    <w:rsid w:val="0055672A"/>
    <w:rsid w:val="005572EE"/>
    <w:rsid w:val="0055761D"/>
    <w:rsid w:val="00560440"/>
    <w:rsid w:val="0056044E"/>
    <w:rsid w:val="005605D6"/>
    <w:rsid w:val="00560AF6"/>
    <w:rsid w:val="005612EA"/>
    <w:rsid w:val="005613C7"/>
    <w:rsid w:val="00561594"/>
    <w:rsid w:val="0056160A"/>
    <w:rsid w:val="00561662"/>
    <w:rsid w:val="0056184F"/>
    <w:rsid w:val="00561F4A"/>
    <w:rsid w:val="005626BD"/>
    <w:rsid w:val="00562848"/>
    <w:rsid w:val="005629B0"/>
    <w:rsid w:val="00562AEB"/>
    <w:rsid w:val="00562B60"/>
    <w:rsid w:val="00562BE3"/>
    <w:rsid w:val="00562C32"/>
    <w:rsid w:val="00562E0D"/>
    <w:rsid w:val="00562E6F"/>
    <w:rsid w:val="00562FBF"/>
    <w:rsid w:val="00563226"/>
    <w:rsid w:val="005632CC"/>
    <w:rsid w:val="005635D5"/>
    <w:rsid w:val="00563738"/>
    <w:rsid w:val="00563BD2"/>
    <w:rsid w:val="00563C67"/>
    <w:rsid w:val="005641CA"/>
    <w:rsid w:val="0056485D"/>
    <w:rsid w:val="00565AA6"/>
    <w:rsid w:val="00565CA0"/>
    <w:rsid w:val="00565DFA"/>
    <w:rsid w:val="00566289"/>
    <w:rsid w:val="00566312"/>
    <w:rsid w:val="005663B6"/>
    <w:rsid w:val="00566526"/>
    <w:rsid w:val="00566683"/>
    <w:rsid w:val="00566712"/>
    <w:rsid w:val="00566AB9"/>
    <w:rsid w:val="00566B9E"/>
    <w:rsid w:val="00566BC1"/>
    <w:rsid w:val="005672BA"/>
    <w:rsid w:val="0056746E"/>
    <w:rsid w:val="00567643"/>
    <w:rsid w:val="005676AB"/>
    <w:rsid w:val="005679B7"/>
    <w:rsid w:val="00567AD4"/>
    <w:rsid w:val="00567B15"/>
    <w:rsid w:val="00567B9D"/>
    <w:rsid w:val="00567E9D"/>
    <w:rsid w:val="005700D3"/>
    <w:rsid w:val="005705EF"/>
    <w:rsid w:val="00570683"/>
    <w:rsid w:val="00570B2E"/>
    <w:rsid w:val="00570DBB"/>
    <w:rsid w:val="00570EA0"/>
    <w:rsid w:val="00571DFD"/>
    <w:rsid w:val="005721C2"/>
    <w:rsid w:val="00572249"/>
    <w:rsid w:val="0057230D"/>
    <w:rsid w:val="0057245D"/>
    <w:rsid w:val="0057302A"/>
    <w:rsid w:val="0057345E"/>
    <w:rsid w:val="00573610"/>
    <w:rsid w:val="00573BCA"/>
    <w:rsid w:val="00573CD1"/>
    <w:rsid w:val="00573F0A"/>
    <w:rsid w:val="00574641"/>
    <w:rsid w:val="00574665"/>
    <w:rsid w:val="0057483C"/>
    <w:rsid w:val="00574A8B"/>
    <w:rsid w:val="00574DB5"/>
    <w:rsid w:val="00574DCA"/>
    <w:rsid w:val="0057580F"/>
    <w:rsid w:val="00575B64"/>
    <w:rsid w:val="00575D20"/>
    <w:rsid w:val="00575D42"/>
    <w:rsid w:val="005761AF"/>
    <w:rsid w:val="00576319"/>
    <w:rsid w:val="00576812"/>
    <w:rsid w:val="00576D10"/>
    <w:rsid w:val="00576D6D"/>
    <w:rsid w:val="00577162"/>
    <w:rsid w:val="005771FA"/>
    <w:rsid w:val="00577A9C"/>
    <w:rsid w:val="00577DC3"/>
    <w:rsid w:val="00577E1B"/>
    <w:rsid w:val="00577E7F"/>
    <w:rsid w:val="0058003D"/>
    <w:rsid w:val="0058011F"/>
    <w:rsid w:val="005803E4"/>
    <w:rsid w:val="005804D0"/>
    <w:rsid w:val="005809F8"/>
    <w:rsid w:val="00580E79"/>
    <w:rsid w:val="005810D1"/>
    <w:rsid w:val="0058167E"/>
    <w:rsid w:val="00581694"/>
    <w:rsid w:val="00581A91"/>
    <w:rsid w:val="00581C49"/>
    <w:rsid w:val="00582233"/>
    <w:rsid w:val="005823F8"/>
    <w:rsid w:val="00582488"/>
    <w:rsid w:val="005825C3"/>
    <w:rsid w:val="00582D7F"/>
    <w:rsid w:val="00582D9C"/>
    <w:rsid w:val="00583DAD"/>
    <w:rsid w:val="00583FFF"/>
    <w:rsid w:val="0058413A"/>
    <w:rsid w:val="00584323"/>
    <w:rsid w:val="00584557"/>
    <w:rsid w:val="00584698"/>
    <w:rsid w:val="00584903"/>
    <w:rsid w:val="005849CE"/>
    <w:rsid w:val="00584A16"/>
    <w:rsid w:val="00584E0A"/>
    <w:rsid w:val="00584E1D"/>
    <w:rsid w:val="00584F7A"/>
    <w:rsid w:val="00584F90"/>
    <w:rsid w:val="00585039"/>
    <w:rsid w:val="005851EE"/>
    <w:rsid w:val="005851FE"/>
    <w:rsid w:val="005852D7"/>
    <w:rsid w:val="005855E5"/>
    <w:rsid w:val="00585A1F"/>
    <w:rsid w:val="0058651A"/>
    <w:rsid w:val="00586962"/>
    <w:rsid w:val="0058698A"/>
    <w:rsid w:val="00586C54"/>
    <w:rsid w:val="00586ED5"/>
    <w:rsid w:val="00587495"/>
    <w:rsid w:val="0058785C"/>
    <w:rsid w:val="00587A32"/>
    <w:rsid w:val="00587BB0"/>
    <w:rsid w:val="00590250"/>
    <w:rsid w:val="005902F5"/>
    <w:rsid w:val="005906E8"/>
    <w:rsid w:val="00590727"/>
    <w:rsid w:val="00590C4F"/>
    <w:rsid w:val="00591161"/>
    <w:rsid w:val="00591345"/>
    <w:rsid w:val="00591537"/>
    <w:rsid w:val="005916A8"/>
    <w:rsid w:val="0059184C"/>
    <w:rsid w:val="00591E4E"/>
    <w:rsid w:val="0059222B"/>
    <w:rsid w:val="0059250C"/>
    <w:rsid w:val="0059255D"/>
    <w:rsid w:val="0059291C"/>
    <w:rsid w:val="00592980"/>
    <w:rsid w:val="00592AEE"/>
    <w:rsid w:val="00592D71"/>
    <w:rsid w:val="00592E65"/>
    <w:rsid w:val="00592F60"/>
    <w:rsid w:val="005933FB"/>
    <w:rsid w:val="00593640"/>
    <w:rsid w:val="0059372C"/>
    <w:rsid w:val="00593A35"/>
    <w:rsid w:val="00594AAA"/>
    <w:rsid w:val="00594ADE"/>
    <w:rsid w:val="00594BB7"/>
    <w:rsid w:val="00594FEE"/>
    <w:rsid w:val="005952C3"/>
    <w:rsid w:val="00595326"/>
    <w:rsid w:val="00595A8A"/>
    <w:rsid w:val="0059692A"/>
    <w:rsid w:val="00596A1D"/>
    <w:rsid w:val="00596B71"/>
    <w:rsid w:val="005970E5"/>
    <w:rsid w:val="00597313"/>
    <w:rsid w:val="005974CF"/>
    <w:rsid w:val="00597734"/>
    <w:rsid w:val="0059778A"/>
    <w:rsid w:val="005978E3"/>
    <w:rsid w:val="005A0038"/>
    <w:rsid w:val="005A056D"/>
    <w:rsid w:val="005A086D"/>
    <w:rsid w:val="005A0880"/>
    <w:rsid w:val="005A0A3B"/>
    <w:rsid w:val="005A0AD8"/>
    <w:rsid w:val="005A0D73"/>
    <w:rsid w:val="005A110F"/>
    <w:rsid w:val="005A154E"/>
    <w:rsid w:val="005A1671"/>
    <w:rsid w:val="005A1B69"/>
    <w:rsid w:val="005A1D1E"/>
    <w:rsid w:val="005A204F"/>
    <w:rsid w:val="005A2303"/>
    <w:rsid w:val="005A2569"/>
    <w:rsid w:val="005A295F"/>
    <w:rsid w:val="005A2AE4"/>
    <w:rsid w:val="005A2DA7"/>
    <w:rsid w:val="005A3030"/>
    <w:rsid w:val="005A3098"/>
    <w:rsid w:val="005A37AF"/>
    <w:rsid w:val="005A3B0F"/>
    <w:rsid w:val="005A3B5C"/>
    <w:rsid w:val="005A3EE5"/>
    <w:rsid w:val="005A4120"/>
    <w:rsid w:val="005A41B4"/>
    <w:rsid w:val="005A479E"/>
    <w:rsid w:val="005A47AA"/>
    <w:rsid w:val="005A492C"/>
    <w:rsid w:val="005A4961"/>
    <w:rsid w:val="005A49AB"/>
    <w:rsid w:val="005A4ABF"/>
    <w:rsid w:val="005A4B84"/>
    <w:rsid w:val="005A4ECC"/>
    <w:rsid w:val="005A4F81"/>
    <w:rsid w:val="005A4FB1"/>
    <w:rsid w:val="005A517D"/>
    <w:rsid w:val="005A52F3"/>
    <w:rsid w:val="005A561A"/>
    <w:rsid w:val="005A562F"/>
    <w:rsid w:val="005A5E0D"/>
    <w:rsid w:val="005A6474"/>
    <w:rsid w:val="005A6976"/>
    <w:rsid w:val="005A6A2F"/>
    <w:rsid w:val="005A6C64"/>
    <w:rsid w:val="005A6FEB"/>
    <w:rsid w:val="005A7014"/>
    <w:rsid w:val="005A7475"/>
    <w:rsid w:val="005A7744"/>
    <w:rsid w:val="005A7E19"/>
    <w:rsid w:val="005B039C"/>
    <w:rsid w:val="005B07E8"/>
    <w:rsid w:val="005B086A"/>
    <w:rsid w:val="005B09E3"/>
    <w:rsid w:val="005B0DDA"/>
    <w:rsid w:val="005B1077"/>
    <w:rsid w:val="005B13C7"/>
    <w:rsid w:val="005B2346"/>
    <w:rsid w:val="005B23B5"/>
    <w:rsid w:val="005B245B"/>
    <w:rsid w:val="005B2A0D"/>
    <w:rsid w:val="005B2B27"/>
    <w:rsid w:val="005B2C7F"/>
    <w:rsid w:val="005B38C4"/>
    <w:rsid w:val="005B3B04"/>
    <w:rsid w:val="005B3DC0"/>
    <w:rsid w:val="005B3FE5"/>
    <w:rsid w:val="005B464C"/>
    <w:rsid w:val="005B4666"/>
    <w:rsid w:val="005B560F"/>
    <w:rsid w:val="005B57E6"/>
    <w:rsid w:val="005B5807"/>
    <w:rsid w:val="005B5A64"/>
    <w:rsid w:val="005B5B6B"/>
    <w:rsid w:val="005B5D77"/>
    <w:rsid w:val="005B626D"/>
    <w:rsid w:val="005B655E"/>
    <w:rsid w:val="005B693C"/>
    <w:rsid w:val="005B6A41"/>
    <w:rsid w:val="005B6C91"/>
    <w:rsid w:val="005B6EC9"/>
    <w:rsid w:val="005B7367"/>
    <w:rsid w:val="005B7618"/>
    <w:rsid w:val="005B7B55"/>
    <w:rsid w:val="005B7E6D"/>
    <w:rsid w:val="005C0FC1"/>
    <w:rsid w:val="005C101C"/>
    <w:rsid w:val="005C1543"/>
    <w:rsid w:val="005C1BC1"/>
    <w:rsid w:val="005C2359"/>
    <w:rsid w:val="005C25ED"/>
    <w:rsid w:val="005C26E6"/>
    <w:rsid w:val="005C29CF"/>
    <w:rsid w:val="005C2B50"/>
    <w:rsid w:val="005C2B7A"/>
    <w:rsid w:val="005C30AD"/>
    <w:rsid w:val="005C32D0"/>
    <w:rsid w:val="005C394F"/>
    <w:rsid w:val="005C4328"/>
    <w:rsid w:val="005C457E"/>
    <w:rsid w:val="005C5724"/>
    <w:rsid w:val="005C5888"/>
    <w:rsid w:val="005C5B57"/>
    <w:rsid w:val="005C5C1C"/>
    <w:rsid w:val="005C5C6F"/>
    <w:rsid w:val="005C62F8"/>
    <w:rsid w:val="005C637C"/>
    <w:rsid w:val="005C6581"/>
    <w:rsid w:val="005C67ED"/>
    <w:rsid w:val="005C68F7"/>
    <w:rsid w:val="005C6A83"/>
    <w:rsid w:val="005C6AD3"/>
    <w:rsid w:val="005C6C56"/>
    <w:rsid w:val="005C7264"/>
    <w:rsid w:val="005C74BC"/>
    <w:rsid w:val="005C755A"/>
    <w:rsid w:val="005C777E"/>
    <w:rsid w:val="005C778E"/>
    <w:rsid w:val="005C7818"/>
    <w:rsid w:val="005C7975"/>
    <w:rsid w:val="005C7CD1"/>
    <w:rsid w:val="005C7D9A"/>
    <w:rsid w:val="005C7FE5"/>
    <w:rsid w:val="005D001B"/>
    <w:rsid w:val="005D0042"/>
    <w:rsid w:val="005D023E"/>
    <w:rsid w:val="005D03E6"/>
    <w:rsid w:val="005D0749"/>
    <w:rsid w:val="005D0822"/>
    <w:rsid w:val="005D0849"/>
    <w:rsid w:val="005D0855"/>
    <w:rsid w:val="005D0B25"/>
    <w:rsid w:val="005D0D6C"/>
    <w:rsid w:val="005D1017"/>
    <w:rsid w:val="005D12E2"/>
    <w:rsid w:val="005D12F1"/>
    <w:rsid w:val="005D1333"/>
    <w:rsid w:val="005D1413"/>
    <w:rsid w:val="005D141C"/>
    <w:rsid w:val="005D1670"/>
    <w:rsid w:val="005D17FE"/>
    <w:rsid w:val="005D1815"/>
    <w:rsid w:val="005D1D87"/>
    <w:rsid w:val="005D2183"/>
    <w:rsid w:val="005D29B8"/>
    <w:rsid w:val="005D2A37"/>
    <w:rsid w:val="005D2BE2"/>
    <w:rsid w:val="005D2ED3"/>
    <w:rsid w:val="005D2F0B"/>
    <w:rsid w:val="005D2FF9"/>
    <w:rsid w:val="005D33E5"/>
    <w:rsid w:val="005D3435"/>
    <w:rsid w:val="005D3621"/>
    <w:rsid w:val="005D3E3A"/>
    <w:rsid w:val="005D46B3"/>
    <w:rsid w:val="005D4B69"/>
    <w:rsid w:val="005D5030"/>
    <w:rsid w:val="005D5559"/>
    <w:rsid w:val="005D5710"/>
    <w:rsid w:val="005D585D"/>
    <w:rsid w:val="005D5BC7"/>
    <w:rsid w:val="005D5DD6"/>
    <w:rsid w:val="005D65D6"/>
    <w:rsid w:val="005D671A"/>
    <w:rsid w:val="005D69FA"/>
    <w:rsid w:val="005D6A40"/>
    <w:rsid w:val="005D6F61"/>
    <w:rsid w:val="005D72DF"/>
    <w:rsid w:val="005D73DC"/>
    <w:rsid w:val="005D7915"/>
    <w:rsid w:val="005D7ADD"/>
    <w:rsid w:val="005D7D64"/>
    <w:rsid w:val="005D7E6F"/>
    <w:rsid w:val="005D7FB7"/>
    <w:rsid w:val="005E0320"/>
    <w:rsid w:val="005E055B"/>
    <w:rsid w:val="005E07F5"/>
    <w:rsid w:val="005E08AD"/>
    <w:rsid w:val="005E09DC"/>
    <w:rsid w:val="005E0EF3"/>
    <w:rsid w:val="005E1112"/>
    <w:rsid w:val="005E1322"/>
    <w:rsid w:val="005E1530"/>
    <w:rsid w:val="005E15A2"/>
    <w:rsid w:val="005E1897"/>
    <w:rsid w:val="005E18A8"/>
    <w:rsid w:val="005E1F68"/>
    <w:rsid w:val="005E259B"/>
    <w:rsid w:val="005E2A10"/>
    <w:rsid w:val="005E2B46"/>
    <w:rsid w:val="005E2CC6"/>
    <w:rsid w:val="005E35A8"/>
    <w:rsid w:val="005E3869"/>
    <w:rsid w:val="005E39C7"/>
    <w:rsid w:val="005E3B7E"/>
    <w:rsid w:val="005E3CEF"/>
    <w:rsid w:val="005E3EB7"/>
    <w:rsid w:val="005E401C"/>
    <w:rsid w:val="005E441B"/>
    <w:rsid w:val="005E4586"/>
    <w:rsid w:val="005E4A20"/>
    <w:rsid w:val="005E4EFD"/>
    <w:rsid w:val="005E53D7"/>
    <w:rsid w:val="005E53E7"/>
    <w:rsid w:val="005E543E"/>
    <w:rsid w:val="005E5BD2"/>
    <w:rsid w:val="005E5E63"/>
    <w:rsid w:val="005E6173"/>
    <w:rsid w:val="005E6681"/>
    <w:rsid w:val="005E6969"/>
    <w:rsid w:val="005E69F8"/>
    <w:rsid w:val="005E72B7"/>
    <w:rsid w:val="005E7743"/>
    <w:rsid w:val="005E7820"/>
    <w:rsid w:val="005E7A1D"/>
    <w:rsid w:val="005E7A6B"/>
    <w:rsid w:val="005E7D8F"/>
    <w:rsid w:val="005F0986"/>
    <w:rsid w:val="005F0C04"/>
    <w:rsid w:val="005F0D83"/>
    <w:rsid w:val="005F0E51"/>
    <w:rsid w:val="005F0EED"/>
    <w:rsid w:val="005F0F39"/>
    <w:rsid w:val="005F134A"/>
    <w:rsid w:val="005F13BC"/>
    <w:rsid w:val="005F15BA"/>
    <w:rsid w:val="005F168A"/>
    <w:rsid w:val="005F1750"/>
    <w:rsid w:val="005F18EF"/>
    <w:rsid w:val="005F19FF"/>
    <w:rsid w:val="005F1C96"/>
    <w:rsid w:val="005F1D8E"/>
    <w:rsid w:val="005F1DB6"/>
    <w:rsid w:val="005F1E88"/>
    <w:rsid w:val="005F216A"/>
    <w:rsid w:val="005F252B"/>
    <w:rsid w:val="005F2A92"/>
    <w:rsid w:val="005F2D45"/>
    <w:rsid w:val="005F2EB5"/>
    <w:rsid w:val="005F349B"/>
    <w:rsid w:val="005F44C7"/>
    <w:rsid w:val="005F4510"/>
    <w:rsid w:val="005F4632"/>
    <w:rsid w:val="005F4939"/>
    <w:rsid w:val="005F49D9"/>
    <w:rsid w:val="005F4B6C"/>
    <w:rsid w:val="005F4D43"/>
    <w:rsid w:val="005F50E8"/>
    <w:rsid w:val="005F57AF"/>
    <w:rsid w:val="005F58F2"/>
    <w:rsid w:val="005F5B61"/>
    <w:rsid w:val="005F6216"/>
    <w:rsid w:val="005F6B16"/>
    <w:rsid w:val="005F6B95"/>
    <w:rsid w:val="005F6BCE"/>
    <w:rsid w:val="005F6FA5"/>
    <w:rsid w:val="005F6FC8"/>
    <w:rsid w:val="005F73ED"/>
    <w:rsid w:val="005F7844"/>
    <w:rsid w:val="005F797A"/>
    <w:rsid w:val="005F7B8D"/>
    <w:rsid w:val="005F7BC2"/>
    <w:rsid w:val="006003A5"/>
    <w:rsid w:val="006003EE"/>
    <w:rsid w:val="00600D1C"/>
    <w:rsid w:val="00600E27"/>
    <w:rsid w:val="00601B22"/>
    <w:rsid w:val="00601DF3"/>
    <w:rsid w:val="0060272E"/>
    <w:rsid w:val="00602865"/>
    <w:rsid w:val="00602B2A"/>
    <w:rsid w:val="00602F99"/>
    <w:rsid w:val="00603067"/>
    <w:rsid w:val="00603705"/>
    <w:rsid w:val="0060378D"/>
    <w:rsid w:val="00603D7B"/>
    <w:rsid w:val="0060401E"/>
    <w:rsid w:val="0060488C"/>
    <w:rsid w:val="006049C7"/>
    <w:rsid w:val="00604A29"/>
    <w:rsid w:val="00604F80"/>
    <w:rsid w:val="00604FFC"/>
    <w:rsid w:val="0060515B"/>
    <w:rsid w:val="006051E2"/>
    <w:rsid w:val="006054C0"/>
    <w:rsid w:val="0060568A"/>
    <w:rsid w:val="00605A3E"/>
    <w:rsid w:val="00605D5E"/>
    <w:rsid w:val="00606025"/>
    <w:rsid w:val="00606351"/>
    <w:rsid w:val="0060650D"/>
    <w:rsid w:val="00606525"/>
    <w:rsid w:val="00606648"/>
    <w:rsid w:val="00606D38"/>
    <w:rsid w:val="0060731C"/>
    <w:rsid w:val="006074E0"/>
    <w:rsid w:val="0060762D"/>
    <w:rsid w:val="006076BF"/>
    <w:rsid w:val="00607795"/>
    <w:rsid w:val="00607C09"/>
    <w:rsid w:val="00607D19"/>
    <w:rsid w:val="0061005F"/>
    <w:rsid w:val="00610712"/>
    <w:rsid w:val="00610A60"/>
    <w:rsid w:val="00611735"/>
    <w:rsid w:val="00611AF5"/>
    <w:rsid w:val="00611CD9"/>
    <w:rsid w:val="00611DBB"/>
    <w:rsid w:val="00611DDB"/>
    <w:rsid w:val="0061255F"/>
    <w:rsid w:val="00612770"/>
    <w:rsid w:val="00612AA2"/>
    <w:rsid w:val="00612E33"/>
    <w:rsid w:val="00613195"/>
    <w:rsid w:val="00613382"/>
    <w:rsid w:val="00613945"/>
    <w:rsid w:val="00613C9F"/>
    <w:rsid w:val="00613E80"/>
    <w:rsid w:val="00613F63"/>
    <w:rsid w:val="00613F89"/>
    <w:rsid w:val="00614122"/>
    <w:rsid w:val="00614339"/>
    <w:rsid w:val="006146C4"/>
    <w:rsid w:val="00614CA6"/>
    <w:rsid w:val="00614CBA"/>
    <w:rsid w:val="00614D9E"/>
    <w:rsid w:val="00614EEC"/>
    <w:rsid w:val="00614FAB"/>
    <w:rsid w:val="00615675"/>
    <w:rsid w:val="00615B60"/>
    <w:rsid w:val="00615DA1"/>
    <w:rsid w:val="006160FE"/>
    <w:rsid w:val="00616443"/>
    <w:rsid w:val="00616494"/>
    <w:rsid w:val="00616668"/>
    <w:rsid w:val="00616767"/>
    <w:rsid w:val="0061691B"/>
    <w:rsid w:val="0061697C"/>
    <w:rsid w:val="00616F67"/>
    <w:rsid w:val="00617270"/>
    <w:rsid w:val="006172C9"/>
    <w:rsid w:val="00617365"/>
    <w:rsid w:val="00617742"/>
    <w:rsid w:val="006178D9"/>
    <w:rsid w:val="00617F30"/>
    <w:rsid w:val="0062061A"/>
    <w:rsid w:val="006207CD"/>
    <w:rsid w:val="00621107"/>
    <w:rsid w:val="006211BE"/>
    <w:rsid w:val="006212E7"/>
    <w:rsid w:val="0062199B"/>
    <w:rsid w:val="00621C07"/>
    <w:rsid w:val="00621F36"/>
    <w:rsid w:val="00622171"/>
    <w:rsid w:val="0062269F"/>
    <w:rsid w:val="00622A77"/>
    <w:rsid w:val="00622B87"/>
    <w:rsid w:val="00622DEB"/>
    <w:rsid w:val="006235B0"/>
    <w:rsid w:val="006238E6"/>
    <w:rsid w:val="00623D59"/>
    <w:rsid w:val="00623F3C"/>
    <w:rsid w:val="0062407D"/>
    <w:rsid w:val="006246DD"/>
    <w:rsid w:val="0062477A"/>
    <w:rsid w:val="00624BAD"/>
    <w:rsid w:val="00624E89"/>
    <w:rsid w:val="006250AB"/>
    <w:rsid w:val="0062527D"/>
    <w:rsid w:val="0062564F"/>
    <w:rsid w:val="0062587B"/>
    <w:rsid w:val="00625C5D"/>
    <w:rsid w:val="00625D75"/>
    <w:rsid w:val="00625F65"/>
    <w:rsid w:val="00625FB5"/>
    <w:rsid w:val="00626469"/>
    <w:rsid w:val="006265E0"/>
    <w:rsid w:val="00626730"/>
    <w:rsid w:val="00626956"/>
    <w:rsid w:val="00626C96"/>
    <w:rsid w:val="00626D16"/>
    <w:rsid w:val="00626EB9"/>
    <w:rsid w:val="006271A2"/>
    <w:rsid w:val="006273E3"/>
    <w:rsid w:val="006275DB"/>
    <w:rsid w:val="00627D75"/>
    <w:rsid w:val="00627E1E"/>
    <w:rsid w:val="0063024B"/>
    <w:rsid w:val="00630333"/>
    <w:rsid w:val="00630343"/>
    <w:rsid w:val="00630521"/>
    <w:rsid w:val="0063076E"/>
    <w:rsid w:val="006308D3"/>
    <w:rsid w:val="0063092C"/>
    <w:rsid w:val="00631118"/>
    <w:rsid w:val="006313B9"/>
    <w:rsid w:val="00631757"/>
    <w:rsid w:val="00631A0E"/>
    <w:rsid w:val="006322DD"/>
    <w:rsid w:val="00632358"/>
    <w:rsid w:val="0063244B"/>
    <w:rsid w:val="006328DD"/>
    <w:rsid w:val="00632998"/>
    <w:rsid w:val="00632B9F"/>
    <w:rsid w:val="00632BD0"/>
    <w:rsid w:val="00632D31"/>
    <w:rsid w:val="00632D63"/>
    <w:rsid w:val="00632E30"/>
    <w:rsid w:val="0063334F"/>
    <w:rsid w:val="0063390A"/>
    <w:rsid w:val="0063396E"/>
    <w:rsid w:val="00633BC6"/>
    <w:rsid w:val="00633C1F"/>
    <w:rsid w:val="00633F54"/>
    <w:rsid w:val="00633F55"/>
    <w:rsid w:val="006340F2"/>
    <w:rsid w:val="006341E8"/>
    <w:rsid w:val="006347A5"/>
    <w:rsid w:val="00634AB6"/>
    <w:rsid w:val="00634D66"/>
    <w:rsid w:val="00634EFF"/>
    <w:rsid w:val="00634F9D"/>
    <w:rsid w:val="00635087"/>
    <w:rsid w:val="006355EE"/>
    <w:rsid w:val="00635AB5"/>
    <w:rsid w:val="00636269"/>
    <w:rsid w:val="0063636C"/>
    <w:rsid w:val="00636527"/>
    <w:rsid w:val="006367FE"/>
    <w:rsid w:val="00636967"/>
    <w:rsid w:val="006372ED"/>
    <w:rsid w:val="006374C6"/>
    <w:rsid w:val="00637B27"/>
    <w:rsid w:val="00637B5B"/>
    <w:rsid w:val="00637B8F"/>
    <w:rsid w:val="00637C3D"/>
    <w:rsid w:val="00637D90"/>
    <w:rsid w:val="00637DAA"/>
    <w:rsid w:val="00640129"/>
    <w:rsid w:val="0064029F"/>
    <w:rsid w:val="0064034F"/>
    <w:rsid w:val="006403DF"/>
    <w:rsid w:val="00640438"/>
    <w:rsid w:val="006406FC"/>
    <w:rsid w:val="00640C52"/>
    <w:rsid w:val="00640E63"/>
    <w:rsid w:val="00640EBE"/>
    <w:rsid w:val="0064117F"/>
    <w:rsid w:val="00641237"/>
    <w:rsid w:val="00641394"/>
    <w:rsid w:val="006414C1"/>
    <w:rsid w:val="006414D2"/>
    <w:rsid w:val="00641612"/>
    <w:rsid w:val="0064185B"/>
    <w:rsid w:val="00641938"/>
    <w:rsid w:val="006419C1"/>
    <w:rsid w:val="00641E51"/>
    <w:rsid w:val="006421CE"/>
    <w:rsid w:val="00642B0E"/>
    <w:rsid w:val="00643071"/>
    <w:rsid w:val="006430AF"/>
    <w:rsid w:val="006434D7"/>
    <w:rsid w:val="006434DA"/>
    <w:rsid w:val="006436A3"/>
    <w:rsid w:val="006436F6"/>
    <w:rsid w:val="006438D2"/>
    <w:rsid w:val="00643C03"/>
    <w:rsid w:val="00643CBE"/>
    <w:rsid w:val="00643D57"/>
    <w:rsid w:val="00643EFF"/>
    <w:rsid w:val="006442AF"/>
    <w:rsid w:val="006443E0"/>
    <w:rsid w:val="006444C3"/>
    <w:rsid w:val="006445A8"/>
    <w:rsid w:val="00644AB3"/>
    <w:rsid w:val="00644BA7"/>
    <w:rsid w:val="0064525B"/>
    <w:rsid w:val="006458A8"/>
    <w:rsid w:val="006459C9"/>
    <w:rsid w:val="00645C10"/>
    <w:rsid w:val="00645D91"/>
    <w:rsid w:val="00645E36"/>
    <w:rsid w:val="00645F1E"/>
    <w:rsid w:val="00645FBB"/>
    <w:rsid w:val="006463BC"/>
    <w:rsid w:val="00646565"/>
    <w:rsid w:val="006467BE"/>
    <w:rsid w:val="0064689D"/>
    <w:rsid w:val="00646E4D"/>
    <w:rsid w:val="0064716F"/>
    <w:rsid w:val="006473F7"/>
    <w:rsid w:val="006475E4"/>
    <w:rsid w:val="00647700"/>
    <w:rsid w:val="00647A9E"/>
    <w:rsid w:val="00647C3B"/>
    <w:rsid w:val="00647C3F"/>
    <w:rsid w:val="00647C6D"/>
    <w:rsid w:val="00647D96"/>
    <w:rsid w:val="00647F88"/>
    <w:rsid w:val="00650176"/>
    <w:rsid w:val="00650364"/>
    <w:rsid w:val="0065070D"/>
    <w:rsid w:val="00650724"/>
    <w:rsid w:val="0065074B"/>
    <w:rsid w:val="006507D7"/>
    <w:rsid w:val="0065091D"/>
    <w:rsid w:val="00650974"/>
    <w:rsid w:val="00650A2E"/>
    <w:rsid w:val="00650A8C"/>
    <w:rsid w:val="00650DFE"/>
    <w:rsid w:val="00650E90"/>
    <w:rsid w:val="006516D6"/>
    <w:rsid w:val="006518AE"/>
    <w:rsid w:val="00651E25"/>
    <w:rsid w:val="00651FEE"/>
    <w:rsid w:val="006527B9"/>
    <w:rsid w:val="0065290A"/>
    <w:rsid w:val="00652B0A"/>
    <w:rsid w:val="006533A7"/>
    <w:rsid w:val="00653812"/>
    <w:rsid w:val="006545C2"/>
    <w:rsid w:val="00654608"/>
    <w:rsid w:val="00654A29"/>
    <w:rsid w:val="00655008"/>
    <w:rsid w:val="0065535A"/>
    <w:rsid w:val="0065584E"/>
    <w:rsid w:val="006558B9"/>
    <w:rsid w:val="00655B44"/>
    <w:rsid w:val="006560D5"/>
    <w:rsid w:val="00656201"/>
    <w:rsid w:val="00656284"/>
    <w:rsid w:val="006562BF"/>
    <w:rsid w:val="006562CF"/>
    <w:rsid w:val="006564AE"/>
    <w:rsid w:val="006568CD"/>
    <w:rsid w:val="00656F96"/>
    <w:rsid w:val="00657004"/>
    <w:rsid w:val="006571CF"/>
    <w:rsid w:val="00657259"/>
    <w:rsid w:val="0065747C"/>
    <w:rsid w:val="00657803"/>
    <w:rsid w:val="00657928"/>
    <w:rsid w:val="00657CFA"/>
    <w:rsid w:val="00657DAC"/>
    <w:rsid w:val="00657F37"/>
    <w:rsid w:val="00657F96"/>
    <w:rsid w:val="00660169"/>
    <w:rsid w:val="0066047F"/>
    <w:rsid w:val="006607CF"/>
    <w:rsid w:val="00660869"/>
    <w:rsid w:val="00660982"/>
    <w:rsid w:val="00660B07"/>
    <w:rsid w:val="00660EEE"/>
    <w:rsid w:val="0066131B"/>
    <w:rsid w:val="00661FA7"/>
    <w:rsid w:val="006621E3"/>
    <w:rsid w:val="00662481"/>
    <w:rsid w:val="00662D02"/>
    <w:rsid w:val="0066318E"/>
    <w:rsid w:val="006632F5"/>
    <w:rsid w:val="006637DF"/>
    <w:rsid w:val="006638DB"/>
    <w:rsid w:val="006638F7"/>
    <w:rsid w:val="00663C70"/>
    <w:rsid w:val="006640FF"/>
    <w:rsid w:val="006641CC"/>
    <w:rsid w:val="00664457"/>
    <w:rsid w:val="006644D8"/>
    <w:rsid w:val="00664887"/>
    <w:rsid w:val="00665045"/>
    <w:rsid w:val="0066575C"/>
    <w:rsid w:val="006657A9"/>
    <w:rsid w:val="00665A01"/>
    <w:rsid w:val="00665D1A"/>
    <w:rsid w:val="006660DB"/>
    <w:rsid w:val="006660E8"/>
    <w:rsid w:val="00666333"/>
    <w:rsid w:val="0066669F"/>
    <w:rsid w:val="006667A2"/>
    <w:rsid w:val="0066686A"/>
    <w:rsid w:val="00666B73"/>
    <w:rsid w:val="00666CE2"/>
    <w:rsid w:val="00666E1F"/>
    <w:rsid w:val="00667C2A"/>
    <w:rsid w:val="00667D01"/>
    <w:rsid w:val="00667F1C"/>
    <w:rsid w:val="00667F90"/>
    <w:rsid w:val="00670119"/>
    <w:rsid w:val="006701FC"/>
    <w:rsid w:val="00670342"/>
    <w:rsid w:val="006704AC"/>
    <w:rsid w:val="0067056D"/>
    <w:rsid w:val="0067091E"/>
    <w:rsid w:val="006709BB"/>
    <w:rsid w:val="00670A6C"/>
    <w:rsid w:val="00670AE3"/>
    <w:rsid w:val="00670E29"/>
    <w:rsid w:val="00671006"/>
    <w:rsid w:val="00671211"/>
    <w:rsid w:val="00671345"/>
    <w:rsid w:val="0067159E"/>
    <w:rsid w:val="00671BD1"/>
    <w:rsid w:val="00671D4D"/>
    <w:rsid w:val="006720DF"/>
    <w:rsid w:val="0067294A"/>
    <w:rsid w:val="00672D42"/>
    <w:rsid w:val="00672F50"/>
    <w:rsid w:val="0067306D"/>
    <w:rsid w:val="006730ED"/>
    <w:rsid w:val="00673956"/>
    <w:rsid w:val="006739DE"/>
    <w:rsid w:val="00673C0A"/>
    <w:rsid w:val="00673DD1"/>
    <w:rsid w:val="0067408A"/>
    <w:rsid w:val="0067413E"/>
    <w:rsid w:val="006742CA"/>
    <w:rsid w:val="0067490A"/>
    <w:rsid w:val="00674E03"/>
    <w:rsid w:val="0067502F"/>
    <w:rsid w:val="00675324"/>
    <w:rsid w:val="00675423"/>
    <w:rsid w:val="00675678"/>
    <w:rsid w:val="0067591F"/>
    <w:rsid w:val="00675A41"/>
    <w:rsid w:val="0067665B"/>
    <w:rsid w:val="00676CF7"/>
    <w:rsid w:val="00676EC1"/>
    <w:rsid w:val="00676FC7"/>
    <w:rsid w:val="0067728B"/>
    <w:rsid w:val="00677568"/>
    <w:rsid w:val="00677661"/>
    <w:rsid w:val="00677B0B"/>
    <w:rsid w:val="00677C9F"/>
    <w:rsid w:val="00677EA3"/>
    <w:rsid w:val="00677F8F"/>
    <w:rsid w:val="00680394"/>
    <w:rsid w:val="006804A3"/>
    <w:rsid w:val="006806D5"/>
    <w:rsid w:val="0068082E"/>
    <w:rsid w:val="00680A05"/>
    <w:rsid w:val="00680CD9"/>
    <w:rsid w:val="00680EFB"/>
    <w:rsid w:val="0068106B"/>
    <w:rsid w:val="006812B4"/>
    <w:rsid w:val="00681527"/>
    <w:rsid w:val="00681A5D"/>
    <w:rsid w:val="00681B47"/>
    <w:rsid w:val="00681E3B"/>
    <w:rsid w:val="00682222"/>
    <w:rsid w:val="006827E4"/>
    <w:rsid w:val="00682CB5"/>
    <w:rsid w:val="00682D0B"/>
    <w:rsid w:val="00682F28"/>
    <w:rsid w:val="00682F42"/>
    <w:rsid w:val="00683542"/>
    <w:rsid w:val="00683E2D"/>
    <w:rsid w:val="00683F5F"/>
    <w:rsid w:val="00683FB6"/>
    <w:rsid w:val="0068483A"/>
    <w:rsid w:val="00684937"/>
    <w:rsid w:val="00684C98"/>
    <w:rsid w:val="00684C99"/>
    <w:rsid w:val="00684D7D"/>
    <w:rsid w:val="006854AC"/>
    <w:rsid w:val="006854DC"/>
    <w:rsid w:val="00685B0E"/>
    <w:rsid w:val="00685B3B"/>
    <w:rsid w:val="00685FCE"/>
    <w:rsid w:val="00686128"/>
    <w:rsid w:val="00686710"/>
    <w:rsid w:val="0068687A"/>
    <w:rsid w:val="006868B1"/>
    <w:rsid w:val="00686F14"/>
    <w:rsid w:val="00687165"/>
    <w:rsid w:val="00687187"/>
    <w:rsid w:val="0068738E"/>
    <w:rsid w:val="0068742B"/>
    <w:rsid w:val="0068742C"/>
    <w:rsid w:val="00687443"/>
    <w:rsid w:val="00687910"/>
    <w:rsid w:val="00687BF5"/>
    <w:rsid w:val="00687C3A"/>
    <w:rsid w:val="0069056D"/>
    <w:rsid w:val="0069073A"/>
    <w:rsid w:val="00690CB0"/>
    <w:rsid w:val="00690D0E"/>
    <w:rsid w:val="00690DEB"/>
    <w:rsid w:val="006912B6"/>
    <w:rsid w:val="0069151C"/>
    <w:rsid w:val="006917BD"/>
    <w:rsid w:val="006918F8"/>
    <w:rsid w:val="00691994"/>
    <w:rsid w:val="00691F53"/>
    <w:rsid w:val="00692646"/>
    <w:rsid w:val="00692BDB"/>
    <w:rsid w:val="006930F4"/>
    <w:rsid w:val="00693101"/>
    <w:rsid w:val="0069337E"/>
    <w:rsid w:val="006934BE"/>
    <w:rsid w:val="006938FE"/>
    <w:rsid w:val="00693B3F"/>
    <w:rsid w:val="00693D36"/>
    <w:rsid w:val="00693FB1"/>
    <w:rsid w:val="0069426F"/>
    <w:rsid w:val="006944BD"/>
    <w:rsid w:val="0069478B"/>
    <w:rsid w:val="00694A6B"/>
    <w:rsid w:val="00694A76"/>
    <w:rsid w:val="00694B90"/>
    <w:rsid w:val="00694BD2"/>
    <w:rsid w:val="0069520C"/>
    <w:rsid w:val="006958A5"/>
    <w:rsid w:val="00695AEE"/>
    <w:rsid w:val="00695E2A"/>
    <w:rsid w:val="00695F61"/>
    <w:rsid w:val="006969F7"/>
    <w:rsid w:val="00696E28"/>
    <w:rsid w:val="00697175"/>
    <w:rsid w:val="006971E4"/>
    <w:rsid w:val="00697C43"/>
    <w:rsid w:val="00697D93"/>
    <w:rsid w:val="00697FD3"/>
    <w:rsid w:val="006A00CB"/>
    <w:rsid w:val="006A0572"/>
    <w:rsid w:val="006A076C"/>
    <w:rsid w:val="006A07D4"/>
    <w:rsid w:val="006A0BB3"/>
    <w:rsid w:val="006A0FB5"/>
    <w:rsid w:val="006A13F4"/>
    <w:rsid w:val="006A149D"/>
    <w:rsid w:val="006A21F6"/>
    <w:rsid w:val="006A21FA"/>
    <w:rsid w:val="006A2206"/>
    <w:rsid w:val="006A227F"/>
    <w:rsid w:val="006A229C"/>
    <w:rsid w:val="006A22F6"/>
    <w:rsid w:val="006A24FB"/>
    <w:rsid w:val="006A26B9"/>
    <w:rsid w:val="006A2DF1"/>
    <w:rsid w:val="006A2F35"/>
    <w:rsid w:val="006A30D8"/>
    <w:rsid w:val="006A3113"/>
    <w:rsid w:val="006A318E"/>
    <w:rsid w:val="006A327F"/>
    <w:rsid w:val="006A3280"/>
    <w:rsid w:val="006A33EC"/>
    <w:rsid w:val="006A3537"/>
    <w:rsid w:val="006A3580"/>
    <w:rsid w:val="006A3B1C"/>
    <w:rsid w:val="006A4333"/>
    <w:rsid w:val="006A485F"/>
    <w:rsid w:val="006A505B"/>
    <w:rsid w:val="006A55B8"/>
    <w:rsid w:val="006A59E2"/>
    <w:rsid w:val="006A5EB2"/>
    <w:rsid w:val="006A5F25"/>
    <w:rsid w:val="006A6186"/>
    <w:rsid w:val="006A622B"/>
    <w:rsid w:val="006A6316"/>
    <w:rsid w:val="006A6535"/>
    <w:rsid w:val="006A66B5"/>
    <w:rsid w:val="006A67D8"/>
    <w:rsid w:val="006A6BEF"/>
    <w:rsid w:val="006A6E7E"/>
    <w:rsid w:val="006A6EC3"/>
    <w:rsid w:val="006A6ED7"/>
    <w:rsid w:val="006A6FFC"/>
    <w:rsid w:val="006A754D"/>
    <w:rsid w:val="006A7868"/>
    <w:rsid w:val="006A792F"/>
    <w:rsid w:val="006A7E56"/>
    <w:rsid w:val="006B002D"/>
    <w:rsid w:val="006B057B"/>
    <w:rsid w:val="006B0778"/>
    <w:rsid w:val="006B0A91"/>
    <w:rsid w:val="006B0B58"/>
    <w:rsid w:val="006B0CD1"/>
    <w:rsid w:val="006B14BC"/>
    <w:rsid w:val="006B14F2"/>
    <w:rsid w:val="006B14F7"/>
    <w:rsid w:val="006B17B4"/>
    <w:rsid w:val="006B190B"/>
    <w:rsid w:val="006B1B0F"/>
    <w:rsid w:val="006B1C14"/>
    <w:rsid w:val="006B1E0F"/>
    <w:rsid w:val="006B1E44"/>
    <w:rsid w:val="006B1E62"/>
    <w:rsid w:val="006B2388"/>
    <w:rsid w:val="006B3043"/>
    <w:rsid w:val="006B3073"/>
    <w:rsid w:val="006B3408"/>
    <w:rsid w:val="006B3ACB"/>
    <w:rsid w:val="006B3DB5"/>
    <w:rsid w:val="006B3F9E"/>
    <w:rsid w:val="006B4224"/>
    <w:rsid w:val="006B4264"/>
    <w:rsid w:val="006B461F"/>
    <w:rsid w:val="006B484E"/>
    <w:rsid w:val="006B4979"/>
    <w:rsid w:val="006B4CC6"/>
    <w:rsid w:val="006B4D97"/>
    <w:rsid w:val="006B4DDB"/>
    <w:rsid w:val="006B5440"/>
    <w:rsid w:val="006B552E"/>
    <w:rsid w:val="006B5D00"/>
    <w:rsid w:val="006B5D72"/>
    <w:rsid w:val="006B5E05"/>
    <w:rsid w:val="006B63EC"/>
    <w:rsid w:val="006B66D4"/>
    <w:rsid w:val="006B673F"/>
    <w:rsid w:val="006B6997"/>
    <w:rsid w:val="006B6A54"/>
    <w:rsid w:val="006B6ED9"/>
    <w:rsid w:val="006B7070"/>
    <w:rsid w:val="006B74B2"/>
    <w:rsid w:val="006B7766"/>
    <w:rsid w:val="006B78AD"/>
    <w:rsid w:val="006B79D6"/>
    <w:rsid w:val="006B7AB3"/>
    <w:rsid w:val="006B7ADE"/>
    <w:rsid w:val="006B7C73"/>
    <w:rsid w:val="006B7D6F"/>
    <w:rsid w:val="006C030A"/>
    <w:rsid w:val="006C03A8"/>
    <w:rsid w:val="006C0630"/>
    <w:rsid w:val="006C0A1F"/>
    <w:rsid w:val="006C0C8C"/>
    <w:rsid w:val="006C0DA9"/>
    <w:rsid w:val="006C0F20"/>
    <w:rsid w:val="006C0FF1"/>
    <w:rsid w:val="006C118D"/>
    <w:rsid w:val="006C1407"/>
    <w:rsid w:val="006C179F"/>
    <w:rsid w:val="006C194E"/>
    <w:rsid w:val="006C1B48"/>
    <w:rsid w:val="006C1BB1"/>
    <w:rsid w:val="006C1FF6"/>
    <w:rsid w:val="006C2F5E"/>
    <w:rsid w:val="006C2FC5"/>
    <w:rsid w:val="006C358F"/>
    <w:rsid w:val="006C35C9"/>
    <w:rsid w:val="006C3968"/>
    <w:rsid w:val="006C3989"/>
    <w:rsid w:val="006C3E43"/>
    <w:rsid w:val="006C3E45"/>
    <w:rsid w:val="006C3F15"/>
    <w:rsid w:val="006C4042"/>
    <w:rsid w:val="006C4080"/>
    <w:rsid w:val="006C4086"/>
    <w:rsid w:val="006C47D9"/>
    <w:rsid w:val="006C48C8"/>
    <w:rsid w:val="006C5174"/>
    <w:rsid w:val="006C579D"/>
    <w:rsid w:val="006C5A19"/>
    <w:rsid w:val="006C5CC9"/>
    <w:rsid w:val="006C5D8E"/>
    <w:rsid w:val="006C5EA1"/>
    <w:rsid w:val="006C630C"/>
    <w:rsid w:val="006C6FCD"/>
    <w:rsid w:val="006C6FFD"/>
    <w:rsid w:val="006C739B"/>
    <w:rsid w:val="006C78E6"/>
    <w:rsid w:val="006C79C8"/>
    <w:rsid w:val="006C79FA"/>
    <w:rsid w:val="006C7D6C"/>
    <w:rsid w:val="006C7DBA"/>
    <w:rsid w:val="006D0826"/>
    <w:rsid w:val="006D0EA8"/>
    <w:rsid w:val="006D1395"/>
    <w:rsid w:val="006D159F"/>
    <w:rsid w:val="006D2840"/>
    <w:rsid w:val="006D2859"/>
    <w:rsid w:val="006D2A8B"/>
    <w:rsid w:val="006D3275"/>
    <w:rsid w:val="006D33E4"/>
    <w:rsid w:val="006D3564"/>
    <w:rsid w:val="006D36C2"/>
    <w:rsid w:val="006D3D50"/>
    <w:rsid w:val="006D429B"/>
    <w:rsid w:val="006D4362"/>
    <w:rsid w:val="006D43FD"/>
    <w:rsid w:val="006D4811"/>
    <w:rsid w:val="006D4FD8"/>
    <w:rsid w:val="006D50E6"/>
    <w:rsid w:val="006D53EB"/>
    <w:rsid w:val="006D5801"/>
    <w:rsid w:val="006D5857"/>
    <w:rsid w:val="006D5CA9"/>
    <w:rsid w:val="006D5E22"/>
    <w:rsid w:val="006D5F7C"/>
    <w:rsid w:val="006D6009"/>
    <w:rsid w:val="006D60BB"/>
    <w:rsid w:val="006D60D3"/>
    <w:rsid w:val="006D61C8"/>
    <w:rsid w:val="006D6288"/>
    <w:rsid w:val="006D687F"/>
    <w:rsid w:val="006D6EDF"/>
    <w:rsid w:val="006D714D"/>
    <w:rsid w:val="006D733C"/>
    <w:rsid w:val="006D74B6"/>
    <w:rsid w:val="006D757F"/>
    <w:rsid w:val="006D763D"/>
    <w:rsid w:val="006D7681"/>
    <w:rsid w:val="006D7738"/>
    <w:rsid w:val="006D7C3C"/>
    <w:rsid w:val="006D7FF5"/>
    <w:rsid w:val="006E004E"/>
    <w:rsid w:val="006E03B9"/>
    <w:rsid w:val="006E0483"/>
    <w:rsid w:val="006E06C2"/>
    <w:rsid w:val="006E0730"/>
    <w:rsid w:val="006E0BBA"/>
    <w:rsid w:val="006E110E"/>
    <w:rsid w:val="006E16C4"/>
    <w:rsid w:val="006E18FE"/>
    <w:rsid w:val="006E1B3E"/>
    <w:rsid w:val="006E1BDE"/>
    <w:rsid w:val="006E1C26"/>
    <w:rsid w:val="006E1C71"/>
    <w:rsid w:val="006E1CF3"/>
    <w:rsid w:val="006E1D8E"/>
    <w:rsid w:val="006E20A9"/>
    <w:rsid w:val="006E2492"/>
    <w:rsid w:val="006E25AE"/>
    <w:rsid w:val="006E28ED"/>
    <w:rsid w:val="006E2A10"/>
    <w:rsid w:val="006E2ECF"/>
    <w:rsid w:val="006E326B"/>
    <w:rsid w:val="006E34B1"/>
    <w:rsid w:val="006E3AEF"/>
    <w:rsid w:val="006E3C07"/>
    <w:rsid w:val="006E40E1"/>
    <w:rsid w:val="006E4119"/>
    <w:rsid w:val="006E42F9"/>
    <w:rsid w:val="006E4890"/>
    <w:rsid w:val="006E542B"/>
    <w:rsid w:val="006E5430"/>
    <w:rsid w:val="006E568C"/>
    <w:rsid w:val="006E579C"/>
    <w:rsid w:val="006E5C13"/>
    <w:rsid w:val="006E61BF"/>
    <w:rsid w:val="006E64F1"/>
    <w:rsid w:val="006E6510"/>
    <w:rsid w:val="006E665C"/>
    <w:rsid w:val="006E6A54"/>
    <w:rsid w:val="006E6C54"/>
    <w:rsid w:val="006E77CD"/>
    <w:rsid w:val="006E7B6E"/>
    <w:rsid w:val="006F0013"/>
    <w:rsid w:val="006F00D9"/>
    <w:rsid w:val="006F0270"/>
    <w:rsid w:val="006F055E"/>
    <w:rsid w:val="006F0A00"/>
    <w:rsid w:val="006F0B7A"/>
    <w:rsid w:val="006F164E"/>
    <w:rsid w:val="006F16BA"/>
    <w:rsid w:val="006F1C8C"/>
    <w:rsid w:val="006F21E7"/>
    <w:rsid w:val="006F2389"/>
    <w:rsid w:val="006F246D"/>
    <w:rsid w:val="006F2833"/>
    <w:rsid w:val="006F29C1"/>
    <w:rsid w:val="006F2AC2"/>
    <w:rsid w:val="006F2EB3"/>
    <w:rsid w:val="006F316B"/>
    <w:rsid w:val="006F3660"/>
    <w:rsid w:val="006F36D8"/>
    <w:rsid w:val="006F3D60"/>
    <w:rsid w:val="006F3DFE"/>
    <w:rsid w:val="006F3F4B"/>
    <w:rsid w:val="006F4027"/>
    <w:rsid w:val="006F41CF"/>
    <w:rsid w:val="006F436E"/>
    <w:rsid w:val="006F43D8"/>
    <w:rsid w:val="006F47EC"/>
    <w:rsid w:val="006F47ED"/>
    <w:rsid w:val="006F47FF"/>
    <w:rsid w:val="006F49B9"/>
    <w:rsid w:val="006F49D6"/>
    <w:rsid w:val="006F5272"/>
    <w:rsid w:val="006F55B7"/>
    <w:rsid w:val="006F570F"/>
    <w:rsid w:val="006F581C"/>
    <w:rsid w:val="006F5AB1"/>
    <w:rsid w:val="006F5AEA"/>
    <w:rsid w:val="006F5B55"/>
    <w:rsid w:val="006F5B9F"/>
    <w:rsid w:val="006F6131"/>
    <w:rsid w:val="006F6154"/>
    <w:rsid w:val="006F6523"/>
    <w:rsid w:val="006F6591"/>
    <w:rsid w:val="006F68AF"/>
    <w:rsid w:val="006F6D5D"/>
    <w:rsid w:val="006F6EEA"/>
    <w:rsid w:val="006F6F67"/>
    <w:rsid w:val="006F727A"/>
    <w:rsid w:val="006F72C2"/>
    <w:rsid w:val="006F72FD"/>
    <w:rsid w:val="006F7357"/>
    <w:rsid w:val="006F7428"/>
    <w:rsid w:val="006F747B"/>
    <w:rsid w:val="006F763D"/>
    <w:rsid w:val="006F7686"/>
    <w:rsid w:val="006F7713"/>
    <w:rsid w:val="006F788B"/>
    <w:rsid w:val="006F7FB3"/>
    <w:rsid w:val="007003D0"/>
    <w:rsid w:val="00700615"/>
    <w:rsid w:val="00700E83"/>
    <w:rsid w:val="007010E2"/>
    <w:rsid w:val="0070126E"/>
    <w:rsid w:val="00701A0F"/>
    <w:rsid w:val="00701B9B"/>
    <w:rsid w:val="007021B1"/>
    <w:rsid w:val="0070229C"/>
    <w:rsid w:val="007023CF"/>
    <w:rsid w:val="007025F8"/>
    <w:rsid w:val="00702663"/>
    <w:rsid w:val="0070272E"/>
    <w:rsid w:val="00702AB4"/>
    <w:rsid w:val="00702AF2"/>
    <w:rsid w:val="007035D2"/>
    <w:rsid w:val="007036B6"/>
    <w:rsid w:val="007038B3"/>
    <w:rsid w:val="00703C6F"/>
    <w:rsid w:val="00704146"/>
    <w:rsid w:val="00704234"/>
    <w:rsid w:val="00704245"/>
    <w:rsid w:val="007042AA"/>
    <w:rsid w:val="0070448C"/>
    <w:rsid w:val="0070466C"/>
    <w:rsid w:val="00704A34"/>
    <w:rsid w:val="00704C70"/>
    <w:rsid w:val="007050B4"/>
    <w:rsid w:val="007052E7"/>
    <w:rsid w:val="00705405"/>
    <w:rsid w:val="00705942"/>
    <w:rsid w:val="00705BDF"/>
    <w:rsid w:val="0070600B"/>
    <w:rsid w:val="00706138"/>
    <w:rsid w:val="00706370"/>
    <w:rsid w:val="007064C2"/>
    <w:rsid w:val="00706C3B"/>
    <w:rsid w:val="00706FB5"/>
    <w:rsid w:val="007072B3"/>
    <w:rsid w:val="007077BC"/>
    <w:rsid w:val="00707FC5"/>
    <w:rsid w:val="007100AC"/>
    <w:rsid w:val="007100B9"/>
    <w:rsid w:val="0071085C"/>
    <w:rsid w:val="00710963"/>
    <w:rsid w:val="00710FB9"/>
    <w:rsid w:val="00711048"/>
    <w:rsid w:val="0071106B"/>
    <w:rsid w:val="007112AE"/>
    <w:rsid w:val="0071165A"/>
    <w:rsid w:val="007118EE"/>
    <w:rsid w:val="00711B17"/>
    <w:rsid w:val="00711D90"/>
    <w:rsid w:val="00711FBB"/>
    <w:rsid w:val="00712178"/>
    <w:rsid w:val="00712231"/>
    <w:rsid w:val="0071252B"/>
    <w:rsid w:val="00712A26"/>
    <w:rsid w:val="00712DDD"/>
    <w:rsid w:val="00712DFB"/>
    <w:rsid w:val="00713022"/>
    <w:rsid w:val="00713406"/>
    <w:rsid w:val="007134E1"/>
    <w:rsid w:val="00713B3A"/>
    <w:rsid w:val="00713CBD"/>
    <w:rsid w:val="00713D3F"/>
    <w:rsid w:val="00713ECC"/>
    <w:rsid w:val="007144CB"/>
    <w:rsid w:val="0071451D"/>
    <w:rsid w:val="0071498F"/>
    <w:rsid w:val="00714C17"/>
    <w:rsid w:val="00715277"/>
    <w:rsid w:val="00715A93"/>
    <w:rsid w:val="00715ABA"/>
    <w:rsid w:val="00715D99"/>
    <w:rsid w:val="00716340"/>
    <w:rsid w:val="00716475"/>
    <w:rsid w:val="00716550"/>
    <w:rsid w:val="007166B4"/>
    <w:rsid w:val="007168E3"/>
    <w:rsid w:val="00716B57"/>
    <w:rsid w:val="00716EBC"/>
    <w:rsid w:val="00717040"/>
    <w:rsid w:val="00717358"/>
    <w:rsid w:val="00717A5F"/>
    <w:rsid w:val="00717C5E"/>
    <w:rsid w:val="00720256"/>
    <w:rsid w:val="0072044F"/>
    <w:rsid w:val="007204CB"/>
    <w:rsid w:val="0072068C"/>
    <w:rsid w:val="00720A9B"/>
    <w:rsid w:val="00720E1C"/>
    <w:rsid w:val="007211AB"/>
    <w:rsid w:val="00721284"/>
    <w:rsid w:val="0072139C"/>
    <w:rsid w:val="0072149E"/>
    <w:rsid w:val="007214DA"/>
    <w:rsid w:val="00721693"/>
    <w:rsid w:val="007218C8"/>
    <w:rsid w:val="00721A03"/>
    <w:rsid w:val="00721A4C"/>
    <w:rsid w:val="00721AA8"/>
    <w:rsid w:val="00721C79"/>
    <w:rsid w:val="00721CDF"/>
    <w:rsid w:val="00721DF0"/>
    <w:rsid w:val="00721F5A"/>
    <w:rsid w:val="007220DD"/>
    <w:rsid w:val="00722D62"/>
    <w:rsid w:val="00722E6A"/>
    <w:rsid w:val="00723248"/>
    <w:rsid w:val="007235FF"/>
    <w:rsid w:val="00723687"/>
    <w:rsid w:val="0072374D"/>
    <w:rsid w:val="00723765"/>
    <w:rsid w:val="00723C47"/>
    <w:rsid w:val="00724468"/>
    <w:rsid w:val="00724574"/>
    <w:rsid w:val="0072498B"/>
    <w:rsid w:val="00724C9B"/>
    <w:rsid w:val="007253AB"/>
    <w:rsid w:val="007254E4"/>
    <w:rsid w:val="007258A1"/>
    <w:rsid w:val="00725B9F"/>
    <w:rsid w:val="00726146"/>
    <w:rsid w:val="00726200"/>
    <w:rsid w:val="00726762"/>
    <w:rsid w:val="00726BAB"/>
    <w:rsid w:val="00726EA4"/>
    <w:rsid w:val="00727928"/>
    <w:rsid w:val="00727ABE"/>
    <w:rsid w:val="00727AD0"/>
    <w:rsid w:val="00727ADA"/>
    <w:rsid w:val="00727BB1"/>
    <w:rsid w:val="00727F5D"/>
    <w:rsid w:val="0073009A"/>
    <w:rsid w:val="007300CF"/>
    <w:rsid w:val="0073056E"/>
    <w:rsid w:val="0073082F"/>
    <w:rsid w:val="0073096E"/>
    <w:rsid w:val="00730A49"/>
    <w:rsid w:val="00730F54"/>
    <w:rsid w:val="007312AB"/>
    <w:rsid w:val="007317CF"/>
    <w:rsid w:val="00731C18"/>
    <w:rsid w:val="00732259"/>
    <w:rsid w:val="007323B8"/>
    <w:rsid w:val="00732F19"/>
    <w:rsid w:val="00733732"/>
    <w:rsid w:val="007338D8"/>
    <w:rsid w:val="00733B0E"/>
    <w:rsid w:val="00733E8C"/>
    <w:rsid w:val="007348A1"/>
    <w:rsid w:val="00735079"/>
    <w:rsid w:val="00735FDE"/>
    <w:rsid w:val="00736192"/>
    <w:rsid w:val="007361EC"/>
    <w:rsid w:val="0073671A"/>
    <w:rsid w:val="007368A0"/>
    <w:rsid w:val="00736A3D"/>
    <w:rsid w:val="00736ADF"/>
    <w:rsid w:val="00736CC9"/>
    <w:rsid w:val="007378CF"/>
    <w:rsid w:val="007378ED"/>
    <w:rsid w:val="00737EA6"/>
    <w:rsid w:val="007400D9"/>
    <w:rsid w:val="007405B8"/>
    <w:rsid w:val="007405EE"/>
    <w:rsid w:val="00740941"/>
    <w:rsid w:val="007413E9"/>
    <w:rsid w:val="0074174B"/>
    <w:rsid w:val="007417C6"/>
    <w:rsid w:val="00741837"/>
    <w:rsid w:val="00741B2D"/>
    <w:rsid w:val="00741BC2"/>
    <w:rsid w:val="00742970"/>
    <w:rsid w:val="00742A8A"/>
    <w:rsid w:val="00742CAD"/>
    <w:rsid w:val="00742E27"/>
    <w:rsid w:val="0074321D"/>
    <w:rsid w:val="007432D8"/>
    <w:rsid w:val="007432F9"/>
    <w:rsid w:val="007432FD"/>
    <w:rsid w:val="00743A43"/>
    <w:rsid w:val="00743FAD"/>
    <w:rsid w:val="0074405D"/>
    <w:rsid w:val="007446AA"/>
    <w:rsid w:val="00744A52"/>
    <w:rsid w:val="00744CC7"/>
    <w:rsid w:val="00744F16"/>
    <w:rsid w:val="007451CD"/>
    <w:rsid w:val="00745805"/>
    <w:rsid w:val="0074596D"/>
    <w:rsid w:val="00745DA6"/>
    <w:rsid w:val="00746321"/>
    <w:rsid w:val="00746337"/>
    <w:rsid w:val="00746AAE"/>
    <w:rsid w:val="007470EE"/>
    <w:rsid w:val="007470FE"/>
    <w:rsid w:val="00747190"/>
    <w:rsid w:val="0074741E"/>
    <w:rsid w:val="00747420"/>
    <w:rsid w:val="00747A6C"/>
    <w:rsid w:val="00750434"/>
    <w:rsid w:val="0075065E"/>
    <w:rsid w:val="007506F5"/>
    <w:rsid w:val="007507BD"/>
    <w:rsid w:val="00750849"/>
    <w:rsid w:val="00750946"/>
    <w:rsid w:val="00750C3B"/>
    <w:rsid w:val="0075129F"/>
    <w:rsid w:val="00751386"/>
    <w:rsid w:val="007513E1"/>
    <w:rsid w:val="007519A7"/>
    <w:rsid w:val="00751B49"/>
    <w:rsid w:val="00751BDB"/>
    <w:rsid w:val="00751C86"/>
    <w:rsid w:val="00751E71"/>
    <w:rsid w:val="00751EBD"/>
    <w:rsid w:val="00751FFF"/>
    <w:rsid w:val="0075223E"/>
    <w:rsid w:val="00752659"/>
    <w:rsid w:val="007526DA"/>
    <w:rsid w:val="00752944"/>
    <w:rsid w:val="007529EE"/>
    <w:rsid w:val="00752D5F"/>
    <w:rsid w:val="00752E85"/>
    <w:rsid w:val="0075324B"/>
    <w:rsid w:val="00753261"/>
    <w:rsid w:val="00753ACA"/>
    <w:rsid w:val="00753F04"/>
    <w:rsid w:val="0075425A"/>
    <w:rsid w:val="00754665"/>
    <w:rsid w:val="00754B1E"/>
    <w:rsid w:val="00754C60"/>
    <w:rsid w:val="00755763"/>
    <w:rsid w:val="00755AD6"/>
    <w:rsid w:val="00755B24"/>
    <w:rsid w:val="00755E5A"/>
    <w:rsid w:val="00756B76"/>
    <w:rsid w:val="00756B7A"/>
    <w:rsid w:val="00756BD6"/>
    <w:rsid w:val="0075739B"/>
    <w:rsid w:val="00757422"/>
    <w:rsid w:val="007574AD"/>
    <w:rsid w:val="007575E7"/>
    <w:rsid w:val="007577A3"/>
    <w:rsid w:val="00760057"/>
    <w:rsid w:val="007600B5"/>
    <w:rsid w:val="0076069E"/>
    <w:rsid w:val="00760A69"/>
    <w:rsid w:val="00760ADD"/>
    <w:rsid w:val="00760BA3"/>
    <w:rsid w:val="00760CFB"/>
    <w:rsid w:val="00760E37"/>
    <w:rsid w:val="00760F43"/>
    <w:rsid w:val="0076108B"/>
    <w:rsid w:val="00761214"/>
    <w:rsid w:val="0076124E"/>
    <w:rsid w:val="00761403"/>
    <w:rsid w:val="007614E5"/>
    <w:rsid w:val="007616E6"/>
    <w:rsid w:val="00761BFF"/>
    <w:rsid w:val="00761DD8"/>
    <w:rsid w:val="00761FB6"/>
    <w:rsid w:val="007626B8"/>
    <w:rsid w:val="00762716"/>
    <w:rsid w:val="007627D0"/>
    <w:rsid w:val="00762B65"/>
    <w:rsid w:val="00762B7B"/>
    <w:rsid w:val="00762B80"/>
    <w:rsid w:val="00762D6F"/>
    <w:rsid w:val="007632E7"/>
    <w:rsid w:val="00763CE1"/>
    <w:rsid w:val="007641F8"/>
    <w:rsid w:val="007644E9"/>
    <w:rsid w:val="00764B6A"/>
    <w:rsid w:val="00764B9C"/>
    <w:rsid w:val="00764C5D"/>
    <w:rsid w:val="00765413"/>
    <w:rsid w:val="007654A8"/>
    <w:rsid w:val="007659AF"/>
    <w:rsid w:val="00765A16"/>
    <w:rsid w:val="00765C5D"/>
    <w:rsid w:val="00766104"/>
    <w:rsid w:val="00766569"/>
    <w:rsid w:val="007667BF"/>
    <w:rsid w:val="007668B6"/>
    <w:rsid w:val="00766EB1"/>
    <w:rsid w:val="0076735A"/>
    <w:rsid w:val="00767399"/>
    <w:rsid w:val="0076739C"/>
    <w:rsid w:val="007677DD"/>
    <w:rsid w:val="007679AC"/>
    <w:rsid w:val="00767C5A"/>
    <w:rsid w:val="00767F13"/>
    <w:rsid w:val="00767F50"/>
    <w:rsid w:val="00770003"/>
    <w:rsid w:val="00770148"/>
    <w:rsid w:val="007704A4"/>
    <w:rsid w:val="00771046"/>
    <w:rsid w:val="0077125E"/>
    <w:rsid w:val="0077128E"/>
    <w:rsid w:val="0077197F"/>
    <w:rsid w:val="00772132"/>
    <w:rsid w:val="007723F4"/>
    <w:rsid w:val="00772514"/>
    <w:rsid w:val="00772719"/>
    <w:rsid w:val="00772AF6"/>
    <w:rsid w:val="00772B41"/>
    <w:rsid w:val="00772FD6"/>
    <w:rsid w:val="00773054"/>
    <w:rsid w:val="00773172"/>
    <w:rsid w:val="007731E3"/>
    <w:rsid w:val="0077350C"/>
    <w:rsid w:val="00773682"/>
    <w:rsid w:val="0077371C"/>
    <w:rsid w:val="00773907"/>
    <w:rsid w:val="00773C8E"/>
    <w:rsid w:val="00773D30"/>
    <w:rsid w:val="00773E32"/>
    <w:rsid w:val="0077418E"/>
    <w:rsid w:val="007746CF"/>
    <w:rsid w:val="00774DB3"/>
    <w:rsid w:val="007750D9"/>
    <w:rsid w:val="00775147"/>
    <w:rsid w:val="007751CF"/>
    <w:rsid w:val="0077575A"/>
    <w:rsid w:val="0077575B"/>
    <w:rsid w:val="0077587B"/>
    <w:rsid w:val="00775A3E"/>
    <w:rsid w:val="00775B44"/>
    <w:rsid w:val="00775B48"/>
    <w:rsid w:val="007761D6"/>
    <w:rsid w:val="00776651"/>
    <w:rsid w:val="0077674E"/>
    <w:rsid w:val="007768BF"/>
    <w:rsid w:val="0077690C"/>
    <w:rsid w:val="00776DA5"/>
    <w:rsid w:val="00776EB5"/>
    <w:rsid w:val="00777194"/>
    <w:rsid w:val="007778BA"/>
    <w:rsid w:val="00777E39"/>
    <w:rsid w:val="00777EE7"/>
    <w:rsid w:val="007805F4"/>
    <w:rsid w:val="007806C8"/>
    <w:rsid w:val="00780782"/>
    <w:rsid w:val="00780876"/>
    <w:rsid w:val="00780A44"/>
    <w:rsid w:val="00780C72"/>
    <w:rsid w:val="00780E70"/>
    <w:rsid w:val="00780F9A"/>
    <w:rsid w:val="00780FFE"/>
    <w:rsid w:val="0078190A"/>
    <w:rsid w:val="007819D9"/>
    <w:rsid w:val="00781CD0"/>
    <w:rsid w:val="00781E12"/>
    <w:rsid w:val="00781E8E"/>
    <w:rsid w:val="00781FE3"/>
    <w:rsid w:val="00782016"/>
    <w:rsid w:val="00782293"/>
    <w:rsid w:val="0078233D"/>
    <w:rsid w:val="0078281E"/>
    <w:rsid w:val="00782A39"/>
    <w:rsid w:val="00782AB4"/>
    <w:rsid w:val="00782BB6"/>
    <w:rsid w:val="00782E73"/>
    <w:rsid w:val="00782F79"/>
    <w:rsid w:val="00783AEF"/>
    <w:rsid w:val="00783C48"/>
    <w:rsid w:val="00783E41"/>
    <w:rsid w:val="00783E56"/>
    <w:rsid w:val="00783EA3"/>
    <w:rsid w:val="00784193"/>
    <w:rsid w:val="0078473C"/>
    <w:rsid w:val="00784886"/>
    <w:rsid w:val="00784A0B"/>
    <w:rsid w:val="00784DDC"/>
    <w:rsid w:val="00785172"/>
    <w:rsid w:val="00785174"/>
    <w:rsid w:val="00785479"/>
    <w:rsid w:val="007856A0"/>
    <w:rsid w:val="007856FB"/>
    <w:rsid w:val="00785E17"/>
    <w:rsid w:val="00786105"/>
    <w:rsid w:val="007865A0"/>
    <w:rsid w:val="00786649"/>
    <w:rsid w:val="00786686"/>
    <w:rsid w:val="0078679B"/>
    <w:rsid w:val="007868B0"/>
    <w:rsid w:val="00786951"/>
    <w:rsid w:val="00786BF0"/>
    <w:rsid w:val="00787080"/>
    <w:rsid w:val="007870E5"/>
    <w:rsid w:val="00787171"/>
    <w:rsid w:val="007872BA"/>
    <w:rsid w:val="00787506"/>
    <w:rsid w:val="00790368"/>
    <w:rsid w:val="007904FA"/>
    <w:rsid w:val="0079054B"/>
    <w:rsid w:val="00790BA5"/>
    <w:rsid w:val="00791166"/>
    <w:rsid w:val="00791424"/>
    <w:rsid w:val="00791613"/>
    <w:rsid w:val="007916FC"/>
    <w:rsid w:val="007917A4"/>
    <w:rsid w:val="00791B77"/>
    <w:rsid w:val="00791E77"/>
    <w:rsid w:val="00792909"/>
    <w:rsid w:val="00792A43"/>
    <w:rsid w:val="00792B92"/>
    <w:rsid w:val="00792F27"/>
    <w:rsid w:val="007932D8"/>
    <w:rsid w:val="00793A00"/>
    <w:rsid w:val="00793B88"/>
    <w:rsid w:val="00794413"/>
    <w:rsid w:val="00794478"/>
    <w:rsid w:val="007947D4"/>
    <w:rsid w:val="00794AFC"/>
    <w:rsid w:val="00794FEE"/>
    <w:rsid w:val="0079504D"/>
    <w:rsid w:val="00795362"/>
    <w:rsid w:val="0079538E"/>
    <w:rsid w:val="00795440"/>
    <w:rsid w:val="00795767"/>
    <w:rsid w:val="0079604D"/>
    <w:rsid w:val="00796296"/>
    <w:rsid w:val="007962F6"/>
    <w:rsid w:val="007963D3"/>
    <w:rsid w:val="00796D49"/>
    <w:rsid w:val="00797008"/>
    <w:rsid w:val="00797AC8"/>
    <w:rsid w:val="00797BD1"/>
    <w:rsid w:val="00797BEE"/>
    <w:rsid w:val="007A0195"/>
    <w:rsid w:val="007A01CE"/>
    <w:rsid w:val="007A02C5"/>
    <w:rsid w:val="007A033A"/>
    <w:rsid w:val="007A06A0"/>
    <w:rsid w:val="007A0829"/>
    <w:rsid w:val="007A0885"/>
    <w:rsid w:val="007A094C"/>
    <w:rsid w:val="007A0B19"/>
    <w:rsid w:val="007A0BAA"/>
    <w:rsid w:val="007A0C62"/>
    <w:rsid w:val="007A1081"/>
    <w:rsid w:val="007A10A5"/>
    <w:rsid w:val="007A12D8"/>
    <w:rsid w:val="007A199F"/>
    <w:rsid w:val="007A1E67"/>
    <w:rsid w:val="007A2078"/>
    <w:rsid w:val="007A283C"/>
    <w:rsid w:val="007A3398"/>
    <w:rsid w:val="007A4475"/>
    <w:rsid w:val="007A44AA"/>
    <w:rsid w:val="007A45CF"/>
    <w:rsid w:val="007A46A7"/>
    <w:rsid w:val="007A486E"/>
    <w:rsid w:val="007A4A32"/>
    <w:rsid w:val="007A4A4D"/>
    <w:rsid w:val="007A4C95"/>
    <w:rsid w:val="007A58A9"/>
    <w:rsid w:val="007A5E6F"/>
    <w:rsid w:val="007A6683"/>
    <w:rsid w:val="007A6758"/>
    <w:rsid w:val="007A6BB3"/>
    <w:rsid w:val="007A7353"/>
    <w:rsid w:val="007B05C2"/>
    <w:rsid w:val="007B0BFB"/>
    <w:rsid w:val="007B1333"/>
    <w:rsid w:val="007B151D"/>
    <w:rsid w:val="007B159E"/>
    <w:rsid w:val="007B1897"/>
    <w:rsid w:val="007B1A4D"/>
    <w:rsid w:val="007B1A76"/>
    <w:rsid w:val="007B1ED9"/>
    <w:rsid w:val="007B21B5"/>
    <w:rsid w:val="007B2915"/>
    <w:rsid w:val="007B2958"/>
    <w:rsid w:val="007B2E4B"/>
    <w:rsid w:val="007B2E61"/>
    <w:rsid w:val="007B3056"/>
    <w:rsid w:val="007B338F"/>
    <w:rsid w:val="007B33B6"/>
    <w:rsid w:val="007B341D"/>
    <w:rsid w:val="007B35DC"/>
    <w:rsid w:val="007B375D"/>
    <w:rsid w:val="007B3787"/>
    <w:rsid w:val="007B37A4"/>
    <w:rsid w:val="007B3A44"/>
    <w:rsid w:val="007B3FDB"/>
    <w:rsid w:val="007B43EB"/>
    <w:rsid w:val="007B457D"/>
    <w:rsid w:val="007B4D95"/>
    <w:rsid w:val="007B501B"/>
    <w:rsid w:val="007B50A6"/>
    <w:rsid w:val="007B5312"/>
    <w:rsid w:val="007B5717"/>
    <w:rsid w:val="007B5899"/>
    <w:rsid w:val="007B58B3"/>
    <w:rsid w:val="007B5D0B"/>
    <w:rsid w:val="007B5FA0"/>
    <w:rsid w:val="007B6103"/>
    <w:rsid w:val="007B62F4"/>
    <w:rsid w:val="007B632D"/>
    <w:rsid w:val="007B63F8"/>
    <w:rsid w:val="007B69D3"/>
    <w:rsid w:val="007B6DCB"/>
    <w:rsid w:val="007B7295"/>
    <w:rsid w:val="007B74AB"/>
    <w:rsid w:val="007B74BA"/>
    <w:rsid w:val="007B75FC"/>
    <w:rsid w:val="007B7CEB"/>
    <w:rsid w:val="007B7E83"/>
    <w:rsid w:val="007C0363"/>
    <w:rsid w:val="007C06B1"/>
    <w:rsid w:val="007C090F"/>
    <w:rsid w:val="007C0C6E"/>
    <w:rsid w:val="007C0F51"/>
    <w:rsid w:val="007C1745"/>
    <w:rsid w:val="007C1DCB"/>
    <w:rsid w:val="007C2656"/>
    <w:rsid w:val="007C2757"/>
    <w:rsid w:val="007C27D4"/>
    <w:rsid w:val="007C30A9"/>
    <w:rsid w:val="007C320A"/>
    <w:rsid w:val="007C3665"/>
    <w:rsid w:val="007C36F3"/>
    <w:rsid w:val="007C3A9B"/>
    <w:rsid w:val="007C3C29"/>
    <w:rsid w:val="007C3E1D"/>
    <w:rsid w:val="007C4145"/>
    <w:rsid w:val="007C414A"/>
    <w:rsid w:val="007C4380"/>
    <w:rsid w:val="007C4420"/>
    <w:rsid w:val="007C4580"/>
    <w:rsid w:val="007C4BDF"/>
    <w:rsid w:val="007C4E4C"/>
    <w:rsid w:val="007C4FC2"/>
    <w:rsid w:val="007C502B"/>
    <w:rsid w:val="007C50F2"/>
    <w:rsid w:val="007C5188"/>
    <w:rsid w:val="007C5696"/>
    <w:rsid w:val="007C56A6"/>
    <w:rsid w:val="007C56C5"/>
    <w:rsid w:val="007C574A"/>
    <w:rsid w:val="007C5919"/>
    <w:rsid w:val="007C5939"/>
    <w:rsid w:val="007C5BF0"/>
    <w:rsid w:val="007C5C5C"/>
    <w:rsid w:val="007C5D13"/>
    <w:rsid w:val="007C5F14"/>
    <w:rsid w:val="007C60EA"/>
    <w:rsid w:val="007C612D"/>
    <w:rsid w:val="007C6B70"/>
    <w:rsid w:val="007C6D2C"/>
    <w:rsid w:val="007C6DD5"/>
    <w:rsid w:val="007C6DD7"/>
    <w:rsid w:val="007C6E33"/>
    <w:rsid w:val="007C70A3"/>
    <w:rsid w:val="007C71B3"/>
    <w:rsid w:val="007C74F7"/>
    <w:rsid w:val="007C7798"/>
    <w:rsid w:val="007C7983"/>
    <w:rsid w:val="007C7BBE"/>
    <w:rsid w:val="007C7C1E"/>
    <w:rsid w:val="007C7D7D"/>
    <w:rsid w:val="007D0182"/>
    <w:rsid w:val="007D01FC"/>
    <w:rsid w:val="007D039A"/>
    <w:rsid w:val="007D0444"/>
    <w:rsid w:val="007D07A8"/>
    <w:rsid w:val="007D0808"/>
    <w:rsid w:val="007D0861"/>
    <w:rsid w:val="007D0B2C"/>
    <w:rsid w:val="007D143E"/>
    <w:rsid w:val="007D1A36"/>
    <w:rsid w:val="007D1B7C"/>
    <w:rsid w:val="007D1D0C"/>
    <w:rsid w:val="007D1D35"/>
    <w:rsid w:val="007D20D6"/>
    <w:rsid w:val="007D24BB"/>
    <w:rsid w:val="007D256F"/>
    <w:rsid w:val="007D268C"/>
    <w:rsid w:val="007D2854"/>
    <w:rsid w:val="007D2A3A"/>
    <w:rsid w:val="007D2A91"/>
    <w:rsid w:val="007D2BC3"/>
    <w:rsid w:val="007D2F28"/>
    <w:rsid w:val="007D303F"/>
    <w:rsid w:val="007D30A6"/>
    <w:rsid w:val="007D3570"/>
    <w:rsid w:val="007D37C2"/>
    <w:rsid w:val="007D37FA"/>
    <w:rsid w:val="007D3C9B"/>
    <w:rsid w:val="007D3E0A"/>
    <w:rsid w:val="007D4009"/>
    <w:rsid w:val="007D403F"/>
    <w:rsid w:val="007D425A"/>
    <w:rsid w:val="007D4507"/>
    <w:rsid w:val="007D476E"/>
    <w:rsid w:val="007D4D8B"/>
    <w:rsid w:val="007D52AF"/>
    <w:rsid w:val="007D57C7"/>
    <w:rsid w:val="007D5C50"/>
    <w:rsid w:val="007D5C73"/>
    <w:rsid w:val="007D610B"/>
    <w:rsid w:val="007D6B04"/>
    <w:rsid w:val="007D6C2F"/>
    <w:rsid w:val="007D6E4A"/>
    <w:rsid w:val="007D73C4"/>
    <w:rsid w:val="007D78A4"/>
    <w:rsid w:val="007D7EF1"/>
    <w:rsid w:val="007D7F09"/>
    <w:rsid w:val="007E002D"/>
    <w:rsid w:val="007E02B0"/>
    <w:rsid w:val="007E03C4"/>
    <w:rsid w:val="007E083C"/>
    <w:rsid w:val="007E0CEA"/>
    <w:rsid w:val="007E109B"/>
    <w:rsid w:val="007E1315"/>
    <w:rsid w:val="007E139B"/>
    <w:rsid w:val="007E1556"/>
    <w:rsid w:val="007E15E1"/>
    <w:rsid w:val="007E1F0B"/>
    <w:rsid w:val="007E1FAA"/>
    <w:rsid w:val="007E246A"/>
    <w:rsid w:val="007E2C43"/>
    <w:rsid w:val="007E2D3C"/>
    <w:rsid w:val="007E323A"/>
    <w:rsid w:val="007E3250"/>
    <w:rsid w:val="007E3496"/>
    <w:rsid w:val="007E37D0"/>
    <w:rsid w:val="007E38C1"/>
    <w:rsid w:val="007E39A0"/>
    <w:rsid w:val="007E3D63"/>
    <w:rsid w:val="007E3DE7"/>
    <w:rsid w:val="007E40EC"/>
    <w:rsid w:val="007E4512"/>
    <w:rsid w:val="007E45C1"/>
    <w:rsid w:val="007E4A4D"/>
    <w:rsid w:val="007E4AAE"/>
    <w:rsid w:val="007E4D28"/>
    <w:rsid w:val="007E50FE"/>
    <w:rsid w:val="007E51C4"/>
    <w:rsid w:val="007E5951"/>
    <w:rsid w:val="007E5959"/>
    <w:rsid w:val="007E59EA"/>
    <w:rsid w:val="007E5E3A"/>
    <w:rsid w:val="007E5F7C"/>
    <w:rsid w:val="007E61E5"/>
    <w:rsid w:val="007E6313"/>
    <w:rsid w:val="007E6396"/>
    <w:rsid w:val="007E6695"/>
    <w:rsid w:val="007E6884"/>
    <w:rsid w:val="007E697A"/>
    <w:rsid w:val="007E6B9F"/>
    <w:rsid w:val="007E6F14"/>
    <w:rsid w:val="007E7321"/>
    <w:rsid w:val="007E7597"/>
    <w:rsid w:val="007E79E0"/>
    <w:rsid w:val="007E7F89"/>
    <w:rsid w:val="007F0194"/>
    <w:rsid w:val="007F0449"/>
    <w:rsid w:val="007F0502"/>
    <w:rsid w:val="007F0648"/>
    <w:rsid w:val="007F0677"/>
    <w:rsid w:val="007F06A4"/>
    <w:rsid w:val="007F082E"/>
    <w:rsid w:val="007F0D5D"/>
    <w:rsid w:val="007F0F9E"/>
    <w:rsid w:val="007F0FB1"/>
    <w:rsid w:val="007F16BD"/>
    <w:rsid w:val="007F18BA"/>
    <w:rsid w:val="007F1912"/>
    <w:rsid w:val="007F1EAC"/>
    <w:rsid w:val="007F2077"/>
    <w:rsid w:val="007F226B"/>
    <w:rsid w:val="007F2381"/>
    <w:rsid w:val="007F25FC"/>
    <w:rsid w:val="007F2AF4"/>
    <w:rsid w:val="007F319D"/>
    <w:rsid w:val="007F3374"/>
    <w:rsid w:val="007F399C"/>
    <w:rsid w:val="007F3B23"/>
    <w:rsid w:val="007F3B8A"/>
    <w:rsid w:val="007F3D50"/>
    <w:rsid w:val="007F3D5B"/>
    <w:rsid w:val="007F3DBA"/>
    <w:rsid w:val="007F3E1A"/>
    <w:rsid w:val="007F435E"/>
    <w:rsid w:val="007F44A1"/>
    <w:rsid w:val="007F4520"/>
    <w:rsid w:val="007F45B9"/>
    <w:rsid w:val="007F4939"/>
    <w:rsid w:val="007F4BC6"/>
    <w:rsid w:val="007F4BD9"/>
    <w:rsid w:val="007F4D53"/>
    <w:rsid w:val="007F50E3"/>
    <w:rsid w:val="007F5632"/>
    <w:rsid w:val="007F5C20"/>
    <w:rsid w:val="007F5C57"/>
    <w:rsid w:val="007F5F11"/>
    <w:rsid w:val="007F62AE"/>
    <w:rsid w:val="007F6B69"/>
    <w:rsid w:val="007F6E81"/>
    <w:rsid w:val="007F79FA"/>
    <w:rsid w:val="007F7CC8"/>
    <w:rsid w:val="007F7CF2"/>
    <w:rsid w:val="007F7D1C"/>
    <w:rsid w:val="007F7D2E"/>
    <w:rsid w:val="00800040"/>
    <w:rsid w:val="008000E2"/>
    <w:rsid w:val="008004BE"/>
    <w:rsid w:val="008007B2"/>
    <w:rsid w:val="00800EB7"/>
    <w:rsid w:val="008012E2"/>
    <w:rsid w:val="008014E4"/>
    <w:rsid w:val="00801A3C"/>
    <w:rsid w:val="00801BD5"/>
    <w:rsid w:val="00801C6A"/>
    <w:rsid w:val="00801FDC"/>
    <w:rsid w:val="00802072"/>
    <w:rsid w:val="00802337"/>
    <w:rsid w:val="0080243B"/>
    <w:rsid w:val="008024D4"/>
    <w:rsid w:val="00802578"/>
    <w:rsid w:val="00802CDC"/>
    <w:rsid w:val="00802D14"/>
    <w:rsid w:val="008034A7"/>
    <w:rsid w:val="00803696"/>
    <w:rsid w:val="008036A3"/>
    <w:rsid w:val="008038F0"/>
    <w:rsid w:val="0080398B"/>
    <w:rsid w:val="0080414A"/>
    <w:rsid w:val="00804357"/>
    <w:rsid w:val="00804705"/>
    <w:rsid w:val="008048E4"/>
    <w:rsid w:val="00804A28"/>
    <w:rsid w:val="00804A8B"/>
    <w:rsid w:val="00804F4B"/>
    <w:rsid w:val="0080523F"/>
    <w:rsid w:val="00805332"/>
    <w:rsid w:val="00805948"/>
    <w:rsid w:val="00805B3D"/>
    <w:rsid w:val="0080662F"/>
    <w:rsid w:val="00806AB1"/>
    <w:rsid w:val="00806B1F"/>
    <w:rsid w:val="00806CA2"/>
    <w:rsid w:val="00806EFB"/>
    <w:rsid w:val="008070DB"/>
    <w:rsid w:val="00807CBE"/>
    <w:rsid w:val="00807D4B"/>
    <w:rsid w:val="0081021E"/>
    <w:rsid w:val="00810275"/>
    <w:rsid w:val="00810375"/>
    <w:rsid w:val="00810555"/>
    <w:rsid w:val="00810612"/>
    <w:rsid w:val="0081092A"/>
    <w:rsid w:val="00810F76"/>
    <w:rsid w:val="00811284"/>
    <w:rsid w:val="0081195A"/>
    <w:rsid w:val="008123CB"/>
    <w:rsid w:val="0081249C"/>
    <w:rsid w:val="00812645"/>
    <w:rsid w:val="008126B5"/>
    <w:rsid w:val="0081291B"/>
    <w:rsid w:val="00813551"/>
    <w:rsid w:val="0081357A"/>
    <w:rsid w:val="00813D1E"/>
    <w:rsid w:val="00813EE1"/>
    <w:rsid w:val="0081404A"/>
    <w:rsid w:val="008140EB"/>
    <w:rsid w:val="008141F4"/>
    <w:rsid w:val="008143DC"/>
    <w:rsid w:val="008143F2"/>
    <w:rsid w:val="00814565"/>
    <w:rsid w:val="0081492A"/>
    <w:rsid w:val="00814ABA"/>
    <w:rsid w:val="00814C44"/>
    <w:rsid w:val="00814FA0"/>
    <w:rsid w:val="0081503F"/>
    <w:rsid w:val="0081522C"/>
    <w:rsid w:val="008154D6"/>
    <w:rsid w:val="00815622"/>
    <w:rsid w:val="00815DD3"/>
    <w:rsid w:val="00816043"/>
    <w:rsid w:val="0081629B"/>
    <w:rsid w:val="008165CD"/>
    <w:rsid w:val="008176AE"/>
    <w:rsid w:val="00817879"/>
    <w:rsid w:val="00817940"/>
    <w:rsid w:val="00817D2D"/>
    <w:rsid w:val="0082042C"/>
    <w:rsid w:val="00820827"/>
    <w:rsid w:val="00820C4C"/>
    <w:rsid w:val="00820D42"/>
    <w:rsid w:val="00820D6D"/>
    <w:rsid w:val="008214F6"/>
    <w:rsid w:val="00821665"/>
    <w:rsid w:val="008218C3"/>
    <w:rsid w:val="00821AD6"/>
    <w:rsid w:val="00821CB5"/>
    <w:rsid w:val="00821F81"/>
    <w:rsid w:val="00821FDA"/>
    <w:rsid w:val="00822270"/>
    <w:rsid w:val="008222DE"/>
    <w:rsid w:val="00822483"/>
    <w:rsid w:val="008228AD"/>
    <w:rsid w:val="00822AF9"/>
    <w:rsid w:val="00822C5D"/>
    <w:rsid w:val="00823058"/>
    <w:rsid w:val="008231D1"/>
    <w:rsid w:val="00823326"/>
    <w:rsid w:val="00823349"/>
    <w:rsid w:val="0082348B"/>
    <w:rsid w:val="00823523"/>
    <w:rsid w:val="00823580"/>
    <w:rsid w:val="0082373A"/>
    <w:rsid w:val="00823E1D"/>
    <w:rsid w:val="00824047"/>
    <w:rsid w:val="008247A2"/>
    <w:rsid w:val="008247C1"/>
    <w:rsid w:val="008248A8"/>
    <w:rsid w:val="00824AC0"/>
    <w:rsid w:val="00824E6B"/>
    <w:rsid w:val="008252A6"/>
    <w:rsid w:val="00825318"/>
    <w:rsid w:val="008255BA"/>
    <w:rsid w:val="008255CE"/>
    <w:rsid w:val="008255D4"/>
    <w:rsid w:val="00825B45"/>
    <w:rsid w:val="00826099"/>
    <w:rsid w:val="008261B7"/>
    <w:rsid w:val="008262C9"/>
    <w:rsid w:val="008266BB"/>
    <w:rsid w:val="0082681B"/>
    <w:rsid w:val="00826A2E"/>
    <w:rsid w:val="00826A5D"/>
    <w:rsid w:val="00826CE8"/>
    <w:rsid w:val="00826F8F"/>
    <w:rsid w:val="00827083"/>
    <w:rsid w:val="008274D4"/>
    <w:rsid w:val="00827573"/>
    <w:rsid w:val="00827601"/>
    <w:rsid w:val="00827819"/>
    <w:rsid w:val="0082790B"/>
    <w:rsid w:val="00827AD8"/>
    <w:rsid w:val="00827B11"/>
    <w:rsid w:val="00827B6D"/>
    <w:rsid w:val="008301BD"/>
    <w:rsid w:val="00830275"/>
    <w:rsid w:val="00830638"/>
    <w:rsid w:val="00830B2D"/>
    <w:rsid w:val="00830CFA"/>
    <w:rsid w:val="00830EAE"/>
    <w:rsid w:val="00831237"/>
    <w:rsid w:val="008312FF"/>
    <w:rsid w:val="008315E2"/>
    <w:rsid w:val="00831A86"/>
    <w:rsid w:val="00831AC6"/>
    <w:rsid w:val="00831B8A"/>
    <w:rsid w:val="00831D7E"/>
    <w:rsid w:val="00831D9D"/>
    <w:rsid w:val="00831E9B"/>
    <w:rsid w:val="00831FC3"/>
    <w:rsid w:val="00832044"/>
    <w:rsid w:val="00832084"/>
    <w:rsid w:val="0083222F"/>
    <w:rsid w:val="00832281"/>
    <w:rsid w:val="0083248A"/>
    <w:rsid w:val="00832A7F"/>
    <w:rsid w:val="00832AD8"/>
    <w:rsid w:val="00832EED"/>
    <w:rsid w:val="008331AF"/>
    <w:rsid w:val="00833286"/>
    <w:rsid w:val="008334CB"/>
    <w:rsid w:val="0083357F"/>
    <w:rsid w:val="008336CB"/>
    <w:rsid w:val="00833769"/>
    <w:rsid w:val="0083394B"/>
    <w:rsid w:val="00833F69"/>
    <w:rsid w:val="0083402E"/>
    <w:rsid w:val="008341A4"/>
    <w:rsid w:val="008343C6"/>
    <w:rsid w:val="00834471"/>
    <w:rsid w:val="00834B17"/>
    <w:rsid w:val="0083518D"/>
    <w:rsid w:val="00835228"/>
    <w:rsid w:val="00835373"/>
    <w:rsid w:val="0083552C"/>
    <w:rsid w:val="00835D6A"/>
    <w:rsid w:val="00835F0C"/>
    <w:rsid w:val="00835F31"/>
    <w:rsid w:val="00836051"/>
    <w:rsid w:val="008362CA"/>
    <w:rsid w:val="00836740"/>
    <w:rsid w:val="008369B6"/>
    <w:rsid w:val="00836A87"/>
    <w:rsid w:val="00836E9C"/>
    <w:rsid w:val="00836EA9"/>
    <w:rsid w:val="00837030"/>
    <w:rsid w:val="0083713B"/>
    <w:rsid w:val="00837279"/>
    <w:rsid w:val="00837316"/>
    <w:rsid w:val="0083744A"/>
    <w:rsid w:val="008379E0"/>
    <w:rsid w:val="00837AE5"/>
    <w:rsid w:val="00837C85"/>
    <w:rsid w:val="00837CB4"/>
    <w:rsid w:val="00837D08"/>
    <w:rsid w:val="00837FEA"/>
    <w:rsid w:val="008400CF"/>
    <w:rsid w:val="008400F0"/>
    <w:rsid w:val="008406DA"/>
    <w:rsid w:val="0084074B"/>
    <w:rsid w:val="00840A05"/>
    <w:rsid w:val="00840AFD"/>
    <w:rsid w:val="00840FD3"/>
    <w:rsid w:val="0084147C"/>
    <w:rsid w:val="00841C29"/>
    <w:rsid w:val="00841DA2"/>
    <w:rsid w:val="00841FD3"/>
    <w:rsid w:val="008420A8"/>
    <w:rsid w:val="00842375"/>
    <w:rsid w:val="00842859"/>
    <w:rsid w:val="00842944"/>
    <w:rsid w:val="0084298C"/>
    <w:rsid w:val="00842CE1"/>
    <w:rsid w:val="00842DC7"/>
    <w:rsid w:val="00842E0D"/>
    <w:rsid w:val="00842E13"/>
    <w:rsid w:val="00842E3A"/>
    <w:rsid w:val="00842E71"/>
    <w:rsid w:val="00843008"/>
    <w:rsid w:val="008436AB"/>
    <w:rsid w:val="0084378E"/>
    <w:rsid w:val="00843C39"/>
    <w:rsid w:val="00843CC7"/>
    <w:rsid w:val="00843CD0"/>
    <w:rsid w:val="00843E29"/>
    <w:rsid w:val="008440F8"/>
    <w:rsid w:val="00844299"/>
    <w:rsid w:val="0084448C"/>
    <w:rsid w:val="00844512"/>
    <w:rsid w:val="00844925"/>
    <w:rsid w:val="00844E8F"/>
    <w:rsid w:val="008453B1"/>
    <w:rsid w:val="008458FF"/>
    <w:rsid w:val="00845A4A"/>
    <w:rsid w:val="00845AA7"/>
    <w:rsid w:val="00845C20"/>
    <w:rsid w:val="0084602A"/>
    <w:rsid w:val="008460F3"/>
    <w:rsid w:val="0084622D"/>
    <w:rsid w:val="008466CB"/>
    <w:rsid w:val="00846872"/>
    <w:rsid w:val="00846888"/>
    <w:rsid w:val="00846CC8"/>
    <w:rsid w:val="0084747A"/>
    <w:rsid w:val="008474B2"/>
    <w:rsid w:val="00847887"/>
    <w:rsid w:val="008478B1"/>
    <w:rsid w:val="008478E5"/>
    <w:rsid w:val="00847B36"/>
    <w:rsid w:val="00847E50"/>
    <w:rsid w:val="0085010C"/>
    <w:rsid w:val="008506E4"/>
    <w:rsid w:val="008506E8"/>
    <w:rsid w:val="0085075D"/>
    <w:rsid w:val="00850A21"/>
    <w:rsid w:val="00850B4C"/>
    <w:rsid w:val="00851127"/>
    <w:rsid w:val="00851186"/>
    <w:rsid w:val="0085188C"/>
    <w:rsid w:val="00851E45"/>
    <w:rsid w:val="008520FC"/>
    <w:rsid w:val="0085264B"/>
    <w:rsid w:val="008529CB"/>
    <w:rsid w:val="00852A3D"/>
    <w:rsid w:val="00852CFA"/>
    <w:rsid w:val="00852D26"/>
    <w:rsid w:val="00852F76"/>
    <w:rsid w:val="008537CD"/>
    <w:rsid w:val="00853FA2"/>
    <w:rsid w:val="00853FD7"/>
    <w:rsid w:val="00854294"/>
    <w:rsid w:val="008544B4"/>
    <w:rsid w:val="008547DC"/>
    <w:rsid w:val="00854D47"/>
    <w:rsid w:val="0085551A"/>
    <w:rsid w:val="008557ED"/>
    <w:rsid w:val="00855FC9"/>
    <w:rsid w:val="00856397"/>
    <w:rsid w:val="0085646A"/>
    <w:rsid w:val="00856736"/>
    <w:rsid w:val="00856756"/>
    <w:rsid w:val="00856840"/>
    <w:rsid w:val="00857068"/>
    <w:rsid w:val="008570E7"/>
    <w:rsid w:val="00857A63"/>
    <w:rsid w:val="00857B5D"/>
    <w:rsid w:val="00857B9E"/>
    <w:rsid w:val="0086019C"/>
    <w:rsid w:val="00860375"/>
    <w:rsid w:val="0086044E"/>
    <w:rsid w:val="008609CB"/>
    <w:rsid w:val="00860A6D"/>
    <w:rsid w:val="00860E97"/>
    <w:rsid w:val="00861715"/>
    <w:rsid w:val="00861956"/>
    <w:rsid w:val="008622FC"/>
    <w:rsid w:val="008626E3"/>
    <w:rsid w:val="0086277C"/>
    <w:rsid w:val="00862A6F"/>
    <w:rsid w:val="00862BC8"/>
    <w:rsid w:val="00863416"/>
    <w:rsid w:val="00863712"/>
    <w:rsid w:val="0086376A"/>
    <w:rsid w:val="00864584"/>
    <w:rsid w:val="00864672"/>
    <w:rsid w:val="00864A03"/>
    <w:rsid w:val="00864BC7"/>
    <w:rsid w:val="00864CB8"/>
    <w:rsid w:val="00864E16"/>
    <w:rsid w:val="00864E21"/>
    <w:rsid w:val="0086560D"/>
    <w:rsid w:val="00865723"/>
    <w:rsid w:val="00865975"/>
    <w:rsid w:val="00865A75"/>
    <w:rsid w:val="00865EDC"/>
    <w:rsid w:val="00866739"/>
    <w:rsid w:val="00866C88"/>
    <w:rsid w:val="008671FA"/>
    <w:rsid w:val="008675B2"/>
    <w:rsid w:val="00867A67"/>
    <w:rsid w:val="008701BA"/>
    <w:rsid w:val="008702F0"/>
    <w:rsid w:val="00870A79"/>
    <w:rsid w:val="00870CD0"/>
    <w:rsid w:val="00870CE5"/>
    <w:rsid w:val="00871176"/>
    <w:rsid w:val="00871220"/>
    <w:rsid w:val="008713E3"/>
    <w:rsid w:val="008714A5"/>
    <w:rsid w:val="00871A33"/>
    <w:rsid w:val="00871AD3"/>
    <w:rsid w:val="00871BC4"/>
    <w:rsid w:val="00871DA2"/>
    <w:rsid w:val="008720C4"/>
    <w:rsid w:val="0087213D"/>
    <w:rsid w:val="0087241F"/>
    <w:rsid w:val="00872811"/>
    <w:rsid w:val="00872B84"/>
    <w:rsid w:val="00872D52"/>
    <w:rsid w:val="00873C18"/>
    <w:rsid w:val="00873FC9"/>
    <w:rsid w:val="0087452E"/>
    <w:rsid w:val="00874875"/>
    <w:rsid w:val="00874AD4"/>
    <w:rsid w:val="00874EAB"/>
    <w:rsid w:val="00874F0C"/>
    <w:rsid w:val="00874FEB"/>
    <w:rsid w:val="008753DC"/>
    <w:rsid w:val="00875598"/>
    <w:rsid w:val="00875E1A"/>
    <w:rsid w:val="00875E92"/>
    <w:rsid w:val="00875EF0"/>
    <w:rsid w:val="0087603A"/>
    <w:rsid w:val="008762B6"/>
    <w:rsid w:val="00876830"/>
    <w:rsid w:val="008769CF"/>
    <w:rsid w:val="008772B1"/>
    <w:rsid w:val="008772EE"/>
    <w:rsid w:val="00877341"/>
    <w:rsid w:val="0087750F"/>
    <w:rsid w:val="00877726"/>
    <w:rsid w:val="00877B05"/>
    <w:rsid w:val="008803CA"/>
    <w:rsid w:val="008805EE"/>
    <w:rsid w:val="0088068C"/>
    <w:rsid w:val="00880914"/>
    <w:rsid w:val="00880927"/>
    <w:rsid w:val="00880BCF"/>
    <w:rsid w:val="00880FAE"/>
    <w:rsid w:val="00881329"/>
    <w:rsid w:val="00881AE9"/>
    <w:rsid w:val="00881B6D"/>
    <w:rsid w:val="00881C3D"/>
    <w:rsid w:val="00881DDE"/>
    <w:rsid w:val="008821BE"/>
    <w:rsid w:val="008824E8"/>
    <w:rsid w:val="00882B1C"/>
    <w:rsid w:val="0088310A"/>
    <w:rsid w:val="00883154"/>
    <w:rsid w:val="0088324F"/>
    <w:rsid w:val="0088335E"/>
    <w:rsid w:val="00883644"/>
    <w:rsid w:val="00883A47"/>
    <w:rsid w:val="00883C75"/>
    <w:rsid w:val="00883D79"/>
    <w:rsid w:val="00884E9A"/>
    <w:rsid w:val="00884EF8"/>
    <w:rsid w:val="008852AA"/>
    <w:rsid w:val="00885361"/>
    <w:rsid w:val="0088567C"/>
    <w:rsid w:val="008856CA"/>
    <w:rsid w:val="00885B3B"/>
    <w:rsid w:val="00885E06"/>
    <w:rsid w:val="00885EE9"/>
    <w:rsid w:val="00886609"/>
    <w:rsid w:val="008867BE"/>
    <w:rsid w:val="0088698B"/>
    <w:rsid w:val="00886F66"/>
    <w:rsid w:val="0088701C"/>
    <w:rsid w:val="008873C3"/>
    <w:rsid w:val="00887917"/>
    <w:rsid w:val="00887BED"/>
    <w:rsid w:val="0089015C"/>
    <w:rsid w:val="00890390"/>
    <w:rsid w:val="00890397"/>
    <w:rsid w:val="008904FE"/>
    <w:rsid w:val="00890999"/>
    <w:rsid w:val="00890DE4"/>
    <w:rsid w:val="008913E7"/>
    <w:rsid w:val="0089154C"/>
    <w:rsid w:val="00891715"/>
    <w:rsid w:val="008919CA"/>
    <w:rsid w:val="00891D65"/>
    <w:rsid w:val="008921BC"/>
    <w:rsid w:val="008927CD"/>
    <w:rsid w:val="00892C8D"/>
    <w:rsid w:val="00893100"/>
    <w:rsid w:val="00893302"/>
    <w:rsid w:val="00893447"/>
    <w:rsid w:val="008938EB"/>
    <w:rsid w:val="00893AD5"/>
    <w:rsid w:val="00893C6C"/>
    <w:rsid w:val="00893E32"/>
    <w:rsid w:val="00893EE0"/>
    <w:rsid w:val="00893EEB"/>
    <w:rsid w:val="00893FA9"/>
    <w:rsid w:val="008940DF"/>
    <w:rsid w:val="008945EC"/>
    <w:rsid w:val="008946F8"/>
    <w:rsid w:val="008948EA"/>
    <w:rsid w:val="00894DD3"/>
    <w:rsid w:val="00895033"/>
    <w:rsid w:val="008952B9"/>
    <w:rsid w:val="0089535E"/>
    <w:rsid w:val="00895383"/>
    <w:rsid w:val="008954CB"/>
    <w:rsid w:val="008954F2"/>
    <w:rsid w:val="00895578"/>
    <w:rsid w:val="008955A7"/>
    <w:rsid w:val="0089566F"/>
    <w:rsid w:val="00895CC5"/>
    <w:rsid w:val="00895FEC"/>
    <w:rsid w:val="0089602B"/>
    <w:rsid w:val="00896146"/>
    <w:rsid w:val="008962BD"/>
    <w:rsid w:val="00896688"/>
    <w:rsid w:val="00896B05"/>
    <w:rsid w:val="00896B6D"/>
    <w:rsid w:val="00896FA8"/>
    <w:rsid w:val="0089713A"/>
    <w:rsid w:val="00897282"/>
    <w:rsid w:val="0089773B"/>
    <w:rsid w:val="00897A13"/>
    <w:rsid w:val="00897A94"/>
    <w:rsid w:val="00897DE4"/>
    <w:rsid w:val="00897FBE"/>
    <w:rsid w:val="008A0267"/>
    <w:rsid w:val="008A0310"/>
    <w:rsid w:val="008A040A"/>
    <w:rsid w:val="008A06D6"/>
    <w:rsid w:val="008A087C"/>
    <w:rsid w:val="008A08E8"/>
    <w:rsid w:val="008A0940"/>
    <w:rsid w:val="008A0AA5"/>
    <w:rsid w:val="008A0E78"/>
    <w:rsid w:val="008A105D"/>
    <w:rsid w:val="008A163A"/>
    <w:rsid w:val="008A1B70"/>
    <w:rsid w:val="008A1E98"/>
    <w:rsid w:val="008A1F01"/>
    <w:rsid w:val="008A2389"/>
    <w:rsid w:val="008A23AD"/>
    <w:rsid w:val="008A27D6"/>
    <w:rsid w:val="008A298F"/>
    <w:rsid w:val="008A2A76"/>
    <w:rsid w:val="008A2E20"/>
    <w:rsid w:val="008A3074"/>
    <w:rsid w:val="008A3137"/>
    <w:rsid w:val="008A31DC"/>
    <w:rsid w:val="008A40ED"/>
    <w:rsid w:val="008A48B1"/>
    <w:rsid w:val="008A5039"/>
    <w:rsid w:val="008A51DB"/>
    <w:rsid w:val="008A51E2"/>
    <w:rsid w:val="008A5291"/>
    <w:rsid w:val="008A53FE"/>
    <w:rsid w:val="008A547F"/>
    <w:rsid w:val="008A55FC"/>
    <w:rsid w:val="008A56B4"/>
    <w:rsid w:val="008A5A00"/>
    <w:rsid w:val="008A5BC5"/>
    <w:rsid w:val="008A63A4"/>
    <w:rsid w:val="008A6451"/>
    <w:rsid w:val="008A6754"/>
    <w:rsid w:val="008A67C1"/>
    <w:rsid w:val="008A67DF"/>
    <w:rsid w:val="008A69B8"/>
    <w:rsid w:val="008A6C36"/>
    <w:rsid w:val="008A70D3"/>
    <w:rsid w:val="008A79E2"/>
    <w:rsid w:val="008A7AB0"/>
    <w:rsid w:val="008A7C6E"/>
    <w:rsid w:val="008A7DA5"/>
    <w:rsid w:val="008B05FA"/>
    <w:rsid w:val="008B0763"/>
    <w:rsid w:val="008B0854"/>
    <w:rsid w:val="008B1064"/>
    <w:rsid w:val="008B1286"/>
    <w:rsid w:val="008B1D3E"/>
    <w:rsid w:val="008B1F63"/>
    <w:rsid w:val="008B2333"/>
    <w:rsid w:val="008B268E"/>
    <w:rsid w:val="008B2BDE"/>
    <w:rsid w:val="008B2F6A"/>
    <w:rsid w:val="008B3209"/>
    <w:rsid w:val="008B32BA"/>
    <w:rsid w:val="008B342D"/>
    <w:rsid w:val="008B3516"/>
    <w:rsid w:val="008B3666"/>
    <w:rsid w:val="008B3801"/>
    <w:rsid w:val="008B3C2F"/>
    <w:rsid w:val="008B3C5B"/>
    <w:rsid w:val="008B3D12"/>
    <w:rsid w:val="008B3F33"/>
    <w:rsid w:val="008B4946"/>
    <w:rsid w:val="008B4EBD"/>
    <w:rsid w:val="008B54C0"/>
    <w:rsid w:val="008B5667"/>
    <w:rsid w:val="008B5A00"/>
    <w:rsid w:val="008B5AAC"/>
    <w:rsid w:val="008B5DAF"/>
    <w:rsid w:val="008B62BF"/>
    <w:rsid w:val="008B63C2"/>
    <w:rsid w:val="008B692C"/>
    <w:rsid w:val="008B6C82"/>
    <w:rsid w:val="008B6DF2"/>
    <w:rsid w:val="008B6F21"/>
    <w:rsid w:val="008B6FF1"/>
    <w:rsid w:val="008B7301"/>
    <w:rsid w:val="008B7327"/>
    <w:rsid w:val="008B748E"/>
    <w:rsid w:val="008B7592"/>
    <w:rsid w:val="008B7620"/>
    <w:rsid w:val="008C002A"/>
    <w:rsid w:val="008C0076"/>
    <w:rsid w:val="008C064A"/>
    <w:rsid w:val="008C0652"/>
    <w:rsid w:val="008C0814"/>
    <w:rsid w:val="008C0E63"/>
    <w:rsid w:val="008C10B1"/>
    <w:rsid w:val="008C1196"/>
    <w:rsid w:val="008C1F3E"/>
    <w:rsid w:val="008C21B5"/>
    <w:rsid w:val="008C234D"/>
    <w:rsid w:val="008C242E"/>
    <w:rsid w:val="008C2477"/>
    <w:rsid w:val="008C2617"/>
    <w:rsid w:val="008C2E21"/>
    <w:rsid w:val="008C2EE3"/>
    <w:rsid w:val="008C3798"/>
    <w:rsid w:val="008C37CC"/>
    <w:rsid w:val="008C3F04"/>
    <w:rsid w:val="008C3F6C"/>
    <w:rsid w:val="008C3FE6"/>
    <w:rsid w:val="008C41D2"/>
    <w:rsid w:val="008C430F"/>
    <w:rsid w:val="008C4896"/>
    <w:rsid w:val="008C490E"/>
    <w:rsid w:val="008C4BDF"/>
    <w:rsid w:val="008C4D0B"/>
    <w:rsid w:val="008C5111"/>
    <w:rsid w:val="008C54B6"/>
    <w:rsid w:val="008C54CB"/>
    <w:rsid w:val="008C5549"/>
    <w:rsid w:val="008C5588"/>
    <w:rsid w:val="008C5AEC"/>
    <w:rsid w:val="008C5F13"/>
    <w:rsid w:val="008C627F"/>
    <w:rsid w:val="008C67DA"/>
    <w:rsid w:val="008C69E5"/>
    <w:rsid w:val="008C6B26"/>
    <w:rsid w:val="008C6C30"/>
    <w:rsid w:val="008C6CAC"/>
    <w:rsid w:val="008C7201"/>
    <w:rsid w:val="008C7411"/>
    <w:rsid w:val="008C77C8"/>
    <w:rsid w:val="008D05D1"/>
    <w:rsid w:val="008D09F0"/>
    <w:rsid w:val="008D10CD"/>
    <w:rsid w:val="008D141B"/>
    <w:rsid w:val="008D165A"/>
    <w:rsid w:val="008D17DE"/>
    <w:rsid w:val="008D1982"/>
    <w:rsid w:val="008D199F"/>
    <w:rsid w:val="008D1A1D"/>
    <w:rsid w:val="008D1CB4"/>
    <w:rsid w:val="008D1D14"/>
    <w:rsid w:val="008D1D39"/>
    <w:rsid w:val="008D1DD5"/>
    <w:rsid w:val="008D1EE2"/>
    <w:rsid w:val="008D1F0D"/>
    <w:rsid w:val="008D1F7A"/>
    <w:rsid w:val="008D1F9F"/>
    <w:rsid w:val="008D2092"/>
    <w:rsid w:val="008D221D"/>
    <w:rsid w:val="008D2282"/>
    <w:rsid w:val="008D22F8"/>
    <w:rsid w:val="008D2A03"/>
    <w:rsid w:val="008D2C12"/>
    <w:rsid w:val="008D2CCC"/>
    <w:rsid w:val="008D2ED8"/>
    <w:rsid w:val="008D2FAE"/>
    <w:rsid w:val="008D31B9"/>
    <w:rsid w:val="008D3559"/>
    <w:rsid w:val="008D3586"/>
    <w:rsid w:val="008D3665"/>
    <w:rsid w:val="008D37CC"/>
    <w:rsid w:val="008D3C42"/>
    <w:rsid w:val="008D3E52"/>
    <w:rsid w:val="008D3F1E"/>
    <w:rsid w:val="008D4072"/>
    <w:rsid w:val="008D41C2"/>
    <w:rsid w:val="008D4383"/>
    <w:rsid w:val="008D4492"/>
    <w:rsid w:val="008D4A72"/>
    <w:rsid w:val="008D5028"/>
    <w:rsid w:val="008D5A4A"/>
    <w:rsid w:val="008D5AD4"/>
    <w:rsid w:val="008D623A"/>
    <w:rsid w:val="008D62E0"/>
    <w:rsid w:val="008D6411"/>
    <w:rsid w:val="008D64E7"/>
    <w:rsid w:val="008D65E0"/>
    <w:rsid w:val="008D65E5"/>
    <w:rsid w:val="008D69FE"/>
    <w:rsid w:val="008D767B"/>
    <w:rsid w:val="008D768F"/>
    <w:rsid w:val="008D7904"/>
    <w:rsid w:val="008D7CDA"/>
    <w:rsid w:val="008E007B"/>
    <w:rsid w:val="008E0CE1"/>
    <w:rsid w:val="008E0F14"/>
    <w:rsid w:val="008E10BD"/>
    <w:rsid w:val="008E160D"/>
    <w:rsid w:val="008E1639"/>
    <w:rsid w:val="008E1A5B"/>
    <w:rsid w:val="008E1AF2"/>
    <w:rsid w:val="008E1ECF"/>
    <w:rsid w:val="008E1FDC"/>
    <w:rsid w:val="008E21D1"/>
    <w:rsid w:val="008E26C1"/>
    <w:rsid w:val="008E27ED"/>
    <w:rsid w:val="008E2909"/>
    <w:rsid w:val="008E34C4"/>
    <w:rsid w:val="008E3580"/>
    <w:rsid w:val="008E3810"/>
    <w:rsid w:val="008E3D08"/>
    <w:rsid w:val="008E3D1C"/>
    <w:rsid w:val="008E42D6"/>
    <w:rsid w:val="008E482F"/>
    <w:rsid w:val="008E4958"/>
    <w:rsid w:val="008E4AE4"/>
    <w:rsid w:val="008E5215"/>
    <w:rsid w:val="008E58F7"/>
    <w:rsid w:val="008E6259"/>
    <w:rsid w:val="008E65C7"/>
    <w:rsid w:val="008E66AD"/>
    <w:rsid w:val="008E6CAA"/>
    <w:rsid w:val="008E753F"/>
    <w:rsid w:val="008E7609"/>
    <w:rsid w:val="008E765F"/>
    <w:rsid w:val="008E770C"/>
    <w:rsid w:val="008E7825"/>
    <w:rsid w:val="008E7957"/>
    <w:rsid w:val="008E7CD2"/>
    <w:rsid w:val="008E7D78"/>
    <w:rsid w:val="008E7DE6"/>
    <w:rsid w:val="008F0061"/>
    <w:rsid w:val="008F04DC"/>
    <w:rsid w:val="008F084D"/>
    <w:rsid w:val="008F0968"/>
    <w:rsid w:val="008F0A5C"/>
    <w:rsid w:val="008F0BBE"/>
    <w:rsid w:val="008F0BE8"/>
    <w:rsid w:val="008F0DDD"/>
    <w:rsid w:val="008F0EBF"/>
    <w:rsid w:val="008F1189"/>
    <w:rsid w:val="008F11BF"/>
    <w:rsid w:val="008F12B0"/>
    <w:rsid w:val="008F159A"/>
    <w:rsid w:val="008F18AA"/>
    <w:rsid w:val="008F1B66"/>
    <w:rsid w:val="008F1E0B"/>
    <w:rsid w:val="008F24F4"/>
    <w:rsid w:val="008F26CB"/>
    <w:rsid w:val="008F270E"/>
    <w:rsid w:val="008F29C0"/>
    <w:rsid w:val="008F2BC1"/>
    <w:rsid w:val="008F2E8D"/>
    <w:rsid w:val="008F3036"/>
    <w:rsid w:val="008F3445"/>
    <w:rsid w:val="008F3576"/>
    <w:rsid w:val="008F370E"/>
    <w:rsid w:val="008F39EE"/>
    <w:rsid w:val="008F3A0D"/>
    <w:rsid w:val="008F441A"/>
    <w:rsid w:val="008F4525"/>
    <w:rsid w:val="008F458B"/>
    <w:rsid w:val="008F465A"/>
    <w:rsid w:val="008F48CD"/>
    <w:rsid w:val="008F4909"/>
    <w:rsid w:val="008F4C0E"/>
    <w:rsid w:val="008F5147"/>
    <w:rsid w:val="008F52F1"/>
    <w:rsid w:val="008F5827"/>
    <w:rsid w:val="008F5E06"/>
    <w:rsid w:val="008F6023"/>
    <w:rsid w:val="008F60C0"/>
    <w:rsid w:val="008F61E1"/>
    <w:rsid w:val="008F74C2"/>
    <w:rsid w:val="008F75DA"/>
    <w:rsid w:val="008F76FB"/>
    <w:rsid w:val="008F7795"/>
    <w:rsid w:val="008F79C8"/>
    <w:rsid w:val="008F7ADD"/>
    <w:rsid w:val="008F7CE0"/>
    <w:rsid w:val="00900153"/>
    <w:rsid w:val="00900197"/>
    <w:rsid w:val="009002B8"/>
    <w:rsid w:val="00900321"/>
    <w:rsid w:val="009005A5"/>
    <w:rsid w:val="009005B4"/>
    <w:rsid w:val="00900810"/>
    <w:rsid w:val="00900E80"/>
    <w:rsid w:val="009011FF"/>
    <w:rsid w:val="009013B1"/>
    <w:rsid w:val="009021B5"/>
    <w:rsid w:val="0090242C"/>
    <w:rsid w:val="00902804"/>
    <w:rsid w:val="009029C7"/>
    <w:rsid w:val="00902ADE"/>
    <w:rsid w:val="00902D65"/>
    <w:rsid w:val="009036BB"/>
    <w:rsid w:val="00903870"/>
    <w:rsid w:val="00903E63"/>
    <w:rsid w:val="00904280"/>
    <w:rsid w:val="009044E6"/>
    <w:rsid w:val="00904953"/>
    <w:rsid w:val="009049C7"/>
    <w:rsid w:val="00904E8D"/>
    <w:rsid w:val="009055A3"/>
    <w:rsid w:val="00905776"/>
    <w:rsid w:val="009058FD"/>
    <w:rsid w:val="00905BC7"/>
    <w:rsid w:val="00905CCC"/>
    <w:rsid w:val="00905D2A"/>
    <w:rsid w:val="00905DC2"/>
    <w:rsid w:val="00905EE7"/>
    <w:rsid w:val="009064E1"/>
    <w:rsid w:val="009065AF"/>
    <w:rsid w:val="00906759"/>
    <w:rsid w:val="009067FF"/>
    <w:rsid w:val="00906A05"/>
    <w:rsid w:val="00906D27"/>
    <w:rsid w:val="00906DCC"/>
    <w:rsid w:val="009079EB"/>
    <w:rsid w:val="00907A52"/>
    <w:rsid w:val="00910201"/>
    <w:rsid w:val="00910571"/>
    <w:rsid w:val="0091068D"/>
    <w:rsid w:val="00910C45"/>
    <w:rsid w:val="00910C79"/>
    <w:rsid w:val="00910D1B"/>
    <w:rsid w:val="00910F47"/>
    <w:rsid w:val="00910F77"/>
    <w:rsid w:val="00910FEA"/>
    <w:rsid w:val="00911150"/>
    <w:rsid w:val="00911296"/>
    <w:rsid w:val="0091141A"/>
    <w:rsid w:val="0091148C"/>
    <w:rsid w:val="009115A4"/>
    <w:rsid w:val="009116B6"/>
    <w:rsid w:val="0091213C"/>
    <w:rsid w:val="00912175"/>
    <w:rsid w:val="0091218A"/>
    <w:rsid w:val="00912266"/>
    <w:rsid w:val="009122FE"/>
    <w:rsid w:val="00912568"/>
    <w:rsid w:val="00912B5F"/>
    <w:rsid w:val="00912BAB"/>
    <w:rsid w:val="00913135"/>
    <w:rsid w:val="009132BF"/>
    <w:rsid w:val="00913963"/>
    <w:rsid w:val="00913ACD"/>
    <w:rsid w:val="009141E1"/>
    <w:rsid w:val="00914436"/>
    <w:rsid w:val="00914B7E"/>
    <w:rsid w:val="00914E13"/>
    <w:rsid w:val="009150BC"/>
    <w:rsid w:val="0091557F"/>
    <w:rsid w:val="009155D8"/>
    <w:rsid w:val="009155E2"/>
    <w:rsid w:val="009156BF"/>
    <w:rsid w:val="00915A9B"/>
    <w:rsid w:val="009166E8"/>
    <w:rsid w:val="00916922"/>
    <w:rsid w:val="009169B6"/>
    <w:rsid w:val="00916C17"/>
    <w:rsid w:val="00916E82"/>
    <w:rsid w:val="00917602"/>
    <w:rsid w:val="00917606"/>
    <w:rsid w:val="00917693"/>
    <w:rsid w:val="009178CC"/>
    <w:rsid w:val="00917AB0"/>
    <w:rsid w:val="00917C06"/>
    <w:rsid w:val="00917E11"/>
    <w:rsid w:val="009201E3"/>
    <w:rsid w:val="00920866"/>
    <w:rsid w:val="00920C22"/>
    <w:rsid w:val="00920F56"/>
    <w:rsid w:val="00921098"/>
    <w:rsid w:val="0092157B"/>
    <w:rsid w:val="00921777"/>
    <w:rsid w:val="009217F2"/>
    <w:rsid w:val="00921AB7"/>
    <w:rsid w:val="00921CBA"/>
    <w:rsid w:val="0092291C"/>
    <w:rsid w:val="009229FF"/>
    <w:rsid w:val="00922A95"/>
    <w:rsid w:val="00923CDA"/>
    <w:rsid w:val="00923FBB"/>
    <w:rsid w:val="00924311"/>
    <w:rsid w:val="00924468"/>
    <w:rsid w:val="00924816"/>
    <w:rsid w:val="009249D9"/>
    <w:rsid w:val="0092535D"/>
    <w:rsid w:val="00925403"/>
    <w:rsid w:val="00925849"/>
    <w:rsid w:val="009258E9"/>
    <w:rsid w:val="00925B89"/>
    <w:rsid w:val="00925C7A"/>
    <w:rsid w:val="009263F7"/>
    <w:rsid w:val="00926A26"/>
    <w:rsid w:val="00926F3D"/>
    <w:rsid w:val="00926F50"/>
    <w:rsid w:val="009272C1"/>
    <w:rsid w:val="00927437"/>
    <w:rsid w:val="009275ED"/>
    <w:rsid w:val="0092777F"/>
    <w:rsid w:val="00927A0F"/>
    <w:rsid w:val="00927B40"/>
    <w:rsid w:val="00927C0C"/>
    <w:rsid w:val="009300A4"/>
    <w:rsid w:val="009300AB"/>
    <w:rsid w:val="0093048B"/>
    <w:rsid w:val="00930748"/>
    <w:rsid w:val="00930CCA"/>
    <w:rsid w:val="00930D1D"/>
    <w:rsid w:val="0093197A"/>
    <w:rsid w:val="009319CA"/>
    <w:rsid w:val="00931B55"/>
    <w:rsid w:val="00931CB5"/>
    <w:rsid w:val="00932085"/>
    <w:rsid w:val="009321EC"/>
    <w:rsid w:val="00932310"/>
    <w:rsid w:val="00932520"/>
    <w:rsid w:val="00932595"/>
    <w:rsid w:val="00932D18"/>
    <w:rsid w:val="00933129"/>
    <w:rsid w:val="00933156"/>
    <w:rsid w:val="00933444"/>
    <w:rsid w:val="009339B6"/>
    <w:rsid w:val="00933B38"/>
    <w:rsid w:val="00933B4F"/>
    <w:rsid w:val="00933C71"/>
    <w:rsid w:val="009340F8"/>
    <w:rsid w:val="00934132"/>
    <w:rsid w:val="009344BD"/>
    <w:rsid w:val="00934684"/>
    <w:rsid w:val="00934EF8"/>
    <w:rsid w:val="00934F3C"/>
    <w:rsid w:val="009350AB"/>
    <w:rsid w:val="00935630"/>
    <w:rsid w:val="00935BA1"/>
    <w:rsid w:val="009363F1"/>
    <w:rsid w:val="00936A1F"/>
    <w:rsid w:val="00936B61"/>
    <w:rsid w:val="00936DF3"/>
    <w:rsid w:val="00937088"/>
    <w:rsid w:val="0093711B"/>
    <w:rsid w:val="009371C4"/>
    <w:rsid w:val="009372E5"/>
    <w:rsid w:val="00937386"/>
    <w:rsid w:val="0093747D"/>
    <w:rsid w:val="00937AB7"/>
    <w:rsid w:val="00937E1B"/>
    <w:rsid w:val="00940E94"/>
    <w:rsid w:val="00940F52"/>
    <w:rsid w:val="0094102F"/>
    <w:rsid w:val="00941054"/>
    <w:rsid w:val="0094133C"/>
    <w:rsid w:val="0094150E"/>
    <w:rsid w:val="00941B76"/>
    <w:rsid w:val="00941C13"/>
    <w:rsid w:val="009421BD"/>
    <w:rsid w:val="00942222"/>
    <w:rsid w:val="0094272A"/>
    <w:rsid w:val="009429C6"/>
    <w:rsid w:val="00942B09"/>
    <w:rsid w:val="00942DB0"/>
    <w:rsid w:val="0094309D"/>
    <w:rsid w:val="009437DA"/>
    <w:rsid w:val="009439D2"/>
    <w:rsid w:val="00943B49"/>
    <w:rsid w:val="00943F07"/>
    <w:rsid w:val="00944097"/>
    <w:rsid w:val="0094412A"/>
    <w:rsid w:val="009441B8"/>
    <w:rsid w:val="00944499"/>
    <w:rsid w:val="009444AE"/>
    <w:rsid w:val="009444C7"/>
    <w:rsid w:val="00944921"/>
    <w:rsid w:val="00944B37"/>
    <w:rsid w:val="00944C22"/>
    <w:rsid w:val="00944CBF"/>
    <w:rsid w:val="00944DC5"/>
    <w:rsid w:val="009450B2"/>
    <w:rsid w:val="0094514A"/>
    <w:rsid w:val="009456D1"/>
    <w:rsid w:val="00945757"/>
    <w:rsid w:val="0094587C"/>
    <w:rsid w:val="00945FFC"/>
    <w:rsid w:val="00946569"/>
    <w:rsid w:val="00946A45"/>
    <w:rsid w:val="00946AB8"/>
    <w:rsid w:val="00946EA4"/>
    <w:rsid w:val="0094723B"/>
    <w:rsid w:val="009476B8"/>
    <w:rsid w:val="009478D8"/>
    <w:rsid w:val="0094799A"/>
    <w:rsid w:val="00947ADB"/>
    <w:rsid w:val="00947AED"/>
    <w:rsid w:val="00947C17"/>
    <w:rsid w:val="00947CAC"/>
    <w:rsid w:val="00950933"/>
    <w:rsid w:val="00950AD6"/>
    <w:rsid w:val="00950E3A"/>
    <w:rsid w:val="00950F81"/>
    <w:rsid w:val="0095119E"/>
    <w:rsid w:val="0095166E"/>
    <w:rsid w:val="00951B7A"/>
    <w:rsid w:val="00951C50"/>
    <w:rsid w:val="00951D6D"/>
    <w:rsid w:val="00951EE7"/>
    <w:rsid w:val="00952016"/>
    <w:rsid w:val="009522F2"/>
    <w:rsid w:val="00952799"/>
    <w:rsid w:val="00952ACB"/>
    <w:rsid w:val="00952E61"/>
    <w:rsid w:val="009530B3"/>
    <w:rsid w:val="0095355B"/>
    <w:rsid w:val="009539F5"/>
    <w:rsid w:val="00953B50"/>
    <w:rsid w:val="009540B4"/>
    <w:rsid w:val="00954571"/>
    <w:rsid w:val="00954603"/>
    <w:rsid w:val="0095489B"/>
    <w:rsid w:val="00954B59"/>
    <w:rsid w:val="00955216"/>
    <w:rsid w:val="009554C9"/>
    <w:rsid w:val="0095558E"/>
    <w:rsid w:val="009556C0"/>
    <w:rsid w:val="00955D1A"/>
    <w:rsid w:val="00956117"/>
    <w:rsid w:val="00956207"/>
    <w:rsid w:val="00956225"/>
    <w:rsid w:val="00956471"/>
    <w:rsid w:val="00957022"/>
    <w:rsid w:val="0095706F"/>
    <w:rsid w:val="009572AB"/>
    <w:rsid w:val="0095777F"/>
    <w:rsid w:val="00957780"/>
    <w:rsid w:val="0095784D"/>
    <w:rsid w:val="00957E1B"/>
    <w:rsid w:val="00957E3C"/>
    <w:rsid w:val="00957EB0"/>
    <w:rsid w:val="009602C1"/>
    <w:rsid w:val="00960404"/>
    <w:rsid w:val="009605E2"/>
    <w:rsid w:val="009608D6"/>
    <w:rsid w:val="0096095A"/>
    <w:rsid w:val="00961224"/>
    <w:rsid w:val="0096126D"/>
    <w:rsid w:val="009612DF"/>
    <w:rsid w:val="009615DF"/>
    <w:rsid w:val="0096181F"/>
    <w:rsid w:val="009618CD"/>
    <w:rsid w:val="00962167"/>
    <w:rsid w:val="009622A1"/>
    <w:rsid w:val="00962367"/>
    <w:rsid w:val="00962403"/>
    <w:rsid w:val="00962634"/>
    <w:rsid w:val="00962708"/>
    <w:rsid w:val="00962799"/>
    <w:rsid w:val="00962990"/>
    <w:rsid w:val="00963064"/>
    <w:rsid w:val="0096311F"/>
    <w:rsid w:val="0096348D"/>
    <w:rsid w:val="00963C6F"/>
    <w:rsid w:val="00963EAC"/>
    <w:rsid w:val="00964553"/>
    <w:rsid w:val="00964636"/>
    <w:rsid w:val="00964845"/>
    <w:rsid w:val="00964A4C"/>
    <w:rsid w:val="00964EE4"/>
    <w:rsid w:val="00964F32"/>
    <w:rsid w:val="0096548C"/>
    <w:rsid w:val="00965ACB"/>
    <w:rsid w:val="00965D85"/>
    <w:rsid w:val="00965EA4"/>
    <w:rsid w:val="0096626D"/>
    <w:rsid w:val="00966321"/>
    <w:rsid w:val="0096635E"/>
    <w:rsid w:val="009666D2"/>
    <w:rsid w:val="00966731"/>
    <w:rsid w:val="00966E08"/>
    <w:rsid w:val="009675C7"/>
    <w:rsid w:val="009676C0"/>
    <w:rsid w:val="00967B1D"/>
    <w:rsid w:val="00967DDB"/>
    <w:rsid w:val="00967EB1"/>
    <w:rsid w:val="0097002B"/>
    <w:rsid w:val="009700B7"/>
    <w:rsid w:val="00970248"/>
    <w:rsid w:val="00970381"/>
    <w:rsid w:val="009703AA"/>
    <w:rsid w:val="0097041D"/>
    <w:rsid w:val="00970782"/>
    <w:rsid w:val="00970DF5"/>
    <w:rsid w:val="00970EF7"/>
    <w:rsid w:val="009710AB"/>
    <w:rsid w:val="009710FB"/>
    <w:rsid w:val="0097124C"/>
    <w:rsid w:val="00971677"/>
    <w:rsid w:val="00971759"/>
    <w:rsid w:val="00971A02"/>
    <w:rsid w:val="00971A45"/>
    <w:rsid w:val="00971B7E"/>
    <w:rsid w:val="00971BEF"/>
    <w:rsid w:val="00971BFD"/>
    <w:rsid w:val="00971D16"/>
    <w:rsid w:val="00971E04"/>
    <w:rsid w:val="00971E0D"/>
    <w:rsid w:val="00971EFC"/>
    <w:rsid w:val="00971FCA"/>
    <w:rsid w:val="009721FF"/>
    <w:rsid w:val="0097245C"/>
    <w:rsid w:val="009728BF"/>
    <w:rsid w:val="00972B57"/>
    <w:rsid w:val="00972C7D"/>
    <w:rsid w:val="00972E1B"/>
    <w:rsid w:val="00972EB1"/>
    <w:rsid w:val="00972ED9"/>
    <w:rsid w:val="00973432"/>
    <w:rsid w:val="00973551"/>
    <w:rsid w:val="00973AE0"/>
    <w:rsid w:val="00973B7C"/>
    <w:rsid w:val="00973CC5"/>
    <w:rsid w:val="00973D11"/>
    <w:rsid w:val="00973DA6"/>
    <w:rsid w:val="009740F7"/>
    <w:rsid w:val="00974114"/>
    <w:rsid w:val="0097454D"/>
    <w:rsid w:val="009746E1"/>
    <w:rsid w:val="00974785"/>
    <w:rsid w:val="0097484A"/>
    <w:rsid w:val="009748A2"/>
    <w:rsid w:val="0097498B"/>
    <w:rsid w:val="00974D56"/>
    <w:rsid w:val="00974F21"/>
    <w:rsid w:val="00974F56"/>
    <w:rsid w:val="00975029"/>
    <w:rsid w:val="0097557F"/>
    <w:rsid w:val="00975E38"/>
    <w:rsid w:val="00976009"/>
    <w:rsid w:val="00976158"/>
    <w:rsid w:val="009764A9"/>
    <w:rsid w:val="00976553"/>
    <w:rsid w:val="009766BF"/>
    <w:rsid w:val="00976C88"/>
    <w:rsid w:val="00977097"/>
    <w:rsid w:val="009770D6"/>
    <w:rsid w:val="009771A5"/>
    <w:rsid w:val="009773E0"/>
    <w:rsid w:val="00977429"/>
    <w:rsid w:val="00977720"/>
    <w:rsid w:val="009779CA"/>
    <w:rsid w:val="00977BCA"/>
    <w:rsid w:val="00977E20"/>
    <w:rsid w:val="00977F57"/>
    <w:rsid w:val="00980794"/>
    <w:rsid w:val="009809D9"/>
    <w:rsid w:val="00980B03"/>
    <w:rsid w:val="00980BF6"/>
    <w:rsid w:val="00980CB1"/>
    <w:rsid w:val="00980E0C"/>
    <w:rsid w:val="00980E96"/>
    <w:rsid w:val="00980F46"/>
    <w:rsid w:val="00981738"/>
    <w:rsid w:val="00981A94"/>
    <w:rsid w:val="00981C6D"/>
    <w:rsid w:val="00981C77"/>
    <w:rsid w:val="00981FC6"/>
    <w:rsid w:val="009821B6"/>
    <w:rsid w:val="00982703"/>
    <w:rsid w:val="009829E8"/>
    <w:rsid w:val="00982AB4"/>
    <w:rsid w:val="00982B95"/>
    <w:rsid w:val="00982F2C"/>
    <w:rsid w:val="00982F48"/>
    <w:rsid w:val="00983799"/>
    <w:rsid w:val="009839AE"/>
    <w:rsid w:val="00983EB0"/>
    <w:rsid w:val="00984924"/>
    <w:rsid w:val="00984FF6"/>
    <w:rsid w:val="0098546E"/>
    <w:rsid w:val="0098573C"/>
    <w:rsid w:val="00985A35"/>
    <w:rsid w:val="00985C62"/>
    <w:rsid w:val="0098615D"/>
    <w:rsid w:val="0098616E"/>
    <w:rsid w:val="009861EA"/>
    <w:rsid w:val="00986785"/>
    <w:rsid w:val="009869D7"/>
    <w:rsid w:val="00986F22"/>
    <w:rsid w:val="00987093"/>
    <w:rsid w:val="0098727C"/>
    <w:rsid w:val="0098759D"/>
    <w:rsid w:val="009875C8"/>
    <w:rsid w:val="00987621"/>
    <w:rsid w:val="0098772D"/>
    <w:rsid w:val="00987AFF"/>
    <w:rsid w:val="00987D1A"/>
    <w:rsid w:val="00987E3E"/>
    <w:rsid w:val="00987FC0"/>
    <w:rsid w:val="009904A5"/>
    <w:rsid w:val="00990DE4"/>
    <w:rsid w:val="00990FE0"/>
    <w:rsid w:val="00991163"/>
    <w:rsid w:val="0099151E"/>
    <w:rsid w:val="0099192A"/>
    <w:rsid w:val="00991F5C"/>
    <w:rsid w:val="00991FB4"/>
    <w:rsid w:val="00992158"/>
    <w:rsid w:val="009924A7"/>
    <w:rsid w:val="0099271A"/>
    <w:rsid w:val="0099288E"/>
    <w:rsid w:val="00992904"/>
    <w:rsid w:val="00992DAB"/>
    <w:rsid w:val="00992EF1"/>
    <w:rsid w:val="00993384"/>
    <w:rsid w:val="009937CC"/>
    <w:rsid w:val="009939C3"/>
    <w:rsid w:val="00993ABE"/>
    <w:rsid w:val="00993E20"/>
    <w:rsid w:val="00993E74"/>
    <w:rsid w:val="0099419D"/>
    <w:rsid w:val="009944E4"/>
    <w:rsid w:val="0099456F"/>
    <w:rsid w:val="009947F1"/>
    <w:rsid w:val="00994A41"/>
    <w:rsid w:val="0099514C"/>
    <w:rsid w:val="009952E0"/>
    <w:rsid w:val="00995A4A"/>
    <w:rsid w:val="00995E88"/>
    <w:rsid w:val="00996082"/>
    <w:rsid w:val="00996736"/>
    <w:rsid w:val="0099675F"/>
    <w:rsid w:val="009969FD"/>
    <w:rsid w:val="00996E5E"/>
    <w:rsid w:val="009973B1"/>
    <w:rsid w:val="009976DD"/>
    <w:rsid w:val="009977FB"/>
    <w:rsid w:val="00997B87"/>
    <w:rsid w:val="00997D95"/>
    <w:rsid w:val="009A00EE"/>
    <w:rsid w:val="009A04DE"/>
    <w:rsid w:val="009A090A"/>
    <w:rsid w:val="009A0E3B"/>
    <w:rsid w:val="009A0FF7"/>
    <w:rsid w:val="009A1104"/>
    <w:rsid w:val="009A17C3"/>
    <w:rsid w:val="009A1F63"/>
    <w:rsid w:val="009A20BE"/>
    <w:rsid w:val="009A220E"/>
    <w:rsid w:val="009A2900"/>
    <w:rsid w:val="009A2BC3"/>
    <w:rsid w:val="009A2BE0"/>
    <w:rsid w:val="009A2C4C"/>
    <w:rsid w:val="009A2CBF"/>
    <w:rsid w:val="009A2D56"/>
    <w:rsid w:val="009A3065"/>
    <w:rsid w:val="009A35B5"/>
    <w:rsid w:val="009A3622"/>
    <w:rsid w:val="009A386D"/>
    <w:rsid w:val="009A3950"/>
    <w:rsid w:val="009A3C01"/>
    <w:rsid w:val="009A3DB8"/>
    <w:rsid w:val="009A409D"/>
    <w:rsid w:val="009A40C9"/>
    <w:rsid w:val="009A4103"/>
    <w:rsid w:val="009A4402"/>
    <w:rsid w:val="009A4665"/>
    <w:rsid w:val="009A4834"/>
    <w:rsid w:val="009A4A9E"/>
    <w:rsid w:val="009A4E1D"/>
    <w:rsid w:val="009A4EBC"/>
    <w:rsid w:val="009A4F5D"/>
    <w:rsid w:val="009A515B"/>
    <w:rsid w:val="009A51A8"/>
    <w:rsid w:val="009A5470"/>
    <w:rsid w:val="009A550D"/>
    <w:rsid w:val="009A5799"/>
    <w:rsid w:val="009A586B"/>
    <w:rsid w:val="009A5C78"/>
    <w:rsid w:val="009A5E81"/>
    <w:rsid w:val="009A5FBA"/>
    <w:rsid w:val="009A6006"/>
    <w:rsid w:val="009A61F3"/>
    <w:rsid w:val="009A62AC"/>
    <w:rsid w:val="009A65ED"/>
    <w:rsid w:val="009A6895"/>
    <w:rsid w:val="009A701E"/>
    <w:rsid w:val="009A7379"/>
    <w:rsid w:val="009A7408"/>
    <w:rsid w:val="009A7647"/>
    <w:rsid w:val="009A7654"/>
    <w:rsid w:val="009A78BF"/>
    <w:rsid w:val="009A78D7"/>
    <w:rsid w:val="009A7A70"/>
    <w:rsid w:val="009A7A8F"/>
    <w:rsid w:val="009A7C29"/>
    <w:rsid w:val="009A7CD2"/>
    <w:rsid w:val="009B001F"/>
    <w:rsid w:val="009B03FA"/>
    <w:rsid w:val="009B0459"/>
    <w:rsid w:val="009B0CF3"/>
    <w:rsid w:val="009B0F35"/>
    <w:rsid w:val="009B1193"/>
    <w:rsid w:val="009B13D1"/>
    <w:rsid w:val="009B20D3"/>
    <w:rsid w:val="009B22D1"/>
    <w:rsid w:val="009B22F1"/>
    <w:rsid w:val="009B2C33"/>
    <w:rsid w:val="009B318A"/>
    <w:rsid w:val="009B3247"/>
    <w:rsid w:val="009B354A"/>
    <w:rsid w:val="009B36F6"/>
    <w:rsid w:val="009B3BE1"/>
    <w:rsid w:val="009B3EA0"/>
    <w:rsid w:val="009B4BFE"/>
    <w:rsid w:val="009B4F26"/>
    <w:rsid w:val="009B4F77"/>
    <w:rsid w:val="009B5298"/>
    <w:rsid w:val="009B5602"/>
    <w:rsid w:val="009B58D0"/>
    <w:rsid w:val="009B5904"/>
    <w:rsid w:val="009B5F5F"/>
    <w:rsid w:val="009B6209"/>
    <w:rsid w:val="009B669D"/>
    <w:rsid w:val="009B75D6"/>
    <w:rsid w:val="009B7689"/>
    <w:rsid w:val="009B7917"/>
    <w:rsid w:val="009B7A1F"/>
    <w:rsid w:val="009B7C0B"/>
    <w:rsid w:val="009C0196"/>
    <w:rsid w:val="009C02A0"/>
    <w:rsid w:val="009C07F0"/>
    <w:rsid w:val="009C0834"/>
    <w:rsid w:val="009C08D9"/>
    <w:rsid w:val="009C0D93"/>
    <w:rsid w:val="009C1313"/>
    <w:rsid w:val="009C1370"/>
    <w:rsid w:val="009C162E"/>
    <w:rsid w:val="009C171A"/>
    <w:rsid w:val="009C19DA"/>
    <w:rsid w:val="009C19E3"/>
    <w:rsid w:val="009C1EE1"/>
    <w:rsid w:val="009C291C"/>
    <w:rsid w:val="009C2927"/>
    <w:rsid w:val="009C2B1E"/>
    <w:rsid w:val="009C34E0"/>
    <w:rsid w:val="009C3813"/>
    <w:rsid w:val="009C3920"/>
    <w:rsid w:val="009C39BB"/>
    <w:rsid w:val="009C3BD3"/>
    <w:rsid w:val="009C3CB6"/>
    <w:rsid w:val="009C4C89"/>
    <w:rsid w:val="009C4DD3"/>
    <w:rsid w:val="009C4F1F"/>
    <w:rsid w:val="009C5376"/>
    <w:rsid w:val="009C5640"/>
    <w:rsid w:val="009C5883"/>
    <w:rsid w:val="009C5CF6"/>
    <w:rsid w:val="009C5ECD"/>
    <w:rsid w:val="009C6428"/>
    <w:rsid w:val="009C6574"/>
    <w:rsid w:val="009C6925"/>
    <w:rsid w:val="009C6EAD"/>
    <w:rsid w:val="009C747C"/>
    <w:rsid w:val="009C7807"/>
    <w:rsid w:val="009C79C6"/>
    <w:rsid w:val="009C7AA8"/>
    <w:rsid w:val="009C7C65"/>
    <w:rsid w:val="009C7DC0"/>
    <w:rsid w:val="009C7E33"/>
    <w:rsid w:val="009D019F"/>
    <w:rsid w:val="009D0429"/>
    <w:rsid w:val="009D0798"/>
    <w:rsid w:val="009D0802"/>
    <w:rsid w:val="009D0B1C"/>
    <w:rsid w:val="009D0C20"/>
    <w:rsid w:val="009D2149"/>
    <w:rsid w:val="009D234D"/>
    <w:rsid w:val="009D25AE"/>
    <w:rsid w:val="009D2F13"/>
    <w:rsid w:val="009D30DF"/>
    <w:rsid w:val="009D3118"/>
    <w:rsid w:val="009D31F1"/>
    <w:rsid w:val="009D3EDD"/>
    <w:rsid w:val="009D3EEA"/>
    <w:rsid w:val="009D3F6E"/>
    <w:rsid w:val="009D4050"/>
    <w:rsid w:val="009D40C9"/>
    <w:rsid w:val="009D42F3"/>
    <w:rsid w:val="009D453E"/>
    <w:rsid w:val="009D4B73"/>
    <w:rsid w:val="009D4C47"/>
    <w:rsid w:val="009D4D08"/>
    <w:rsid w:val="009D4E6B"/>
    <w:rsid w:val="009D4FD2"/>
    <w:rsid w:val="009D5192"/>
    <w:rsid w:val="009D52F8"/>
    <w:rsid w:val="009D59EF"/>
    <w:rsid w:val="009D5C1D"/>
    <w:rsid w:val="009D5E50"/>
    <w:rsid w:val="009D5EEB"/>
    <w:rsid w:val="009D6147"/>
    <w:rsid w:val="009D64CB"/>
    <w:rsid w:val="009D65E1"/>
    <w:rsid w:val="009D674F"/>
    <w:rsid w:val="009D6C0E"/>
    <w:rsid w:val="009D6E78"/>
    <w:rsid w:val="009D7227"/>
    <w:rsid w:val="009D76B0"/>
    <w:rsid w:val="009D7952"/>
    <w:rsid w:val="009D7A60"/>
    <w:rsid w:val="009D7BF5"/>
    <w:rsid w:val="009D7CEB"/>
    <w:rsid w:val="009D7DE3"/>
    <w:rsid w:val="009E001E"/>
    <w:rsid w:val="009E04ED"/>
    <w:rsid w:val="009E0745"/>
    <w:rsid w:val="009E094A"/>
    <w:rsid w:val="009E10BB"/>
    <w:rsid w:val="009E15AF"/>
    <w:rsid w:val="009E1918"/>
    <w:rsid w:val="009E19F7"/>
    <w:rsid w:val="009E1AF9"/>
    <w:rsid w:val="009E1D1F"/>
    <w:rsid w:val="009E1DF6"/>
    <w:rsid w:val="009E1E83"/>
    <w:rsid w:val="009E2061"/>
    <w:rsid w:val="009E2101"/>
    <w:rsid w:val="009E21CA"/>
    <w:rsid w:val="009E230E"/>
    <w:rsid w:val="009E2519"/>
    <w:rsid w:val="009E2635"/>
    <w:rsid w:val="009E27A1"/>
    <w:rsid w:val="009E2AA2"/>
    <w:rsid w:val="009E2E18"/>
    <w:rsid w:val="009E2E9B"/>
    <w:rsid w:val="009E2F27"/>
    <w:rsid w:val="009E3B53"/>
    <w:rsid w:val="009E3DD4"/>
    <w:rsid w:val="009E3DF3"/>
    <w:rsid w:val="009E3F4A"/>
    <w:rsid w:val="009E4041"/>
    <w:rsid w:val="009E4066"/>
    <w:rsid w:val="009E4164"/>
    <w:rsid w:val="009E4B3A"/>
    <w:rsid w:val="009E4BEA"/>
    <w:rsid w:val="009E4BF6"/>
    <w:rsid w:val="009E58B0"/>
    <w:rsid w:val="009E591D"/>
    <w:rsid w:val="009E5DC2"/>
    <w:rsid w:val="009E5F16"/>
    <w:rsid w:val="009E607B"/>
    <w:rsid w:val="009E61B6"/>
    <w:rsid w:val="009E672B"/>
    <w:rsid w:val="009E67A5"/>
    <w:rsid w:val="009E6BCA"/>
    <w:rsid w:val="009E6DA0"/>
    <w:rsid w:val="009E72C8"/>
    <w:rsid w:val="009E7CDF"/>
    <w:rsid w:val="009F000A"/>
    <w:rsid w:val="009F0775"/>
    <w:rsid w:val="009F0882"/>
    <w:rsid w:val="009F0907"/>
    <w:rsid w:val="009F09AD"/>
    <w:rsid w:val="009F0C19"/>
    <w:rsid w:val="009F0F40"/>
    <w:rsid w:val="009F0FBD"/>
    <w:rsid w:val="009F1153"/>
    <w:rsid w:val="009F1BC3"/>
    <w:rsid w:val="009F1CC4"/>
    <w:rsid w:val="009F2186"/>
    <w:rsid w:val="009F22CF"/>
    <w:rsid w:val="009F24FF"/>
    <w:rsid w:val="009F2958"/>
    <w:rsid w:val="009F2A22"/>
    <w:rsid w:val="009F2C65"/>
    <w:rsid w:val="009F2E3B"/>
    <w:rsid w:val="009F2F80"/>
    <w:rsid w:val="009F33A1"/>
    <w:rsid w:val="009F34ED"/>
    <w:rsid w:val="009F3B91"/>
    <w:rsid w:val="009F415B"/>
    <w:rsid w:val="009F42EB"/>
    <w:rsid w:val="009F455A"/>
    <w:rsid w:val="009F4635"/>
    <w:rsid w:val="009F4784"/>
    <w:rsid w:val="009F4C20"/>
    <w:rsid w:val="009F4DB4"/>
    <w:rsid w:val="009F4EFE"/>
    <w:rsid w:val="009F501D"/>
    <w:rsid w:val="009F502F"/>
    <w:rsid w:val="009F505B"/>
    <w:rsid w:val="009F5215"/>
    <w:rsid w:val="009F5F8F"/>
    <w:rsid w:val="009F6BE6"/>
    <w:rsid w:val="009F6CAC"/>
    <w:rsid w:val="009F6CB0"/>
    <w:rsid w:val="009F6CC9"/>
    <w:rsid w:val="009F7502"/>
    <w:rsid w:val="009F76A1"/>
    <w:rsid w:val="009F7866"/>
    <w:rsid w:val="009F7873"/>
    <w:rsid w:val="009F7B57"/>
    <w:rsid w:val="009F7CA3"/>
    <w:rsid w:val="009F7D00"/>
    <w:rsid w:val="009F7E5E"/>
    <w:rsid w:val="009F7E8D"/>
    <w:rsid w:val="00A00217"/>
    <w:rsid w:val="00A00688"/>
    <w:rsid w:val="00A007CF"/>
    <w:rsid w:val="00A00A28"/>
    <w:rsid w:val="00A01477"/>
    <w:rsid w:val="00A019C9"/>
    <w:rsid w:val="00A01A31"/>
    <w:rsid w:val="00A01A3C"/>
    <w:rsid w:val="00A01AD1"/>
    <w:rsid w:val="00A01CC9"/>
    <w:rsid w:val="00A02225"/>
    <w:rsid w:val="00A02407"/>
    <w:rsid w:val="00A0252F"/>
    <w:rsid w:val="00A02B48"/>
    <w:rsid w:val="00A03062"/>
    <w:rsid w:val="00A030A9"/>
    <w:rsid w:val="00A03271"/>
    <w:rsid w:val="00A03390"/>
    <w:rsid w:val="00A033F6"/>
    <w:rsid w:val="00A03AA9"/>
    <w:rsid w:val="00A03CBE"/>
    <w:rsid w:val="00A0496A"/>
    <w:rsid w:val="00A04EF9"/>
    <w:rsid w:val="00A0557D"/>
    <w:rsid w:val="00A05767"/>
    <w:rsid w:val="00A05BC8"/>
    <w:rsid w:val="00A06047"/>
    <w:rsid w:val="00A06794"/>
    <w:rsid w:val="00A067DD"/>
    <w:rsid w:val="00A067F4"/>
    <w:rsid w:val="00A06DEC"/>
    <w:rsid w:val="00A06FBF"/>
    <w:rsid w:val="00A071AB"/>
    <w:rsid w:val="00A07202"/>
    <w:rsid w:val="00A073BE"/>
    <w:rsid w:val="00A074E9"/>
    <w:rsid w:val="00A076F1"/>
    <w:rsid w:val="00A07706"/>
    <w:rsid w:val="00A079EB"/>
    <w:rsid w:val="00A07AE4"/>
    <w:rsid w:val="00A07B54"/>
    <w:rsid w:val="00A07DE0"/>
    <w:rsid w:val="00A07EFA"/>
    <w:rsid w:val="00A10117"/>
    <w:rsid w:val="00A106E5"/>
    <w:rsid w:val="00A109BC"/>
    <w:rsid w:val="00A10B71"/>
    <w:rsid w:val="00A10D1C"/>
    <w:rsid w:val="00A10D7B"/>
    <w:rsid w:val="00A10E59"/>
    <w:rsid w:val="00A115FA"/>
    <w:rsid w:val="00A11714"/>
    <w:rsid w:val="00A11738"/>
    <w:rsid w:val="00A11940"/>
    <w:rsid w:val="00A11CFF"/>
    <w:rsid w:val="00A11F66"/>
    <w:rsid w:val="00A12981"/>
    <w:rsid w:val="00A12ADB"/>
    <w:rsid w:val="00A1306A"/>
    <w:rsid w:val="00A130C1"/>
    <w:rsid w:val="00A130C7"/>
    <w:rsid w:val="00A13274"/>
    <w:rsid w:val="00A13896"/>
    <w:rsid w:val="00A13AC0"/>
    <w:rsid w:val="00A1434A"/>
    <w:rsid w:val="00A1491D"/>
    <w:rsid w:val="00A149A3"/>
    <w:rsid w:val="00A14CA7"/>
    <w:rsid w:val="00A15181"/>
    <w:rsid w:val="00A15AEC"/>
    <w:rsid w:val="00A16025"/>
    <w:rsid w:val="00A16263"/>
    <w:rsid w:val="00A1695C"/>
    <w:rsid w:val="00A16B4C"/>
    <w:rsid w:val="00A1710C"/>
    <w:rsid w:val="00A17C4B"/>
    <w:rsid w:val="00A20164"/>
    <w:rsid w:val="00A20330"/>
    <w:rsid w:val="00A20BD2"/>
    <w:rsid w:val="00A210A4"/>
    <w:rsid w:val="00A21230"/>
    <w:rsid w:val="00A2129E"/>
    <w:rsid w:val="00A21A94"/>
    <w:rsid w:val="00A2267A"/>
    <w:rsid w:val="00A22925"/>
    <w:rsid w:val="00A22937"/>
    <w:rsid w:val="00A22B57"/>
    <w:rsid w:val="00A23059"/>
    <w:rsid w:val="00A2310E"/>
    <w:rsid w:val="00A2311D"/>
    <w:rsid w:val="00A233F5"/>
    <w:rsid w:val="00A23422"/>
    <w:rsid w:val="00A2353D"/>
    <w:rsid w:val="00A23E28"/>
    <w:rsid w:val="00A248D1"/>
    <w:rsid w:val="00A24A4E"/>
    <w:rsid w:val="00A24A6D"/>
    <w:rsid w:val="00A24FEB"/>
    <w:rsid w:val="00A25174"/>
    <w:rsid w:val="00A251B4"/>
    <w:rsid w:val="00A25829"/>
    <w:rsid w:val="00A25F8E"/>
    <w:rsid w:val="00A2668F"/>
    <w:rsid w:val="00A26B87"/>
    <w:rsid w:val="00A26C8D"/>
    <w:rsid w:val="00A26D50"/>
    <w:rsid w:val="00A2709C"/>
    <w:rsid w:val="00A2765D"/>
    <w:rsid w:val="00A276B5"/>
    <w:rsid w:val="00A27D07"/>
    <w:rsid w:val="00A300E5"/>
    <w:rsid w:val="00A30299"/>
    <w:rsid w:val="00A3074D"/>
    <w:rsid w:val="00A309F5"/>
    <w:rsid w:val="00A30F2F"/>
    <w:rsid w:val="00A310A4"/>
    <w:rsid w:val="00A312F2"/>
    <w:rsid w:val="00A3150E"/>
    <w:rsid w:val="00A320AC"/>
    <w:rsid w:val="00A321F2"/>
    <w:rsid w:val="00A32204"/>
    <w:rsid w:val="00A32C88"/>
    <w:rsid w:val="00A32C89"/>
    <w:rsid w:val="00A3382E"/>
    <w:rsid w:val="00A33B85"/>
    <w:rsid w:val="00A33C52"/>
    <w:rsid w:val="00A33C7F"/>
    <w:rsid w:val="00A33CA1"/>
    <w:rsid w:val="00A33E30"/>
    <w:rsid w:val="00A33E94"/>
    <w:rsid w:val="00A34057"/>
    <w:rsid w:val="00A340E2"/>
    <w:rsid w:val="00A3420D"/>
    <w:rsid w:val="00A34271"/>
    <w:rsid w:val="00A34540"/>
    <w:rsid w:val="00A34B4F"/>
    <w:rsid w:val="00A34D08"/>
    <w:rsid w:val="00A3505E"/>
    <w:rsid w:val="00A353A0"/>
    <w:rsid w:val="00A35490"/>
    <w:rsid w:val="00A35579"/>
    <w:rsid w:val="00A35753"/>
    <w:rsid w:val="00A35C20"/>
    <w:rsid w:val="00A35F99"/>
    <w:rsid w:val="00A3623B"/>
    <w:rsid w:val="00A3633B"/>
    <w:rsid w:val="00A363B0"/>
    <w:rsid w:val="00A36508"/>
    <w:rsid w:val="00A368E9"/>
    <w:rsid w:val="00A370C0"/>
    <w:rsid w:val="00A374DA"/>
    <w:rsid w:val="00A377C7"/>
    <w:rsid w:val="00A37A87"/>
    <w:rsid w:val="00A37B48"/>
    <w:rsid w:val="00A37BAE"/>
    <w:rsid w:val="00A40751"/>
    <w:rsid w:val="00A40C9A"/>
    <w:rsid w:val="00A41FAB"/>
    <w:rsid w:val="00A42267"/>
    <w:rsid w:val="00A426EC"/>
    <w:rsid w:val="00A42EBC"/>
    <w:rsid w:val="00A43221"/>
    <w:rsid w:val="00A434F7"/>
    <w:rsid w:val="00A4364D"/>
    <w:rsid w:val="00A43B77"/>
    <w:rsid w:val="00A43F78"/>
    <w:rsid w:val="00A44222"/>
    <w:rsid w:val="00A44C75"/>
    <w:rsid w:val="00A4504B"/>
    <w:rsid w:val="00A451A2"/>
    <w:rsid w:val="00A451A4"/>
    <w:rsid w:val="00A45323"/>
    <w:rsid w:val="00A45327"/>
    <w:rsid w:val="00A4546B"/>
    <w:rsid w:val="00A4553C"/>
    <w:rsid w:val="00A455FD"/>
    <w:rsid w:val="00A4567C"/>
    <w:rsid w:val="00A45997"/>
    <w:rsid w:val="00A45C55"/>
    <w:rsid w:val="00A4606F"/>
    <w:rsid w:val="00A4618B"/>
    <w:rsid w:val="00A4619A"/>
    <w:rsid w:val="00A4640F"/>
    <w:rsid w:val="00A466D6"/>
    <w:rsid w:val="00A46949"/>
    <w:rsid w:val="00A46B57"/>
    <w:rsid w:val="00A46DE2"/>
    <w:rsid w:val="00A47094"/>
    <w:rsid w:val="00A472FC"/>
    <w:rsid w:val="00A473C3"/>
    <w:rsid w:val="00A478A2"/>
    <w:rsid w:val="00A478D9"/>
    <w:rsid w:val="00A47914"/>
    <w:rsid w:val="00A47BE6"/>
    <w:rsid w:val="00A47D06"/>
    <w:rsid w:val="00A5056C"/>
    <w:rsid w:val="00A50819"/>
    <w:rsid w:val="00A5099D"/>
    <w:rsid w:val="00A50ADA"/>
    <w:rsid w:val="00A51285"/>
    <w:rsid w:val="00A5131F"/>
    <w:rsid w:val="00A51E1F"/>
    <w:rsid w:val="00A51F3E"/>
    <w:rsid w:val="00A51F6D"/>
    <w:rsid w:val="00A51FED"/>
    <w:rsid w:val="00A521E4"/>
    <w:rsid w:val="00A522E6"/>
    <w:rsid w:val="00A52C8F"/>
    <w:rsid w:val="00A52D4E"/>
    <w:rsid w:val="00A5319A"/>
    <w:rsid w:val="00A53349"/>
    <w:rsid w:val="00A5338B"/>
    <w:rsid w:val="00A53593"/>
    <w:rsid w:val="00A53E65"/>
    <w:rsid w:val="00A54177"/>
    <w:rsid w:val="00A54431"/>
    <w:rsid w:val="00A545CD"/>
    <w:rsid w:val="00A5462D"/>
    <w:rsid w:val="00A54841"/>
    <w:rsid w:val="00A54BFD"/>
    <w:rsid w:val="00A55301"/>
    <w:rsid w:val="00A5530A"/>
    <w:rsid w:val="00A55E14"/>
    <w:rsid w:val="00A56079"/>
    <w:rsid w:val="00A5639C"/>
    <w:rsid w:val="00A5649C"/>
    <w:rsid w:val="00A5652B"/>
    <w:rsid w:val="00A56914"/>
    <w:rsid w:val="00A56B92"/>
    <w:rsid w:val="00A56ED5"/>
    <w:rsid w:val="00A570BD"/>
    <w:rsid w:val="00A571FA"/>
    <w:rsid w:val="00A57302"/>
    <w:rsid w:val="00A574BC"/>
    <w:rsid w:val="00A5762B"/>
    <w:rsid w:val="00A577C4"/>
    <w:rsid w:val="00A5786E"/>
    <w:rsid w:val="00A57D39"/>
    <w:rsid w:val="00A57E32"/>
    <w:rsid w:val="00A57F38"/>
    <w:rsid w:val="00A57F4C"/>
    <w:rsid w:val="00A60029"/>
    <w:rsid w:val="00A60E22"/>
    <w:rsid w:val="00A612F2"/>
    <w:rsid w:val="00A61861"/>
    <w:rsid w:val="00A61A89"/>
    <w:rsid w:val="00A61AA7"/>
    <w:rsid w:val="00A61B32"/>
    <w:rsid w:val="00A61CA2"/>
    <w:rsid w:val="00A62323"/>
    <w:rsid w:val="00A623CD"/>
    <w:rsid w:val="00A62930"/>
    <w:rsid w:val="00A62BAA"/>
    <w:rsid w:val="00A62C3A"/>
    <w:rsid w:val="00A632A2"/>
    <w:rsid w:val="00A63427"/>
    <w:rsid w:val="00A63551"/>
    <w:rsid w:val="00A639BC"/>
    <w:rsid w:val="00A63C3C"/>
    <w:rsid w:val="00A63E32"/>
    <w:rsid w:val="00A63EBF"/>
    <w:rsid w:val="00A64064"/>
    <w:rsid w:val="00A64514"/>
    <w:rsid w:val="00A646FF"/>
    <w:rsid w:val="00A64A8E"/>
    <w:rsid w:val="00A64E6C"/>
    <w:rsid w:val="00A651A3"/>
    <w:rsid w:val="00A65203"/>
    <w:rsid w:val="00A65477"/>
    <w:rsid w:val="00A654E4"/>
    <w:rsid w:val="00A65A36"/>
    <w:rsid w:val="00A65AFA"/>
    <w:rsid w:val="00A65B1B"/>
    <w:rsid w:val="00A65F3F"/>
    <w:rsid w:val="00A66EA2"/>
    <w:rsid w:val="00A6722E"/>
    <w:rsid w:val="00A67783"/>
    <w:rsid w:val="00A67D74"/>
    <w:rsid w:val="00A67F17"/>
    <w:rsid w:val="00A70071"/>
    <w:rsid w:val="00A702F3"/>
    <w:rsid w:val="00A7094D"/>
    <w:rsid w:val="00A70B58"/>
    <w:rsid w:val="00A70D4B"/>
    <w:rsid w:val="00A70EA7"/>
    <w:rsid w:val="00A712B6"/>
    <w:rsid w:val="00A71773"/>
    <w:rsid w:val="00A7178E"/>
    <w:rsid w:val="00A71D08"/>
    <w:rsid w:val="00A71DF1"/>
    <w:rsid w:val="00A71FE8"/>
    <w:rsid w:val="00A725CC"/>
    <w:rsid w:val="00A72683"/>
    <w:rsid w:val="00A72A82"/>
    <w:rsid w:val="00A73081"/>
    <w:rsid w:val="00A737C6"/>
    <w:rsid w:val="00A73A46"/>
    <w:rsid w:val="00A74019"/>
    <w:rsid w:val="00A743C2"/>
    <w:rsid w:val="00A7478E"/>
    <w:rsid w:val="00A7493A"/>
    <w:rsid w:val="00A749E4"/>
    <w:rsid w:val="00A74B48"/>
    <w:rsid w:val="00A74EE2"/>
    <w:rsid w:val="00A75288"/>
    <w:rsid w:val="00A75434"/>
    <w:rsid w:val="00A754E9"/>
    <w:rsid w:val="00A755E1"/>
    <w:rsid w:val="00A757B2"/>
    <w:rsid w:val="00A760D6"/>
    <w:rsid w:val="00A76EDB"/>
    <w:rsid w:val="00A76F50"/>
    <w:rsid w:val="00A77523"/>
    <w:rsid w:val="00A77AD0"/>
    <w:rsid w:val="00A77C92"/>
    <w:rsid w:val="00A77E5B"/>
    <w:rsid w:val="00A77EEC"/>
    <w:rsid w:val="00A80185"/>
    <w:rsid w:val="00A8057A"/>
    <w:rsid w:val="00A805C0"/>
    <w:rsid w:val="00A8061C"/>
    <w:rsid w:val="00A807E1"/>
    <w:rsid w:val="00A80941"/>
    <w:rsid w:val="00A80968"/>
    <w:rsid w:val="00A80BB6"/>
    <w:rsid w:val="00A80C2F"/>
    <w:rsid w:val="00A8114B"/>
    <w:rsid w:val="00A813DD"/>
    <w:rsid w:val="00A81407"/>
    <w:rsid w:val="00A81E4E"/>
    <w:rsid w:val="00A8231C"/>
    <w:rsid w:val="00A827F9"/>
    <w:rsid w:val="00A8285D"/>
    <w:rsid w:val="00A8323E"/>
    <w:rsid w:val="00A8363B"/>
    <w:rsid w:val="00A83B65"/>
    <w:rsid w:val="00A83CCF"/>
    <w:rsid w:val="00A83E4D"/>
    <w:rsid w:val="00A840D2"/>
    <w:rsid w:val="00A842BB"/>
    <w:rsid w:val="00A8469E"/>
    <w:rsid w:val="00A84B4B"/>
    <w:rsid w:val="00A851FA"/>
    <w:rsid w:val="00A853DE"/>
    <w:rsid w:val="00A85508"/>
    <w:rsid w:val="00A8577B"/>
    <w:rsid w:val="00A85DC9"/>
    <w:rsid w:val="00A85EBC"/>
    <w:rsid w:val="00A8614D"/>
    <w:rsid w:val="00A86229"/>
    <w:rsid w:val="00A86252"/>
    <w:rsid w:val="00A86666"/>
    <w:rsid w:val="00A86E00"/>
    <w:rsid w:val="00A8700C"/>
    <w:rsid w:val="00A8723E"/>
    <w:rsid w:val="00A87399"/>
    <w:rsid w:val="00A873FD"/>
    <w:rsid w:val="00A878EE"/>
    <w:rsid w:val="00A87A1B"/>
    <w:rsid w:val="00A87F8F"/>
    <w:rsid w:val="00A90025"/>
    <w:rsid w:val="00A9033A"/>
    <w:rsid w:val="00A907A0"/>
    <w:rsid w:val="00A90B21"/>
    <w:rsid w:val="00A90CC0"/>
    <w:rsid w:val="00A90DE9"/>
    <w:rsid w:val="00A9103F"/>
    <w:rsid w:val="00A91080"/>
    <w:rsid w:val="00A9127E"/>
    <w:rsid w:val="00A91471"/>
    <w:rsid w:val="00A9189B"/>
    <w:rsid w:val="00A91983"/>
    <w:rsid w:val="00A91A2E"/>
    <w:rsid w:val="00A91C4F"/>
    <w:rsid w:val="00A91FAC"/>
    <w:rsid w:val="00A92106"/>
    <w:rsid w:val="00A92492"/>
    <w:rsid w:val="00A9273B"/>
    <w:rsid w:val="00A9325D"/>
    <w:rsid w:val="00A932CF"/>
    <w:rsid w:val="00A9426A"/>
    <w:rsid w:val="00A945ED"/>
    <w:rsid w:val="00A94828"/>
    <w:rsid w:val="00A948A0"/>
    <w:rsid w:val="00A94A10"/>
    <w:rsid w:val="00A94BB6"/>
    <w:rsid w:val="00A94DDD"/>
    <w:rsid w:val="00A95685"/>
    <w:rsid w:val="00A95694"/>
    <w:rsid w:val="00A96799"/>
    <w:rsid w:val="00A967D2"/>
    <w:rsid w:val="00A967D5"/>
    <w:rsid w:val="00A967D8"/>
    <w:rsid w:val="00A9682C"/>
    <w:rsid w:val="00A96875"/>
    <w:rsid w:val="00A96A33"/>
    <w:rsid w:val="00A973F5"/>
    <w:rsid w:val="00A974CB"/>
    <w:rsid w:val="00A9792F"/>
    <w:rsid w:val="00AA00B8"/>
    <w:rsid w:val="00AA065A"/>
    <w:rsid w:val="00AA0859"/>
    <w:rsid w:val="00AA0A54"/>
    <w:rsid w:val="00AA0B51"/>
    <w:rsid w:val="00AA1003"/>
    <w:rsid w:val="00AA12ED"/>
    <w:rsid w:val="00AA12FF"/>
    <w:rsid w:val="00AA1580"/>
    <w:rsid w:val="00AA176D"/>
    <w:rsid w:val="00AA1A6A"/>
    <w:rsid w:val="00AA1B78"/>
    <w:rsid w:val="00AA1BAB"/>
    <w:rsid w:val="00AA2225"/>
    <w:rsid w:val="00AA23AD"/>
    <w:rsid w:val="00AA2449"/>
    <w:rsid w:val="00AA249A"/>
    <w:rsid w:val="00AA249B"/>
    <w:rsid w:val="00AA324D"/>
    <w:rsid w:val="00AA3354"/>
    <w:rsid w:val="00AA3708"/>
    <w:rsid w:val="00AA372B"/>
    <w:rsid w:val="00AA3801"/>
    <w:rsid w:val="00AA3D4A"/>
    <w:rsid w:val="00AA438A"/>
    <w:rsid w:val="00AA4877"/>
    <w:rsid w:val="00AA48B5"/>
    <w:rsid w:val="00AA4AF2"/>
    <w:rsid w:val="00AA4BCE"/>
    <w:rsid w:val="00AA5228"/>
    <w:rsid w:val="00AA577F"/>
    <w:rsid w:val="00AA58FF"/>
    <w:rsid w:val="00AA5A1B"/>
    <w:rsid w:val="00AA640A"/>
    <w:rsid w:val="00AA6803"/>
    <w:rsid w:val="00AA680C"/>
    <w:rsid w:val="00AA69B2"/>
    <w:rsid w:val="00AA6C64"/>
    <w:rsid w:val="00AA7080"/>
    <w:rsid w:val="00AA723B"/>
    <w:rsid w:val="00AA7433"/>
    <w:rsid w:val="00AA75BF"/>
    <w:rsid w:val="00AA76DD"/>
    <w:rsid w:val="00AA7715"/>
    <w:rsid w:val="00AA79A5"/>
    <w:rsid w:val="00AA7A37"/>
    <w:rsid w:val="00AA7A4B"/>
    <w:rsid w:val="00AA7AB4"/>
    <w:rsid w:val="00AA7BEC"/>
    <w:rsid w:val="00AA7CDF"/>
    <w:rsid w:val="00AA7D85"/>
    <w:rsid w:val="00AB00D3"/>
    <w:rsid w:val="00AB0176"/>
    <w:rsid w:val="00AB0545"/>
    <w:rsid w:val="00AB0796"/>
    <w:rsid w:val="00AB0AA9"/>
    <w:rsid w:val="00AB104C"/>
    <w:rsid w:val="00AB1424"/>
    <w:rsid w:val="00AB1759"/>
    <w:rsid w:val="00AB1819"/>
    <w:rsid w:val="00AB1892"/>
    <w:rsid w:val="00AB1D31"/>
    <w:rsid w:val="00AB1DF0"/>
    <w:rsid w:val="00AB1E12"/>
    <w:rsid w:val="00AB1FC4"/>
    <w:rsid w:val="00AB203E"/>
    <w:rsid w:val="00AB23DD"/>
    <w:rsid w:val="00AB23E4"/>
    <w:rsid w:val="00AB251B"/>
    <w:rsid w:val="00AB25C0"/>
    <w:rsid w:val="00AB25C1"/>
    <w:rsid w:val="00AB29AD"/>
    <w:rsid w:val="00AB2C3C"/>
    <w:rsid w:val="00AB2F4F"/>
    <w:rsid w:val="00AB35D8"/>
    <w:rsid w:val="00AB437F"/>
    <w:rsid w:val="00AB4567"/>
    <w:rsid w:val="00AB4832"/>
    <w:rsid w:val="00AB49CB"/>
    <w:rsid w:val="00AB4B01"/>
    <w:rsid w:val="00AB4BB1"/>
    <w:rsid w:val="00AB4C85"/>
    <w:rsid w:val="00AB4D3B"/>
    <w:rsid w:val="00AB4DF6"/>
    <w:rsid w:val="00AB51FD"/>
    <w:rsid w:val="00AB545D"/>
    <w:rsid w:val="00AB5552"/>
    <w:rsid w:val="00AB561E"/>
    <w:rsid w:val="00AB5851"/>
    <w:rsid w:val="00AB5A0E"/>
    <w:rsid w:val="00AB5E3E"/>
    <w:rsid w:val="00AB639B"/>
    <w:rsid w:val="00AB6541"/>
    <w:rsid w:val="00AB6F07"/>
    <w:rsid w:val="00AB7231"/>
    <w:rsid w:val="00AB73CB"/>
    <w:rsid w:val="00AB7814"/>
    <w:rsid w:val="00AC0AEA"/>
    <w:rsid w:val="00AC0E69"/>
    <w:rsid w:val="00AC10C9"/>
    <w:rsid w:val="00AC11D8"/>
    <w:rsid w:val="00AC14FE"/>
    <w:rsid w:val="00AC178B"/>
    <w:rsid w:val="00AC18F0"/>
    <w:rsid w:val="00AC1A98"/>
    <w:rsid w:val="00AC1F3C"/>
    <w:rsid w:val="00AC232E"/>
    <w:rsid w:val="00AC2421"/>
    <w:rsid w:val="00AC2A24"/>
    <w:rsid w:val="00AC2DA7"/>
    <w:rsid w:val="00AC2FB5"/>
    <w:rsid w:val="00AC3238"/>
    <w:rsid w:val="00AC349E"/>
    <w:rsid w:val="00AC397D"/>
    <w:rsid w:val="00AC39F5"/>
    <w:rsid w:val="00AC3B44"/>
    <w:rsid w:val="00AC3B56"/>
    <w:rsid w:val="00AC3EB1"/>
    <w:rsid w:val="00AC452E"/>
    <w:rsid w:val="00AC4D8D"/>
    <w:rsid w:val="00AC53C3"/>
    <w:rsid w:val="00AC543A"/>
    <w:rsid w:val="00AC5461"/>
    <w:rsid w:val="00AC5470"/>
    <w:rsid w:val="00AC559E"/>
    <w:rsid w:val="00AC56F6"/>
    <w:rsid w:val="00AC5728"/>
    <w:rsid w:val="00AC5979"/>
    <w:rsid w:val="00AC5AB3"/>
    <w:rsid w:val="00AC5FAE"/>
    <w:rsid w:val="00AC6DD4"/>
    <w:rsid w:val="00AC6E34"/>
    <w:rsid w:val="00AC76C4"/>
    <w:rsid w:val="00AC76DB"/>
    <w:rsid w:val="00AC795E"/>
    <w:rsid w:val="00AC7AC7"/>
    <w:rsid w:val="00AC7B77"/>
    <w:rsid w:val="00AC7C3C"/>
    <w:rsid w:val="00AC7D32"/>
    <w:rsid w:val="00AC7EB2"/>
    <w:rsid w:val="00AC7EF5"/>
    <w:rsid w:val="00AC7FA1"/>
    <w:rsid w:val="00AD0120"/>
    <w:rsid w:val="00AD01B4"/>
    <w:rsid w:val="00AD03C3"/>
    <w:rsid w:val="00AD043B"/>
    <w:rsid w:val="00AD0AC0"/>
    <w:rsid w:val="00AD1084"/>
    <w:rsid w:val="00AD15F6"/>
    <w:rsid w:val="00AD1827"/>
    <w:rsid w:val="00AD1C84"/>
    <w:rsid w:val="00AD1D94"/>
    <w:rsid w:val="00AD25DC"/>
    <w:rsid w:val="00AD27F5"/>
    <w:rsid w:val="00AD2B5B"/>
    <w:rsid w:val="00AD2CF9"/>
    <w:rsid w:val="00AD2D86"/>
    <w:rsid w:val="00AD2E72"/>
    <w:rsid w:val="00AD2F70"/>
    <w:rsid w:val="00AD37D0"/>
    <w:rsid w:val="00AD3929"/>
    <w:rsid w:val="00AD3B5D"/>
    <w:rsid w:val="00AD3C71"/>
    <w:rsid w:val="00AD4192"/>
    <w:rsid w:val="00AD41CD"/>
    <w:rsid w:val="00AD41E7"/>
    <w:rsid w:val="00AD46E5"/>
    <w:rsid w:val="00AD4BF2"/>
    <w:rsid w:val="00AD4D4F"/>
    <w:rsid w:val="00AD4FD8"/>
    <w:rsid w:val="00AD594E"/>
    <w:rsid w:val="00AD5D3C"/>
    <w:rsid w:val="00AD5D62"/>
    <w:rsid w:val="00AD6104"/>
    <w:rsid w:val="00AD6604"/>
    <w:rsid w:val="00AD6787"/>
    <w:rsid w:val="00AD6871"/>
    <w:rsid w:val="00AD69D3"/>
    <w:rsid w:val="00AD6D1B"/>
    <w:rsid w:val="00AD726D"/>
    <w:rsid w:val="00AD7A6B"/>
    <w:rsid w:val="00AD7C22"/>
    <w:rsid w:val="00AE0004"/>
    <w:rsid w:val="00AE0100"/>
    <w:rsid w:val="00AE0213"/>
    <w:rsid w:val="00AE068C"/>
    <w:rsid w:val="00AE06CC"/>
    <w:rsid w:val="00AE0859"/>
    <w:rsid w:val="00AE0EC3"/>
    <w:rsid w:val="00AE110F"/>
    <w:rsid w:val="00AE11D9"/>
    <w:rsid w:val="00AE120C"/>
    <w:rsid w:val="00AE13DF"/>
    <w:rsid w:val="00AE13F7"/>
    <w:rsid w:val="00AE15F2"/>
    <w:rsid w:val="00AE1620"/>
    <w:rsid w:val="00AE1727"/>
    <w:rsid w:val="00AE1B6D"/>
    <w:rsid w:val="00AE1F35"/>
    <w:rsid w:val="00AE2097"/>
    <w:rsid w:val="00AE24B5"/>
    <w:rsid w:val="00AE274A"/>
    <w:rsid w:val="00AE2AF1"/>
    <w:rsid w:val="00AE2EB2"/>
    <w:rsid w:val="00AE3766"/>
    <w:rsid w:val="00AE38FE"/>
    <w:rsid w:val="00AE398E"/>
    <w:rsid w:val="00AE3AC5"/>
    <w:rsid w:val="00AE3D5C"/>
    <w:rsid w:val="00AE408A"/>
    <w:rsid w:val="00AE459D"/>
    <w:rsid w:val="00AE46BB"/>
    <w:rsid w:val="00AE48AF"/>
    <w:rsid w:val="00AE494E"/>
    <w:rsid w:val="00AE4A6A"/>
    <w:rsid w:val="00AE5580"/>
    <w:rsid w:val="00AE56BE"/>
    <w:rsid w:val="00AE59D9"/>
    <w:rsid w:val="00AE5B62"/>
    <w:rsid w:val="00AE5D68"/>
    <w:rsid w:val="00AE6206"/>
    <w:rsid w:val="00AE628D"/>
    <w:rsid w:val="00AE64DA"/>
    <w:rsid w:val="00AE64E5"/>
    <w:rsid w:val="00AE6948"/>
    <w:rsid w:val="00AE69D3"/>
    <w:rsid w:val="00AE6B1D"/>
    <w:rsid w:val="00AE6B2B"/>
    <w:rsid w:val="00AE6CA1"/>
    <w:rsid w:val="00AE71C5"/>
    <w:rsid w:val="00AE72C1"/>
    <w:rsid w:val="00AE736F"/>
    <w:rsid w:val="00AE7E0D"/>
    <w:rsid w:val="00AF0BD6"/>
    <w:rsid w:val="00AF0DD8"/>
    <w:rsid w:val="00AF0EC3"/>
    <w:rsid w:val="00AF0F2B"/>
    <w:rsid w:val="00AF1281"/>
    <w:rsid w:val="00AF160C"/>
    <w:rsid w:val="00AF1B3F"/>
    <w:rsid w:val="00AF1BA6"/>
    <w:rsid w:val="00AF1FCB"/>
    <w:rsid w:val="00AF20CC"/>
    <w:rsid w:val="00AF21A9"/>
    <w:rsid w:val="00AF27AF"/>
    <w:rsid w:val="00AF2938"/>
    <w:rsid w:val="00AF2C78"/>
    <w:rsid w:val="00AF2F7F"/>
    <w:rsid w:val="00AF2FDD"/>
    <w:rsid w:val="00AF3956"/>
    <w:rsid w:val="00AF3CF4"/>
    <w:rsid w:val="00AF3D90"/>
    <w:rsid w:val="00AF40A8"/>
    <w:rsid w:val="00AF4432"/>
    <w:rsid w:val="00AF4529"/>
    <w:rsid w:val="00AF4594"/>
    <w:rsid w:val="00AF4639"/>
    <w:rsid w:val="00AF4774"/>
    <w:rsid w:val="00AF49D9"/>
    <w:rsid w:val="00AF4ADB"/>
    <w:rsid w:val="00AF4AE4"/>
    <w:rsid w:val="00AF4B2E"/>
    <w:rsid w:val="00AF5171"/>
    <w:rsid w:val="00AF5271"/>
    <w:rsid w:val="00AF5901"/>
    <w:rsid w:val="00AF5D0E"/>
    <w:rsid w:val="00AF636F"/>
    <w:rsid w:val="00AF67BC"/>
    <w:rsid w:val="00AF6966"/>
    <w:rsid w:val="00AF6ADB"/>
    <w:rsid w:val="00AF6E9F"/>
    <w:rsid w:val="00AF70EB"/>
    <w:rsid w:val="00AF716C"/>
    <w:rsid w:val="00AF732B"/>
    <w:rsid w:val="00AF771F"/>
    <w:rsid w:val="00AF77A8"/>
    <w:rsid w:val="00AF7B73"/>
    <w:rsid w:val="00AF7C23"/>
    <w:rsid w:val="00B00607"/>
    <w:rsid w:val="00B00754"/>
    <w:rsid w:val="00B008E3"/>
    <w:rsid w:val="00B00C86"/>
    <w:rsid w:val="00B00E0A"/>
    <w:rsid w:val="00B01098"/>
    <w:rsid w:val="00B01242"/>
    <w:rsid w:val="00B0140D"/>
    <w:rsid w:val="00B01AFC"/>
    <w:rsid w:val="00B01B46"/>
    <w:rsid w:val="00B01C02"/>
    <w:rsid w:val="00B01E50"/>
    <w:rsid w:val="00B026AE"/>
    <w:rsid w:val="00B031C7"/>
    <w:rsid w:val="00B034E4"/>
    <w:rsid w:val="00B0367E"/>
    <w:rsid w:val="00B037AF"/>
    <w:rsid w:val="00B0382A"/>
    <w:rsid w:val="00B03871"/>
    <w:rsid w:val="00B03C06"/>
    <w:rsid w:val="00B03E94"/>
    <w:rsid w:val="00B03EA3"/>
    <w:rsid w:val="00B040C6"/>
    <w:rsid w:val="00B0444B"/>
    <w:rsid w:val="00B0464D"/>
    <w:rsid w:val="00B04941"/>
    <w:rsid w:val="00B04A13"/>
    <w:rsid w:val="00B04B3D"/>
    <w:rsid w:val="00B04B94"/>
    <w:rsid w:val="00B0509A"/>
    <w:rsid w:val="00B05218"/>
    <w:rsid w:val="00B053C7"/>
    <w:rsid w:val="00B05547"/>
    <w:rsid w:val="00B06238"/>
    <w:rsid w:val="00B0655A"/>
    <w:rsid w:val="00B069BB"/>
    <w:rsid w:val="00B069DE"/>
    <w:rsid w:val="00B06D0A"/>
    <w:rsid w:val="00B079C9"/>
    <w:rsid w:val="00B07B17"/>
    <w:rsid w:val="00B07EBD"/>
    <w:rsid w:val="00B07F0B"/>
    <w:rsid w:val="00B07F99"/>
    <w:rsid w:val="00B07FBA"/>
    <w:rsid w:val="00B109A5"/>
    <w:rsid w:val="00B1118E"/>
    <w:rsid w:val="00B11885"/>
    <w:rsid w:val="00B121CB"/>
    <w:rsid w:val="00B12352"/>
    <w:rsid w:val="00B1267B"/>
    <w:rsid w:val="00B12893"/>
    <w:rsid w:val="00B12E47"/>
    <w:rsid w:val="00B12F6E"/>
    <w:rsid w:val="00B13490"/>
    <w:rsid w:val="00B13838"/>
    <w:rsid w:val="00B13A51"/>
    <w:rsid w:val="00B13D30"/>
    <w:rsid w:val="00B13DF2"/>
    <w:rsid w:val="00B14458"/>
    <w:rsid w:val="00B14A11"/>
    <w:rsid w:val="00B14C11"/>
    <w:rsid w:val="00B14E7B"/>
    <w:rsid w:val="00B14F40"/>
    <w:rsid w:val="00B151E9"/>
    <w:rsid w:val="00B153DE"/>
    <w:rsid w:val="00B15406"/>
    <w:rsid w:val="00B15585"/>
    <w:rsid w:val="00B157EC"/>
    <w:rsid w:val="00B15963"/>
    <w:rsid w:val="00B15C14"/>
    <w:rsid w:val="00B15EF1"/>
    <w:rsid w:val="00B16272"/>
    <w:rsid w:val="00B16B66"/>
    <w:rsid w:val="00B16CD2"/>
    <w:rsid w:val="00B16F26"/>
    <w:rsid w:val="00B16F7B"/>
    <w:rsid w:val="00B176CD"/>
    <w:rsid w:val="00B1772E"/>
    <w:rsid w:val="00B179E8"/>
    <w:rsid w:val="00B17B16"/>
    <w:rsid w:val="00B17C87"/>
    <w:rsid w:val="00B17D55"/>
    <w:rsid w:val="00B20013"/>
    <w:rsid w:val="00B203AD"/>
    <w:rsid w:val="00B20891"/>
    <w:rsid w:val="00B209FF"/>
    <w:rsid w:val="00B20A67"/>
    <w:rsid w:val="00B20D50"/>
    <w:rsid w:val="00B2109B"/>
    <w:rsid w:val="00B21379"/>
    <w:rsid w:val="00B214A7"/>
    <w:rsid w:val="00B216A1"/>
    <w:rsid w:val="00B216A7"/>
    <w:rsid w:val="00B223D0"/>
    <w:rsid w:val="00B2266A"/>
    <w:rsid w:val="00B23BA4"/>
    <w:rsid w:val="00B23D95"/>
    <w:rsid w:val="00B2412A"/>
    <w:rsid w:val="00B242F9"/>
    <w:rsid w:val="00B24443"/>
    <w:rsid w:val="00B244B3"/>
    <w:rsid w:val="00B245EC"/>
    <w:rsid w:val="00B2481D"/>
    <w:rsid w:val="00B2489C"/>
    <w:rsid w:val="00B249AE"/>
    <w:rsid w:val="00B249D3"/>
    <w:rsid w:val="00B24A05"/>
    <w:rsid w:val="00B24A8F"/>
    <w:rsid w:val="00B24DDD"/>
    <w:rsid w:val="00B2543E"/>
    <w:rsid w:val="00B259AA"/>
    <w:rsid w:val="00B260BC"/>
    <w:rsid w:val="00B26369"/>
    <w:rsid w:val="00B26515"/>
    <w:rsid w:val="00B26563"/>
    <w:rsid w:val="00B26581"/>
    <w:rsid w:val="00B26917"/>
    <w:rsid w:val="00B26AA6"/>
    <w:rsid w:val="00B26B38"/>
    <w:rsid w:val="00B26B72"/>
    <w:rsid w:val="00B26E4B"/>
    <w:rsid w:val="00B26EDA"/>
    <w:rsid w:val="00B2720A"/>
    <w:rsid w:val="00B275C3"/>
    <w:rsid w:val="00B2773E"/>
    <w:rsid w:val="00B27744"/>
    <w:rsid w:val="00B277F5"/>
    <w:rsid w:val="00B27925"/>
    <w:rsid w:val="00B27CD8"/>
    <w:rsid w:val="00B27EF1"/>
    <w:rsid w:val="00B27F51"/>
    <w:rsid w:val="00B30144"/>
    <w:rsid w:val="00B30164"/>
    <w:rsid w:val="00B3040C"/>
    <w:rsid w:val="00B305D3"/>
    <w:rsid w:val="00B307F0"/>
    <w:rsid w:val="00B30A72"/>
    <w:rsid w:val="00B30F84"/>
    <w:rsid w:val="00B311C2"/>
    <w:rsid w:val="00B3162B"/>
    <w:rsid w:val="00B316B1"/>
    <w:rsid w:val="00B317DA"/>
    <w:rsid w:val="00B3181B"/>
    <w:rsid w:val="00B319C7"/>
    <w:rsid w:val="00B31A21"/>
    <w:rsid w:val="00B31CD5"/>
    <w:rsid w:val="00B3204B"/>
    <w:rsid w:val="00B324C5"/>
    <w:rsid w:val="00B325E7"/>
    <w:rsid w:val="00B326CC"/>
    <w:rsid w:val="00B3279E"/>
    <w:rsid w:val="00B327C6"/>
    <w:rsid w:val="00B32DDA"/>
    <w:rsid w:val="00B32FC6"/>
    <w:rsid w:val="00B333B5"/>
    <w:rsid w:val="00B333F2"/>
    <w:rsid w:val="00B33908"/>
    <w:rsid w:val="00B33A1B"/>
    <w:rsid w:val="00B33D41"/>
    <w:rsid w:val="00B33F81"/>
    <w:rsid w:val="00B3412F"/>
    <w:rsid w:val="00B34176"/>
    <w:rsid w:val="00B3422F"/>
    <w:rsid w:val="00B3425B"/>
    <w:rsid w:val="00B3428C"/>
    <w:rsid w:val="00B345A2"/>
    <w:rsid w:val="00B3460C"/>
    <w:rsid w:val="00B3461C"/>
    <w:rsid w:val="00B3463C"/>
    <w:rsid w:val="00B34CF6"/>
    <w:rsid w:val="00B34E24"/>
    <w:rsid w:val="00B34E5E"/>
    <w:rsid w:val="00B34ECC"/>
    <w:rsid w:val="00B357FA"/>
    <w:rsid w:val="00B357FE"/>
    <w:rsid w:val="00B359AF"/>
    <w:rsid w:val="00B35B58"/>
    <w:rsid w:val="00B35D9D"/>
    <w:rsid w:val="00B35FEB"/>
    <w:rsid w:val="00B3682E"/>
    <w:rsid w:val="00B36B35"/>
    <w:rsid w:val="00B37199"/>
    <w:rsid w:val="00B372C4"/>
    <w:rsid w:val="00B374B6"/>
    <w:rsid w:val="00B375C1"/>
    <w:rsid w:val="00B37B6D"/>
    <w:rsid w:val="00B37D1F"/>
    <w:rsid w:val="00B4026B"/>
    <w:rsid w:val="00B402A0"/>
    <w:rsid w:val="00B4047F"/>
    <w:rsid w:val="00B404B0"/>
    <w:rsid w:val="00B405EB"/>
    <w:rsid w:val="00B4060B"/>
    <w:rsid w:val="00B40B08"/>
    <w:rsid w:val="00B40B6B"/>
    <w:rsid w:val="00B40C29"/>
    <w:rsid w:val="00B4114C"/>
    <w:rsid w:val="00B41362"/>
    <w:rsid w:val="00B41C79"/>
    <w:rsid w:val="00B41FF6"/>
    <w:rsid w:val="00B42008"/>
    <w:rsid w:val="00B421DE"/>
    <w:rsid w:val="00B4229D"/>
    <w:rsid w:val="00B42345"/>
    <w:rsid w:val="00B4271C"/>
    <w:rsid w:val="00B42988"/>
    <w:rsid w:val="00B42AE8"/>
    <w:rsid w:val="00B42DA2"/>
    <w:rsid w:val="00B42E5D"/>
    <w:rsid w:val="00B43276"/>
    <w:rsid w:val="00B43326"/>
    <w:rsid w:val="00B4365A"/>
    <w:rsid w:val="00B43AEF"/>
    <w:rsid w:val="00B43BD5"/>
    <w:rsid w:val="00B43C4E"/>
    <w:rsid w:val="00B43E57"/>
    <w:rsid w:val="00B43E74"/>
    <w:rsid w:val="00B43F78"/>
    <w:rsid w:val="00B43F8D"/>
    <w:rsid w:val="00B444B8"/>
    <w:rsid w:val="00B44A93"/>
    <w:rsid w:val="00B45242"/>
    <w:rsid w:val="00B453AB"/>
    <w:rsid w:val="00B455A1"/>
    <w:rsid w:val="00B4562E"/>
    <w:rsid w:val="00B456D5"/>
    <w:rsid w:val="00B45947"/>
    <w:rsid w:val="00B45FDB"/>
    <w:rsid w:val="00B46042"/>
    <w:rsid w:val="00B465AD"/>
    <w:rsid w:val="00B46679"/>
    <w:rsid w:val="00B4672F"/>
    <w:rsid w:val="00B4692D"/>
    <w:rsid w:val="00B46940"/>
    <w:rsid w:val="00B46A55"/>
    <w:rsid w:val="00B46A82"/>
    <w:rsid w:val="00B46AF2"/>
    <w:rsid w:val="00B47486"/>
    <w:rsid w:val="00B47553"/>
    <w:rsid w:val="00B477AD"/>
    <w:rsid w:val="00B478D4"/>
    <w:rsid w:val="00B47B96"/>
    <w:rsid w:val="00B5004F"/>
    <w:rsid w:val="00B50115"/>
    <w:rsid w:val="00B50413"/>
    <w:rsid w:val="00B50AE4"/>
    <w:rsid w:val="00B50BD9"/>
    <w:rsid w:val="00B50CFB"/>
    <w:rsid w:val="00B50F0B"/>
    <w:rsid w:val="00B514EC"/>
    <w:rsid w:val="00B51C44"/>
    <w:rsid w:val="00B52992"/>
    <w:rsid w:val="00B52ABF"/>
    <w:rsid w:val="00B52F01"/>
    <w:rsid w:val="00B52FF8"/>
    <w:rsid w:val="00B5331D"/>
    <w:rsid w:val="00B536B8"/>
    <w:rsid w:val="00B53913"/>
    <w:rsid w:val="00B53BF6"/>
    <w:rsid w:val="00B540EA"/>
    <w:rsid w:val="00B54216"/>
    <w:rsid w:val="00B5440F"/>
    <w:rsid w:val="00B5446B"/>
    <w:rsid w:val="00B5490B"/>
    <w:rsid w:val="00B549BC"/>
    <w:rsid w:val="00B54ADB"/>
    <w:rsid w:val="00B54B4D"/>
    <w:rsid w:val="00B5524A"/>
    <w:rsid w:val="00B55441"/>
    <w:rsid w:val="00B5570F"/>
    <w:rsid w:val="00B559D9"/>
    <w:rsid w:val="00B55A7E"/>
    <w:rsid w:val="00B55AD2"/>
    <w:rsid w:val="00B55B9A"/>
    <w:rsid w:val="00B55F0B"/>
    <w:rsid w:val="00B56066"/>
    <w:rsid w:val="00B56126"/>
    <w:rsid w:val="00B563F9"/>
    <w:rsid w:val="00B5665E"/>
    <w:rsid w:val="00B56673"/>
    <w:rsid w:val="00B568F6"/>
    <w:rsid w:val="00B56996"/>
    <w:rsid w:val="00B569C6"/>
    <w:rsid w:val="00B56BEC"/>
    <w:rsid w:val="00B56C06"/>
    <w:rsid w:val="00B56CC0"/>
    <w:rsid w:val="00B56E26"/>
    <w:rsid w:val="00B56E8A"/>
    <w:rsid w:val="00B56F6E"/>
    <w:rsid w:val="00B574F5"/>
    <w:rsid w:val="00B57AA8"/>
    <w:rsid w:val="00B602D7"/>
    <w:rsid w:val="00B60682"/>
    <w:rsid w:val="00B60775"/>
    <w:rsid w:val="00B609FC"/>
    <w:rsid w:val="00B60D29"/>
    <w:rsid w:val="00B60FAC"/>
    <w:rsid w:val="00B6133F"/>
    <w:rsid w:val="00B613FB"/>
    <w:rsid w:val="00B6148A"/>
    <w:rsid w:val="00B61846"/>
    <w:rsid w:val="00B6191B"/>
    <w:rsid w:val="00B61944"/>
    <w:rsid w:val="00B61D4A"/>
    <w:rsid w:val="00B61E39"/>
    <w:rsid w:val="00B61F51"/>
    <w:rsid w:val="00B622F9"/>
    <w:rsid w:val="00B625B0"/>
    <w:rsid w:val="00B628F8"/>
    <w:rsid w:val="00B633B0"/>
    <w:rsid w:val="00B637AD"/>
    <w:rsid w:val="00B638C3"/>
    <w:rsid w:val="00B63B9E"/>
    <w:rsid w:val="00B6403A"/>
    <w:rsid w:val="00B648F4"/>
    <w:rsid w:val="00B649B7"/>
    <w:rsid w:val="00B65765"/>
    <w:rsid w:val="00B6587A"/>
    <w:rsid w:val="00B658B7"/>
    <w:rsid w:val="00B65A9C"/>
    <w:rsid w:val="00B65EA3"/>
    <w:rsid w:val="00B65F87"/>
    <w:rsid w:val="00B66098"/>
    <w:rsid w:val="00B66284"/>
    <w:rsid w:val="00B66320"/>
    <w:rsid w:val="00B66537"/>
    <w:rsid w:val="00B6670E"/>
    <w:rsid w:val="00B668C9"/>
    <w:rsid w:val="00B66B32"/>
    <w:rsid w:val="00B66F85"/>
    <w:rsid w:val="00B670E4"/>
    <w:rsid w:val="00B674DA"/>
    <w:rsid w:val="00B67778"/>
    <w:rsid w:val="00B679F6"/>
    <w:rsid w:val="00B67C67"/>
    <w:rsid w:val="00B67CCB"/>
    <w:rsid w:val="00B67E1A"/>
    <w:rsid w:val="00B67F89"/>
    <w:rsid w:val="00B67FDB"/>
    <w:rsid w:val="00B7003B"/>
    <w:rsid w:val="00B70061"/>
    <w:rsid w:val="00B70318"/>
    <w:rsid w:val="00B7034F"/>
    <w:rsid w:val="00B70C06"/>
    <w:rsid w:val="00B71253"/>
    <w:rsid w:val="00B71374"/>
    <w:rsid w:val="00B713F6"/>
    <w:rsid w:val="00B715AB"/>
    <w:rsid w:val="00B717FD"/>
    <w:rsid w:val="00B718C5"/>
    <w:rsid w:val="00B72128"/>
    <w:rsid w:val="00B72236"/>
    <w:rsid w:val="00B7224A"/>
    <w:rsid w:val="00B72652"/>
    <w:rsid w:val="00B728A0"/>
    <w:rsid w:val="00B72955"/>
    <w:rsid w:val="00B729EF"/>
    <w:rsid w:val="00B72A2C"/>
    <w:rsid w:val="00B72EBB"/>
    <w:rsid w:val="00B7308B"/>
    <w:rsid w:val="00B73689"/>
    <w:rsid w:val="00B7383D"/>
    <w:rsid w:val="00B73842"/>
    <w:rsid w:val="00B7399B"/>
    <w:rsid w:val="00B74073"/>
    <w:rsid w:val="00B744FC"/>
    <w:rsid w:val="00B745B7"/>
    <w:rsid w:val="00B74652"/>
    <w:rsid w:val="00B747B3"/>
    <w:rsid w:val="00B74B84"/>
    <w:rsid w:val="00B74E80"/>
    <w:rsid w:val="00B74EE3"/>
    <w:rsid w:val="00B74F39"/>
    <w:rsid w:val="00B750D3"/>
    <w:rsid w:val="00B75373"/>
    <w:rsid w:val="00B75BFA"/>
    <w:rsid w:val="00B75C93"/>
    <w:rsid w:val="00B762EE"/>
    <w:rsid w:val="00B765D7"/>
    <w:rsid w:val="00B76A67"/>
    <w:rsid w:val="00B772F9"/>
    <w:rsid w:val="00B774D5"/>
    <w:rsid w:val="00B7756B"/>
    <w:rsid w:val="00B77928"/>
    <w:rsid w:val="00B7792D"/>
    <w:rsid w:val="00B779AC"/>
    <w:rsid w:val="00B77A3A"/>
    <w:rsid w:val="00B77BEC"/>
    <w:rsid w:val="00B77CD5"/>
    <w:rsid w:val="00B77D61"/>
    <w:rsid w:val="00B77DFB"/>
    <w:rsid w:val="00B77E0C"/>
    <w:rsid w:val="00B77F03"/>
    <w:rsid w:val="00B802FD"/>
    <w:rsid w:val="00B8058B"/>
    <w:rsid w:val="00B808E0"/>
    <w:rsid w:val="00B80A33"/>
    <w:rsid w:val="00B81120"/>
    <w:rsid w:val="00B817E2"/>
    <w:rsid w:val="00B81858"/>
    <w:rsid w:val="00B818CF"/>
    <w:rsid w:val="00B81995"/>
    <w:rsid w:val="00B81ABF"/>
    <w:rsid w:val="00B81D71"/>
    <w:rsid w:val="00B820C4"/>
    <w:rsid w:val="00B820F7"/>
    <w:rsid w:val="00B82331"/>
    <w:rsid w:val="00B82D89"/>
    <w:rsid w:val="00B82F9C"/>
    <w:rsid w:val="00B82FCD"/>
    <w:rsid w:val="00B82FDE"/>
    <w:rsid w:val="00B83598"/>
    <w:rsid w:val="00B839C1"/>
    <w:rsid w:val="00B83A5F"/>
    <w:rsid w:val="00B83AF3"/>
    <w:rsid w:val="00B83E13"/>
    <w:rsid w:val="00B83F63"/>
    <w:rsid w:val="00B83FCA"/>
    <w:rsid w:val="00B8421D"/>
    <w:rsid w:val="00B84335"/>
    <w:rsid w:val="00B8436E"/>
    <w:rsid w:val="00B844EA"/>
    <w:rsid w:val="00B84618"/>
    <w:rsid w:val="00B84689"/>
    <w:rsid w:val="00B85366"/>
    <w:rsid w:val="00B85430"/>
    <w:rsid w:val="00B85431"/>
    <w:rsid w:val="00B85A42"/>
    <w:rsid w:val="00B85D1D"/>
    <w:rsid w:val="00B85DD5"/>
    <w:rsid w:val="00B86173"/>
    <w:rsid w:val="00B865C0"/>
    <w:rsid w:val="00B86773"/>
    <w:rsid w:val="00B86879"/>
    <w:rsid w:val="00B8690E"/>
    <w:rsid w:val="00B869A7"/>
    <w:rsid w:val="00B86CD3"/>
    <w:rsid w:val="00B86D5C"/>
    <w:rsid w:val="00B86E6A"/>
    <w:rsid w:val="00B871D9"/>
    <w:rsid w:val="00B875B4"/>
    <w:rsid w:val="00B876D0"/>
    <w:rsid w:val="00B8782A"/>
    <w:rsid w:val="00B87F42"/>
    <w:rsid w:val="00B87F5A"/>
    <w:rsid w:val="00B901C1"/>
    <w:rsid w:val="00B905BA"/>
    <w:rsid w:val="00B907F8"/>
    <w:rsid w:val="00B90955"/>
    <w:rsid w:val="00B9098D"/>
    <w:rsid w:val="00B90E09"/>
    <w:rsid w:val="00B9115D"/>
    <w:rsid w:val="00B914AA"/>
    <w:rsid w:val="00B915B9"/>
    <w:rsid w:val="00B9230D"/>
    <w:rsid w:val="00B9246A"/>
    <w:rsid w:val="00B9262F"/>
    <w:rsid w:val="00B9278A"/>
    <w:rsid w:val="00B92814"/>
    <w:rsid w:val="00B92A58"/>
    <w:rsid w:val="00B93062"/>
    <w:rsid w:val="00B93629"/>
    <w:rsid w:val="00B93A67"/>
    <w:rsid w:val="00B93C16"/>
    <w:rsid w:val="00B94263"/>
    <w:rsid w:val="00B94514"/>
    <w:rsid w:val="00B94783"/>
    <w:rsid w:val="00B94A14"/>
    <w:rsid w:val="00B94FE7"/>
    <w:rsid w:val="00B9503E"/>
    <w:rsid w:val="00B954DC"/>
    <w:rsid w:val="00B95846"/>
    <w:rsid w:val="00B959F0"/>
    <w:rsid w:val="00B95BB1"/>
    <w:rsid w:val="00B95DE4"/>
    <w:rsid w:val="00B95E04"/>
    <w:rsid w:val="00B95E14"/>
    <w:rsid w:val="00B9628A"/>
    <w:rsid w:val="00B96476"/>
    <w:rsid w:val="00B967FB"/>
    <w:rsid w:val="00B9699D"/>
    <w:rsid w:val="00B96AAA"/>
    <w:rsid w:val="00B96D3D"/>
    <w:rsid w:val="00B97258"/>
    <w:rsid w:val="00B972F5"/>
    <w:rsid w:val="00B97631"/>
    <w:rsid w:val="00B97718"/>
    <w:rsid w:val="00B979CB"/>
    <w:rsid w:val="00B97ABE"/>
    <w:rsid w:val="00B97C3C"/>
    <w:rsid w:val="00B97DAF"/>
    <w:rsid w:val="00BA0164"/>
    <w:rsid w:val="00BA0DCC"/>
    <w:rsid w:val="00BA0DD6"/>
    <w:rsid w:val="00BA11E1"/>
    <w:rsid w:val="00BA1256"/>
    <w:rsid w:val="00BA14DA"/>
    <w:rsid w:val="00BA1631"/>
    <w:rsid w:val="00BA169F"/>
    <w:rsid w:val="00BA1898"/>
    <w:rsid w:val="00BA18B7"/>
    <w:rsid w:val="00BA1B15"/>
    <w:rsid w:val="00BA229B"/>
    <w:rsid w:val="00BA23C3"/>
    <w:rsid w:val="00BA2778"/>
    <w:rsid w:val="00BA2855"/>
    <w:rsid w:val="00BA2D49"/>
    <w:rsid w:val="00BA358B"/>
    <w:rsid w:val="00BA35A6"/>
    <w:rsid w:val="00BA3C23"/>
    <w:rsid w:val="00BA3CA7"/>
    <w:rsid w:val="00BA3EF4"/>
    <w:rsid w:val="00BA41F7"/>
    <w:rsid w:val="00BA42B0"/>
    <w:rsid w:val="00BA44B8"/>
    <w:rsid w:val="00BA45EA"/>
    <w:rsid w:val="00BA4670"/>
    <w:rsid w:val="00BA4CFD"/>
    <w:rsid w:val="00BA5100"/>
    <w:rsid w:val="00BA5337"/>
    <w:rsid w:val="00BA5458"/>
    <w:rsid w:val="00BA56BA"/>
    <w:rsid w:val="00BA5B6D"/>
    <w:rsid w:val="00BA5C17"/>
    <w:rsid w:val="00BA5C54"/>
    <w:rsid w:val="00BA5D89"/>
    <w:rsid w:val="00BA5DE9"/>
    <w:rsid w:val="00BA6100"/>
    <w:rsid w:val="00BA6450"/>
    <w:rsid w:val="00BA698F"/>
    <w:rsid w:val="00BA7091"/>
    <w:rsid w:val="00BA73E5"/>
    <w:rsid w:val="00BA7703"/>
    <w:rsid w:val="00BA78AD"/>
    <w:rsid w:val="00BA78D4"/>
    <w:rsid w:val="00BA7FCE"/>
    <w:rsid w:val="00BB000B"/>
    <w:rsid w:val="00BB0694"/>
    <w:rsid w:val="00BB08CE"/>
    <w:rsid w:val="00BB11FF"/>
    <w:rsid w:val="00BB1763"/>
    <w:rsid w:val="00BB1835"/>
    <w:rsid w:val="00BB190B"/>
    <w:rsid w:val="00BB1B0B"/>
    <w:rsid w:val="00BB2460"/>
    <w:rsid w:val="00BB2B4D"/>
    <w:rsid w:val="00BB2ED0"/>
    <w:rsid w:val="00BB316A"/>
    <w:rsid w:val="00BB341B"/>
    <w:rsid w:val="00BB34EB"/>
    <w:rsid w:val="00BB356D"/>
    <w:rsid w:val="00BB3591"/>
    <w:rsid w:val="00BB36CB"/>
    <w:rsid w:val="00BB41C0"/>
    <w:rsid w:val="00BB455B"/>
    <w:rsid w:val="00BB4AAD"/>
    <w:rsid w:val="00BB4AE3"/>
    <w:rsid w:val="00BB4BBE"/>
    <w:rsid w:val="00BB5046"/>
    <w:rsid w:val="00BB5191"/>
    <w:rsid w:val="00BB52D0"/>
    <w:rsid w:val="00BB5521"/>
    <w:rsid w:val="00BB59CD"/>
    <w:rsid w:val="00BB5A10"/>
    <w:rsid w:val="00BB6477"/>
    <w:rsid w:val="00BB65BC"/>
    <w:rsid w:val="00BB6740"/>
    <w:rsid w:val="00BB685D"/>
    <w:rsid w:val="00BB6B53"/>
    <w:rsid w:val="00BB6C41"/>
    <w:rsid w:val="00BB7073"/>
    <w:rsid w:val="00BB75D1"/>
    <w:rsid w:val="00BB783D"/>
    <w:rsid w:val="00BB7CE5"/>
    <w:rsid w:val="00BB7DC1"/>
    <w:rsid w:val="00BC0090"/>
    <w:rsid w:val="00BC0435"/>
    <w:rsid w:val="00BC098F"/>
    <w:rsid w:val="00BC09CA"/>
    <w:rsid w:val="00BC0CA1"/>
    <w:rsid w:val="00BC0E33"/>
    <w:rsid w:val="00BC1018"/>
    <w:rsid w:val="00BC1106"/>
    <w:rsid w:val="00BC13FC"/>
    <w:rsid w:val="00BC16BC"/>
    <w:rsid w:val="00BC16DC"/>
    <w:rsid w:val="00BC1933"/>
    <w:rsid w:val="00BC19DD"/>
    <w:rsid w:val="00BC1E7B"/>
    <w:rsid w:val="00BC1F8B"/>
    <w:rsid w:val="00BC2140"/>
    <w:rsid w:val="00BC28E5"/>
    <w:rsid w:val="00BC2A03"/>
    <w:rsid w:val="00BC2D7B"/>
    <w:rsid w:val="00BC324D"/>
    <w:rsid w:val="00BC36C4"/>
    <w:rsid w:val="00BC39AD"/>
    <w:rsid w:val="00BC3A80"/>
    <w:rsid w:val="00BC3E29"/>
    <w:rsid w:val="00BC3EFA"/>
    <w:rsid w:val="00BC40D7"/>
    <w:rsid w:val="00BC418B"/>
    <w:rsid w:val="00BC457E"/>
    <w:rsid w:val="00BC4A81"/>
    <w:rsid w:val="00BC4A9C"/>
    <w:rsid w:val="00BC4C89"/>
    <w:rsid w:val="00BC4F67"/>
    <w:rsid w:val="00BC5025"/>
    <w:rsid w:val="00BC57AF"/>
    <w:rsid w:val="00BC58C3"/>
    <w:rsid w:val="00BC59E3"/>
    <w:rsid w:val="00BC5EE7"/>
    <w:rsid w:val="00BC70C5"/>
    <w:rsid w:val="00BC7185"/>
    <w:rsid w:val="00BC7583"/>
    <w:rsid w:val="00BC7661"/>
    <w:rsid w:val="00BC7A30"/>
    <w:rsid w:val="00BC7D58"/>
    <w:rsid w:val="00BC7DFC"/>
    <w:rsid w:val="00BD02A3"/>
    <w:rsid w:val="00BD077B"/>
    <w:rsid w:val="00BD105B"/>
    <w:rsid w:val="00BD1330"/>
    <w:rsid w:val="00BD1581"/>
    <w:rsid w:val="00BD19D5"/>
    <w:rsid w:val="00BD19DF"/>
    <w:rsid w:val="00BD1D89"/>
    <w:rsid w:val="00BD1D8F"/>
    <w:rsid w:val="00BD1F41"/>
    <w:rsid w:val="00BD2452"/>
    <w:rsid w:val="00BD2510"/>
    <w:rsid w:val="00BD2B22"/>
    <w:rsid w:val="00BD3079"/>
    <w:rsid w:val="00BD30FF"/>
    <w:rsid w:val="00BD32AC"/>
    <w:rsid w:val="00BD343A"/>
    <w:rsid w:val="00BD343E"/>
    <w:rsid w:val="00BD355D"/>
    <w:rsid w:val="00BD35CD"/>
    <w:rsid w:val="00BD35DB"/>
    <w:rsid w:val="00BD3A1A"/>
    <w:rsid w:val="00BD3CF9"/>
    <w:rsid w:val="00BD3D35"/>
    <w:rsid w:val="00BD3D3A"/>
    <w:rsid w:val="00BD3EFE"/>
    <w:rsid w:val="00BD3F06"/>
    <w:rsid w:val="00BD41E4"/>
    <w:rsid w:val="00BD44E6"/>
    <w:rsid w:val="00BD48D8"/>
    <w:rsid w:val="00BD4E28"/>
    <w:rsid w:val="00BD510B"/>
    <w:rsid w:val="00BD55CD"/>
    <w:rsid w:val="00BD56F7"/>
    <w:rsid w:val="00BD59E5"/>
    <w:rsid w:val="00BD5D68"/>
    <w:rsid w:val="00BD63BA"/>
    <w:rsid w:val="00BD684D"/>
    <w:rsid w:val="00BD6D16"/>
    <w:rsid w:val="00BD7738"/>
    <w:rsid w:val="00BD7A58"/>
    <w:rsid w:val="00BD7A98"/>
    <w:rsid w:val="00BD7D18"/>
    <w:rsid w:val="00BD7DDF"/>
    <w:rsid w:val="00BD7DE6"/>
    <w:rsid w:val="00BD7F5B"/>
    <w:rsid w:val="00BE015F"/>
    <w:rsid w:val="00BE0208"/>
    <w:rsid w:val="00BE02D7"/>
    <w:rsid w:val="00BE0333"/>
    <w:rsid w:val="00BE0764"/>
    <w:rsid w:val="00BE0C49"/>
    <w:rsid w:val="00BE0E69"/>
    <w:rsid w:val="00BE0EA9"/>
    <w:rsid w:val="00BE1062"/>
    <w:rsid w:val="00BE1144"/>
    <w:rsid w:val="00BE1314"/>
    <w:rsid w:val="00BE13E9"/>
    <w:rsid w:val="00BE15A5"/>
    <w:rsid w:val="00BE17A4"/>
    <w:rsid w:val="00BE17A5"/>
    <w:rsid w:val="00BE185B"/>
    <w:rsid w:val="00BE1865"/>
    <w:rsid w:val="00BE1965"/>
    <w:rsid w:val="00BE22D5"/>
    <w:rsid w:val="00BE24BE"/>
    <w:rsid w:val="00BE254E"/>
    <w:rsid w:val="00BE2716"/>
    <w:rsid w:val="00BE2877"/>
    <w:rsid w:val="00BE2AD1"/>
    <w:rsid w:val="00BE2BCF"/>
    <w:rsid w:val="00BE2BE7"/>
    <w:rsid w:val="00BE2BF8"/>
    <w:rsid w:val="00BE31E1"/>
    <w:rsid w:val="00BE3373"/>
    <w:rsid w:val="00BE37C4"/>
    <w:rsid w:val="00BE3830"/>
    <w:rsid w:val="00BE38A2"/>
    <w:rsid w:val="00BE3C12"/>
    <w:rsid w:val="00BE3D22"/>
    <w:rsid w:val="00BE3E16"/>
    <w:rsid w:val="00BE426B"/>
    <w:rsid w:val="00BE439A"/>
    <w:rsid w:val="00BE44A2"/>
    <w:rsid w:val="00BE4573"/>
    <w:rsid w:val="00BE4AF8"/>
    <w:rsid w:val="00BE528B"/>
    <w:rsid w:val="00BE530A"/>
    <w:rsid w:val="00BE5716"/>
    <w:rsid w:val="00BE57DD"/>
    <w:rsid w:val="00BE5824"/>
    <w:rsid w:val="00BE58ED"/>
    <w:rsid w:val="00BE59D3"/>
    <w:rsid w:val="00BE5B29"/>
    <w:rsid w:val="00BE5E6D"/>
    <w:rsid w:val="00BE60B7"/>
    <w:rsid w:val="00BE6A37"/>
    <w:rsid w:val="00BE6AF1"/>
    <w:rsid w:val="00BE6F85"/>
    <w:rsid w:val="00BE70C4"/>
    <w:rsid w:val="00BE762E"/>
    <w:rsid w:val="00BE7AEC"/>
    <w:rsid w:val="00BF001B"/>
    <w:rsid w:val="00BF0312"/>
    <w:rsid w:val="00BF0717"/>
    <w:rsid w:val="00BF09FD"/>
    <w:rsid w:val="00BF0F73"/>
    <w:rsid w:val="00BF0FFF"/>
    <w:rsid w:val="00BF1073"/>
    <w:rsid w:val="00BF118D"/>
    <w:rsid w:val="00BF11B6"/>
    <w:rsid w:val="00BF142B"/>
    <w:rsid w:val="00BF152E"/>
    <w:rsid w:val="00BF1541"/>
    <w:rsid w:val="00BF16F3"/>
    <w:rsid w:val="00BF1831"/>
    <w:rsid w:val="00BF1ACB"/>
    <w:rsid w:val="00BF1EA7"/>
    <w:rsid w:val="00BF1EF4"/>
    <w:rsid w:val="00BF204B"/>
    <w:rsid w:val="00BF2074"/>
    <w:rsid w:val="00BF28D6"/>
    <w:rsid w:val="00BF2FCE"/>
    <w:rsid w:val="00BF30C9"/>
    <w:rsid w:val="00BF30CB"/>
    <w:rsid w:val="00BF311B"/>
    <w:rsid w:val="00BF3314"/>
    <w:rsid w:val="00BF340A"/>
    <w:rsid w:val="00BF394B"/>
    <w:rsid w:val="00BF3A7F"/>
    <w:rsid w:val="00BF3A81"/>
    <w:rsid w:val="00BF3EBA"/>
    <w:rsid w:val="00BF4279"/>
    <w:rsid w:val="00BF42F4"/>
    <w:rsid w:val="00BF4426"/>
    <w:rsid w:val="00BF4B90"/>
    <w:rsid w:val="00BF4B93"/>
    <w:rsid w:val="00BF5B7C"/>
    <w:rsid w:val="00BF5C22"/>
    <w:rsid w:val="00BF5F13"/>
    <w:rsid w:val="00BF642B"/>
    <w:rsid w:val="00BF699D"/>
    <w:rsid w:val="00BF6B81"/>
    <w:rsid w:val="00BF6C1F"/>
    <w:rsid w:val="00BF79B8"/>
    <w:rsid w:val="00BF79DF"/>
    <w:rsid w:val="00BF7B5A"/>
    <w:rsid w:val="00BF7C62"/>
    <w:rsid w:val="00BF7ED9"/>
    <w:rsid w:val="00BF7F25"/>
    <w:rsid w:val="00C0008A"/>
    <w:rsid w:val="00C0020F"/>
    <w:rsid w:val="00C00CE3"/>
    <w:rsid w:val="00C010FD"/>
    <w:rsid w:val="00C014D9"/>
    <w:rsid w:val="00C01DE0"/>
    <w:rsid w:val="00C01F93"/>
    <w:rsid w:val="00C01FE0"/>
    <w:rsid w:val="00C020CC"/>
    <w:rsid w:val="00C0230E"/>
    <w:rsid w:val="00C02439"/>
    <w:rsid w:val="00C02470"/>
    <w:rsid w:val="00C026F5"/>
    <w:rsid w:val="00C02A65"/>
    <w:rsid w:val="00C02BEF"/>
    <w:rsid w:val="00C02C0A"/>
    <w:rsid w:val="00C02CD9"/>
    <w:rsid w:val="00C02D9A"/>
    <w:rsid w:val="00C02E50"/>
    <w:rsid w:val="00C03038"/>
    <w:rsid w:val="00C03628"/>
    <w:rsid w:val="00C03786"/>
    <w:rsid w:val="00C037E3"/>
    <w:rsid w:val="00C03A57"/>
    <w:rsid w:val="00C03E53"/>
    <w:rsid w:val="00C03F0B"/>
    <w:rsid w:val="00C0442E"/>
    <w:rsid w:val="00C0450D"/>
    <w:rsid w:val="00C04783"/>
    <w:rsid w:val="00C04865"/>
    <w:rsid w:val="00C04CF6"/>
    <w:rsid w:val="00C050D8"/>
    <w:rsid w:val="00C05190"/>
    <w:rsid w:val="00C052C2"/>
    <w:rsid w:val="00C052EB"/>
    <w:rsid w:val="00C0577D"/>
    <w:rsid w:val="00C0578E"/>
    <w:rsid w:val="00C05792"/>
    <w:rsid w:val="00C05830"/>
    <w:rsid w:val="00C06068"/>
    <w:rsid w:val="00C06087"/>
    <w:rsid w:val="00C0618E"/>
    <w:rsid w:val="00C06612"/>
    <w:rsid w:val="00C06680"/>
    <w:rsid w:val="00C0694D"/>
    <w:rsid w:val="00C06A22"/>
    <w:rsid w:val="00C06A91"/>
    <w:rsid w:val="00C06CF2"/>
    <w:rsid w:val="00C06D72"/>
    <w:rsid w:val="00C06ECA"/>
    <w:rsid w:val="00C072BD"/>
    <w:rsid w:val="00C07516"/>
    <w:rsid w:val="00C07EEC"/>
    <w:rsid w:val="00C10630"/>
    <w:rsid w:val="00C10B19"/>
    <w:rsid w:val="00C10BEE"/>
    <w:rsid w:val="00C11682"/>
    <w:rsid w:val="00C1189D"/>
    <w:rsid w:val="00C11BAB"/>
    <w:rsid w:val="00C11FCA"/>
    <w:rsid w:val="00C1205D"/>
    <w:rsid w:val="00C12303"/>
    <w:rsid w:val="00C126B3"/>
    <w:rsid w:val="00C12A77"/>
    <w:rsid w:val="00C12B0C"/>
    <w:rsid w:val="00C12C37"/>
    <w:rsid w:val="00C12CEE"/>
    <w:rsid w:val="00C13196"/>
    <w:rsid w:val="00C132CA"/>
    <w:rsid w:val="00C13819"/>
    <w:rsid w:val="00C1390B"/>
    <w:rsid w:val="00C13C6A"/>
    <w:rsid w:val="00C140F9"/>
    <w:rsid w:val="00C14323"/>
    <w:rsid w:val="00C14771"/>
    <w:rsid w:val="00C14930"/>
    <w:rsid w:val="00C14C6F"/>
    <w:rsid w:val="00C1508B"/>
    <w:rsid w:val="00C150F8"/>
    <w:rsid w:val="00C1560A"/>
    <w:rsid w:val="00C1574D"/>
    <w:rsid w:val="00C15E7B"/>
    <w:rsid w:val="00C16040"/>
    <w:rsid w:val="00C167B9"/>
    <w:rsid w:val="00C16BF1"/>
    <w:rsid w:val="00C16E28"/>
    <w:rsid w:val="00C171DB"/>
    <w:rsid w:val="00C17213"/>
    <w:rsid w:val="00C1740D"/>
    <w:rsid w:val="00C1756E"/>
    <w:rsid w:val="00C17734"/>
    <w:rsid w:val="00C17F62"/>
    <w:rsid w:val="00C17F81"/>
    <w:rsid w:val="00C2010D"/>
    <w:rsid w:val="00C2017B"/>
    <w:rsid w:val="00C20805"/>
    <w:rsid w:val="00C20940"/>
    <w:rsid w:val="00C20FF8"/>
    <w:rsid w:val="00C2115F"/>
    <w:rsid w:val="00C216A9"/>
    <w:rsid w:val="00C219F8"/>
    <w:rsid w:val="00C2223D"/>
    <w:rsid w:val="00C228C9"/>
    <w:rsid w:val="00C228F9"/>
    <w:rsid w:val="00C22976"/>
    <w:rsid w:val="00C22B36"/>
    <w:rsid w:val="00C22DA9"/>
    <w:rsid w:val="00C22F2F"/>
    <w:rsid w:val="00C22F52"/>
    <w:rsid w:val="00C22F98"/>
    <w:rsid w:val="00C2302E"/>
    <w:rsid w:val="00C231F9"/>
    <w:rsid w:val="00C23247"/>
    <w:rsid w:val="00C23838"/>
    <w:rsid w:val="00C23BAA"/>
    <w:rsid w:val="00C23E5C"/>
    <w:rsid w:val="00C24244"/>
    <w:rsid w:val="00C248F8"/>
    <w:rsid w:val="00C24995"/>
    <w:rsid w:val="00C24A6C"/>
    <w:rsid w:val="00C24D2C"/>
    <w:rsid w:val="00C24DA3"/>
    <w:rsid w:val="00C24F9B"/>
    <w:rsid w:val="00C25060"/>
    <w:rsid w:val="00C250D1"/>
    <w:rsid w:val="00C2512A"/>
    <w:rsid w:val="00C25396"/>
    <w:rsid w:val="00C254AB"/>
    <w:rsid w:val="00C257F1"/>
    <w:rsid w:val="00C25B0A"/>
    <w:rsid w:val="00C25C80"/>
    <w:rsid w:val="00C25C9A"/>
    <w:rsid w:val="00C25DC5"/>
    <w:rsid w:val="00C25EE8"/>
    <w:rsid w:val="00C2606A"/>
    <w:rsid w:val="00C263B3"/>
    <w:rsid w:val="00C264FA"/>
    <w:rsid w:val="00C2697C"/>
    <w:rsid w:val="00C26A13"/>
    <w:rsid w:val="00C2700B"/>
    <w:rsid w:val="00C271D1"/>
    <w:rsid w:val="00C274A2"/>
    <w:rsid w:val="00C27689"/>
    <w:rsid w:val="00C27A68"/>
    <w:rsid w:val="00C27DCD"/>
    <w:rsid w:val="00C301D3"/>
    <w:rsid w:val="00C306AC"/>
    <w:rsid w:val="00C307B0"/>
    <w:rsid w:val="00C30A26"/>
    <w:rsid w:val="00C30E0A"/>
    <w:rsid w:val="00C30E72"/>
    <w:rsid w:val="00C31462"/>
    <w:rsid w:val="00C314B4"/>
    <w:rsid w:val="00C31632"/>
    <w:rsid w:val="00C32253"/>
    <w:rsid w:val="00C3231A"/>
    <w:rsid w:val="00C3234D"/>
    <w:rsid w:val="00C32461"/>
    <w:rsid w:val="00C32500"/>
    <w:rsid w:val="00C32558"/>
    <w:rsid w:val="00C327CE"/>
    <w:rsid w:val="00C32BB0"/>
    <w:rsid w:val="00C32DE7"/>
    <w:rsid w:val="00C32E17"/>
    <w:rsid w:val="00C32E3C"/>
    <w:rsid w:val="00C3308D"/>
    <w:rsid w:val="00C33117"/>
    <w:rsid w:val="00C33197"/>
    <w:rsid w:val="00C33B5E"/>
    <w:rsid w:val="00C33B93"/>
    <w:rsid w:val="00C33DDB"/>
    <w:rsid w:val="00C33F41"/>
    <w:rsid w:val="00C3433A"/>
    <w:rsid w:val="00C343D9"/>
    <w:rsid w:val="00C34526"/>
    <w:rsid w:val="00C34AC0"/>
    <w:rsid w:val="00C34DA7"/>
    <w:rsid w:val="00C352D9"/>
    <w:rsid w:val="00C3561D"/>
    <w:rsid w:val="00C35A33"/>
    <w:rsid w:val="00C3635B"/>
    <w:rsid w:val="00C36731"/>
    <w:rsid w:val="00C36976"/>
    <w:rsid w:val="00C36B5F"/>
    <w:rsid w:val="00C37206"/>
    <w:rsid w:val="00C37404"/>
    <w:rsid w:val="00C37532"/>
    <w:rsid w:val="00C37A69"/>
    <w:rsid w:val="00C37B3F"/>
    <w:rsid w:val="00C37BC0"/>
    <w:rsid w:val="00C37C60"/>
    <w:rsid w:val="00C37CB8"/>
    <w:rsid w:val="00C37CE0"/>
    <w:rsid w:val="00C37D32"/>
    <w:rsid w:val="00C37E67"/>
    <w:rsid w:val="00C40264"/>
    <w:rsid w:val="00C4031D"/>
    <w:rsid w:val="00C4050D"/>
    <w:rsid w:val="00C40528"/>
    <w:rsid w:val="00C40761"/>
    <w:rsid w:val="00C4097B"/>
    <w:rsid w:val="00C409A8"/>
    <w:rsid w:val="00C40A1F"/>
    <w:rsid w:val="00C40BC9"/>
    <w:rsid w:val="00C40D2F"/>
    <w:rsid w:val="00C414DF"/>
    <w:rsid w:val="00C41BED"/>
    <w:rsid w:val="00C41FB9"/>
    <w:rsid w:val="00C42138"/>
    <w:rsid w:val="00C4220E"/>
    <w:rsid w:val="00C422E6"/>
    <w:rsid w:val="00C42640"/>
    <w:rsid w:val="00C426F8"/>
    <w:rsid w:val="00C429AF"/>
    <w:rsid w:val="00C42ECA"/>
    <w:rsid w:val="00C430F3"/>
    <w:rsid w:val="00C43A41"/>
    <w:rsid w:val="00C44328"/>
    <w:rsid w:val="00C44338"/>
    <w:rsid w:val="00C447A7"/>
    <w:rsid w:val="00C4483A"/>
    <w:rsid w:val="00C44BA7"/>
    <w:rsid w:val="00C44BB9"/>
    <w:rsid w:val="00C44C71"/>
    <w:rsid w:val="00C44CDB"/>
    <w:rsid w:val="00C44DF1"/>
    <w:rsid w:val="00C45431"/>
    <w:rsid w:val="00C456B7"/>
    <w:rsid w:val="00C45A62"/>
    <w:rsid w:val="00C45D4E"/>
    <w:rsid w:val="00C46212"/>
    <w:rsid w:val="00C464CD"/>
    <w:rsid w:val="00C46A37"/>
    <w:rsid w:val="00C46CF9"/>
    <w:rsid w:val="00C46D62"/>
    <w:rsid w:val="00C47200"/>
    <w:rsid w:val="00C4744C"/>
    <w:rsid w:val="00C479C6"/>
    <w:rsid w:val="00C47E0B"/>
    <w:rsid w:val="00C50087"/>
    <w:rsid w:val="00C50406"/>
    <w:rsid w:val="00C5075B"/>
    <w:rsid w:val="00C507B7"/>
    <w:rsid w:val="00C50EE7"/>
    <w:rsid w:val="00C51197"/>
    <w:rsid w:val="00C5143E"/>
    <w:rsid w:val="00C515AC"/>
    <w:rsid w:val="00C518C5"/>
    <w:rsid w:val="00C519A5"/>
    <w:rsid w:val="00C51B16"/>
    <w:rsid w:val="00C51C8D"/>
    <w:rsid w:val="00C51D1A"/>
    <w:rsid w:val="00C51DC6"/>
    <w:rsid w:val="00C5292A"/>
    <w:rsid w:val="00C5296E"/>
    <w:rsid w:val="00C529F1"/>
    <w:rsid w:val="00C52A95"/>
    <w:rsid w:val="00C52DDB"/>
    <w:rsid w:val="00C53198"/>
    <w:rsid w:val="00C53393"/>
    <w:rsid w:val="00C538A9"/>
    <w:rsid w:val="00C53EBB"/>
    <w:rsid w:val="00C53F88"/>
    <w:rsid w:val="00C53FB9"/>
    <w:rsid w:val="00C54277"/>
    <w:rsid w:val="00C54631"/>
    <w:rsid w:val="00C54790"/>
    <w:rsid w:val="00C54BF9"/>
    <w:rsid w:val="00C54EE3"/>
    <w:rsid w:val="00C551CA"/>
    <w:rsid w:val="00C555C8"/>
    <w:rsid w:val="00C55778"/>
    <w:rsid w:val="00C55B3B"/>
    <w:rsid w:val="00C55B79"/>
    <w:rsid w:val="00C56458"/>
    <w:rsid w:val="00C5647B"/>
    <w:rsid w:val="00C56881"/>
    <w:rsid w:val="00C570F9"/>
    <w:rsid w:val="00C572BC"/>
    <w:rsid w:val="00C5756E"/>
    <w:rsid w:val="00C575B7"/>
    <w:rsid w:val="00C578E1"/>
    <w:rsid w:val="00C60561"/>
    <w:rsid w:val="00C609E9"/>
    <w:rsid w:val="00C60B62"/>
    <w:rsid w:val="00C60F70"/>
    <w:rsid w:val="00C612B8"/>
    <w:rsid w:val="00C61626"/>
    <w:rsid w:val="00C61DA5"/>
    <w:rsid w:val="00C62279"/>
    <w:rsid w:val="00C625B9"/>
    <w:rsid w:val="00C62681"/>
    <w:rsid w:val="00C62F41"/>
    <w:rsid w:val="00C631D1"/>
    <w:rsid w:val="00C6320F"/>
    <w:rsid w:val="00C63403"/>
    <w:rsid w:val="00C63590"/>
    <w:rsid w:val="00C63BE8"/>
    <w:rsid w:val="00C63D2B"/>
    <w:rsid w:val="00C63F33"/>
    <w:rsid w:val="00C641D6"/>
    <w:rsid w:val="00C64A9F"/>
    <w:rsid w:val="00C64F36"/>
    <w:rsid w:val="00C652C5"/>
    <w:rsid w:val="00C65358"/>
    <w:rsid w:val="00C65369"/>
    <w:rsid w:val="00C657A5"/>
    <w:rsid w:val="00C6619A"/>
    <w:rsid w:val="00C665C1"/>
    <w:rsid w:val="00C669D9"/>
    <w:rsid w:val="00C66B25"/>
    <w:rsid w:val="00C66D0B"/>
    <w:rsid w:val="00C670F9"/>
    <w:rsid w:val="00C67305"/>
    <w:rsid w:val="00C67493"/>
    <w:rsid w:val="00C674F7"/>
    <w:rsid w:val="00C67A2B"/>
    <w:rsid w:val="00C7005F"/>
    <w:rsid w:val="00C702AD"/>
    <w:rsid w:val="00C7070D"/>
    <w:rsid w:val="00C707EF"/>
    <w:rsid w:val="00C70AD8"/>
    <w:rsid w:val="00C70B3A"/>
    <w:rsid w:val="00C70B58"/>
    <w:rsid w:val="00C70BD9"/>
    <w:rsid w:val="00C70F5E"/>
    <w:rsid w:val="00C71174"/>
    <w:rsid w:val="00C711B0"/>
    <w:rsid w:val="00C713C3"/>
    <w:rsid w:val="00C716FE"/>
    <w:rsid w:val="00C71BAE"/>
    <w:rsid w:val="00C71EDA"/>
    <w:rsid w:val="00C71FC4"/>
    <w:rsid w:val="00C71FDC"/>
    <w:rsid w:val="00C7212B"/>
    <w:rsid w:val="00C7244A"/>
    <w:rsid w:val="00C726FF"/>
    <w:rsid w:val="00C72AFB"/>
    <w:rsid w:val="00C72C49"/>
    <w:rsid w:val="00C72F3A"/>
    <w:rsid w:val="00C73038"/>
    <w:rsid w:val="00C7344D"/>
    <w:rsid w:val="00C73712"/>
    <w:rsid w:val="00C738C5"/>
    <w:rsid w:val="00C73CF8"/>
    <w:rsid w:val="00C7424A"/>
    <w:rsid w:val="00C74419"/>
    <w:rsid w:val="00C74DDB"/>
    <w:rsid w:val="00C75573"/>
    <w:rsid w:val="00C755A3"/>
    <w:rsid w:val="00C75A29"/>
    <w:rsid w:val="00C75AD2"/>
    <w:rsid w:val="00C75ADB"/>
    <w:rsid w:val="00C75CF5"/>
    <w:rsid w:val="00C75E54"/>
    <w:rsid w:val="00C7641D"/>
    <w:rsid w:val="00C767BE"/>
    <w:rsid w:val="00C76A25"/>
    <w:rsid w:val="00C76E49"/>
    <w:rsid w:val="00C77CAC"/>
    <w:rsid w:val="00C77D45"/>
    <w:rsid w:val="00C77F0D"/>
    <w:rsid w:val="00C80334"/>
    <w:rsid w:val="00C808CD"/>
    <w:rsid w:val="00C8095A"/>
    <w:rsid w:val="00C80AC6"/>
    <w:rsid w:val="00C80CBA"/>
    <w:rsid w:val="00C81078"/>
    <w:rsid w:val="00C8154B"/>
    <w:rsid w:val="00C818C0"/>
    <w:rsid w:val="00C81929"/>
    <w:rsid w:val="00C81B7E"/>
    <w:rsid w:val="00C81E48"/>
    <w:rsid w:val="00C82499"/>
    <w:rsid w:val="00C827FA"/>
    <w:rsid w:val="00C82D37"/>
    <w:rsid w:val="00C833AE"/>
    <w:rsid w:val="00C83766"/>
    <w:rsid w:val="00C83A37"/>
    <w:rsid w:val="00C83B2E"/>
    <w:rsid w:val="00C84448"/>
    <w:rsid w:val="00C84AB4"/>
    <w:rsid w:val="00C852E5"/>
    <w:rsid w:val="00C855B7"/>
    <w:rsid w:val="00C85605"/>
    <w:rsid w:val="00C85714"/>
    <w:rsid w:val="00C85A8B"/>
    <w:rsid w:val="00C85CE6"/>
    <w:rsid w:val="00C860A3"/>
    <w:rsid w:val="00C861BC"/>
    <w:rsid w:val="00C86BFB"/>
    <w:rsid w:val="00C86E66"/>
    <w:rsid w:val="00C87196"/>
    <w:rsid w:val="00C872AD"/>
    <w:rsid w:val="00C8773E"/>
    <w:rsid w:val="00C87786"/>
    <w:rsid w:val="00C877BA"/>
    <w:rsid w:val="00C87895"/>
    <w:rsid w:val="00C9049A"/>
    <w:rsid w:val="00C90585"/>
    <w:rsid w:val="00C90817"/>
    <w:rsid w:val="00C90F2A"/>
    <w:rsid w:val="00C91168"/>
    <w:rsid w:val="00C9127D"/>
    <w:rsid w:val="00C91368"/>
    <w:rsid w:val="00C913BC"/>
    <w:rsid w:val="00C91672"/>
    <w:rsid w:val="00C918FB"/>
    <w:rsid w:val="00C91ACD"/>
    <w:rsid w:val="00C91B45"/>
    <w:rsid w:val="00C92533"/>
    <w:rsid w:val="00C92869"/>
    <w:rsid w:val="00C92A95"/>
    <w:rsid w:val="00C92BE7"/>
    <w:rsid w:val="00C92ECE"/>
    <w:rsid w:val="00C92EFB"/>
    <w:rsid w:val="00C937F8"/>
    <w:rsid w:val="00C93853"/>
    <w:rsid w:val="00C93BFE"/>
    <w:rsid w:val="00C94AA6"/>
    <w:rsid w:val="00C94E31"/>
    <w:rsid w:val="00C95396"/>
    <w:rsid w:val="00C954FC"/>
    <w:rsid w:val="00C95BA5"/>
    <w:rsid w:val="00C95D07"/>
    <w:rsid w:val="00C95D4F"/>
    <w:rsid w:val="00C95F22"/>
    <w:rsid w:val="00C9608D"/>
    <w:rsid w:val="00C96300"/>
    <w:rsid w:val="00C96964"/>
    <w:rsid w:val="00C96F2E"/>
    <w:rsid w:val="00C97183"/>
    <w:rsid w:val="00C97902"/>
    <w:rsid w:val="00C97B84"/>
    <w:rsid w:val="00C97E7E"/>
    <w:rsid w:val="00CA0224"/>
    <w:rsid w:val="00CA067D"/>
    <w:rsid w:val="00CA06F1"/>
    <w:rsid w:val="00CA0A94"/>
    <w:rsid w:val="00CA0B01"/>
    <w:rsid w:val="00CA1041"/>
    <w:rsid w:val="00CA108D"/>
    <w:rsid w:val="00CA140B"/>
    <w:rsid w:val="00CA16BF"/>
    <w:rsid w:val="00CA1C57"/>
    <w:rsid w:val="00CA1C5A"/>
    <w:rsid w:val="00CA26CC"/>
    <w:rsid w:val="00CA2C2A"/>
    <w:rsid w:val="00CA2CD2"/>
    <w:rsid w:val="00CA2E4A"/>
    <w:rsid w:val="00CA30F7"/>
    <w:rsid w:val="00CA3114"/>
    <w:rsid w:val="00CA3397"/>
    <w:rsid w:val="00CA33A0"/>
    <w:rsid w:val="00CA3983"/>
    <w:rsid w:val="00CA3CF3"/>
    <w:rsid w:val="00CA3D21"/>
    <w:rsid w:val="00CA4160"/>
    <w:rsid w:val="00CA4183"/>
    <w:rsid w:val="00CA418B"/>
    <w:rsid w:val="00CA4420"/>
    <w:rsid w:val="00CA4899"/>
    <w:rsid w:val="00CA4E00"/>
    <w:rsid w:val="00CA5053"/>
    <w:rsid w:val="00CA52A1"/>
    <w:rsid w:val="00CA536A"/>
    <w:rsid w:val="00CA54A4"/>
    <w:rsid w:val="00CA5AD6"/>
    <w:rsid w:val="00CA5C4F"/>
    <w:rsid w:val="00CA5E97"/>
    <w:rsid w:val="00CA63C3"/>
    <w:rsid w:val="00CA68BF"/>
    <w:rsid w:val="00CA699E"/>
    <w:rsid w:val="00CA7034"/>
    <w:rsid w:val="00CA721C"/>
    <w:rsid w:val="00CA74BE"/>
    <w:rsid w:val="00CA75E2"/>
    <w:rsid w:val="00CA7891"/>
    <w:rsid w:val="00CA7A70"/>
    <w:rsid w:val="00CA7D5D"/>
    <w:rsid w:val="00CA7EF0"/>
    <w:rsid w:val="00CA7F61"/>
    <w:rsid w:val="00CB0165"/>
    <w:rsid w:val="00CB0624"/>
    <w:rsid w:val="00CB1CB8"/>
    <w:rsid w:val="00CB1D55"/>
    <w:rsid w:val="00CB241C"/>
    <w:rsid w:val="00CB29C7"/>
    <w:rsid w:val="00CB2A2D"/>
    <w:rsid w:val="00CB2D9F"/>
    <w:rsid w:val="00CB35B7"/>
    <w:rsid w:val="00CB361E"/>
    <w:rsid w:val="00CB364E"/>
    <w:rsid w:val="00CB3892"/>
    <w:rsid w:val="00CB3A53"/>
    <w:rsid w:val="00CB3ADA"/>
    <w:rsid w:val="00CB3B89"/>
    <w:rsid w:val="00CB3D85"/>
    <w:rsid w:val="00CB3DDE"/>
    <w:rsid w:val="00CB3E35"/>
    <w:rsid w:val="00CB3EA5"/>
    <w:rsid w:val="00CB4031"/>
    <w:rsid w:val="00CB43A8"/>
    <w:rsid w:val="00CB444A"/>
    <w:rsid w:val="00CB4B11"/>
    <w:rsid w:val="00CB4E61"/>
    <w:rsid w:val="00CB4F5B"/>
    <w:rsid w:val="00CB5430"/>
    <w:rsid w:val="00CB5468"/>
    <w:rsid w:val="00CB574E"/>
    <w:rsid w:val="00CB6094"/>
    <w:rsid w:val="00CB60AB"/>
    <w:rsid w:val="00CB6122"/>
    <w:rsid w:val="00CB6228"/>
    <w:rsid w:val="00CB66E4"/>
    <w:rsid w:val="00CB6702"/>
    <w:rsid w:val="00CB6739"/>
    <w:rsid w:val="00CB6902"/>
    <w:rsid w:val="00CB690C"/>
    <w:rsid w:val="00CB6AA3"/>
    <w:rsid w:val="00CB6D04"/>
    <w:rsid w:val="00CB7322"/>
    <w:rsid w:val="00CB7932"/>
    <w:rsid w:val="00CB7A2A"/>
    <w:rsid w:val="00CC00BD"/>
    <w:rsid w:val="00CC039F"/>
    <w:rsid w:val="00CC03B3"/>
    <w:rsid w:val="00CC04D2"/>
    <w:rsid w:val="00CC0866"/>
    <w:rsid w:val="00CC0BB1"/>
    <w:rsid w:val="00CC0C26"/>
    <w:rsid w:val="00CC1153"/>
    <w:rsid w:val="00CC1196"/>
    <w:rsid w:val="00CC1246"/>
    <w:rsid w:val="00CC1337"/>
    <w:rsid w:val="00CC149E"/>
    <w:rsid w:val="00CC1AD1"/>
    <w:rsid w:val="00CC1DED"/>
    <w:rsid w:val="00CC206F"/>
    <w:rsid w:val="00CC20DD"/>
    <w:rsid w:val="00CC25EF"/>
    <w:rsid w:val="00CC26C2"/>
    <w:rsid w:val="00CC26E0"/>
    <w:rsid w:val="00CC2739"/>
    <w:rsid w:val="00CC2C30"/>
    <w:rsid w:val="00CC2C8E"/>
    <w:rsid w:val="00CC2CB6"/>
    <w:rsid w:val="00CC2FBA"/>
    <w:rsid w:val="00CC3440"/>
    <w:rsid w:val="00CC36F9"/>
    <w:rsid w:val="00CC3727"/>
    <w:rsid w:val="00CC3C6F"/>
    <w:rsid w:val="00CC4116"/>
    <w:rsid w:val="00CC47F2"/>
    <w:rsid w:val="00CC4C58"/>
    <w:rsid w:val="00CC50F3"/>
    <w:rsid w:val="00CC51F5"/>
    <w:rsid w:val="00CC541C"/>
    <w:rsid w:val="00CC55BB"/>
    <w:rsid w:val="00CC55C9"/>
    <w:rsid w:val="00CC5A14"/>
    <w:rsid w:val="00CC5A7B"/>
    <w:rsid w:val="00CC5B10"/>
    <w:rsid w:val="00CC5B19"/>
    <w:rsid w:val="00CC601A"/>
    <w:rsid w:val="00CC625D"/>
    <w:rsid w:val="00CC6767"/>
    <w:rsid w:val="00CC677A"/>
    <w:rsid w:val="00CC6A68"/>
    <w:rsid w:val="00CC6DBC"/>
    <w:rsid w:val="00CC6E2F"/>
    <w:rsid w:val="00CC7133"/>
    <w:rsid w:val="00CC7433"/>
    <w:rsid w:val="00CC7AC3"/>
    <w:rsid w:val="00CC7D0E"/>
    <w:rsid w:val="00CC7FDC"/>
    <w:rsid w:val="00CD0445"/>
    <w:rsid w:val="00CD04F9"/>
    <w:rsid w:val="00CD0578"/>
    <w:rsid w:val="00CD0E27"/>
    <w:rsid w:val="00CD1581"/>
    <w:rsid w:val="00CD15C1"/>
    <w:rsid w:val="00CD182F"/>
    <w:rsid w:val="00CD1AB6"/>
    <w:rsid w:val="00CD20FF"/>
    <w:rsid w:val="00CD2296"/>
    <w:rsid w:val="00CD2572"/>
    <w:rsid w:val="00CD2B3A"/>
    <w:rsid w:val="00CD2BEF"/>
    <w:rsid w:val="00CD2C9A"/>
    <w:rsid w:val="00CD2DD4"/>
    <w:rsid w:val="00CD317A"/>
    <w:rsid w:val="00CD34FC"/>
    <w:rsid w:val="00CD355E"/>
    <w:rsid w:val="00CD3911"/>
    <w:rsid w:val="00CD393F"/>
    <w:rsid w:val="00CD3BD3"/>
    <w:rsid w:val="00CD4238"/>
    <w:rsid w:val="00CD4675"/>
    <w:rsid w:val="00CD4969"/>
    <w:rsid w:val="00CD4A38"/>
    <w:rsid w:val="00CD4AA3"/>
    <w:rsid w:val="00CD4BA5"/>
    <w:rsid w:val="00CD4EA1"/>
    <w:rsid w:val="00CD4ECF"/>
    <w:rsid w:val="00CD4F55"/>
    <w:rsid w:val="00CD5147"/>
    <w:rsid w:val="00CD5186"/>
    <w:rsid w:val="00CD54D4"/>
    <w:rsid w:val="00CD55DB"/>
    <w:rsid w:val="00CD5661"/>
    <w:rsid w:val="00CD5665"/>
    <w:rsid w:val="00CD5D11"/>
    <w:rsid w:val="00CD679B"/>
    <w:rsid w:val="00CD680E"/>
    <w:rsid w:val="00CD68E9"/>
    <w:rsid w:val="00CD6B87"/>
    <w:rsid w:val="00CD6FDB"/>
    <w:rsid w:val="00CD705E"/>
    <w:rsid w:val="00CD70AB"/>
    <w:rsid w:val="00CD7492"/>
    <w:rsid w:val="00CD78E6"/>
    <w:rsid w:val="00CD7C8C"/>
    <w:rsid w:val="00CD7EC9"/>
    <w:rsid w:val="00CE0044"/>
    <w:rsid w:val="00CE02F3"/>
    <w:rsid w:val="00CE03F0"/>
    <w:rsid w:val="00CE08D2"/>
    <w:rsid w:val="00CE0CB7"/>
    <w:rsid w:val="00CE0D67"/>
    <w:rsid w:val="00CE0FD3"/>
    <w:rsid w:val="00CE10E1"/>
    <w:rsid w:val="00CE140D"/>
    <w:rsid w:val="00CE18A7"/>
    <w:rsid w:val="00CE1925"/>
    <w:rsid w:val="00CE1B03"/>
    <w:rsid w:val="00CE1C84"/>
    <w:rsid w:val="00CE1D5A"/>
    <w:rsid w:val="00CE1F97"/>
    <w:rsid w:val="00CE235C"/>
    <w:rsid w:val="00CE23BC"/>
    <w:rsid w:val="00CE24BC"/>
    <w:rsid w:val="00CE27E3"/>
    <w:rsid w:val="00CE2B54"/>
    <w:rsid w:val="00CE2FA0"/>
    <w:rsid w:val="00CE2FC4"/>
    <w:rsid w:val="00CE3231"/>
    <w:rsid w:val="00CE32A1"/>
    <w:rsid w:val="00CE3395"/>
    <w:rsid w:val="00CE343A"/>
    <w:rsid w:val="00CE3620"/>
    <w:rsid w:val="00CE369C"/>
    <w:rsid w:val="00CE36D5"/>
    <w:rsid w:val="00CE386C"/>
    <w:rsid w:val="00CE3872"/>
    <w:rsid w:val="00CE3C76"/>
    <w:rsid w:val="00CE3D4E"/>
    <w:rsid w:val="00CE4077"/>
    <w:rsid w:val="00CE42DE"/>
    <w:rsid w:val="00CE4486"/>
    <w:rsid w:val="00CE452A"/>
    <w:rsid w:val="00CE45CF"/>
    <w:rsid w:val="00CE462D"/>
    <w:rsid w:val="00CE4784"/>
    <w:rsid w:val="00CE47E7"/>
    <w:rsid w:val="00CE48FA"/>
    <w:rsid w:val="00CE49FC"/>
    <w:rsid w:val="00CE4F45"/>
    <w:rsid w:val="00CE511C"/>
    <w:rsid w:val="00CE55E7"/>
    <w:rsid w:val="00CE5AF9"/>
    <w:rsid w:val="00CE5C0E"/>
    <w:rsid w:val="00CE60AD"/>
    <w:rsid w:val="00CE6545"/>
    <w:rsid w:val="00CE66A6"/>
    <w:rsid w:val="00CE67FD"/>
    <w:rsid w:val="00CE6942"/>
    <w:rsid w:val="00CE695B"/>
    <w:rsid w:val="00CE6964"/>
    <w:rsid w:val="00CE6BDF"/>
    <w:rsid w:val="00CE6F19"/>
    <w:rsid w:val="00CE6F59"/>
    <w:rsid w:val="00CE7034"/>
    <w:rsid w:val="00CE75D2"/>
    <w:rsid w:val="00CE7637"/>
    <w:rsid w:val="00CE7B02"/>
    <w:rsid w:val="00CE7B27"/>
    <w:rsid w:val="00CE7B87"/>
    <w:rsid w:val="00CE7BE5"/>
    <w:rsid w:val="00CF00BD"/>
    <w:rsid w:val="00CF0276"/>
    <w:rsid w:val="00CF04CD"/>
    <w:rsid w:val="00CF0690"/>
    <w:rsid w:val="00CF09DC"/>
    <w:rsid w:val="00CF0F90"/>
    <w:rsid w:val="00CF0FA6"/>
    <w:rsid w:val="00CF1120"/>
    <w:rsid w:val="00CF11DE"/>
    <w:rsid w:val="00CF16FF"/>
    <w:rsid w:val="00CF18A8"/>
    <w:rsid w:val="00CF1934"/>
    <w:rsid w:val="00CF195C"/>
    <w:rsid w:val="00CF1B4A"/>
    <w:rsid w:val="00CF1DE2"/>
    <w:rsid w:val="00CF20B5"/>
    <w:rsid w:val="00CF2139"/>
    <w:rsid w:val="00CF22FB"/>
    <w:rsid w:val="00CF26C7"/>
    <w:rsid w:val="00CF26D2"/>
    <w:rsid w:val="00CF3696"/>
    <w:rsid w:val="00CF3BE3"/>
    <w:rsid w:val="00CF4627"/>
    <w:rsid w:val="00CF4900"/>
    <w:rsid w:val="00CF4C47"/>
    <w:rsid w:val="00CF4F84"/>
    <w:rsid w:val="00CF4FBB"/>
    <w:rsid w:val="00CF5320"/>
    <w:rsid w:val="00CF5349"/>
    <w:rsid w:val="00CF5490"/>
    <w:rsid w:val="00CF55EA"/>
    <w:rsid w:val="00CF5757"/>
    <w:rsid w:val="00CF5A9B"/>
    <w:rsid w:val="00CF5C1A"/>
    <w:rsid w:val="00CF5C38"/>
    <w:rsid w:val="00CF6A97"/>
    <w:rsid w:val="00CF6C78"/>
    <w:rsid w:val="00CF7095"/>
    <w:rsid w:val="00CF734F"/>
    <w:rsid w:val="00CF7421"/>
    <w:rsid w:val="00CF7722"/>
    <w:rsid w:val="00D00331"/>
    <w:rsid w:val="00D00734"/>
    <w:rsid w:val="00D00A9B"/>
    <w:rsid w:val="00D0107B"/>
    <w:rsid w:val="00D012F0"/>
    <w:rsid w:val="00D01630"/>
    <w:rsid w:val="00D01774"/>
    <w:rsid w:val="00D01882"/>
    <w:rsid w:val="00D01BBB"/>
    <w:rsid w:val="00D01C02"/>
    <w:rsid w:val="00D01E82"/>
    <w:rsid w:val="00D01E8A"/>
    <w:rsid w:val="00D0213B"/>
    <w:rsid w:val="00D022D7"/>
    <w:rsid w:val="00D023EF"/>
    <w:rsid w:val="00D026B9"/>
    <w:rsid w:val="00D0280D"/>
    <w:rsid w:val="00D02A8D"/>
    <w:rsid w:val="00D02CD2"/>
    <w:rsid w:val="00D02E73"/>
    <w:rsid w:val="00D03752"/>
    <w:rsid w:val="00D037CB"/>
    <w:rsid w:val="00D038A1"/>
    <w:rsid w:val="00D04479"/>
    <w:rsid w:val="00D044D6"/>
    <w:rsid w:val="00D04846"/>
    <w:rsid w:val="00D04AEA"/>
    <w:rsid w:val="00D04E29"/>
    <w:rsid w:val="00D056A8"/>
    <w:rsid w:val="00D056FB"/>
    <w:rsid w:val="00D05D14"/>
    <w:rsid w:val="00D05E65"/>
    <w:rsid w:val="00D0606C"/>
    <w:rsid w:val="00D060B9"/>
    <w:rsid w:val="00D0611A"/>
    <w:rsid w:val="00D06456"/>
    <w:rsid w:val="00D0669C"/>
    <w:rsid w:val="00D06CCF"/>
    <w:rsid w:val="00D06F16"/>
    <w:rsid w:val="00D07110"/>
    <w:rsid w:val="00D07149"/>
    <w:rsid w:val="00D078F7"/>
    <w:rsid w:val="00D07CE2"/>
    <w:rsid w:val="00D07D8D"/>
    <w:rsid w:val="00D07DB8"/>
    <w:rsid w:val="00D07DBB"/>
    <w:rsid w:val="00D07F88"/>
    <w:rsid w:val="00D100F1"/>
    <w:rsid w:val="00D10242"/>
    <w:rsid w:val="00D1066E"/>
    <w:rsid w:val="00D106B5"/>
    <w:rsid w:val="00D107D5"/>
    <w:rsid w:val="00D10889"/>
    <w:rsid w:val="00D109A3"/>
    <w:rsid w:val="00D11045"/>
    <w:rsid w:val="00D11544"/>
    <w:rsid w:val="00D11690"/>
    <w:rsid w:val="00D116FB"/>
    <w:rsid w:val="00D11A31"/>
    <w:rsid w:val="00D11A37"/>
    <w:rsid w:val="00D11BAF"/>
    <w:rsid w:val="00D11C82"/>
    <w:rsid w:val="00D11E65"/>
    <w:rsid w:val="00D122FD"/>
    <w:rsid w:val="00D12620"/>
    <w:rsid w:val="00D12B30"/>
    <w:rsid w:val="00D131E6"/>
    <w:rsid w:val="00D1327E"/>
    <w:rsid w:val="00D132E2"/>
    <w:rsid w:val="00D138B1"/>
    <w:rsid w:val="00D139AF"/>
    <w:rsid w:val="00D13CCD"/>
    <w:rsid w:val="00D14055"/>
    <w:rsid w:val="00D1412F"/>
    <w:rsid w:val="00D141DC"/>
    <w:rsid w:val="00D142B0"/>
    <w:rsid w:val="00D14A3D"/>
    <w:rsid w:val="00D1512C"/>
    <w:rsid w:val="00D15483"/>
    <w:rsid w:val="00D161AD"/>
    <w:rsid w:val="00D161CE"/>
    <w:rsid w:val="00D163DE"/>
    <w:rsid w:val="00D16977"/>
    <w:rsid w:val="00D17173"/>
    <w:rsid w:val="00D1752A"/>
    <w:rsid w:val="00D17BB1"/>
    <w:rsid w:val="00D17BCA"/>
    <w:rsid w:val="00D17C53"/>
    <w:rsid w:val="00D17E43"/>
    <w:rsid w:val="00D20349"/>
    <w:rsid w:val="00D2050E"/>
    <w:rsid w:val="00D205AF"/>
    <w:rsid w:val="00D20A92"/>
    <w:rsid w:val="00D20C35"/>
    <w:rsid w:val="00D20C3E"/>
    <w:rsid w:val="00D20F9B"/>
    <w:rsid w:val="00D21101"/>
    <w:rsid w:val="00D21195"/>
    <w:rsid w:val="00D213E1"/>
    <w:rsid w:val="00D214D4"/>
    <w:rsid w:val="00D21737"/>
    <w:rsid w:val="00D2173B"/>
    <w:rsid w:val="00D21810"/>
    <w:rsid w:val="00D219BD"/>
    <w:rsid w:val="00D21A09"/>
    <w:rsid w:val="00D21A9E"/>
    <w:rsid w:val="00D21CDD"/>
    <w:rsid w:val="00D22034"/>
    <w:rsid w:val="00D2272A"/>
    <w:rsid w:val="00D22BB3"/>
    <w:rsid w:val="00D22BF5"/>
    <w:rsid w:val="00D23270"/>
    <w:rsid w:val="00D23B5C"/>
    <w:rsid w:val="00D23E89"/>
    <w:rsid w:val="00D2453E"/>
    <w:rsid w:val="00D24603"/>
    <w:rsid w:val="00D24846"/>
    <w:rsid w:val="00D24851"/>
    <w:rsid w:val="00D24A8B"/>
    <w:rsid w:val="00D24DC9"/>
    <w:rsid w:val="00D258CC"/>
    <w:rsid w:val="00D25BB5"/>
    <w:rsid w:val="00D25C3F"/>
    <w:rsid w:val="00D25E1F"/>
    <w:rsid w:val="00D26E3C"/>
    <w:rsid w:val="00D27373"/>
    <w:rsid w:val="00D2746C"/>
    <w:rsid w:val="00D2747C"/>
    <w:rsid w:val="00D27685"/>
    <w:rsid w:val="00D27821"/>
    <w:rsid w:val="00D278EB"/>
    <w:rsid w:val="00D27940"/>
    <w:rsid w:val="00D27942"/>
    <w:rsid w:val="00D3010F"/>
    <w:rsid w:val="00D3018D"/>
    <w:rsid w:val="00D30260"/>
    <w:rsid w:val="00D3026E"/>
    <w:rsid w:val="00D302FD"/>
    <w:rsid w:val="00D30594"/>
    <w:rsid w:val="00D307AE"/>
    <w:rsid w:val="00D30802"/>
    <w:rsid w:val="00D3081A"/>
    <w:rsid w:val="00D3089D"/>
    <w:rsid w:val="00D30943"/>
    <w:rsid w:val="00D30CF8"/>
    <w:rsid w:val="00D30EB5"/>
    <w:rsid w:val="00D30F70"/>
    <w:rsid w:val="00D31323"/>
    <w:rsid w:val="00D3161D"/>
    <w:rsid w:val="00D31B07"/>
    <w:rsid w:val="00D31CE6"/>
    <w:rsid w:val="00D31F03"/>
    <w:rsid w:val="00D3207E"/>
    <w:rsid w:val="00D3250A"/>
    <w:rsid w:val="00D3255E"/>
    <w:rsid w:val="00D326BC"/>
    <w:rsid w:val="00D32AB5"/>
    <w:rsid w:val="00D32B44"/>
    <w:rsid w:val="00D32D67"/>
    <w:rsid w:val="00D32F48"/>
    <w:rsid w:val="00D33208"/>
    <w:rsid w:val="00D3332E"/>
    <w:rsid w:val="00D333DE"/>
    <w:rsid w:val="00D33A4B"/>
    <w:rsid w:val="00D33DF2"/>
    <w:rsid w:val="00D33E1E"/>
    <w:rsid w:val="00D3447F"/>
    <w:rsid w:val="00D3465F"/>
    <w:rsid w:val="00D3473C"/>
    <w:rsid w:val="00D34943"/>
    <w:rsid w:val="00D34D5B"/>
    <w:rsid w:val="00D3594D"/>
    <w:rsid w:val="00D35A46"/>
    <w:rsid w:val="00D35B2A"/>
    <w:rsid w:val="00D36038"/>
    <w:rsid w:val="00D36068"/>
    <w:rsid w:val="00D360F9"/>
    <w:rsid w:val="00D3655E"/>
    <w:rsid w:val="00D37231"/>
    <w:rsid w:val="00D37332"/>
    <w:rsid w:val="00D373DD"/>
    <w:rsid w:val="00D37582"/>
    <w:rsid w:val="00D379BC"/>
    <w:rsid w:val="00D4037C"/>
    <w:rsid w:val="00D40537"/>
    <w:rsid w:val="00D4066C"/>
    <w:rsid w:val="00D406D6"/>
    <w:rsid w:val="00D4070F"/>
    <w:rsid w:val="00D40E37"/>
    <w:rsid w:val="00D41435"/>
    <w:rsid w:val="00D417A3"/>
    <w:rsid w:val="00D419AE"/>
    <w:rsid w:val="00D41E14"/>
    <w:rsid w:val="00D42F23"/>
    <w:rsid w:val="00D432B6"/>
    <w:rsid w:val="00D43376"/>
    <w:rsid w:val="00D43497"/>
    <w:rsid w:val="00D4391D"/>
    <w:rsid w:val="00D43D80"/>
    <w:rsid w:val="00D44022"/>
    <w:rsid w:val="00D4490A"/>
    <w:rsid w:val="00D449E0"/>
    <w:rsid w:val="00D44C86"/>
    <w:rsid w:val="00D4502D"/>
    <w:rsid w:val="00D45391"/>
    <w:rsid w:val="00D4553A"/>
    <w:rsid w:val="00D457F0"/>
    <w:rsid w:val="00D45B12"/>
    <w:rsid w:val="00D45B87"/>
    <w:rsid w:val="00D45CCE"/>
    <w:rsid w:val="00D45E86"/>
    <w:rsid w:val="00D46362"/>
    <w:rsid w:val="00D463B9"/>
    <w:rsid w:val="00D465A7"/>
    <w:rsid w:val="00D4665D"/>
    <w:rsid w:val="00D4681A"/>
    <w:rsid w:val="00D4699B"/>
    <w:rsid w:val="00D46C72"/>
    <w:rsid w:val="00D46E26"/>
    <w:rsid w:val="00D47062"/>
    <w:rsid w:val="00D47169"/>
    <w:rsid w:val="00D47321"/>
    <w:rsid w:val="00D47548"/>
    <w:rsid w:val="00D47642"/>
    <w:rsid w:val="00D476E9"/>
    <w:rsid w:val="00D47713"/>
    <w:rsid w:val="00D479AD"/>
    <w:rsid w:val="00D47D6C"/>
    <w:rsid w:val="00D47DCB"/>
    <w:rsid w:val="00D47E44"/>
    <w:rsid w:val="00D47EF5"/>
    <w:rsid w:val="00D50290"/>
    <w:rsid w:val="00D502BD"/>
    <w:rsid w:val="00D50357"/>
    <w:rsid w:val="00D503A7"/>
    <w:rsid w:val="00D504C6"/>
    <w:rsid w:val="00D506B8"/>
    <w:rsid w:val="00D50C87"/>
    <w:rsid w:val="00D50EF2"/>
    <w:rsid w:val="00D51692"/>
    <w:rsid w:val="00D5198F"/>
    <w:rsid w:val="00D52582"/>
    <w:rsid w:val="00D526DA"/>
    <w:rsid w:val="00D529F7"/>
    <w:rsid w:val="00D52A38"/>
    <w:rsid w:val="00D52D74"/>
    <w:rsid w:val="00D53298"/>
    <w:rsid w:val="00D534AE"/>
    <w:rsid w:val="00D53B93"/>
    <w:rsid w:val="00D53BE4"/>
    <w:rsid w:val="00D53E45"/>
    <w:rsid w:val="00D54737"/>
    <w:rsid w:val="00D5492D"/>
    <w:rsid w:val="00D54B64"/>
    <w:rsid w:val="00D54ED5"/>
    <w:rsid w:val="00D55165"/>
    <w:rsid w:val="00D551AC"/>
    <w:rsid w:val="00D5536D"/>
    <w:rsid w:val="00D55414"/>
    <w:rsid w:val="00D55492"/>
    <w:rsid w:val="00D557A2"/>
    <w:rsid w:val="00D55C57"/>
    <w:rsid w:val="00D55D7D"/>
    <w:rsid w:val="00D55DD2"/>
    <w:rsid w:val="00D55E5C"/>
    <w:rsid w:val="00D5606E"/>
    <w:rsid w:val="00D5649D"/>
    <w:rsid w:val="00D5652D"/>
    <w:rsid w:val="00D565DA"/>
    <w:rsid w:val="00D5693C"/>
    <w:rsid w:val="00D56BDE"/>
    <w:rsid w:val="00D56C16"/>
    <w:rsid w:val="00D56ED1"/>
    <w:rsid w:val="00D57018"/>
    <w:rsid w:val="00D57153"/>
    <w:rsid w:val="00D57536"/>
    <w:rsid w:val="00D578CF"/>
    <w:rsid w:val="00D578DD"/>
    <w:rsid w:val="00D579BB"/>
    <w:rsid w:val="00D57B0A"/>
    <w:rsid w:val="00D57B5F"/>
    <w:rsid w:val="00D608D8"/>
    <w:rsid w:val="00D60CE8"/>
    <w:rsid w:val="00D61011"/>
    <w:rsid w:val="00D61177"/>
    <w:rsid w:val="00D6144B"/>
    <w:rsid w:val="00D6171A"/>
    <w:rsid w:val="00D61906"/>
    <w:rsid w:val="00D61DAA"/>
    <w:rsid w:val="00D61E28"/>
    <w:rsid w:val="00D61E78"/>
    <w:rsid w:val="00D620CC"/>
    <w:rsid w:val="00D6237D"/>
    <w:rsid w:val="00D62674"/>
    <w:rsid w:val="00D62968"/>
    <w:rsid w:val="00D629ED"/>
    <w:rsid w:val="00D62BC0"/>
    <w:rsid w:val="00D62BC7"/>
    <w:rsid w:val="00D63140"/>
    <w:rsid w:val="00D63334"/>
    <w:rsid w:val="00D63845"/>
    <w:rsid w:val="00D638FB"/>
    <w:rsid w:val="00D6397E"/>
    <w:rsid w:val="00D63B2D"/>
    <w:rsid w:val="00D64008"/>
    <w:rsid w:val="00D64101"/>
    <w:rsid w:val="00D643A1"/>
    <w:rsid w:val="00D64C30"/>
    <w:rsid w:val="00D64C8D"/>
    <w:rsid w:val="00D64D54"/>
    <w:rsid w:val="00D64E97"/>
    <w:rsid w:val="00D651CD"/>
    <w:rsid w:val="00D65278"/>
    <w:rsid w:val="00D6540D"/>
    <w:rsid w:val="00D65504"/>
    <w:rsid w:val="00D655BB"/>
    <w:rsid w:val="00D65D2F"/>
    <w:rsid w:val="00D66207"/>
    <w:rsid w:val="00D662D2"/>
    <w:rsid w:val="00D7007C"/>
    <w:rsid w:val="00D70290"/>
    <w:rsid w:val="00D703B8"/>
    <w:rsid w:val="00D7070F"/>
    <w:rsid w:val="00D70C1E"/>
    <w:rsid w:val="00D70E5B"/>
    <w:rsid w:val="00D70FCC"/>
    <w:rsid w:val="00D71208"/>
    <w:rsid w:val="00D71396"/>
    <w:rsid w:val="00D71C6C"/>
    <w:rsid w:val="00D720D0"/>
    <w:rsid w:val="00D72533"/>
    <w:rsid w:val="00D7272C"/>
    <w:rsid w:val="00D728B4"/>
    <w:rsid w:val="00D72BB8"/>
    <w:rsid w:val="00D72BF0"/>
    <w:rsid w:val="00D734B9"/>
    <w:rsid w:val="00D73512"/>
    <w:rsid w:val="00D73B0A"/>
    <w:rsid w:val="00D73BBB"/>
    <w:rsid w:val="00D73BCC"/>
    <w:rsid w:val="00D7408A"/>
    <w:rsid w:val="00D74229"/>
    <w:rsid w:val="00D7440A"/>
    <w:rsid w:val="00D74817"/>
    <w:rsid w:val="00D7493A"/>
    <w:rsid w:val="00D749A2"/>
    <w:rsid w:val="00D74C5C"/>
    <w:rsid w:val="00D74CFA"/>
    <w:rsid w:val="00D74E98"/>
    <w:rsid w:val="00D74FAF"/>
    <w:rsid w:val="00D752EB"/>
    <w:rsid w:val="00D7530C"/>
    <w:rsid w:val="00D7530F"/>
    <w:rsid w:val="00D754B4"/>
    <w:rsid w:val="00D756C2"/>
    <w:rsid w:val="00D75940"/>
    <w:rsid w:val="00D75B38"/>
    <w:rsid w:val="00D75E6C"/>
    <w:rsid w:val="00D7650B"/>
    <w:rsid w:val="00D766C0"/>
    <w:rsid w:val="00D769BE"/>
    <w:rsid w:val="00D76BE5"/>
    <w:rsid w:val="00D76D8C"/>
    <w:rsid w:val="00D77141"/>
    <w:rsid w:val="00D7738F"/>
    <w:rsid w:val="00D774A6"/>
    <w:rsid w:val="00D77621"/>
    <w:rsid w:val="00D7780E"/>
    <w:rsid w:val="00D802B6"/>
    <w:rsid w:val="00D803DE"/>
    <w:rsid w:val="00D805E9"/>
    <w:rsid w:val="00D80A81"/>
    <w:rsid w:val="00D80CE8"/>
    <w:rsid w:val="00D80D84"/>
    <w:rsid w:val="00D81668"/>
    <w:rsid w:val="00D8192D"/>
    <w:rsid w:val="00D81934"/>
    <w:rsid w:val="00D81DD9"/>
    <w:rsid w:val="00D82721"/>
    <w:rsid w:val="00D82BF6"/>
    <w:rsid w:val="00D83032"/>
    <w:rsid w:val="00D83187"/>
    <w:rsid w:val="00D83445"/>
    <w:rsid w:val="00D83528"/>
    <w:rsid w:val="00D83636"/>
    <w:rsid w:val="00D83780"/>
    <w:rsid w:val="00D83CB6"/>
    <w:rsid w:val="00D83CD8"/>
    <w:rsid w:val="00D83DEE"/>
    <w:rsid w:val="00D83EE8"/>
    <w:rsid w:val="00D8424C"/>
    <w:rsid w:val="00D843CC"/>
    <w:rsid w:val="00D8517D"/>
    <w:rsid w:val="00D856E9"/>
    <w:rsid w:val="00D85A70"/>
    <w:rsid w:val="00D85D96"/>
    <w:rsid w:val="00D86164"/>
    <w:rsid w:val="00D8678B"/>
    <w:rsid w:val="00D8694C"/>
    <w:rsid w:val="00D86B9F"/>
    <w:rsid w:val="00D86C65"/>
    <w:rsid w:val="00D86E55"/>
    <w:rsid w:val="00D87694"/>
    <w:rsid w:val="00D87BD9"/>
    <w:rsid w:val="00D87CFD"/>
    <w:rsid w:val="00D87F32"/>
    <w:rsid w:val="00D900B3"/>
    <w:rsid w:val="00D90218"/>
    <w:rsid w:val="00D9031B"/>
    <w:rsid w:val="00D908EE"/>
    <w:rsid w:val="00D90E4C"/>
    <w:rsid w:val="00D90F13"/>
    <w:rsid w:val="00D90F63"/>
    <w:rsid w:val="00D910F4"/>
    <w:rsid w:val="00D91107"/>
    <w:rsid w:val="00D917E0"/>
    <w:rsid w:val="00D91A0E"/>
    <w:rsid w:val="00D91DBC"/>
    <w:rsid w:val="00D91EF3"/>
    <w:rsid w:val="00D91F9D"/>
    <w:rsid w:val="00D92150"/>
    <w:rsid w:val="00D923A7"/>
    <w:rsid w:val="00D928CF"/>
    <w:rsid w:val="00D92ADD"/>
    <w:rsid w:val="00D92C7E"/>
    <w:rsid w:val="00D92E10"/>
    <w:rsid w:val="00D92E68"/>
    <w:rsid w:val="00D93A9D"/>
    <w:rsid w:val="00D93C42"/>
    <w:rsid w:val="00D93D30"/>
    <w:rsid w:val="00D9437E"/>
    <w:rsid w:val="00D94B03"/>
    <w:rsid w:val="00D94B37"/>
    <w:rsid w:val="00D94D69"/>
    <w:rsid w:val="00D94EBF"/>
    <w:rsid w:val="00D952E5"/>
    <w:rsid w:val="00D955CB"/>
    <w:rsid w:val="00D956E1"/>
    <w:rsid w:val="00D95776"/>
    <w:rsid w:val="00D9582E"/>
    <w:rsid w:val="00D958F3"/>
    <w:rsid w:val="00D960F2"/>
    <w:rsid w:val="00D961A3"/>
    <w:rsid w:val="00D96620"/>
    <w:rsid w:val="00D96958"/>
    <w:rsid w:val="00D96CD1"/>
    <w:rsid w:val="00D971A8"/>
    <w:rsid w:val="00D972F3"/>
    <w:rsid w:val="00D97768"/>
    <w:rsid w:val="00D979FB"/>
    <w:rsid w:val="00D97A8C"/>
    <w:rsid w:val="00D97C31"/>
    <w:rsid w:val="00D97DF6"/>
    <w:rsid w:val="00D97E79"/>
    <w:rsid w:val="00D97EDB"/>
    <w:rsid w:val="00DA029C"/>
    <w:rsid w:val="00DA0684"/>
    <w:rsid w:val="00DA06D3"/>
    <w:rsid w:val="00DA09B7"/>
    <w:rsid w:val="00DA0FD9"/>
    <w:rsid w:val="00DA12CB"/>
    <w:rsid w:val="00DA17E4"/>
    <w:rsid w:val="00DA19D1"/>
    <w:rsid w:val="00DA1F79"/>
    <w:rsid w:val="00DA2048"/>
    <w:rsid w:val="00DA20C6"/>
    <w:rsid w:val="00DA21F9"/>
    <w:rsid w:val="00DA22FF"/>
    <w:rsid w:val="00DA2375"/>
    <w:rsid w:val="00DA253E"/>
    <w:rsid w:val="00DA2604"/>
    <w:rsid w:val="00DA2AEE"/>
    <w:rsid w:val="00DA2CFC"/>
    <w:rsid w:val="00DA2E23"/>
    <w:rsid w:val="00DA2E65"/>
    <w:rsid w:val="00DA2FF1"/>
    <w:rsid w:val="00DA3220"/>
    <w:rsid w:val="00DA3237"/>
    <w:rsid w:val="00DA3300"/>
    <w:rsid w:val="00DA3A28"/>
    <w:rsid w:val="00DA3B92"/>
    <w:rsid w:val="00DA3DE0"/>
    <w:rsid w:val="00DA4672"/>
    <w:rsid w:val="00DA4CAF"/>
    <w:rsid w:val="00DA4DF2"/>
    <w:rsid w:val="00DA500B"/>
    <w:rsid w:val="00DA5A53"/>
    <w:rsid w:val="00DA5CD8"/>
    <w:rsid w:val="00DA61CA"/>
    <w:rsid w:val="00DA6609"/>
    <w:rsid w:val="00DA6939"/>
    <w:rsid w:val="00DA7014"/>
    <w:rsid w:val="00DA737C"/>
    <w:rsid w:val="00DA7471"/>
    <w:rsid w:val="00DA7478"/>
    <w:rsid w:val="00DA7588"/>
    <w:rsid w:val="00DA759D"/>
    <w:rsid w:val="00DA7835"/>
    <w:rsid w:val="00DA7ADD"/>
    <w:rsid w:val="00DA7B91"/>
    <w:rsid w:val="00DA7EFC"/>
    <w:rsid w:val="00DB0192"/>
    <w:rsid w:val="00DB0207"/>
    <w:rsid w:val="00DB0638"/>
    <w:rsid w:val="00DB0B24"/>
    <w:rsid w:val="00DB0DEE"/>
    <w:rsid w:val="00DB0E5B"/>
    <w:rsid w:val="00DB0FE1"/>
    <w:rsid w:val="00DB154C"/>
    <w:rsid w:val="00DB1A15"/>
    <w:rsid w:val="00DB256D"/>
    <w:rsid w:val="00DB27A6"/>
    <w:rsid w:val="00DB27E5"/>
    <w:rsid w:val="00DB28A0"/>
    <w:rsid w:val="00DB29FB"/>
    <w:rsid w:val="00DB2D9B"/>
    <w:rsid w:val="00DB2F14"/>
    <w:rsid w:val="00DB300C"/>
    <w:rsid w:val="00DB357E"/>
    <w:rsid w:val="00DB3677"/>
    <w:rsid w:val="00DB3726"/>
    <w:rsid w:val="00DB3BC9"/>
    <w:rsid w:val="00DB3BCA"/>
    <w:rsid w:val="00DB3E03"/>
    <w:rsid w:val="00DB3F7E"/>
    <w:rsid w:val="00DB40F8"/>
    <w:rsid w:val="00DB410E"/>
    <w:rsid w:val="00DB4541"/>
    <w:rsid w:val="00DB4635"/>
    <w:rsid w:val="00DB46D3"/>
    <w:rsid w:val="00DB49C6"/>
    <w:rsid w:val="00DB4BAC"/>
    <w:rsid w:val="00DB4FDA"/>
    <w:rsid w:val="00DB5641"/>
    <w:rsid w:val="00DB576F"/>
    <w:rsid w:val="00DB5819"/>
    <w:rsid w:val="00DB5966"/>
    <w:rsid w:val="00DB60D4"/>
    <w:rsid w:val="00DB62F1"/>
    <w:rsid w:val="00DB6425"/>
    <w:rsid w:val="00DB6677"/>
    <w:rsid w:val="00DB6927"/>
    <w:rsid w:val="00DB6C71"/>
    <w:rsid w:val="00DB6D80"/>
    <w:rsid w:val="00DB6E0B"/>
    <w:rsid w:val="00DB706F"/>
    <w:rsid w:val="00DB7451"/>
    <w:rsid w:val="00DB74CD"/>
    <w:rsid w:val="00DB7AC9"/>
    <w:rsid w:val="00DB7C2B"/>
    <w:rsid w:val="00DB7DF5"/>
    <w:rsid w:val="00DC0857"/>
    <w:rsid w:val="00DC0C2A"/>
    <w:rsid w:val="00DC0DF3"/>
    <w:rsid w:val="00DC0FCA"/>
    <w:rsid w:val="00DC102F"/>
    <w:rsid w:val="00DC12EC"/>
    <w:rsid w:val="00DC132E"/>
    <w:rsid w:val="00DC162E"/>
    <w:rsid w:val="00DC1C2B"/>
    <w:rsid w:val="00DC1C4B"/>
    <w:rsid w:val="00DC205D"/>
    <w:rsid w:val="00DC2531"/>
    <w:rsid w:val="00DC2792"/>
    <w:rsid w:val="00DC2AA0"/>
    <w:rsid w:val="00DC2AEF"/>
    <w:rsid w:val="00DC2B98"/>
    <w:rsid w:val="00DC31C6"/>
    <w:rsid w:val="00DC3215"/>
    <w:rsid w:val="00DC3434"/>
    <w:rsid w:val="00DC3895"/>
    <w:rsid w:val="00DC3AFD"/>
    <w:rsid w:val="00DC438D"/>
    <w:rsid w:val="00DC4B3B"/>
    <w:rsid w:val="00DC4D4B"/>
    <w:rsid w:val="00DC4FE8"/>
    <w:rsid w:val="00DC5017"/>
    <w:rsid w:val="00DC5350"/>
    <w:rsid w:val="00DC55D7"/>
    <w:rsid w:val="00DC5768"/>
    <w:rsid w:val="00DC5A5B"/>
    <w:rsid w:val="00DC5E61"/>
    <w:rsid w:val="00DC5F28"/>
    <w:rsid w:val="00DC61AA"/>
    <w:rsid w:val="00DC6213"/>
    <w:rsid w:val="00DC63F2"/>
    <w:rsid w:val="00DC6430"/>
    <w:rsid w:val="00DC6554"/>
    <w:rsid w:val="00DC67E1"/>
    <w:rsid w:val="00DC6897"/>
    <w:rsid w:val="00DC68EB"/>
    <w:rsid w:val="00DC6DFB"/>
    <w:rsid w:val="00DC6E59"/>
    <w:rsid w:val="00DC7998"/>
    <w:rsid w:val="00DC7AE2"/>
    <w:rsid w:val="00DC7C8B"/>
    <w:rsid w:val="00DD0144"/>
    <w:rsid w:val="00DD043B"/>
    <w:rsid w:val="00DD0514"/>
    <w:rsid w:val="00DD0694"/>
    <w:rsid w:val="00DD0D90"/>
    <w:rsid w:val="00DD1101"/>
    <w:rsid w:val="00DD1324"/>
    <w:rsid w:val="00DD1412"/>
    <w:rsid w:val="00DD1731"/>
    <w:rsid w:val="00DD178E"/>
    <w:rsid w:val="00DD17E0"/>
    <w:rsid w:val="00DD1981"/>
    <w:rsid w:val="00DD1B32"/>
    <w:rsid w:val="00DD1B7D"/>
    <w:rsid w:val="00DD1C96"/>
    <w:rsid w:val="00DD2381"/>
    <w:rsid w:val="00DD254B"/>
    <w:rsid w:val="00DD27BC"/>
    <w:rsid w:val="00DD2847"/>
    <w:rsid w:val="00DD2C7E"/>
    <w:rsid w:val="00DD2ED7"/>
    <w:rsid w:val="00DD3346"/>
    <w:rsid w:val="00DD339C"/>
    <w:rsid w:val="00DD345A"/>
    <w:rsid w:val="00DD3470"/>
    <w:rsid w:val="00DD392C"/>
    <w:rsid w:val="00DD39F8"/>
    <w:rsid w:val="00DD3B4A"/>
    <w:rsid w:val="00DD3D26"/>
    <w:rsid w:val="00DD3ED1"/>
    <w:rsid w:val="00DD44B6"/>
    <w:rsid w:val="00DD4A91"/>
    <w:rsid w:val="00DD4D09"/>
    <w:rsid w:val="00DD5279"/>
    <w:rsid w:val="00DD56C8"/>
    <w:rsid w:val="00DD57A8"/>
    <w:rsid w:val="00DD591F"/>
    <w:rsid w:val="00DD5B1C"/>
    <w:rsid w:val="00DD5BDE"/>
    <w:rsid w:val="00DD5DDF"/>
    <w:rsid w:val="00DD61FF"/>
    <w:rsid w:val="00DD62AE"/>
    <w:rsid w:val="00DD62E8"/>
    <w:rsid w:val="00DD6693"/>
    <w:rsid w:val="00DD6704"/>
    <w:rsid w:val="00DD67D4"/>
    <w:rsid w:val="00DD6AE9"/>
    <w:rsid w:val="00DD6BB0"/>
    <w:rsid w:val="00DD701E"/>
    <w:rsid w:val="00DD75EB"/>
    <w:rsid w:val="00DD770E"/>
    <w:rsid w:val="00DD7CB4"/>
    <w:rsid w:val="00DD7E06"/>
    <w:rsid w:val="00DE047F"/>
    <w:rsid w:val="00DE049B"/>
    <w:rsid w:val="00DE04B0"/>
    <w:rsid w:val="00DE0B3E"/>
    <w:rsid w:val="00DE0F51"/>
    <w:rsid w:val="00DE0F5B"/>
    <w:rsid w:val="00DE1139"/>
    <w:rsid w:val="00DE12AA"/>
    <w:rsid w:val="00DE1647"/>
    <w:rsid w:val="00DE17D6"/>
    <w:rsid w:val="00DE1C88"/>
    <w:rsid w:val="00DE22B2"/>
    <w:rsid w:val="00DE27DE"/>
    <w:rsid w:val="00DE2854"/>
    <w:rsid w:val="00DE30FB"/>
    <w:rsid w:val="00DE34D5"/>
    <w:rsid w:val="00DE379B"/>
    <w:rsid w:val="00DE3A31"/>
    <w:rsid w:val="00DE3B34"/>
    <w:rsid w:val="00DE3D0F"/>
    <w:rsid w:val="00DE3D9C"/>
    <w:rsid w:val="00DE4055"/>
    <w:rsid w:val="00DE41BA"/>
    <w:rsid w:val="00DE42C7"/>
    <w:rsid w:val="00DE45E0"/>
    <w:rsid w:val="00DE5207"/>
    <w:rsid w:val="00DE5966"/>
    <w:rsid w:val="00DE59C2"/>
    <w:rsid w:val="00DE6202"/>
    <w:rsid w:val="00DE635F"/>
    <w:rsid w:val="00DE6685"/>
    <w:rsid w:val="00DE66DC"/>
    <w:rsid w:val="00DE675E"/>
    <w:rsid w:val="00DE6DFA"/>
    <w:rsid w:val="00DE71AD"/>
    <w:rsid w:val="00DE72DF"/>
    <w:rsid w:val="00DE76F1"/>
    <w:rsid w:val="00DE7B2A"/>
    <w:rsid w:val="00DE7B64"/>
    <w:rsid w:val="00DE7C13"/>
    <w:rsid w:val="00DE7DDD"/>
    <w:rsid w:val="00DF0274"/>
    <w:rsid w:val="00DF05E6"/>
    <w:rsid w:val="00DF1599"/>
    <w:rsid w:val="00DF1929"/>
    <w:rsid w:val="00DF1B43"/>
    <w:rsid w:val="00DF1E2F"/>
    <w:rsid w:val="00DF1ED4"/>
    <w:rsid w:val="00DF1FE4"/>
    <w:rsid w:val="00DF22DF"/>
    <w:rsid w:val="00DF2425"/>
    <w:rsid w:val="00DF252A"/>
    <w:rsid w:val="00DF26E4"/>
    <w:rsid w:val="00DF2753"/>
    <w:rsid w:val="00DF2995"/>
    <w:rsid w:val="00DF389C"/>
    <w:rsid w:val="00DF39F2"/>
    <w:rsid w:val="00DF3E32"/>
    <w:rsid w:val="00DF3EB0"/>
    <w:rsid w:val="00DF41F9"/>
    <w:rsid w:val="00DF5295"/>
    <w:rsid w:val="00DF52E3"/>
    <w:rsid w:val="00DF5345"/>
    <w:rsid w:val="00DF56C9"/>
    <w:rsid w:val="00DF58E5"/>
    <w:rsid w:val="00DF5ACB"/>
    <w:rsid w:val="00DF5E66"/>
    <w:rsid w:val="00DF627F"/>
    <w:rsid w:val="00DF638B"/>
    <w:rsid w:val="00DF66D9"/>
    <w:rsid w:val="00DF6B02"/>
    <w:rsid w:val="00DF6B24"/>
    <w:rsid w:val="00DF705E"/>
    <w:rsid w:val="00DF726F"/>
    <w:rsid w:val="00DF732C"/>
    <w:rsid w:val="00DF73DE"/>
    <w:rsid w:val="00DF7895"/>
    <w:rsid w:val="00DF790D"/>
    <w:rsid w:val="00DF7A77"/>
    <w:rsid w:val="00DF7C90"/>
    <w:rsid w:val="00E00337"/>
    <w:rsid w:val="00E00549"/>
    <w:rsid w:val="00E00936"/>
    <w:rsid w:val="00E00A39"/>
    <w:rsid w:val="00E00D0F"/>
    <w:rsid w:val="00E00FAA"/>
    <w:rsid w:val="00E01129"/>
    <w:rsid w:val="00E014B7"/>
    <w:rsid w:val="00E01C2C"/>
    <w:rsid w:val="00E01E1C"/>
    <w:rsid w:val="00E01F3D"/>
    <w:rsid w:val="00E022C6"/>
    <w:rsid w:val="00E02461"/>
    <w:rsid w:val="00E024B3"/>
    <w:rsid w:val="00E026F8"/>
    <w:rsid w:val="00E0283A"/>
    <w:rsid w:val="00E029E8"/>
    <w:rsid w:val="00E02CC7"/>
    <w:rsid w:val="00E03021"/>
    <w:rsid w:val="00E03035"/>
    <w:rsid w:val="00E031F1"/>
    <w:rsid w:val="00E03206"/>
    <w:rsid w:val="00E032CF"/>
    <w:rsid w:val="00E03313"/>
    <w:rsid w:val="00E034F4"/>
    <w:rsid w:val="00E03AD5"/>
    <w:rsid w:val="00E03FE6"/>
    <w:rsid w:val="00E0406C"/>
    <w:rsid w:val="00E044B0"/>
    <w:rsid w:val="00E04A71"/>
    <w:rsid w:val="00E04DDD"/>
    <w:rsid w:val="00E05182"/>
    <w:rsid w:val="00E0553D"/>
    <w:rsid w:val="00E0559E"/>
    <w:rsid w:val="00E0570F"/>
    <w:rsid w:val="00E05C4D"/>
    <w:rsid w:val="00E05CCD"/>
    <w:rsid w:val="00E05D75"/>
    <w:rsid w:val="00E05F44"/>
    <w:rsid w:val="00E06373"/>
    <w:rsid w:val="00E067DF"/>
    <w:rsid w:val="00E068FB"/>
    <w:rsid w:val="00E06C06"/>
    <w:rsid w:val="00E078EC"/>
    <w:rsid w:val="00E07A00"/>
    <w:rsid w:val="00E07C76"/>
    <w:rsid w:val="00E07E83"/>
    <w:rsid w:val="00E100D0"/>
    <w:rsid w:val="00E10256"/>
    <w:rsid w:val="00E1085F"/>
    <w:rsid w:val="00E10BCA"/>
    <w:rsid w:val="00E10C59"/>
    <w:rsid w:val="00E10D8B"/>
    <w:rsid w:val="00E10F3A"/>
    <w:rsid w:val="00E10F4B"/>
    <w:rsid w:val="00E110FF"/>
    <w:rsid w:val="00E11343"/>
    <w:rsid w:val="00E1183A"/>
    <w:rsid w:val="00E11E01"/>
    <w:rsid w:val="00E11ECF"/>
    <w:rsid w:val="00E124FF"/>
    <w:rsid w:val="00E1266E"/>
    <w:rsid w:val="00E12897"/>
    <w:rsid w:val="00E12A6D"/>
    <w:rsid w:val="00E12EA2"/>
    <w:rsid w:val="00E12F6C"/>
    <w:rsid w:val="00E131D0"/>
    <w:rsid w:val="00E1349E"/>
    <w:rsid w:val="00E13A2C"/>
    <w:rsid w:val="00E14067"/>
    <w:rsid w:val="00E142AB"/>
    <w:rsid w:val="00E14904"/>
    <w:rsid w:val="00E14E26"/>
    <w:rsid w:val="00E151EA"/>
    <w:rsid w:val="00E15872"/>
    <w:rsid w:val="00E15D3E"/>
    <w:rsid w:val="00E15DCF"/>
    <w:rsid w:val="00E15E67"/>
    <w:rsid w:val="00E15E9C"/>
    <w:rsid w:val="00E16118"/>
    <w:rsid w:val="00E1622F"/>
    <w:rsid w:val="00E16786"/>
    <w:rsid w:val="00E167B5"/>
    <w:rsid w:val="00E16B65"/>
    <w:rsid w:val="00E16E8D"/>
    <w:rsid w:val="00E172C3"/>
    <w:rsid w:val="00E172DC"/>
    <w:rsid w:val="00E1754A"/>
    <w:rsid w:val="00E17614"/>
    <w:rsid w:val="00E17BC2"/>
    <w:rsid w:val="00E17DD1"/>
    <w:rsid w:val="00E17F28"/>
    <w:rsid w:val="00E200F8"/>
    <w:rsid w:val="00E204CC"/>
    <w:rsid w:val="00E20CE2"/>
    <w:rsid w:val="00E20E70"/>
    <w:rsid w:val="00E21142"/>
    <w:rsid w:val="00E225D0"/>
    <w:rsid w:val="00E226D9"/>
    <w:rsid w:val="00E231A2"/>
    <w:rsid w:val="00E2328A"/>
    <w:rsid w:val="00E235D8"/>
    <w:rsid w:val="00E23FF4"/>
    <w:rsid w:val="00E2403E"/>
    <w:rsid w:val="00E24151"/>
    <w:rsid w:val="00E244A9"/>
    <w:rsid w:val="00E2452A"/>
    <w:rsid w:val="00E24671"/>
    <w:rsid w:val="00E24855"/>
    <w:rsid w:val="00E24937"/>
    <w:rsid w:val="00E24967"/>
    <w:rsid w:val="00E24B3F"/>
    <w:rsid w:val="00E24B91"/>
    <w:rsid w:val="00E24D96"/>
    <w:rsid w:val="00E24EEE"/>
    <w:rsid w:val="00E24FA1"/>
    <w:rsid w:val="00E251B3"/>
    <w:rsid w:val="00E25728"/>
    <w:rsid w:val="00E2573C"/>
    <w:rsid w:val="00E258C0"/>
    <w:rsid w:val="00E259BA"/>
    <w:rsid w:val="00E259DB"/>
    <w:rsid w:val="00E25A18"/>
    <w:rsid w:val="00E25A31"/>
    <w:rsid w:val="00E25AC5"/>
    <w:rsid w:val="00E25B0C"/>
    <w:rsid w:val="00E25B34"/>
    <w:rsid w:val="00E262C3"/>
    <w:rsid w:val="00E26721"/>
    <w:rsid w:val="00E2684E"/>
    <w:rsid w:val="00E26869"/>
    <w:rsid w:val="00E2693F"/>
    <w:rsid w:val="00E26A71"/>
    <w:rsid w:val="00E26CA7"/>
    <w:rsid w:val="00E26EED"/>
    <w:rsid w:val="00E2748D"/>
    <w:rsid w:val="00E276CB"/>
    <w:rsid w:val="00E27776"/>
    <w:rsid w:val="00E27871"/>
    <w:rsid w:val="00E279B3"/>
    <w:rsid w:val="00E27BFE"/>
    <w:rsid w:val="00E27F65"/>
    <w:rsid w:val="00E301D7"/>
    <w:rsid w:val="00E304A4"/>
    <w:rsid w:val="00E30598"/>
    <w:rsid w:val="00E306B8"/>
    <w:rsid w:val="00E30A8C"/>
    <w:rsid w:val="00E30AF2"/>
    <w:rsid w:val="00E31491"/>
    <w:rsid w:val="00E318FF"/>
    <w:rsid w:val="00E325F6"/>
    <w:rsid w:val="00E326AF"/>
    <w:rsid w:val="00E32746"/>
    <w:rsid w:val="00E328CE"/>
    <w:rsid w:val="00E32918"/>
    <w:rsid w:val="00E32F08"/>
    <w:rsid w:val="00E33BBF"/>
    <w:rsid w:val="00E33C1D"/>
    <w:rsid w:val="00E33D97"/>
    <w:rsid w:val="00E3407F"/>
    <w:rsid w:val="00E3471A"/>
    <w:rsid w:val="00E3476B"/>
    <w:rsid w:val="00E34987"/>
    <w:rsid w:val="00E3524A"/>
    <w:rsid w:val="00E352AA"/>
    <w:rsid w:val="00E353AF"/>
    <w:rsid w:val="00E3544E"/>
    <w:rsid w:val="00E358B7"/>
    <w:rsid w:val="00E35A4A"/>
    <w:rsid w:val="00E35B65"/>
    <w:rsid w:val="00E35CBA"/>
    <w:rsid w:val="00E35F43"/>
    <w:rsid w:val="00E365DC"/>
    <w:rsid w:val="00E36697"/>
    <w:rsid w:val="00E36D18"/>
    <w:rsid w:val="00E36E20"/>
    <w:rsid w:val="00E36EDE"/>
    <w:rsid w:val="00E37578"/>
    <w:rsid w:val="00E37934"/>
    <w:rsid w:val="00E37C5D"/>
    <w:rsid w:val="00E4030D"/>
    <w:rsid w:val="00E403CC"/>
    <w:rsid w:val="00E405E4"/>
    <w:rsid w:val="00E40681"/>
    <w:rsid w:val="00E406AE"/>
    <w:rsid w:val="00E41018"/>
    <w:rsid w:val="00E410A6"/>
    <w:rsid w:val="00E4116C"/>
    <w:rsid w:val="00E41209"/>
    <w:rsid w:val="00E4124B"/>
    <w:rsid w:val="00E413C5"/>
    <w:rsid w:val="00E415C3"/>
    <w:rsid w:val="00E41832"/>
    <w:rsid w:val="00E41CDE"/>
    <w:rsid w:val="00E41FA9"/>
    <w:rsid w:val="00E4226A"/>
    <w:rsid w:val="00E42671"/>
    <w:rsid w:val="00E42742"/>
    <w:rsid w:val="00E429C5"/>
    <w:rsid w:val="00E429DE"/>
    <w:rsid w:val="00E429E9"/>
    <w:rsid w:val="00E42CB3"/>
    <w:rsid w:val="00E42EEA"/>
    <w:rsid w:val="00E4314D"/>
    <w:rsid w:val="00E43807"/>
    <w:rsid w:val="00E43A4A"/>
    <w:rsid w:val="00E43C23"/>
    <w:rsid w:val="00E43C42"/>
    <w:rsid w:val="00E44077"/>
    <w:rsid w:val="00E442BD"/>
    <w:rsid w:val="00E446D1"/>
    <w:rsid w:val="00E4496E"/>
    <w:rsid w:val="00E4498D"/>
    <w:rsid w:val="00E449D5"/>
    <w:rsid w:val="00E44BC5"/>
    <w:rsid w:val="00E44CD9"/>
    <w:rsid w:val="00E44E6C"/>
    <w:rsid w:val="00E452C2"/>
    <w:rsid w:val="00E453DE"/>
    <w:rsid w:val="00E45482"/>
    <w:rsid w:val="00E454E5"/>
    <w:rsid w:val="00E456CA"/>
    <w:rsid w:val="00E45A0E"/>
    <w:rsid w:val="00E45A1E"/>
    <w:rsid w:val="00E45C20"/>
    <w:rsid w:val="00E45C36"/>
    <w:rsid w:val="00E4604E"/>
    <w:rsid w:val="00E460AE"/>
    <w:rsid w:val="00E462FE"/>
    <w:rsid w:val="00E46361"/>
    <w:rsid w:val="00E46373"/>
    <w:rsid w:val="00E46556"/>
    <w:rsid w:val="00E465EB"/>
    <w:rsid w:val="00E46C29"/>
    <w:rsid w:val="00E46E40"/>
    <w:rsid w:val="00E46EA1"/>
    <w:rsid w:val="00E46F7D"/>
    <w:rsid w:val="00E47014"/>
    <w:rsid w:val="00E4735D"/>
    <w:rsid w:val="00E47495"/>
    <w:rsid w:val="00E474B0"/>
    <w:rsid w:val="00E47521"/>
    <w:rsid w:val="00E477AB"/>
    <w:rsid w:val="00E47B4B"/>
    <w:rsid w:val="00E47D75"/>
    <w:rsid w:val="00E47E3E"/>
    <w:rsid w:val="00E501FE"/>
    <w:rsid w:val="00E504C8"/>
    <w:rsid w:val="00E51019"/>
    <w:rsid w:val="00E5107C"/>
    <w:rsid w:val="00E51385"/>
    <w:rsid w:val="00E51390"/>
    <w:rsid w:val="00E513F9"/>
    <w:rsid w:val="00E516F0"/>
    <w:rsid w:val="00E51B1E"/>
    <w:rsid w:val="00E51B1F"/>
    <w:rsid w:val="00E51B97"/>
    <w:rsid w:val="00E51DA1"/>
    <w:rsid w:val="00E5229B"/>
    <w:rsid w:val="00E52843"/>
    <w:rsid w:val="00E52BCE"/>
    <w:rsid w:val="00E52CCE"/>
    <w:rsid w:val="00E52FB0"/>
    <w:rsid w:val="00E53727"/>
    <w:rsid w:val="00E5382D"/>
    <w:rsid w:val="00E539D5"/>
    <w:rsid w:val="00E53A81"/>
    <w:rsid w:val="00E53B39"/>
    <w:rsid w:val="00E53BBB"/>
    <w:rsid w:val="00E53BD3"/>
    <w:rsid w:val="00E53D77"/>
    <w:rsid w:val="00E53DFA"/>
    <w:rsid w:val="00E543A1"/>
    <w:rsid w:val="00E543F1"/>
    <w:rsid w:val="00E54589"/>
    <w:rsid w:val="00E545B6"/>
    <w:rsid w:val="00E54B93"/>
    <w:rsid w:val="00E54DD5"/>
    <w:rsid w:val="00E5525A"/>
    <w:rsid w:val="00E5529C"/>
    <w:rsid w:val="00E5539C"/>
    <w:rsid w:val="00E55557"/>
    <w:rsid w:val="00E55A03"/>
    <w:rsid w:val="00E55B50"/>
    <w:rsid w:val="00E55CB2"/>
    <w:rsid w:val="00E55DA1"/>
    <w:rsid w:val="00E55FA9"/>
    <w:rsid w:val="00E56124"/>
    <w:rsid w:val="00E56243"/>
    <w:rsid w:val="00E564F0"/>
    <w:rsid w:val="00E56AF6"/>
    <w:rsid w:val="00E56B67"/>
    <w:rsid w:val="00E56C4B"/>
    <w:rsid w:val="00E56DAC"/>
    <w:rsid w:val="00E56DE0"/>
    <w:rsid w:val="00E576BD"/>
    <w:rsid w:val="00E57A07"/>
    <w:rsid w:val="00E57D52"/>
    <w:rsid w:val="00E603A5"/>
    <w:rsid w:val="00E6053A"/>
    <w:rsid w:val="00E60629"/>
    <w:rsid w:val="00E60A24"/>
    <w:rsid w:val="00E60A5A"/>
    <w:rsid w:val="00E60B29"/>
    <w:rsid w:val="00E60C07"/>
    <w:rsid w:val="00E60FE1"/>
    <w:rsid w:val="00E610AB"/>
    <w:rsid w:val="00E613DE"/>
    <w:rsid w:val="00E6191E"/>
    <w:rsid w:val="00E61CC2"/>
    <w:rsid w:val="00E61E15"/>
    <w:rsid w:val="00E61F07"/>
    <w:rsid w:val="00E6202C"/>
    <w:rsid w:val="00E6205B"/>
    <w:rsid w:val="00E621A6"/>
    <w:rsid w:val="00E627AA"/>
    <w:rsid w:val="00E6281E"/>
    <w:rsid w:val="00E62B45"/>
    <w:rsid w:val="00E62CE0"/>
    <w:rsid w:val="00E62E72"/>
    <w:rsid w:val="00E62EC0"/>
    <w:rsid w:val="00E62F8D"/>
    <w:rsid w:val="00E62F96"/>
    <w:rsid w:val="00E6306D"/>
    <w:rsid w:val="00E63319"/>
    <w:rsid w:val="00E6331D"/>
    <w:rsid w:val="00E6351F"/>
    <w:rsid w:val="00E638B5"/>
    <w:rsid w:val="00E64237"/>
    <w:rsid w:val="00E64AAD"/>
    <w:rsid w:val="00E64B6B"/>
    <w:rsid w:val="00E64BD9"/>
    <w:rsid w:val="00E653C6"/>
    <w:rsid w:val="00E655EF"/>
    <w:rsid w:val="00E65791"/>
    <w:rsid w:val="00E659E6"/>
    <w:rsid w:val="00E65A44"/>
    <w:rsid w:val="00E65E4C"/>
    <w:rsid w:val="00E660FE"/>
    <w:rsid w:val="00E663CD"/>
    <w:rsid w:val="00E66409"/>
    <w:rsid w:val="00E66439"/>
    <w:rsid w:val="00E668DA"/>
    <w:rsid w:val="00E6700C"/>
    <w:rsid w:val="00E671F1"/>
    <w:rsid w:val="00E676E8"/>
    <w:rsid w:val="00E6774C"/>
    <w:rsid w:val="00E679ED"/>
    <w:rsid w:val="00E67B07"/>
    <w:rsid w:val="00E67CDE"/>
    <w:rsid w:val="00E67D2B"/>
    <w:rsid w:val="00E67E75"/>
    <w:rsid w:val="00E67E9A"/>
    <w:rsid w:val="00E70050"/>
    <w:rsid w:val="00E70BAE"/>
    <w:rsid w:val="00E70D38"/>
    <w:rsid w:val="00E70D93"/>
    <w:rsid w:val="00E71111"/>
    <w:rsid w:val="00E7123F"/>
    <w:rsid w:val="00E712B4"/>
    <w:rsid w:val="00E712D7"/>
    <w:rsid w:val="00E71333"/>
    <w:rsid w:val="00E716AA"/>
    <w:rsid w:val="00E71A50"/>
    <w:rsid w:val="00E721D2"/>
    <w:rsid w:val="00E72409"/>
    <w:rsid w:val="00E727CC"/>
    <w:rsid w:val="00E727CF"/>
    <w:rsid w:val="00E72E1A"/>
    <w:rsid w:val="00E739CD"/>
    <w:rsid w:val="00E739FD"/>
    <w:rsid w:val="00E73CE1"/>
    <w:rsid w:val="00E741CF"/>
    <w:rsid w:val="00E742A1"/>
    <w:rsid w:val="00E7446A"/>
    <w:rsid w:val="00E749B2"/>
    <w:rsid w:val="00E74A54"/>
    <w:rsid w:val="00E74F31"/>
    <w:rsid w:val="00E750B6"/>
    <w:rsid w:val="00E755FA"/>
    <w:rsid w:val="00E75CEC"/>
    <w:rsid w:val="00E76455"/>
    <w:rsid w:val="00E764E9"/>
    <w:rsid w:val="00E766D4"/>
    <w:rsid w:val="00E768AD"/>
    <w:rsid w:val="00E76A40"/>
    <w:rsid w:val="00E76B16"/>
    <w:rsid w:val="00E76CF6"/>
    <w:rsid w:val="00E76EA2"/>
    <w:rsid w:val="00E76EE2"/>
    <w:rsid w:val="00E7740A"/>
    <w:rsid w:val="00E77ADE"/>
    <w:rsid w:val="00E77DA8"/>
    <w:rsid w:val="00E80061"/>
    <w:rsid w:val="00E80099"/>
    <w:rsid w:val="00E801FD"/>
    <w:rsid w:val="00E80692"/>
    <w:rsid w:val="00E80ADC"/>
    <w:rsid w:val="00E80D80"/>
    <w:rsid w:val="00E812E7"/>
    <w:rsid w:val="00E81413"/>
    <w:rsid w:val="00E8143C"/>
    <w:rsid w:val="00E81569"/>
    <w:rsid w:val="00E818DD"/>
    <w:rsid w:val="00E8193F"/>
    <w:rsid w:val="00E81F73"/>
    <w:rsid w:val="00E8226A"/>
    <w:rsid w:val="00E82524"/>
    <w:rsid w:val="00E82979"/>
    <w:rsid w:val="00E829C4"/>
    <w:rsid w:val="00E82ADD"/>
    <w:rsid w:val="00E82CEA"/>
    <w:rsid w:val="00E82DE6"/>
    <w:rsid w:val="00E833AE"/>
    <w:rsid w:val="00E836D5"/>
    <w:rsid w:val="00E83BF6"/>
    <w:rsid w:val="00E83C04"/>
    <w:rsid w:val="00E83EDA"/>
    <w:rsid w:val="00E83F12"/>
    <w:rsid w:val="00E84174"/>
    <w:rsid w:val="00E84254"/>
    <w:rsid w:val="00E842EF"/>
    <w:rsid w:val="00E8438D"/>
    <w:rsid w:val="00E84A2E"/>
    <w:rsid w:val="00E84BAF"/>
    <w:rsid w:val="00E854F7"/>
    <w:rsid w:val="00E857F1"/>
    <w:rsid w:val="00E85A15"/>
    <w:rsid w:val="00E85B94"/>
    <w:rsid w:val="00E85EBE"/>
    <w:rsid w:val="00E86B24"/>
    <w:rsid w:val="00E87359"/>
    <w:rsid w:val="00E876AB"/>
    <w:rsid w:val="00E8775B"/>
    <w:rsid w:val="00E8796C"/>
    <w:rsid w:val="00E87AE2"/>
    <w:rsid w:val="00E87BB4"/>
    <w:rsid w:val="00E87D98"/>
    <w:rsid w:val="00E87F70"/>
    <w:rsid w:val="00E903F0"/>
    <w:rsid w:val="00E90B7D"/>
    <w:rsid w:val="00E90C01"/>
    <w:rsid w:val="00E90CB9"/>
    <w:rsid w:val="00E90EDA"/>
    <w:rsid w:val="00E91222"/>
    <w:rsid w:val="00E91354"/>
    <w:rsid w:val="00E91397"/>
    <w:rsid w:val="00E914CF"/>
    <w:rsid w:val="00E91729"/>
    <w:rsid w:val="00E919F8"/>
    <w:rsid w:val="00E91CE1"/>
    <w:rsid w:val="00E91D38"/>
    <w:rsid w:val="00E923D2"/>
    <w:rsid w:val="00E92945"/>
    <w:rsid w:val="00E92FD2"/>
    <w:rsid w:val="00E93372"/>
    <w:rsid w:val="00E9354B"/>
    <w:rsid w:val="00E93616"/>
    <w:rsid w:val="00E9363F"/>
    <w:rsid w:val="00E937A4"/>
    <w:rsid w:val="00E93A74"/>
    <w:rsid w:val="00E93BC1"/>
    <w:rsid w:val="00E93E35"/>
    <w:rsid w:val="00E9424C"/>
    <w:rsid w:val="00E944C6"/>
    <w:rsid w:val="00E9453F"/>
    <w:rsid w:val="00E9463A"/>
    <w:rsid w:val="00E94B68"/>
    <w:rsid w:val="00E94CC6"/>
    <w:rsid w:val="00E95090"/>
    <w:rsid w:val="00E951F0"/>
    <w:rsid w:val="00E9571F"/>
    <w:rsid w:val="00E959CA"/>
    <w:rsid w:val="00E959CF"/>
    <w:rsid w:val="00E95C6B"/>
    <w:rsid w:val="00E95CC9"/>
    <w:rsid w:val="00E95D34"/>
    <w:rsid w:val="00E96109"/>
    <w:rsid w:val="00E96308"/>
    <w:rsid w:val="00E964E2"/>
    <w:rsid w:val="00E9684B"/>
    <w:rsid w:val="00E97231"/>
    <w:rsid w:val="00E97705"/>
    <w:rsid w:val="00E9777A"/>
    <w:rsid w:val="00E97781"/>
    <w:rsid w:val="00E977CD"/>
    <w:rsid w:val="00E97DE5"/>
    <w:rsid w:val="00EA0011"/>
    <w:rsid w:val="00EA0327"/>
    <w:rsid w:val="00EA048A"/>
    <w:rsid w:val="00EA056F"/>
    <w:rsid w:val="00EA0724"/>
    <w:rsid w:val="00EA0B7D"/>
    <w:rsid w:val="00EA1855"/>
    <w:rsid w:val="00EA1956"/>
    <w:rsid w:val="00EA1999"/>
    <w:rsid w:val="00EA19CE"/>
    <w:rsid w:val="00EA19DF"/>
    <w:rsid w:val="00EA19EB"/>
    <w:rsid w:val="00EA1AC0"/>
    <w:rsid w:val="00EA1C73"/>
    <w:rsid w:val="00EA2346"/>
    <w:rsid w:val="00EA2572"/>
    <w:rsid w:val="00EA28C8"/>
    <w:rsid w:val="00EA2926"/>
    <w:rsid w:val="00EA2C92"/>
    <w:rsid w:val="00EA2D16"/>
    <w:rsid w:val="00EA2E4C"/>
    <w:rsid w:val="00EA31CD"/>
    <w:rsid w:val="00EA32D1"/>
    <w:rsid w:val="00EA345F"/>
    <w:rsid w:val="00EA375A"/>
    <w:rsid w:val="00EA3934"/>
    <w:rsid w:val="00EA3EA9"/>
    <w:rsid w:val="00EA435A"/>
    <w:rsid w:val="00EA4834"/>
    <w:rsid w:val="00EA4A89"/>
    <w:rsid w:val="00EA4B56"/>
    <w:rsid w:val="00EA4CBA"/>
    <w:rsid w:val="00EA4DB4"/>
    <w:rsid w:val="00EA4DC0"/>
    <w:rsid w:val="00EA528E"/>
    <w:rsid w:val="00EA533A"/>
    <w:rsid w:val="00EA53DD"/>
    <w:rsid w:val="00EA5802"/>
    <w:rsid w:val="00EA5821"/>
    <w:rsid w:val="00EA5B43"/>
    <w:rsid w:val="00EA5B93"/>
    <w:rsid w:val="00EA5E0B"/>
    <w:rsid w:val="00EA6473"/>
    <w:rsid w:val="00EA6622"/>
    <w:rsid w:val="00EA6A36"/>
    <w:rsid w:val="00EA6F6B"/>
    <w:rsid w:val="00EA7424"/>
    <w:rsid w:val="00EA74CD"/>
    <w:rsid w:val="00EA7516"/>
    <w:rsid w:val="00EA792F"/>
    <w:rsid w:val="00EA7A16"/>
    <w:rsid w:val="00EA7A67"/>
    <w:rsid w:val="00EA7DB6"/>
    <w:rsid w:val="00EA7FA5"/>
    <w:rsid w:val="00EB025B"/>
    <w:rsid w:val="00EB0435"/>
    <w:rsid w:val="00EB04A9"/>
    <w:rsid w:val="00EB0806"/>
    <w:rsid w:val="00EB0C9F"/>
    <w:rsid w:val="00EB1544"/>
    <w:rsid w:val="00EB173B"/>
    <w:rsid w:val="00EB1A58"/>
    <w:rsid w:val="00EB1CD2"/>
    <w:rsid w:val="00EB1E0C"/>
    <w:rsid w:val="00EB1E3E"/>
    <w:rsid w:val="00EB1E44"/>
    <w:rsid w:val="00EB225F"/>
    <w:rsid w:val="00EB24A8"/>
    <w:rsid w:val="00EB24B3"/>
    <w:rsid w:val="00EB2AFF"/>
    <w:rsid w:val="00EB2FF3"/>
    <w:rsid w:val="00EB3001"/>
    <w:rsid w:val="00EB31C6"/>
    <w:rsid w:val="00EB3239"/>
    <w:rsid w:val="00EB3499"/>
    <w:rsid w:val="00EB373D"/>
    <w:rsid w:val="00EB3A3B"/>
    <w:rsid w:val="00EB3BAA"/>
    <w:rsid w:val="00EB3BDF"/>
    <w:rsid w:val="00EB3D54"/>
    <w:rsid w:val="00EB428C"/>
    <w:rsid w:val="00EB4BAA"/>
    <w:rsid w:val="00EB4CC3"/>
    <w:rsid w:val="00EB4DED"/>
    <w:rsid w:val="00EB4E4F"/>
    <w:rsid w:val="00EB4E74"/>
    <w:rsid w:val="00EB5059"/>
    <w:rsid w:val="00EB525B"/>
    <w:rsid w:val="00EB52AF"/>
    <w:rsid w:val="00EB53A7"/>
    <w:rsid w:val="00EB5797"/>
    <w:rsid w:val="00EB5AE9"/>
    <w:rsid w:val="00EB6021"/>
    <w:rsid w:val="00EB61BC"/>
    <w:rsid w:val="00EB6209"/>
    <w:rsid w:val="00EB6B47"/>
    <w:rsid w:val="00EB6B4D"/>
    <w:rsid w:val="00EB700C"/>
    <w:rsid w:val="00EB768F"/>
    <w:rsid w:val="00EB7A66"/>
    <w:rsid w:val="00EB7B26"/>
    <w:rsid w:val="00EC04D5"/>
    <w:rsid w:val="00EC0516"/>
    <w:rsid w:val="00EC059D"/>
    <w:rsid w:val="00EC0721"/>
    <w:rsid w:val="00EC09BE"/>
    <w:rsid w:val="00EC0A46"/>
    <w:rsid w:val="00EC0A96"/>
    <w:rsid w:val="00EC0B61"/>
    <w:rsid w:val="00EC0D66"/>
    <w:rsid w:val="00EC1322"/>
    <w:rsid w:val="00EC13B3"/>
    <w:rsid w:val="00EC143D"/>
    <w:rsid w:val="00EC1714"/>
    <w:rsid w:val="00EC1ACF"/>
    <w:rsid w:val="00EC1AF9"/>
    <w:rsid w:val="00EC1D33"/>
    <w:rsid w:val="00EC1E3E"/>
    <w:rsid w:val="00EC1EA4"/>
    <w:rsid w:val="00EC287D"/>
    <w:rsid w:val="00EC2A0D"/>
    <w:rsid w:val="00EC2A40"/>
    <w:rsid w:val="00EC2C9F"/>
    <w:rsid w:val="00EC2FFB"/>
    <w:rsid w:val="00EC3602"/>
    <w:rsid w:val="00EC36D8"/>
    <w:rsid w:val="00EC3716"/>
    <w:rsid w:val="00EC3876"/>
    <w:rsid w:val="00EC3B99"/>
    <w:rsid w:val="00EC3CB5"/>
    <w:rsid w:val="00EC3D3B"/>
    <w:rsid w:val="00EC4143"/>
    <w:rsid w:val="00EC44A3"/>
    <w:rsid w:val="00EC45B2"/>
    <w:rsid w:val="00EC46B0"/>
    <w:rsid w:val="00EC4826"/>
    <w:rsid w:val="00EC48CB"/>
    <w:rsid w:val="00EC4AD6"/>
    <w:rsid w:val="00EC4B17"/>
    <w:rsid w:val="00EC4E2E"/>
    <w:rsid w:val="00EC4E5E"/>
    <w:rsid w:val="00EC4FBE"/>
    <w:rsid w:val="00EC5372"/>
    <w:rsid w:val="00EC5B67"/>
    <w:rsid w:val="00EC6455"/>
    <w:rsid w:val="00EC6530"/>
    <w:rsid w:val="00EC6634"/>
    <w:rsid w:val="00EC6812"/>
    <w:rsid w:val="00EC6954"/>
    <w:rsid w:val="00EC6DC0"/>
    <w:rsid w:val="00EC6FA3"/>
    <w:rsid w:val="00EC6FA7"/>
    <w:rsid w:val="00EC728E"/>
    <w:rsid w:val="00EC72C6"/>
    <w:rsid w:val="00EC76A4"/>
    <w:rsid w:val="00EC7AE8"/>
    <w:rsid w:val="00EC7D2D"/>
    <w:rsid w:val="00EC7DFC"/>
    <w:rsid w:val="00EC7E2B"/>
    <w:rsid w:val="00ED0200"/>
    <w:rsid w:val="00ED045B"/>
    <w:rsid w:val="00ED0753"/>
    <w:rsid w:val="00ED0A81"/>
    <w:rsid w:val="00ED0DE1"/>
    <w:rsid w:val="00ED128C"/>
    <w:rsid w:val="00ED12EB"/>
    <w:rsid w:val="00ED1419"/>
    <w:rsid w:val="00ED1A43"/>
    <w:rsid w:val="00ED1C23"/>
    <w:rsid w:val="00ED2097"/>
    <w:rsid w:val="00ED20C0"/>
    <w:rsid w:val="00ED22A4"/>
    <w:rsid w:val="00ED2377"/>
    <w:rsid w:val="00ED241F"/>
    <w:rsid w:val="00ED269E"/>
    <w:rsid w:val="00ED2764"/>
    <w:rsid w:val="00ED297E"/>
    <w:rsid w:val="00ED2E4D"/>
    <w:rsid w:val="00ED2E9A"/>
    <w:rsid w:val="00ED2FA3"/>
    <w:rsid w:val="00ED3026"/>
    <w:rsid w:val="00ED37D9"/>
    <w:rsid w:val="00ED37EA"/>
    <w:rsid w:val="00ED38DD"/>
    <w:rsid w:val="00ED39D9"/>
    <w:rsid w:val="00ED3D06"/>
    <w:rsid w:val="00ED3E0B"/>
    <w:rsid w:val="00ED4668"/>
    <w:rsid w:val="00ED4695"/>
    <w:rsid w:val="00ED4788"/>
    <w:rsid w:val="00ED4982"/>
    <w:rsid w:val="00ED49D9"/>
    <w:rsid w:val="00ED4BB3"/>
    <w:rsid w:val="00ED4E1F"/>
    <w:rsid w:val="00ED5124"/>
    <w:rsid w:val="00ED5398"/>
    <w:rsid w:val="00ED53DF"/>
    <w:rsid w:val="00ED5615"/>
    <w:rsid w:val="00ED5AC4"/>
    <w:rsid w:val="00ED5C0D"/>
    <w:rsid w:val="00ED5E03"/>
    <w:rsid w:val="00ED5E0B"/>
    <w:rsid w:val="00ED5EA9"/>
    <w:rsid w:val="00ED6873"/>
    <w:rsid w:val="00ED6C5F"/>
    <w:rsid w:val="00ED7042"/>
    <w:rsid w:val="00ED7842"/>
    <w:rsid w:val="00ED7CA0"/>
    <w:rsid w:val="00EE01AA"/>
    <w:rsid w:val="00EE0205"/>
    <w:rsid w:val="00EE05B1"/>
    <w:rsid w:val="00EE08D3"/>
    <w:rsid w:val="00EE0AEC"/>
    <w:rsid w:val="00EE0DD6"/>
    <w:rsid w:val="00EE104C"/>
    <w:rsid w:val="00EE11C8"/>
    <w:rsid w:val="00EE14C7"/>
    <w:rsid w:val="00EE1545"/>
    <w:rsid w:val="00EE172E"/>
    <w:rsid w:val="00EE1AC8"/>
    <w:rsid w:val="00EE2447"/>
    <w:rsid w:val="00EE2883"/>
    <w:rsid w:val="00EE2EB1"/>
    <w:rsid w:val="00EE3025"/>
    <w:rsid w:val="00EE37E3"/>
    <w:rsid w:val="00EE3979"/>
    <w:rsid w:val="00EE39CC"/>
    <w:rsid w:val="00EE3AE0"/>
    <w:rsid w:val="00EE3DA4"/>
    <w:rsid w:val="00EE4166"/>
    <w:rsid w:val="00EE424A"/>
    <w:rsid w:val="00EE4CCD"/>
    <w:rsid w:val="00EE4F56"/>
    <w:rsid w:val="00EE51E2"/>
    <w:rsid w:val="00EE5292"/>
    <w:rsid w:val="00EE5947"/>
    <w:rsid w:val="00EE5A7B"/>
    <w:rsid w:val="00EE5C15"/>
    <w:rsid w:val="00EE5CAE"/>
    <w:rsid w:val="00EE5D93"/>
    <w:rsid w:val="00EE6007"/>
    <w:rsid w:val="00EE6147"/>
    <w:rsid w:val="00EE63C9"/>
    <w:rsid w:val="00EE65BD"/>
    <w:rsid w:val="00EE688B"/>
    <w:rsid w:val="00EE68EC"/>
    <w:rsid w:val="00EE6A1D"/>
    <w:rsid w:val="00EE6B45"/>
    <w:rsid w:val="00EE6D99"/>
    <w:rsid w:val="00EE714E"/>
    <w:rsid w:val="00EE73FF"/>
    <w:rsid w:val="00EE74AB"/>
    <w:rsid w:val="00EE7525"/>
    <w:rsid w:val="00EE78DF"/>
    <w:rsid w:val="00EE7970"/>
    <w:rsid w:val="00EE7BA1"/>
    <w:rsid w:val="00EE7CD9"/>
    <w:rsid w:val="00EE7DC8"/>
    <w:rsid w:val="00EE7E8A"/>
    <w:rsid w:val="00EE7FE2"/>
    <w:rsid w:val="00EF00CE"/>
    <w:rsid w:val="00EF01A4"/>
    <w:rsid w:val="00EF0343"/>
    <w:rsid w:val="00EF0FB7"/>
    <w:rsid w:val="00EF10D4"/>
    <w:rsid w:val="00EF1221"/>
    <w:rsid w:val="00EF15D9"/>
    <w:rsid w:val="00EF166F"/>
    <w:rsid w:val="00EF1B2D"/>
    <w:rsid w:val="00EF1BAF"/>
    <w:rsid w:val="00EF1E21"/>
    <w:rsid w:val="00EF1EB7"/>
    <w:rsid w:val="00EF2048"/>
    <w:rsid w:val="00EF208B"/>
    <w:rsid w:val="00EF22A3"/>
    <w:rsid w:val="00EF22A4"/>
    <w:rsid w:val="00EF2311"/>
    <w:rsid w:val="00EF257E"/>
    <w:rsid w:val="00EF2852"/>
    <w:rsid w:val="00EF2E3B"/>
    <w:rsid w:val="00EF302C"/>
    <w:rsid w:val="00EF3319"/>
    <w:rsid w:val="00EF3698"/>
    <w:rsid w:val="00EF381E"/>
    <w:rsid w:val="00EF3DE0"/>
    <w:rsid w:val="00EF41C4"/>
    <w:rsid w:val="00EF4421"/>
    <w:rsid w:val="00EF4910"/>
    <w:rsid w:val="00EF4935"/>
    <w:rsid w:val="00EF4F4A"/>
    <w:rsid w:val="00EF5155"/>
    <w:rsid w:val="00EF51A1"/>
    <w:rsid w:val="00EF52CB"/>
    <w:rsid w:val="00EF5533"/>
    <w:rsid w:val="00EF5DF8"/>
    <w:rsid w:val="00EF6200"/>
    <w:rsid w:val="00EF64A1"/>
    <w:rsid w:val="00EF66A2"/>
    <w:rsid w:val="00EF67CE"/>
    <w:rsid w:val="00EF68C6"/>
    <w:rsid w:val="00EF69CD"/>
    <w:rsid w:val="00EF6B09"/>
    <w:rsid w:val="00EF6FB8"/>
    <w:rsid w:val="00EF7146"/>
    <w:rsid w:val="00EF7545"/>
    <w:rsid w:val="00EF757A"/>
    <w:rsid w:val="00EF776D"/>
    <w:rsid w:val="00EF7A0B"/>
    <w:rsid w:val="00EF7EF6"/>
    <w:rsid w:val="00F0011F"/>
    <w:rsid w:val="00F0052E"/>
    <w:rsid w:val="00F00624"/>
    <w:rsid w:val="00F007D9"/>
    <w:rsid w:val="00F00875"/>
    <w:rsid w:val="00F00C64"/>
    <w:rsid w:val="00F00C6C"/>
    <w:rsid w:val="00F00F05"/>
    <w:rsid w:val="00F01287"/>
    <w:rsid w:val="00F014C6"/>
    <w:rsid w:val="00F014DB"/>
    <w:rsid w:val="00F01511"/>
    <w:rsid w:val="00F0151F"/>
    <w:rsid w:val="00F017A2"/>
    <w:rsid w:val="00F01CA5"/>
    <w:rsid w:val="00F01E20"/>
    <w:rsid w:val="00F0260A"/>
    <w:rsid w:val="00F0261A"/>
    <w:rsid w:val="00F02B60"/>
    <w:rsid w:val="00F02C37"/>
    <w:rsid w:val="00F02CE5"/>
    <w:rsid w:val="00F02E63"/>
    <w:rsid w:val="00F035D9"/>
    <w:rsid w:val="00F03B99"/>
    <w:rsid w:val="00F0411A"/>
    <w:rsid w:val="00F04800"/>
    <w:rsid w:val="00F04A9F"/>
    <w:rsid w:val="00F04D0F"/>
    <w:rsid w:val="00F04F13"/>
    <w:rsid w:val="00F0524A"/>
    <w:rsid w:val="00F0536C"/>
    <w:rsid w:val="00F05475"/>
    <w:rsid w:val="00F057B4"/>
    <w:rsid w:val="00F0597D"/>
    <w:rsid w:val="00F05FB4"/>
    <w:rsid w:val="00F06032"/>
    <w:rsid w:val="00F061DD"/>
    <w:rsid w:val="00F062D0"/>
    <w:rsid w:val="00F06578"/>
    <w:rsid w:val="00F06622"/>
    <w:rsid w:val="00F06690"/>
    <w:rsid w:val="00F06BD1"/>
    <w:rsid w:val="00F070FC"/>
    <w:rsid w:val="00F0731C"/>
    <w:rsid w:val="00F07528"/>
    <w:rsid w:val="00F07533"/>
    <w:rsid w:val="00F07F6B"/>
    <w:rsid w:val="00F10182"/>
    <w:rsid w:val="00F1045E"/>
    <w:rsid w:val="00F10DE9"/>
    <w:rsid w:val="00F10E8C"/>
    <w:rsid w:val="00F11026"/>
    <w:rsid w:val="00F11142"/>
    <w:rsid w:val="00F112CF"/>
    <w:rsid w:val="00F11750"/>
    <w:rsid w:val="00F11859"/>
    <w:rsid w:val="00F119CA"/>
    <w:rsid w:val="00F12328"/>
    <w:rsid w:val="00F1241F"/>
    <w:rsid w:val="00F12753"/>
    <w:rsid w:val="00F12A44"/>
    <w:rsid w:val="00F12AA2"/>
    <w:rsid w:val="00F12B0D"/>
    <w:rsid w:val="00F12C9E"/>
    <w:rsid w:val="00F12CFB"/>
    <w:rsid w:val="00F12D99"/>
    <w:rsid w:val="00F12E08"/>
    <w:rsid w:val="00F13085"/>
    <w:rsid w:val="00F13167"/>
    <w:rsid w:val="00F133B1"/>
    <w:rsid w:val="00F13406"/>
    <w:rsid w:val="00F13575"/>
    <w:rsid w:val="00F137F3"/>
    <w:rsid w:val="00F139F9"/>
    <w:rsid w:val="00F140BE"/>
    <w:rsid w:val="00F14324"/>
    <w:rsid w:val="00F14546"/>
    <w:rsid w:val="00F14560"/>
    <w:rsid w:val="00F1492D"/>
    <w:rsid w:val="00F1499F"/>
    <w:rsid w:val="00F14BBB"/>
    <w:rsid w:val="00F14FA0"/>
    <w:rsid w:val="00F1527A"/>
    <w:rsid w:val="00F152B7"/>
    <w:rsid w:val="00F15409"/>
    <w:rsid w:val="00F156C7"/>
    <w:rsid w:val="00F15DA3"/>
    <w:rsid w:val="00F16243"/>
    <w:rsid w:val="00F164D9"/>
    <w:rsid w:val="00F16DF2"/>
    <w:rsid w:val="00F16F72"/>
    <w:rsid w:val="00F170F7"/>
    <w:rsid w:val="00F17185"/>
    <w:rsid w:val="00F17196"/>
    <w:rsid w:val="00F171C6"/>
    <w:rsid w:val="00F173DE"/>
    <w:rsid w:val="00F17DFE"/>
    <w:rsid w:val="00F17E90"/>
    <w:rsid w:val="00F205AF"/>
    <w:rsid w:val="00F2076D"/>
    <w:rsid w:val="00F20784"/>
    <w:rsid w:val="00F2078A"/>
    <w:rsid w:val="00F208F6"/>
    <w:rsid w:val="00F20A3A"/>
    <w:rsid w:val="00F20C50"/>
    <w:rsid w:val="00F20CA8"/>
    <w:rsid w:val="00F20F09"/>
    <w:rsid w:val="00F20F33"/>
    <w:rsid w:val="00F211B3"/>
    <w:rsid w:val="00F2133E"/>
    <w:rsid w:val="00F2154D"/>
    <w:rsid w:val="00F215AE"/>
    <w:rsid w:val="00F215E8"/>
    <w:rsid w:val="00F21DE8"/>
    <w:rsid w:val="00F21E10"/>
    <w:rsid w:val="00F21E13"/>
    <w:rsid w:val="00F22043"/>
    <w:rsid w:val="00F22485"/>
    <w:rsid w:val="00F224A8"/>
    <w:rsid w:val="00F22602"/>
    <w:rsid w:val="00F226EA"/>
    <w:rsid w:val="00F22A0B"/>
    <w:rsid w:val="00F22A2D"/>
    <w:rsid w:val="00F22A6A"/>
    <w:rsid w:val="00F22B02"/>
    <w:rsid w:val="00F23039"/>
    <w:rsid w:val="00F230E1"/>
    <w:rsid w:val="00F23250"/>
    <w:rsid w:val="00F233AF"/>
    <w:rsid w:val="00F23DA3"/>
    <w:rsid w:val="00F2427F"/>
    <w:rsid w:val="00F24B30"/>
    <w:rsid w:val="00F2513B"/>
    <w:rsid w:val="00F25896"/>
    <w:rsid w:val="00F25993"/>
    <w:rsid w:val="00F25B16"/>
    <w:rsid w:val="00F25B62"/>
    <w:rsid w:val="00F26034"/>
    <w:rsid w:val="00F265B0"/>
    <w:rsid w:val="00F265F5"/>
    <w:rsid w:val="00F267EE"/>
    <w:rsid w:val="00F26992"/>
    <w:rsid w:val="00F26BFB"/>
    <w:rsid w:val="00F26F55"/>
    <w:rsid w:val="00F273AA"/>
    <w:rsid w:val="00F27555"/>
    <w:rsid w:val="00F27573"/>
    <w:rsid w:val="00F2792C"/>
    <w:rsid w:val="00F27C25"/>
    <w:rsid w:val="00F301FF"/>
    <w:rsid w:val="00F304B4"/>
    <w:rsid w:val="00F30624"/>
    <w:rsid w:val="00F3067E"/>
    <w:rsid w:val="00F30987"/>
    <w:rsid w:val="00F30C5C"/>
    <w:rsid w:val="00F30CFF"/>
    <w:rsid w:val="00F31159"/>
    <w:rsid w:val="00F313E2"/>
    <w:rsid w:val="00F31533"/>
    <w:rsid w:val="00F31681"/>
    <w:rsid w:val="00F316BC"/>
    <w:rsid w:val="00F318FE"/>
    <w:rsid w:val="00F31A20"/>
    <w:rsid w:val="00F31E5C"/>
    <w:rsid w:val="00F321BD"/>
    <w:rsid w:val="00F322F6"/>
    <w:rsid w:val="00F322F9"/>
    <w:rsid w:val="00F32306"/>
    <w:rsid w:val="00F32B35"/>
    <w:rsid w:val="00F32EB6"/>
    <w:rsid w:val="00F33073"/>
    <w:rsid w:val="00F332FC"/>
    <w:rsid w:val="00F33628"/>
    <w:rsid w:val="00F336BD"/>
    <w:rsid w:val="00F33902"/>
    <w:rsid w:val="00F33D87"/>
    <w:rsid w:val="00F3475D"/>
    <w:rsid w:val="00F347C6"/>
    <w:rsid w:val="00F349AC"/>
    <w:rsid w:val="00F34ABA"/>
    <w:rsid w:val="00F34AF1"/>
    <w:rsid w:val="00F35337"/>
    <w:rsid w:val="00F35735"/>
    <w:rsid w:val="00F35773"/>
    <w:rsid w:val="00F35876"/>
    <w:rsid w:val="00F359BA"/>
    <w:rsid w:val="00F35A0D"/>
    <w:rsid w:val="00F35BDA"/>
    <w:rsid w:val="00F35D0B"/>
    <w:rsid w:val="00F35D22"/>
    <w:rsid w:val="00F35ED1"/>
    <w:rsid w:val="00F35F2D"/>
    <w:rsid w:val="00F35F67"/>
    <w:rsid w:val="00F35F6D"/>
    <w:rsid w:val="00F363B3"/>
    <w:rsid w:val="00F36429"/>
    <w:rsid w:val="00F3642A"/>
    <w:rsid w:val="00F364E2"/>
    <w:rsid w:val="00F364E5"/>
    <w:rsid w:val="00F36593"/>
    <w:rsid w:val="00F367B0"/>
    <w:rsid w:val="00F3691E"/>
    <w:rsid w:val="00F36980"/>
    <w:rsid w:val="00F369B4"/>
    <w:rsid w:val="00F369D0"/>
    <w:rsid w:val="00F36E2E"/>
    <w:rsid w:val="00F36EC2"/>
    <w:rsid w:val="00F37226"/>
    <w:rsid w:val="00F373BD"/>
    <w:rsid w:val="00F375D2"/>
    <w:rsid w:val="00F3781A"/>
    <w:rsid w:val="00F379CC"/>
    <w:rsid w:val="00F37A23"/>
    <w:rsid w:val="00F37B02"/>
    <w:rsid w:val="00F37BE0"/>
    <w:rsid w:val="00F37D66"/>
    <w:rsid w:val="00F407C4"/>
    <w:rsid w:val="00F40D8F"/>
    <w:rsid w:val="00F41137"/>
    <w:rsid w:val="00F411DB"/>
    <w:rsid w:val="00F411DD"/>
    <w:rsid w:val="00F414B2"/>
    <w:rsid w:val="00F41533"/>
    <w:rsid w:val="00F417F0"/>
    <w:rsid w:val="00F419C6"/>
    <w:rsid w:val="00F41E49"/>
    <w:rsid w:val="00F41F57"/>
    <w:rsid w:val="00F421C0"/>
    <w:rsid w:val="00F422A7"/>
    <w:rsid w:val="00F42353"/>
    <w:rsid w:val="00F4255F"/>
    <w:rsid w:val="00F426E8"/>
    <w:rsid w:val="00F42A42"/>
    <w:rsid w:val="00F42BE9"/>
    <w:rsid w:val="00F42CE1"/>
    <w:rsid w:val="00F42F72"/>
    <w:rsid w:val="00F432B2"/>
    <w:rsid w:val="00F43406"/>
    <w:rsid w:val="00F4355D"/>
    <w:rsid w:val="00F43DD0"/>
    <w:rsid w:val="00F43EB0"/>
    <w:rsid w:val="00F441F4"/>
    <w:rsid w:val="00F449F9"/>
    <w:rsid w:val="00F44A26"/>
    <w:rsid w:val="00F44D08"/>
    <w:rsid w:val="00F44E9D"/>
    <w:rsid w:val="00F44F3D"/>
    <w:rsid w:val="00F44F69"/>
    <w:rsid w:val="00F44FD8"/>
    <w:rsid w:val="00F453C0"/>
    <w:rsid w:val="00F457AD"/>
    <w:rsid w:val="00F45989"/>
    <w:rsid w:val="00F45B96"/>
    <w:rsid w:val="00F45C53"/>
    <w:rsid w:val="00F46126"/>
    <w:rsid w:val="00F46194"/>
    <w:rsid w:val="00F46412"/>
    <w:rsid w:val="00F4696B"/>
    <w:rsid w:val="00F46EDE"/>
    <w:rsid w:val="00F46F8D"/>
    <w:rsid w:val="00F46FF8"/>
    <w:rsid w:val="00F476AF"/>
    <w:rsid w:val="00F47B03"/>
    <w:rsid w:val="00F47E07"/>
    <w:rsid w:val="00F47E1F"/>
    <w:rsid w:val="00F47FD4"/>
    <w:rsid w:val="00F501F7"/>
    <w:rsid w:val="00F5023D"/>
    <w:rsid w:val="00F502D3"/>
    <w:rsid w:val="00F50425"/>
    <w:rsid w:val="00F50454"/>
    <w:rsid w:val="00F505BD"/>
    <w:rsid w:val="00F50782"/>
    <w:rsid w:val="00F50DB4"/>
    <w:rsid w:val="00F50E38"/>
    <w:rsid w:val="00F50EA3"/>
    <w:rsid w:val="00F50EF6"/>
    <w:rsid w:val="00F510F9"/>
    <w:rsid w:val="00F510FC"/>
    <w:rsid w:val="00F5152A"/>
    <w:rsid w:val="00F515B6"/>
    <w:rsid w:val="00F5173F"/>
    <w:rsid w:val="00F517D4"/>
    <w:rsid w:val="00F51822"/>
    <w:rsid w:val="00F51D2D"/>
    <w:rsid w:val="00F51E66"/>
    <w:rsid w:val="00F51EA5"/>
    <w:rsid w:val="00F51F92"/>
    <w:rsid w:val="00F52107"/>
    <w:rsid w:val="00F52517"/>
    <w:rsid w:val="00F52C4D"/>
    <w:rsid w:val="00F52EEC"/>
    <w:rsid w:val="00F53032"/>
    <w:rsid w:val="00F5326B"/>
    <w:rsid w:val="00F535C1"/>
    <w:rsid w:val="00F535E1"/>
    <w:rsid w:val="00F53A64"/>
    <w:rsid w:val="00F53BBD"/>
    <w:rsid w:val="00F53D99"/>
    <w:rsid w:val="00F53EAC"/>
    <w:rsid w:val="00F53FB6"/>
    <w:rsid w:val="00F540C6"/>
    <w:rsid w:val="00F54151"/>
    <w:rsid w:val="00F54460"/>
    <w:rsid w:val="00F546FE"/>
    <w:rsid w:val="00F54ECC"/>
    <w:rsid w:val="00F5570F"/>
    <w:rsid w:val="00F5586F"/>
    <w:rsid w:val="00F55C18"/>
    <w:rsid w:val="00F56034"/>
    <w:rsid w:val="00F561E3"/>
    <w:rsid w:val="00F562D0"/>
    <w:rsid w:val="00F56794"/>
    <w:rsid w:val="00F5698A"/>
    <w:rsid w:val="00F56A4F"/>
    <w:rsid w:val="00F56CAA"/>
    <w:rsid w:val="00F5754B"/>
    <w:rsid w:val="00F57617"/>
    <w:rsid w:val="00F5769B"/>
    <w:rsid w:val="00F57826"/>
    <w:rsid w:val="00F57FE9"/>
    <w:rsid w:val="00F60289"/>
    <w:rsid w:val="00F604C6"/>
    <w:rsid w:val="00F60525"/>
    <w:rsid w:val="00F6057F"/>
    <w:rsid w:val="00F6059F"/>
    <w:rsid w:val="00F605FD"/>
    <w:rsid w:val="00F608D6"/>
    <w:rsid w:val="00F60BE1"/>
    <w:rsid w:val="00F614AA"/>
    <w:rsid w:val="00F616B4"/>
    <w:rsid w:val="00F61783"/>
    <w:rsid w:val="00F617B1"/>
    <w:rsid w:val="00F617BA"/>
    <w:rsid w:val="00F61BC5"/>
    <w:rsid w:val="00F6226F"/>
    <w:rsid w:val="00F6244F"/>
    <w:rsid w:val="00F62542"/>
    <w:rsid w:val="00F628D9"/>
    <w:rsid w:val="00F629DF"/>
    <w:rsid w:val="00F62C2D"/>
    <w:rsid w:val="00F63199"/>
    <w:rsid w:val="00F6398B"/>
    <w:rsid w:val="00F63B37"/>
    <w:rsid w:val="00F63D66"/>
    <w:rsid w:val="00F64247"/>
    <w:rsid w:val="00F6466F"/>
    <w:rsid w:val="00F64F76"/>
    <w:rsid w:val="00F65093"/>
    <w:rsid w:val="00F65468"/>
    <w:rsid w:val="00F6574A"/>
    <w:rsid w:val="00F65942"/>
    <w:rsid w:val="00F6594B"/>
    <w:rsid w:val="00F6596C"/>
    <w:rsid w:val="00F65A16"/>
    <w:rsid w:val="00F65B02"/>
    <w:rsid w:val="00F65DD2"/>
    <w:rsid w:val="00F66A66"/>
    <w:rsid w:val="00F6716B"/>
    <w:rsid w:val="00F677EF"/>
    <w:rsid w:val="00F67BB1"/>
    <w:rsid w:val="00F67E36"/>
    <w:rsid w:val="00F67F41"/>
    <w:rsid w:val="00F67F8E"/>
    <w:rsid w:val="00F700FD"/>
    <w:rsid w:val="00F706BA"/>
    <w:rsid w:val="00F70726"/>
    <w:rsid w:val="00F7076B"/>
    <w:rsid w:val="00F707DE"/>
    <w:rsid w:val="00F7080B"/>
    <w:rsid w:val="00F70D43"/>
    <w:rsid w:val="00F7119F"/>
    <w:rsid w:val="00F712CD"/>
    <w:rsid w:val="00F714E1"/>
    <w:rsid w:val="00F714F1"/>
    <w:rsid w:val="00F716B3"/>
    <w:rsid w:val="00F71A28"/>
    <w:rsid w:val="00F72327"/>
    <w:rsid w:val="00F72375"/>
    <w:rsid w:val="00F7298A"/>
    <w:rsid w:val="00F72A2A"/>
    <w:rsid w:val="00F7320A"/>
    <w:rsid w:val="00F7346A"/>
    <w:rsid w:val="00F7361F"/>
    <w:rsid w:val="00F73965"/>
    <w:rsid w:val="00F73D17"/>
    <w:rsid w:val="00F7430B"/>
    <w:rsid w:val="00F746CA"/>
    <w:rsid w:val="00F74967"/>
    <w:rsid w:val="00F74AC1"/>
    <w:rsid w:val="00F74C2C"/>
    <w:rsid w:val="00F74FEB"/>
    <w:rsid w:val="00F750EC"/>
    <w:rsid w:val="00F75152"/>
    <w:rsid w:val="00F756CA"/>
    <w:rsid w:val="00F7599C"/>
    <w:rsid w:val="00F76129"/>
    <w:rsid w:val="00F7617A"/>
    <w:rsid w:val="00F76244"/>
    <w:rsid w:val="00F76847"/>
    <w:rsid w:val="00F76C2D"/>
    <w:rsid w:val="00F76E53"/>
    <w:rsid w:val="00F77000"/>
    <w:rsid w:val="00F771B2"/>
    <w:rsid w:val="00F772F6"/>
    <w:rsid w:val="00F773FD"/>
    <w:rsid w:val="00F77624"/>
    <w:rsid w:val="00F77DB8"/>
    <w:rsid w:val="00F801FA"/>
    <w:rsid w:val="00F8182A"/>
    <w:rsid w:val="00F81C0C"/>
    <w:rsid w:val="00F81D29"/>
    <w:rsid w:val="00F81DDF"/>
    <w:rsid w:val="00F8209C"/>
    <w:rsid w:val="00F820A1"/>
    <w:rsid w:val="00F8268E"/>
    <w:rsid w:val="00F827DF"/>
    <w:rsid w:val="00F82969"/>
    <w:rsid w:val="00F82C6D"/>
    <w:rsid w:val="00F82E28"/>
    <w:rsid w:val="00F83087"/>
    <w:rsid w:val="00F83295"/>
    <w:rsid w:val="00F8343A"/>
    <w:rsid w:val="00F83849"/>
    <w:rsid w:val="00F83907"/>
    <w:rsid w:val="00F8391E"/>
    <w:rsid w:val="00F83D28"/>
    <w:rsid w:val="00F84AFA"/>
    <w:rsid w:val="00F84CC8"/>
    <w:rsid w:val="00F851B8"/>
    <w:rsid w:val="00F8528B"/>
    <w:rsid w:val="00F858E7"/>
    <w:rsid w:val="00F85A21"/>
    <w:rsid w:val="00F85D1F"/>
    <w:rsid w:val="00F863CF"/>
    <w:rsid w:val="00F86977"/>
    <w:rsid w:val="00F86C9B"/>
    <w:rsid w:val="00F86D1A"/>
    <w:rsid w:val="00F86E90"/>
    <w:rsid w:val="00F86EB0"/>
    <w:rsid w:val="00F86FBB"/>
    <w:rsid w:val="00F87259"/>
    <w:rsid w:val="00F875CE"/>
    <w:rsid w:val="00F87712"/>
    <w:rsid w:val="00F902F5"/>
    <w:rsid w:val="00F904BF"/>
    <w:rsid w:val="00F904D1"/>
    <w:rsid w:val="00F90535"/>
    <w:rsid w:val="00F90686"/>
    <w:rsid w:val="00F90B5C"/>
    <w:rsid w:val="00F913C5"/>
    <w:rsid w:val="00F91523"/>
    <w:rsid w:val="00F91903"/>
    <w:rsid w:val="00F91B74"/>
    <w:rsid w:val="00F91C78"/>
    <w:rsid w:val="00F924FD"/>
    <w:rsid w:val="00F92A28"/>
    <w:rsid w:val="00F92BBA"/>
    <w:rsid w:val="00F936BA"/>
    <w:rsid w:val="00F939F7"/>
    <w:rsid w:val="00F93C6A"/>
    <w:rsid w:val="00F93C81"/>
    <w:rsid w:val="00F93DC7"/>
    <w:rsid w:val="00F93E71"/>
    <w:rsid w:val="00F93FDD"/>
    <w:rsid w:val="00F944A8"/>
    <w:rsid w:val="00F94699"/>
    <w:rsid w:val="00F946C6"/>
    <w:rsid w:val="00F94EFB"/>
    <w:rsid w:val="00F95265"/>
    <w:rsid w:val="00F953FA"/>
    <w:rsid w:val="00F95AA9"/>
    <w:rsid w:val="00F95B8C"/>
    <w:rsid w:val="00F960AC"/>
    <w:rsid w:val="00F960F5"/>
    <w:rsid w:val="00F96115"/>
    <w:rsid w:val="00F965F5"/>
    <w:rsid w:val="00F966EB"/>
    <w:rsid w:val="00F96788"/>
    <w:rsid w:val="00F9686A"/>
    <w:rsid w:val="00F96D2C"/>
    <w:rsid w:val="00F96ECE"/>
    <w:rsid w:val="00F977D9"/>
    <w:rsid w:val="00FA0187"/>
    <w:rsid w:val="00FA0514"/>
    <w:rsid w:val="00FA0615"/>
    <w:rsid w:val="00FA0632"/>
    <w:rsid w:val="00FA077B"/>
    <w:rsid w:val="00FA0920"/>
    <w:rsid w:val="00FA0977"/>
    <w:rsid w:val="00FA0D46"/>
    <w:rsid w:val="00FA1238"/>
    <w:rsid w:val="00FA12D9"/>
    <w:rsid w:val="00FA14A9"/>
    <w:rsid w:val="00FA15E7"/>
    <w:rsid w:val="00FA1CF6"/>
    <w:rsid w:val="00FA1D19"/>
    <w:rsid w:val="00FA1F18"/>
    <w:rsid w:val="00FA2161"/>
    <w:rsid w:val="00FA22F6"/>
    <w:rsid w:val="00FA2494"/>
    <w:rsid w:val="00FA25ED"/>
    <w:rsid w:val="00FA262E"/>
    <w:rsid w:val="00FA338D"/>
    <w:rsid w:val="00FA33DD"/>
    <w:rsid w:val="00FA3805"/>
    <w:rsid w:val="00FA3BE7"/>
    <w:rsid w:val="00FA3D12"/>
    <w:rsid w:val="00FA3DC8"/>
    <w:rsid w:val="00FA4003"/>
    <w:rsid w:val="00FA47B4"/>
    <w:rsid w:val="00FA4CB4"/>
    <w:rsid w:val="00FA4D5C"/>
    <w:rsid w:val="00FA4F38"/>
    <w:rsid w:val="00FA554D"/>
    <w:rsid w:val="00FA55B3"/>
    <w:rsid w:val="00FA5664"/>
    <w:rsid w:val="00FA5689"/>
    <w:rsid w:val="00FA5699"/>
    <w:rsid w:val="00FA574A"/>
    <w:rsid w:val="00FA597E"/>
    <w:rsid w:val="00FA59EE"/>
    <w:rsid w:val="00FA6002"/>
    <w:rsid w:val="00FA6069"/>
    <w:rsid w:val="00FA64B0"/>
    <w:rsid w:val="00FA6545"/>
    <w:rsid w:val="00FA65BE"/>
    <w:rsid w:val="00FA6C44"/>
    <w:rsid w:val="00FA6C9A"/>
    <w:rsid w:val="00FA6FBF"/>
    <w:rsid w:val="00FA6FCA"/>
    <w:rsid w:val="00FA7451"/>
    <w:rsid w:val="00FA7848"/>
    <w:rsid w:val="00FA78DB"/>
    <w:rsid w:val="00FA7964"/>
    <w:rsid w:val="00FA7BED"/>
    <w:rsid w:val="00FB0282"/>
    <w:rsid w:val="00FB0554"/>
    <w:rsid w:val="00FB0FB9"/>
    <w:rsid w:val="00FB0FC8"/>
    <w:rsid w:val="00FB1174"/>
    <w:rsid w:val="00FB127E"/>
    <w:rsid w:val="00FB1AC6"/>
    <w:rsid w:val="00FB1B76"/>
    <w:rsid w:val="00FB1C1C"/>
    <w:rsid w:val="00FB2368"/>
    <w:rsid w:val="00FB2593"/>
    <w:rsid w:val="00FB2912"/>
    <w:rsid w:val="00FB2950"/>
    <w:rsid w:val="00FB2A83"/>
    <w:rsid w:val="00FB31B5"/>
    <w:rsid w:val="00FB376C"/>
    <w:rsid w:val="00FB3CE9"/>
    <w:rsid w:val="00FB43B5"/>
    <w:rsid w:val="00FB497E"/>
    <w:rsid w:val="00FB498B"/>
    <w:rsid w:val="00FB4BAF"/>
    <w:rsid w:val="00FB4F16"/>
    <w:rsid w:val="00FB5164"/>
    <w:rsid w:val="00FB5346"/>
    <w:rsid w:val="00FB53F5"/>
    <w:rsid w:val="00FB5755"/>
    <w:rsid w:val="00FB5C36"/>
    <w:rsid w:val="00FB5C38"/>
    <w:rsid w:val="00FB6351"/>
    <w:rsid w:val="00FB6425"/>
    <w:rsid w:val="00FB6727"/>
    <w:rsid w:val="00FB6812"/>
    <w:rsid w:val="00FB694B"/>
    <w:rsid w:val="00FB6F1C"/>
    <w:rsid w:val="00FB7189"/>
    <w:rsid w:val="00FB7442"/>
    <w:rsid w:val="00FB74E1"/>
    <w:rsid w:val="00FB7649"/>
    <w:rsid w:val="00FB7920"/>
    <w:rsid w:val="00FB7F49"/>
    <w:rsid w:val="00FC0194"/>
    <w:rsid w:val="00FC03D9"/>
    <w:rsid w:val="00FC045B"/>
    <w:rsid w:val="00FC0476"/>
    <w:rsid w:val="00FC0626"/>
    <w:rsid w:val="00FC0D1B"/>
    <w:rsid w:val="00FC0DAC"/>
    <w:rsid w:val="00FC0EB8"/>
    <w:rsid w:val="00FC0F94"/>
    <w:rsid w:val="00FC108C"/>
    <w:rsid w:val="00FC108F"/>
    <w:rsid w:val="00FC10C3"/>
    <w:rsid w:val="00FC1273"/>
    <w:rsid w:val="00FC12C2"/>
    <w:rsid w:val="00FC13E8"/>
    <w:rsid w:val="00FC1576"/>
    <w:rsid w:val="00FC1857"/>
    <w:rsid w:val="00FC18D3"/>
    <w:rsid w:val="00FC1A14"/>
    <w:rsid w:val="00FC1A65"/>
    <w:rsid w:val="00FC1E20"/>
    <w:rsid w:val="00FC224C"/>
    <w:rsid w:val="00FC22A8"/>
    <w:rsid w:val="00FC2672"/>
    <w:rsid w:val="00FC2ACC"/>
    <w:rsid w:val="00FC33D4"/>
    <w:rsid w:val="00FC3789"/>
    <w:rsid w:val="00FC38F7"/>
    <w:rsid w:val="00FC3C0D"/>
    <w:rsid w:val="00FC3C5F"/>
    <w:rsid w:val="00FC40A4"/>
    <w:rsid w:val="00FC438F"/>
    <w:rsid w:val="00FC43F2"/>
    <w:rsid w:val="00FC4630"/>
    <w:rsid w:val="00FC4BE7"/>
    <w:rsid w:val="00FC4D20"/>
    <w:rsid w:val="00FC526F"/>
    <w:rsid w:val="00FC5310"/>
    <w:rsid w:val="00FC54A8"/>
    <w:rsid w:val="00FC5674"/>
    <w:rsid w:val="00FC5850"/>
    <w:rsid w:val="00FC58D6"/>
    <w:rsid w:val="00FC5AD9"/>
    <w:rsid w:val="00FC5C5D"/>
    <w:rsid w:val="00FC5FCB"/>
    <w:rsid w:val="00FC610C"/>
    <w:rsid w:val="00FC65AE"/>
    <w:rsid w:val="00FC65F5"/>
    <w:rsid w:val="00FC681C"/>
    <w:rsid w:val="00FC69C5"/>
    <w:rsid w:val="00FC70F9"/>
    <w:rsid w:val="00FC7316"/>
    <w:rsid w:val="00FC7615"/>
    <w:rsid w:val="00FC7890"/>
    <w:rsid w:val="00FC7BD7"/>
    <w:rsid w:val="00FC7E71"/>
    <w:rsid w:val="00FC7EDD"/>
    <w:rsid w:val="00FC7F6B"/>
    <w:rsid w:val="00FD0176"/>
    <w:rsid w:val="00FD0210"/>
    <w:rsid w:val="00FD0277"/>
    <w:rsid w:val="00FD0417"/>
    <w:rsid w:val="00FD0432"/>
    <w:rsid w:val="00FD0833"/>
    <w:rsid w:val="00FD0F74"/>
    <w:rsid w:val="00FD101E"/>
    <w:rsid w:val="00FD1505"/>
    <w:rsid w:val="00FD197C"/>
    <w:rsid w:val="00FD1994"/>
    <w:rsid w:val="00FD19BB"/>
    <w:rsid w:val="00FD1AE7"/>
    <w:rsid w:val="00FD1E80"/>
    <w:rsid w:val="00FD1F81"/>
    <w:rsid w:val="00FD1FB9"/>
    <w:rsid w:val="00FD27D6"/>
    <w:rsid w:val="00FD27DF"/>
    <w:rsid w:val="00FD29CA"/>
    <w:rsid w:val="00FD2F48"/>
    <w:rsid w:val="00FD31BE"/>
    <w:rsid w:val="00FD3389"/>
    <w:rsid w:val="00FD3506"/>
    <w:rsid w:val="00FD360B"/>
    <w:rsid w:val="00FD3837"/>
    <w:rsid w:val="00FD3D96"/>
    <w:rsid w:val="00FD3F9F"/>
    <w:rsid w:val="00FD45FD"/>
    <w:rsid w:val="00FD46D5"/>
    <w:rsid w:val="00FD48AB"/>
    <w:rsid w:val="00FD49DD"/>
    <w:rsid w:val="00FD4DDD"/>
    <w:rsid w:val="00FD5114"/>
    <w:rsid w:val="00FD5249"/>
    <w:rsid w:val="00FD5506"/>
    <w:rsid w:val="00FD5BDF"/>
    <w:rsid w:val="00FD5F9A"/>
    <w:rsid w:val="00FD602F"/>
    <w:rsid w:val="00FD60D5"/>
    <w:rsid w:val="00FD6590"/>
    <w:rsid w:val="00FD6A9F"/>
    <w:rsid w:val="00FD6AA5"/>
    <w:rsid w:val="00FD6C63"/>
    <w:rsid w:val="00FD6CB9"/>
    <w:rsid w:val="00FD7013"/>
    <w:rsid w:val="00FD71E5"/>
    <w:rsid w:val="00FD7233"/>
    <w:rsid w:val="00FD743E"/>
    <w:rsid w:val="00FD74EB"/>
    <w:rsid w:val="00FD76CD"/>
    <w:rsid w:val="00FD789C"/>
    <w:rsid w:val="00FD7B02"/>
    <w:rsid w:val="00FD7F32"/>
    <w:rsid w:val="00FE00F9"/>
    <w:rsid w:val="00FE021C"/>
    <w:rsid w:val="00FE0317"/>
    <w:rsid w:val="00FE0408"/>
    <w:rsid w:val="00FE05D4"/>
    <w:rsid w:val="00FE0AB5"/>
    <w:rsid w:val="00FE0B19"/>
    <w:rsid w:val="00FE0EE5"/>
    <w:rsid w:val="00FE0FD7"/>
    <w:rsid w:val="00FE14A0"/>
    <w:rsid w:val="00FE1A23"/>
    <w:rsid w:val="00FE293C"/>
    <w:rsid w:val="00FE299E"/>
    <w:rsid w:val="00FE2D85"/>
    <w:rsid w:val="00FE2E34"/>
    <w:rsid w:val="00FE2F6C"/>
    <w:rsid w:val="00FE3109"/>
    <w:rsid w:val="00FE3756"/>
    <w:rsid w:val="00FE3759"/>
    <w:rsid w:val="00FE3DF9"/>
    <w:rsid w:val="00FE3E5D"/>
    <w:rsid w:val="00FE3F43"/>
    <w:rsid w:val="00FE441A"/>
    <w:rsid w:val="00FE448E"/>
    <w:rsid w:val="00FE45E7"/>
    <w:rsid w:val="00FE460D"/>
    <w:rsid w:val="00FE49B3"/>
    <w:rsid w:val="00FE4A23"/>
    <w:rsid w:val="00FE4B88"/>
    <w:rsid w:val="00FE4EAC"/>
    <w:rsid w:val="00FE520E"/>
    <w:rsid w:val="00FE53F4"/>
    <w:rsid w:val="00FE5869"/>
    <w:rsid w:val="00FE5B18"/>
    <w:rsid w:val="00FE5FD1"/>
    <w:rsid w:val="00FE614C"/>
    <w:rsid w:val="00FE6395"/>
    <w:rsid w:val="00FE6674"/>
    <w:rsid w:val="00FE66DB"/>
    <w:rsid w:val="00FE6CDE"/>
    <w:rsid w:val="00FE6DF2"/>
    <w:rsid w:val="00FE71EF"/>
    <w:rsid w:val="00FE7309"/>
    <w:rsid w:val="00FE7476"/>
    <w:rsid w:val="00FE78BE"/>
    <w:rsid w:val="00FE7B95"/>
    <w:rsid w:val="00FE7BF4"/>
    <w:rsid w:val="00FE7DF7"/>
    <w:rsid w:val="00FE7E8A"/>
    <w:rsid w:val="00FE7FB4"/>
    <w:rsid w:val="00FF0146"/>
    <w:rsid w:val="00FF0191"/>
    <w:rsid w:val="00FF02DC"/>
    <w:rsid w:val="00FF082E"/>
    <w:rsid w:val="00FF08F7"/>
    <w:rsid w:val="00FF0E44"/>
    <w:rsid w:val="00FF0E7C"/>
    <w:rsid w:val="00FF108D"/>
    <w:rsid w:val="00FF122A"/>
    <w:rsid w:val="00FF13B9"/>
    <w:rsid w:val="00FF13FB"/>
    <w:rsid w:val="00FF1558"/>
    <w:rsid w:val="00FF1565"/>
    <w:rsid w:val="00FF1657"/>
    <w:rsid w:val="00FF16DD"/>
    <w:rsid w:val="00FF16E7"/>
    <w:rsid w:val="00FF17C2"/>
    <w:rsid w:val="00FF1D41"/>
    <w:rsid w:val="00FF1E06"/>
    <w:rsid w:val="00FF25BF"/>
    <w:rsid w:val="00FF25D4"/>
    <w:rsid w:val="00FF2C7D"/>
    <w:rsid w:val="00FF2CD1"/>
    <w:rsid w:val="00FF2E79"/>
    <w:rsid w:val="00FF3003"/>
    <w:rsid w:val="00FF33EB"/>
    <w:rsid w:val="00FF3B08"/>
    <w:rsid w:val="00FF3B71"/>
    <w:rsid w:val="00FF3E05"/>
    <w:rsid w:val="00FF42C4"/>
    <w:rsid w:val="00FF4618"/>
    <w:rsid w:val="00FF5153"/>
    <w:rsid w:val="00FF52CE"/>
    <w:rsid w:val="00FF53D2"/>
    <w:rsid w:val="00FF5449"/>
    <w:rsid w:val="00FF5503"/>
    <w:rsid w:val="00FF5A4A"/>
    <w:rsid w:val="00FF5B5F"/>
    <w:rsid w:val="00FF5D50"/>
    <w:rsid w:val="00FF5F06"/>
    <w:rsid w:val="00FF62D7"/>
    <w:rsid w:val="00FF6541"/>
    <w:rsid w:val="00FF661F"/>
    <w:rsid w:val="00FF697E"/>
    <w:rsid w:val="00FF6D39"/>
    <w:rsid w:val="00FF6F49"/>
    <w:rsid w:val="00FF6F72"/>
    <w:rsid w:val="00FF711E"/>
    <w:rsid w:val="00FF7159"/>
    <w:rsid w:val="00FF71D2"/>
    <w:rsid w:val="00FF724C"/>
    <w:rsid w:val="00FF77B6"/>
    <w:rsid w:val="00FF78DF"/>
    <w:rsid w:val="00FF7BB8"/>
    <w:rsid w:val="00FF7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C797DD"/>
  <w15:docId w15:val="{CEE0AADF-C7CF-4260-8454-4E1B2056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iPriority="0"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qFormat="1"/>
    <w:lsdException w:name="Table Grid" w:locked="1" w:uiPriority="3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C03786"/>
    <w:pPr>
      <w:spacing w:after="120" w:line="276" w:lineRule="auto"/>
      <w:ind w:firstLine="567"/>
      <w:contextualSpacing/>
      <w:jc w:val="both"/>
    </w:pPr>
    <w:rPr>
      <w:rFonts w:ascii="Times New Roman" w:hAnsi="Times New Roman"/>
      <w:sz w:val="24"/>
      <w:lang w:eastAsia="en-US"/>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4"/>
    <w:next w:val="a4"/>
    <w:link w:val="10"/>
    <w:qFormat/>
    <w:rsid w:val="00311814"/>
    <w:pPr>
      <w:keepNext/>
      <w:keepLines/>
      <w:spacing w:before="480"/>
      <w:outlineLvl w:val="0"/>
    </w:pPr>
    <w:rPr>
      <w:rFonts w:eastAsia="Times New Roman"/>
      <w:b/>
      <w:bCs/>
      <w:szCs w:val="28"/>
    </w:rPr>
  </w:style>
  <w:style w:type="paragraph" w:styleId="21">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4"/>
    <w:next w:val="a4"/>
    <w:link w:val="22"/>
    <w:qFormat/>
    <w:rsid w:val="00117236"/>
    <w:pPr>
      <w:keepNext/>
      <w:keepLines/>
      <w:spacing w:before="200"/>
      <w:ind w:left="4544" w:hanging="432"/>
      <w:outlineLvl w:val="1"/>
    </w:pPr>
    <w:rPr>
      <w:rFonts w:eastAsia="Times New Roman"/>
      <w:b/>
      <w:bCs/>
      <w:szCs w:val="24"/>
    </w:rPr>
  </w:style>
  <w:style w:type="paragraph" w:styleId="3">
    <w:name w:val="heading 3"/>
    <w:aliases w:val="ПодЗаголовок"/>
    <w:basedOn w:val="a4"/>
    <w:next w:val="a4"/>
    <w:link w:val="31"/>
    <w:qFormat/>
    <w:rsid w:val="00117236"/>
    <w:pPr>
      <w:keepNext/>
      <w:spacing w:before="240" w:after="60" w:line="240" w:lineRule="auto"/>
      <w:ind w:firstLine="0"/>
      <w:contextualSpacing w:val="0"/>
      <w:jc w:val="left"/>
      <w:outlineLvl w:val="2"/>
    </w:pPr>
    <w:rPr>
      <w:rFonts w:ascii="Arial" w:eastAsia="Times New Roman" w:hAnsi="Arial" w:cs="Arial"/>
      <w:b/>
      <w:bCs/>
      <w:sz w:val="26"/>
      <w:szCs w:val="26"/>
      <w:lang w:eastAsia="ru-RU"/>
    </w:rPr>
  </w:style>
  <w:style w:type="paragraph" w:styleId="4">
    <w:name w:val="heading 4"/>
    <w:basedOn w:val="a4"/>
    <w:next w:val="a4"/>
    <w:link w:val="40"/>
    <w:qFormat/>
    <w:rsid w:val="00117236"/>
    <w:pPr>
      <w:keepNext/>
      <w:keepLines/>
      <w:spacing w:before="200"/>
      <w:outlineLvl w:val="3"/>
    </w:pPr>
    <w:rPr>
      <w:rFonts w:ascii="Cambria" w:eastAsia="Times New Roman" w:hAnsi="Cambria"/>
      <w:b/>
      <w:bCs/>
      <w:i/>
      <w:iCs/>
      <w:color w:val="4F81BD"/>
    </w:rPr>
  </w:style>
  <w:style w:type="paragraph" w:styleId="5">
    <w:name w:val="heading 5"/>
    <w:aliases w:val="Заголовок 5№Таблицы,Заголовок№ТАблиц"/>
    <w:basedOn w:val="a4"/>
    <w:next w:val="a4"/>
    <w:link w:val="50"/>
    <w:qFormat/>
    <w:rsid w:val="00117236"/>
    <w:pPr>
      <w:spacing w:before="240" w:after="60" w:line="240" w:lineRule="auto"/>
      <w:ind w:firstLine="0"/>
      <w:contextualSpacing w:val="0"/>
      <w:jc w:val="left"/>
      <w:outlineLvl w:val="4"/>
    </w:pPr>
    <w:rPr>
      <w:rFonts w:eastAsia="Times New Roman"/>
      <w:b/>
      <w:bCs/>
      <w:i/>
      <w:iCs/>
      <w:sz w:val="26"/>
      <w:szCs w:val="26"/>
      <w:lang w:eastAsia="ru-RU"/>
    </w:rPr>
  </w:style>
  <w:style w:type="paragraph" w:styleId="6">
    <w:name w:val="heading 6"/>
    <w:basedOn w:val="a4"/>
    <w:next w:val="a4"/>
    <w:link w:val="60"/>
    <w:qFormat/>
    <w:rsid w:val="00117236"/>
    <w:pPr>
      <w:spacing w:before="240" w:after="60" w:line="240" w:lineRule="auto"/>
      <w:ind w:firstLine="0"/>
      <w:contextualSpacing w:val="0"/>
      <w:jc w:val="left"/>
      <w:outlineLvl w:val="5"/>
    </w:pPr>
    <w:rPr>
      <w:rFonts w:eastAsia="Times New Roman"/>
      <w:b/>
      <w:bCs/>
      <w:sz w:val="22"/>
      <w:lang w:eastAsia="ru-RU"/>
    </w:rPr>
  </w:style>
  <w:style w:type="paragraph" w:styleId="7">
    <w:name w:val="heading 7"/>
    <w:basedOn w:val="a4"/>
    <w:next w:val="a4"/>
    <w:link w:val="70"/>
    <w:qFormat/>
    <w:rsid w:val="00117236"/>
    <w:pPr>
      <w:keepNext/>
      <w:spacing w:line="240" w:lineRule="auto"/>
      <w:ind w:firstLine="0"/>
      <w:contextualSpacing w:val="0"/>
      <w:jc w:val="left"/>
      <w:outlineLvl w:val="6"/>
    </w:pPr>
    <w:rPr>
      <w:rFonts w:eastAsia="Times New Roman"/>
      <w:i/>
      <w:iCs/>
      <w:sz w:val="22"/>
      <w:szCs w:val="24"/>
      <w:lang w:eastAsia="ru-RU"/>
    </w:rPr>
  </w:style>
  <w:style w:type="paragraph" w:styleId="8">
    <w:name w:val="heading 8"/>
    <w:basedOn w:val="a4"/>
    <w:next w:val="a4"/>
    <w:link w:val="80"/>
    <w:qFormat/>
    <w:rsid w:val="00117236"/>
    <w:pPr>
      <w:spacing w:before="240" w:after="60" w:line="240" w:lineRule="auto"/>
      <w:ind w:firstLine="0"/>
      <w:contextualSpacing w:val="0"/>
      <w:jc w:val="left"/>
      <w:outlineLvl w:val="7"/>
    </w:pPr>
    <w:rPr>
      <w:rFonts w:eastAsia="Times New Roman"/>
      <w:i/>
      <w:iCs/>
      <w:szCs w:val="24"/>
      <w:lang w:eastAsia="ru-RU"/>
    </w:rPr>
  </w:style>
  <w:style w:type="paragraph" w:styleId="9">
    <w:name w:val="heading 9"/>
    <w:basedOn w:val="a4"/>
    <w:next w:val="a4"/>
    <w:link w:val="90"/>
    <w:uiPriority w:val="9"/>
    <w:qFormat/>
    <w:rsid w:val="00117236"/>
    <w:pPr>
      <w:keepNext/>
      <w:keepLines/>
      <w:spacing w:before="40" w:after="0"/>
      <w:outlineLvl w:val="8"/>
    </w:pPr>
    <w:rPr>
      <w:rFonts w:ascii="Cambria" w:eastAsia="Times New Roman" w:hAnsi="Cambria"/>
      <w:i/>
      <w:iCs/>
      <w:color w:val="272727"/>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5"/>
    <w:link w:val="1"/>
    <w:locked/>
    <w:rsid w:val="00311814"/>
    <w:rPr>
      <w:rFonts w:ascii="Times New Roman" w:hAnsi="Times New Roman" w:cs="Times New Roman"/>
      <w:b/>
      <w:bCs/>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5"/>
    <w:link w:val="21"/>
    <w:locked/>
    <w:rsid w:val="00311814"/>
    <w:rPr>
      <w:rFonts w:ascii="Times New Roman" w:hAnsi="Times New Roman" w:cs="Times New Roman"/>
      <w:b/>
      <w:bCs/>
      <w:sz w:val="24"/>
      <w:szCs w:val="24"/>
      <w:lang w:eastAsia="en-US"/>
    </w:rPr>
  </w:style>
  <w:style w:type="character" w:customStyle="1" w:styleId="31">
    <w:name w:val="Заголовок 3 Знак"/>
    <w:aliases w:val="ПодЗаголовок Знак"/>
    <w:basedOn w:val="a5"/>
    <w:link w:val="3"/>
    <w:locked/>
    <w:rsid w:val="00A2310E"/>
    <w:rPr>
      <w:rFonts w:ascii="Arial" w:hAnsi="Arial" w:cs="Arial"/>
      <w:b/>
      <w:bCs/>
      <w:sz w:val="26"/>
      <w:szCs w:val="26"/>
    </w:rPr>
  </w:style>
  <w:style w:type="character" w:customStyle="1" w:styleId="40">
    <w:name w:val="Заголовок 4 Знак"/>
    <w:basedOn w:val="a5"/>
    <w:link w:val="4"/>
    <w:qFormat/>
    <w:locked/>
    <w:rsid w:val="00DE04B0"/>
    <w:rPr>
      <w:rFonts w:ascii="Cambria" w:hAnsi="Cambria" w:cs="Times New Roman"/>
      <w:b/>
      <w:bCs/>
      <w:i/>
      <w:iCs/>
      <w:color w:val="4F81BD"/>
      <w:sz w:val="24"/>
      <w:lang w:eastAsia="en-US"/>
    </w:rPr>
  </w:style>
  <w:style w:type="character" w:customStyle="1" w:styleId="50">
    <w:name w:val="Заголовок 5 Знак"/>
    <w:aliases w:val="Заголовок 5№Таблицы Знак,Заголовок№ТАблиц Знак"/>
    <w:basedOn w:val="a5"/>
    <w:link w:val="5"/>
    <w:locked/>
    <w:rsid w:val="00A2310E"/>
    <w:rPr>
      <w:rFonts w:ascii="Times New Roman" w:hAnsi="Times New Roman" w:cs="Times New Roman"/>
      <w:b/>
      <w:bCs/>
      <w:i/>
      <w:iCs/>
      <w:sz w:val="26"/>
      <w:szCs w:val="26"/>
    </w:rPr>
  </w:style>
  <w:style w:type="character" w:customStyle="1" w:styleId="60">
    <w:name w:val="Заголовок 6 Знак"/>
    <w:basedOn w:val="a5"/>
    <w:link w:val="6"/>
    <w:locked/>
    <w:rsid w:val="00A2310E"/>
    <w:rPr>
      <w:rFonts w:ascii="Times New Roman" w:hAnsi="Times New Roman" w:cs="Times New Roman"/>
      <w:b/>
      <w:bCs/>
    </w:rPr>
  </w:style>
  <w:style w:type="character" w:customStyle="1" w:styleId="70">
    <w:name w:val="Заголовок 7 Знак"/>
    <w:basedOn w:val="a5"/>
    <w:link w:val="7"/>
    <w:locked/>
    <w:rsid w:val="00A2310E"/>
    <w:rPr>
      <w:rFonts w:ascii="Times New Roman" w:hAnsi="Times New Roman" w:cs="Times New Roman"/>
      <w:i/>
      <w:iCs/>
      <w:sz w:val="24"/>
      <w:szCs w:val="24"/>
    </w:rPr>
  </w:style>
  <w:style w:type="character" w:customStyle="1" w:styleId="80">
    <w:name w:val="Заголовок 8 Знак"/>
    <w:basedOn w:val="a5"/>
    <w:link w:val="8"/>
    <w:locked/>
    <w:rsid w:val="00A2310E"/>
    <w:rPr>
      <w:rFonts w:ascii="Times New Roman" w:hAnsi="Times New Roman" w:cs="Times New Roman"/>
      <w:i/>
      <w:iCs/>
      <w:sz w:val="24"/>
      <w:szCs w:val="24"/>
    </w:rPr>
  </w:style>
  <w:style w:type="character" w:customStyle="1" w:styleId="90">
    <w:name w:val="Заголовок 9 Знак"/>
    <w:basedOn w:val="a5"/>
    <w:link w:val="9"/>
    <w:uiPriority w:val="9"/>
    <w:locked/>
    <w:rsid w:val="005B2C7F"/>
    <w:rPr>
      <w:rFonts w:ascii="Cambria" w:hAnsi="Cambria" w:cs="Times New Roman"/>
      <w:i/>
      <w:iCs/>
      <w:color w:val="272727"/>
      <w:sz w:val="21"/>
      <w:szCs w:val="21"/>
      <w:lang w:eastAsia="en-US"/>
    </w:rPr>
  </w:style>
  <w:style w:type="paragraph" w:styleId="17">
    <w:name w:val="toc 1"/>
    <w:basedOn w:val="a4"/>
    <w:next w:val="a4"/>
    <w:autoRedefine/>
    <w:uiPriority w:val="39"/>
    <w:qFormat/>
    <w:rsid w:val="00117236"/>
    <w:pPr>
      <w:tabs>
        <w:tab w:val="left" w:pos="567"/>
        <w:tab w:val="right" w:leader="dot" w:pos="9345"/>
      </w:tabs>
      <w:spacing w:line="240" w:lineRule="auto"/>
      <w:ind w:firstLine="0"/>
    </w:pPr>
    <w:rPr>
      <w:rFonts w:ascii="Bookman Old Style" w:hAnsi="Bookman Old Style"/>
      <w:color w:val="000000"/>
    </w:rPr>
  </w:style>
  <w:style w:type="character" w:styleId="a8">
    <w:name w:val="Hyperlink"/>
    <w:basedOn w:val="a5"/>
    <w:uiPriority w:val="99"/>
    <w:rsid w:val="00117236"/>
    <w:rPr>
      <w:rFonts w:cs="Times New Roman"/>
      <w:color w:val="0000FF"/>
      <w:u w:val="single"/>
    </w:rPr>
  </w:style>
  <w:style w:type="paragraph" w:styleId="a9">
    <w:name w:val="Balloon Text"/>
    <w:basedOn w:val="a4"/>
    <w:link w:val="aa"/>
    <w:qFormat/>
    <w:rsid w:val="00117236"/>
    <w:pPr>
      <w:spacing w:line="240" w:lineRule="auto"/>
    </w:pPr>
    <w:rPr>
      <w:rFonts w:ascii="Tahoma" w:hAnsi="Tahoma" w:cs="Tahoma"/>
      <w:sz w:val="16"/>
      <w:szCs w:val="16"/>
    </w:rPr>
  </w:style>
  <w:style w:type="character" w:customStyle="1" w:styleId="aa">
    <w:name w:val="Текст выноски Знак"/>
    <w:basedOn w:val="a5"/>
    <w:link w:val="a9"/>
    <w:qFormat/>
    <w:locked/>
    <w:rsid w:val="002509FD"/>
    <w:rPr>
      <w:rFonts w:ascii="Tahoma" w:hAnsi="Tahoma" w:cs="Tahoma"/>
      <w:sz w:val="16"/>
      <w:szCs w:val="16"/>
      <w:lang w:eastAsia="en-US"/>
    </w:rPr>
  </w:style>
  <w:style w:type="paragraph" w:styleId="ab">
    <w:name w:val="TOC Heading"/>
    <w:basedOn w:val="1"/>
    <w:next w:val="a4"/>
    <w:uiPriority w:val="39"/>
    <w:qFormat/>
    <w:rsid w:val="00117236"/>
    <w:pPr>
      <w:outlineLvl w:val="9"/>
    </w:pPr>
  </w:style>
  <w:style w:type="paragraph" w:styleId="ac">
    <w:name w:val="Title"/>
    <w:basedOn w:val="a4"/>
    <w:next w:val="a4"/>
    <w:link w:val="ad"/>
    <w:autoRedefine/>
    <w:uiPriority w:val="10"/>
    <w:qFormat/>
    <w:rsid w:val="00517F0C"/>
    <w:pPr>
      <w:spacing w:after="300" w:line="240" w:lineRule="auto"/>
      <w:jc w:val="center"/>
    </w:pPr>
    <w:rPr>
      <w:rFonts w:eastAsia="Times New Roman"/>
      <w:b/>
      <w:spacing w:val="5"/>
      <w:kern w:val="28"/>
      <w:sz w:val="28"/>
      <w:szCs w:val="52"/>
    </w:rPr>
  </w:style>
  <w:style w:type="character" w:customStyle="1" w:styleId="ad">
    <w:name w:val="Заголовок Знак"/>
    <w:basedOn w:val="a5"/>
    <w:link w:val="ac"/>
    <w:uiPriority w:val="10"/>
    <w:locked/>
    <w:rsid w:val="00517F0C"/>
    <w:rPr>
      <w:rFonts w:ascii="Times New Roman" w:hAnsi="Times New Roman" w:cs="Times New Roman"/>
      <w:b/>
      <w:spacing w:val="5"/>
      <w:kern w:val="28"/>
      <w:sz w:val="52"/>
      <w:szCs w:val="52"/>
    </w:rPr>
  </w:style>
  <w:style w:type="character" w:styleId="ae">
    <w:name w:val="annotation reference"/>
    <w:basedOn w:val="a5"/>
    <w:uiPriority w:val="99"/>
    <w:semiHidden/>
    <w:rsid w:val="00117236"/>
    <w:rPr>
      <w:rFonts w:cs="Times New Roman"/>
      <w:sz w:val="16"/>
      <w:szCs w:val="16"/>
    </w:rPr>
  </w:style>
  <w:style w:type="paragraph" w:styleId="af">
    <w:name w:val="annotation text"/>
    <w:basedOn w:val="a4"/>
    <w:link w:val="af0"/>
    <w:uiPriority w:val="99"/>
    <w:semiHidden/>
    <w:rsid w:val="00117236"/>
    <w:pPr>
      <w:spacing w:line="240" w:lineRule="auto"/>
    </w:pPr>
    <w:rPr>
      <w:sz w:val="20"/>
      <w:szCs w:val="20"/>
    </w:rPr>
  </w:style>
  <w:style w:type="character" w:customStyle="1" w:styleId="af0">
    <w:name w:val="Текст примечания Знак"/>
    <w:basedOn w:val="a5"/>
    <w:link w:val="af"/>
    <w:uiPriority w:val="99"/>
    <w:semiHidden/>
    <w:locked/>
    <w:rsid w:val="00517F0C"/>
    <w:rPr>
      <w:rFonts w:ascii="Times New Roman" w:hAnsi="Times New Roman" w:cs="Times New Roman"/>
      <w:sz w:val="20"/>
      <w:szCs w:val="20"/>
      <w:lang w:eastAsia="en-US"/>
    </w:rPr>
  </w:style>
  <w:style w:type="paragraph" w:styleId="af1">
    <w:name w:val="annotation subject"/>
    <w:basedOn w:val="af"/>
    <w:next w:val="af"/>
    <w:link w:val="af2"/>
    <w:uiPriority w:val="99"/>
    <w:semiHidden/>
    <w:rsid w:val="00117236"/>
    <w:rPr>
      <w:b/>
      <w:bCs/>
    </w:rPr>
  </w:style>
  <w:style w:type="character" w:customStyle="1" w:styleId="af2">
    <w:name w:val="Тема примечания Знак"/>
    <w:basedOn w:val="af0"/>
    <w:link w:val="af1"/>
    <w:uiPriority w:val="99"/>
    <w:semiHidden/>
    <w:locked/>
    <w:rsid w:val="00517F0C"/>
    <w:rPr>
      <w:rFonts w:ascii="Times New Roman" w:hAnsi="Times New Roman" w:cs="Times New Roman"/>
      <w:b/>
      <w:bCs/>
      <w:sz w:val="20"/>
      <w:szCs w:val="20"/>
      <w:lang w:eastAsia="en-US"/>
    </w:rPr>
  </w:style>
  <w:style w:type="paragraph" w:customStyle="1" w:styleId="af3">
    <w:name w:val="Название таблиц"/>
    <w:basedOn w:val="a4"/>
    <w:qFormat/>
    <w:rsid w:val="00517F0C"/>
    <w:pPr>
      <w:jc w:val="center"/>
    </w:pPr>
    <w:rPr>
      <w:b/>
    </w:rPr>
  </w:style>
  <w:style w:type="table" w:styleId="af4">
    <w:name w:val="Table Grid"/>
    <w:aliases w:val="Table Grid Report"/>
    <w:basedOn w:val="a6"/>
    <w:uiPriority w:val="39"/>
    <w:rsid w:val="00517F0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5">
    <w:name w:val="Примечание"/>
    <w:basedOn w:val="a4"/>
    <w:link w:val="af6"/>
    <w:qFormat/>
    <w:rsid w:val="00517F0C"/>
    <w:rPr>
      <w:sz w:val="20"/>
    </w:rPr>
  </w:style>
  <w:style w:type="character" w:customStyle="1" w:styleId="af6">
    <w:name w:val="Примечание Знак"/>
    <w:basedOn w:val="a5"/>
    <w:link w:val="af5"/>
    <w:locked/>
    <w:rsid w:val="00517F0C"/>
    <w:rPr>
      <w:rFonts w:ascii="Times New Roman" w:hAnsi="Times New Roman" w:cs="Times New Roman"/>
      <w:sz w:val="20"/>
    </w:rPr>
  </w:style>
  <w:style w:type="character" w:customStyle="1" w:styleId="apple-converted-space">
    <w:name w:val="apple-converted-space"/>
    <w:basedOn w:val="a5"/>
    <w:rsid w:val="00517F0C"/>
    <w:rPr>
      <w:rFonts w:cs="Times New Roman"/>
    </w:rPr>
  </w:style>
  <w:style w:type="paragraph" w:styleId="af7">
    <w:name w:val="Normal (Web)"/>
    <w:aliases w:val="Обычный (Web),Обычный (Web)1,Обычный (Web) Знак Знак Знак Знак Знак,Обычный (Web) Знак Знак Знак,Обычный (Web) Знак Знак Знак Знак,Обычный (веб)1"/>
    <w:basedOn w:val="a4"/>
    <w:link w:val="af8"/>
    <w:uiPriority w:val="99"/>
    <w:qFormat/>
    <w:rsid w:val="00117236"/>
    <w:pPr>
      <w:spacing w:before="100" w:beforeAutospacing="1" w:after="100" w:afterAutospacing="1" w:line="240" w:lineRule="auto"/>
      <w:ind w:firstLine="0"/>
      <w:jc w:val="left"/>
    </w:pPr>
    <w:rPr>
      <w:szCs w:val="20"/>
      <w:lang w:eastAsia="ru-RU"/>
    </w:rPr>
  </w:style>
  <w:style w:type="paragraph" w:styleId="af9">
    <w:name w:val="List Paragraph"/>
    <w:basedOn w:val="a4"/>
    <w:link w:val="afa"/>
    <w:uiPriority w:val="34"/>
    <w:qFormat/>
    <w:rsid w:val="00117236"/>
    <w:pPr>
      <w:ind w:left="567" w:firstLine="0"/>
    </w:pPr>
    <w:rPr>
      <w:szCs w:val="20"/>
      <w:lang w:eastAsia="ru-RU"/>
    </w:rPr>
  </w:style>
  <w:style w:type="paragraph" w:customStyle="1" w:styleId="18">
    <w:name w:val="Без интервала1"/>
    <w:rsid w:val="00117236"/>
    <w:rPr>
      <w:rFonts w:ascii="Times New Roman" w:eastAsia="Times New Roman" w:hAnsi="Times New Roman"/>
      <w:lang w:eastAsia="en-US"/>
    </w:rPr>
  </w:style>
  <w:style w:type="paragraph" w:customStyle="1" w:styleId="Standard">
    <w:name w:val="Standard"/>
    <w:rsid w:val="00117236"/>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517F0C"/>
  </w:style>
  <w:style w:type="paragraph" w:customStyle="1" w:styleId="Style34">
    <w:name w:val="Style34"/>
    <w:basedOn w:val="Standard"/>
    <w:rsid w:val="00517F0C"/>
  </w:style>
  <w:style w:type="paragraph" w:customStyle="1" w:styleId="Style59">
    <w:name w:val="Style59"/>
    <w:basedOn w:val="Standard"/>
    <w:rsid w:val="00517F0C"/>
  </w:style>
  <w:style w:type="character" w:customStyle="1" w:styleId="FontStyle157">
    <w:name w:val="Font Style157"/>
    <w:rsid w:val="00517F0C"/>
    <w:rPr>
      <w:rFonts w:eastAsia="Times New Roman"/>
      <w:b/>
      <w:color w:val="auto"/>
      <w:sz w:val="26"/>
      <w:lang w:val="ru-RU" w:eastAsia="zh-CN"/>
    </w:rPr>
  </w:style>
  <w:style w:type="character" w:customStyle="1" w:styleId="FontStyle158">
    <w:name w:val="Font Style158"/>
    <w:rsid w:val="00517F0C"/>
    <w:rPr>
      <w:rFonts w:eastAsia="Times New Roman"/>
      <w:color w:val="auto"/>
      <w:sz w:val="26"/>
      <w:lang w:val="ru-RU" w:eastAsia="zh-CN"/>
    </w:rPr>
  </w:style>
  <w:style w:type="paragraph" w:customStyle="1" w:styleId="Style37">
    <w:name w:val="Style37"/>
    <w:basedOn w:val="Standard"/>
    <w:rsid w:val="00517F0C"/>
  </w:style>
  <w:style w:type="paragraph" w:customStyle="1" w:styleId="Style57">
    <w:name w:val="Style57"/>
    <w:basedOn w:val="Standard"/>
    <w:rsid w:val="00517F0C"/>
  </w:style>
  <w:style w:type="paragraph" w:customStyle="1" w:styleId="Style17">
    <w:name w:val="Style17"/>
    <w:basedOn w:val="Standard"/>
    <w:rsid w:val="00517F0C"/>
  </w:style>
  <w:style w:type="paragraph" w:customStyle="1" w:styleId="Style20">
    <w:name w:val="Style20"/>
    <w:basedOn w:val="Standard"/>
    <w:rsid w:val="00517F0C"/>
  </w:style>
  <w:style w:type="paragraph" w:customStyle="1" w:styleId="Style82">
    <w:name w:val="Style82"/>
    <w:basedOn w:val="Standard"/>
    <w:rsid w:val="00517F0C"/>
  </w:style>
  <w:style w:type="paragraph" w:customStyle="1" w:styleId="Style14">
    <w:name w:val="Style14"/>
    <w:basedOn w:val="Standard"/>
    <w:rsid w:val="00517F0C"/>
  </w:style>
  <w:style w:type="character" w:customStyle="1" w:styleId="FontStyle163">
    <w:name w:val="Font Style163"/>
    <w:rsid w:val="00517F0C"/>
    <w:rPr>
      <w:rFonts w:ascii="Times New Roman" w:hAnsi="Times New Roman"/>
      <w:sz w:val="18"/>
      <w:lang w:val="ru-RU" w:eastAsia="zh-CN"/>
    </w:rPr>
  </w:style>
  <w:style w:type="character" w:customStyle="1" w:styleId="FontStyle162">
    <w:name w:val="Font Style162"/>
    <w:rsid w:val="00517F0C"/>
    <w:rPr>
      <w:rFonts w:ascii="Times New Roman" w:hAnsi="Times New Roman"/>
      <w:b/>
      <w:sz w:val="18"/>
      <w:lang w:val="ru-RU" w:eastAsia="zh-CN"/>
    </w:rPr>
  </w:style>
  <w:style w:type="paragraph" w:customStyle="1" w:styleId="Style28">
    <w:name w:val="Style28"/>
    <w:basedOn w:val="Standard"/>
    <w:rsid w:val="00517F0C"/>
  </w:style>
  <w:style w:type="paragraph" w:customStyle="1" w:styleId="Style15">
    <w:name w:val="Style15"/>
    <w:basedOn w:val="Standard"/>
    <w:rsid w:val="00517F0C"/>
  </w:style>
  <w:style w:type="paragraph" w:customStyle="1" w:styleId="Style25">
    <w:name w:val="Style25"/>
    <w:basedOn w:val="Standard"/>
    <w:rsid w:val="00517F0C"/>
  </w:style>
  <w:style w:type="paragraph" w:styleId="afb">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qFormat/>
    <w:rsid w:val="00517F0C"/>
    <w:pPr>
      <w:spacing w:line="240" w:lineRule="auto"/>
      <w:ind w:firstLine="0"/>
      <w:jc w:val="left"/>
    </w:pPr>
    <w:rPr>
      <w:rFonts w:eastAsia="Times New Roman"/>
      <w:b/>
      <w:bCs/>
      <w:color w:val="4F81BD"/>
      <w:sz w:val="18"/>
      <w:szCs w:val="18"/>
    </w:rPr>
  </w:style>
  <w:style w:type="table" w:customStyle="1" w:styleId="afc">
    <w:name w:val="Таблицы"/>
    <w:basedOn w:val="af4"/>
    <w:uiPriority w:val="99"/>
    <w:rsid w:val="00517F0C"/>
    <w:pPr>
      <w:jc w:val="center"/>
    </w:pPr>
    <w:rPr>
      <w:rFonts w:ascii="Times New Roman" w:hAnsi="Times New Roman"/>
      <w:sz w:val="24"/>
    </w:rPr>
    <w:tblPr>
      <w:jc w:val="center"/>
    </w:tblPr>
    <w:trPr>
      <w:jc w:val="center"/>
    </w:trPr>
  </w:style>
  <w:style w:type="paragraph" w:customStyle="1" w:styleId="afd">
    <w:name w:val="Базовый"/>
    <w:rsid w:val="00117236"/>
    <w:pPr>
      <w:suppressAutoHyphens/>
      <w:spacing w:after="200" w:line="276" w:lineRule="auto"/>
    </w:pPr>
    <w:rPr>
      <w:rFonts w:eastAsia="Arial Unicode MS" w:cs="Calibri"/>
      <w:color w:val="00000A"/>
      <w:lang w:eastAsia="en-US"/>
    </w:rPr>
  </w:style>
  <w:style w:type="character" w:styleId="afe">
    <w:name w:val="Strong"/>
    <w:basedOn w:val="a5"/>
    <w:uiPriority w:val="22"/>
    <w:qFormat/>
    <w:rsid w:val="00517F0C"/>
    <w:rPr>
      <w:rFonts w:cs="Times New Roman"/>
      <w:b/>
      <w:bCs/>
    </w:rPr>
  </w:style>
  <w:style w:type="paragraph" w:styleId="HTML">
    <w:name w:val="HTML Preformatted"/>
    <w:basedOn w:val="a4"/>
    <w:link w:val="HTML0"/>
    <w:semiHidden/>
    <w:rsid w:val="00117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semiHidden/>
    <w:locked/>
    <w:rsid w:val="00517F0C"/>
    <w:rPr>
      <w:rFonts w:ascii="Courier New" w:hAnsi="Courier New" w:cs="Courier New"/>
      <w:sz w:val="20"/>
      <w:szCs w:val="20"/>
    </w:rPr>
  </w:style>
  <w:style w:type="character" w:customStyle="1" w:styleId="blk">
    <w:name w:val="blk"/>
    <w:basedOn w:val="a5"/>
    <w:rsid w:val="00517F0C"/>
    <w:rPr>
      <w:rFonts w:cs="Times New Roman"/>
    </w:rPr>
  </w:style>
  <w:style w:type="character" w:customStyle="1" w:styleId="f">
    <w:name w:val="f"/>
    <w:basedOn w:val="a5"/>
    <w:rsid w:val="00517F0C"/>
    <w:rPr>
      <w:rFonts w:cs="Times New Roman"/>
    </w:rPr>
  </w:style>
  <w:style w:type="paragraph" w:styleId="aff">
    <w:name w:val="Body Text Indent"/>
    <w:aliases w:val="Нумерованный список !!,Основной текст 1"/>
    <w:basedOn w:val="afd"/>
    <w:link w:val="aff0"/>
    <w:uiPriority w:val="99"/>
    <w:rsid w:val="00517F0C"/>
    <w:pPr>
      <w:spacing w:after="120" w:line="100" w:lineRule="atLeast"/>
      <w:ind w:left="283"/>
    </w:pPr>
    <w:rPr>
      <w:rFonts w:ascii="Arial" w:hAnsi="Arial" w:cs="Arial"/>
    </w:rPr>
  </w:style>
  <w:style w:type="character" w:customStyle="1" w:styleId="aff0">
    <w:name w:val="Основной текст с отступом Знак"/>
    <w:aliases w:val="Нумерованный список !! Знак,Основной текст 1 Знак"/>
    <w:basedOn w:val="a5"/>
    <w:link w:val="aff"/>
    <w:uiPriority w:val="99"/>
    <w:locked/>
    <w:rsid w:val="00517F0C"/>
    <w:rPr>
      <w:rFonts w:ascii="Arial" w:eastAsia="Arial Unicode MS" w:hAnsi="Arial" w:cs="Arial"/>
      <w:color w:val="00000A"/>
    </w:rPr>
  </w:style>
  <w:style w:type="character" w:styleId="aff1">
    <w:name w:val="Placeholder Text"/>
    <w:basedOn w:val="a5"/>
    <w:uiPriority w:val="99"/>
    <w:semiHidden/>
    <w:rsid w:val="00517F0C"/>
    <w:rPr>
      <w:rFonts w:cs="Times New Roman"/>
      <w:color w:val="808080"/>
    </w:rPr>
  </w:style>
  <w:style w:type="paragraph" w:styleId="23">
    <w:name w:val="toc 2"/>
    <w:basedOn w:val="a4"/>
    <w:next w:val="a4"/>
    <w:autoRedefine/>
    <w:uiPriority w:val="39"/>
    <w:qFormat/>
    <w:rsid w:val="00117236"/>
    <w:pPr>
      <w:tabs>
        <w:tab w:val="left" w:pos="567"/>
        <w:tab w:val="right" w:leader="dot" w:pos="9345"/>
      </w:tabs>
      <w:spacing w:after="100" w:line="240" w:lineRule="auto"/>
      <w:ind w:firstLine="0"/>
    </w:pPr>
  </w:style>
  <w:style w:type="paragraph" w:styleId="aff2">
    <w:name w:val="header"/>
    <w:aliases w:val="ВерхКолонтитул,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
    <w:basedOn w:val="a4"/>
    <w:link w:val="aff3"/>
    <w:uiPriority w:val="99"/>
    <w:rsid w:val="00117236"/>
    <w:pPr>
      <w:tabs>
        <w:tab w:val="center" w:pos="4677"/>
        <w:tab w:val="right" w:pos="9355"/>
      </w:tabs>
      <w:spacing w:line="240" w:lineRule="auto"/>
    </w:pPr>
  </w:style>
  <w:style w:type="character" w:customStyle="1" w:styleId="aff3">
    <w:name w:val="Верхний колонтитул Знак"/>
    <w:aliases w:val="ВерхКолонтитул Знак,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5"/>
    <w:link w:val="aff2"/>
    <w:uiPriority w:val="99"/>
    <w:locked/>
    <w:rsid w:val="00517F0C"/>
    <w:rPr>
      <w:rFonts w:ascii="Times New Roman" w:hAnsi="Times New Roman" w:cs="Times New Roman"/>
      <w:sz w:val="24"/>
      <w:lang w:eastAsia="en-US"/>
    </w:rPr>
  </w:style>
  <w:style w:type="paragraph" w:styleId="aff4">
    <w:name w:val="footer"/>
    <w:basedOn w:val="a4"/>
    <w:link w:val="aff5"/>
    <w:uiPriority w:val="99"/>
    <w:rsid w:val="00117236"/>
    <w:pPr>
      <w:tabs>
        <w:tab w:val="center" w:pos="4677"/>
        <w:tab w:val="right" w:pos="9355"/>
      </w:tabs>
      <w:spacing w:line="240" w:lineRule="auto"/>
    </w:pPr>
  </w:style>
  <w:style w:type="character" w:customStyle="1" w:styleId="aff5">
    <w:name w:val="Нижний колонтитул Знак"/>
    <w:basedOn w:val="a5"/>
    <w:link w:val="aff4"/>
    <w:uiPriority w:val="99"/>
    <w:locked/>
    <w:rsid w:val="00517F0C"/>
    <w:rPr>
      <w:rFonts w:ascii="Times New Roman" w:hAnsi="Times New Roman" w:cs="Times New Roman"/>
      <w:sz w:val="24"/>
      <w:lang w:eastAsia="en-US"/>
    </w:rPr>
  </w:style>
  <w:style w:type="paragraph" w:styleId="aff6">
    <w:name w:val="No Spacing"/>
    <w:aliases w:val="Табл,No Spacing"/>
    <w:link w:val="aff7"/>
    <w:qFormat/>
    <w:rsid w:val="00117236"/>
    <w:pPr>
      <w:suppressAutoHyphens/>
      <w:jc w:val="center"/>
    </w:pPr>
    <w:rPr>
      <w:rFonts w:ascii="Times New Roman" w:hAnsi="Times New Roman"/>
      <w:kern w:val="1"/>
      <w:lang w:eastAsia="ar-SA"/>
    </w:rPr>
  </w:style>
  <w:style w:type="character" w:customStyle="1" w:styleId="aff7">
    <w:name w:val="Без интервала Знак"/>
    <w:aliases w:val="Табл Знак,No Spacing Знак"/>
    <w:link w:val="aff6"/>
    <w:qFormat/>
    <w:locked/>
    <w:rsid w:val="00EE39CC"/>
    <w:rPr>
      <w:rFonts w:ascii="Times New Roman" w:hAnsi="Times New Roman"/>
      <w:kern w:val="1"/>
      <w:sz w:val="22"/>
      <w:lang w:eastAsia="ar-SA" w:bidi="ar-SA"/>
    </w:rPr>
  </w:style>
  <w:style w:type="paragraph" w:styleId="24">
    <w:name w:val="Body Text Indent 2"/>
    <w:aliases w:val="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Знак Знак Знак Знак Знак"/>
    <w:basedOn w:val="a4"/>
    <w:link w:val="25"/>
    <w:rsid w:val="00517F0C"/>
    <w:pPr>
      <w:spacing w:line="480" w:lineRule="auto"/>
      <w:ind w:left="283" w:firstLine="0"/>
      <w:jc w:val="left"/>
    </w:pPr>
    <w:rPr>
      <w:rFonts w:eastAsia="Times New Roman"/>
      <w:szCs w:val="24"/>
      <w:lang w:eastAsia="ru-RU"/>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ак Знак Знак Знак Знак Знак Знак Знак Знак"/>
    <w:basedOn w:val="a5"/>
    <w:link w:val="24"/>
    <w:locked/>
    <w:rsid w:val="00517F0C"/>
    <w:rPr>
      <w:rFonts w:ascii="Times New Roman" w:hAnsi="Times New Roman" w:cs="Times New Roman"/>
      <w:sz w:val="24"/>
      <w:szCs w:val="24"/>
      <w:lang w:eastAsia="ru-RU"/>
    </w:rPr>
  </w:style>
  <w:style w:type="paragraph" w:customStyle="1" w:styleId="aff8">
    <w:name w:val="Таблица"/>
    <w:basedOn w:val="a4"/>
    <w:uiPriority w:val="99"/>
    <w:qFormat/>
    <w:rsid w:val="00117236"/>
    <w:pPr>
      <w:autoSpaceDE w:val="0"/>
      <w:autoSpaceDN w:val="0"/>
      <w:adjustRightInd w:val="0"/>
      <w:spacing w:line="240" w:lineRule="auto"/>
      <w:ind w:firstLine="0"/>
      <w:jc w:val="center"/>
    </w:pPr>
    <w:rPr>
      <w:sz w:val="20"/>
      <w:szCs w:val="20"/>
      <w:lang w:eastAsia="ru-RU"/>
    </w:rPr>
  </w:style>
  <w:style w:type="paragraph" w:customStyle="1" w:styleId="aff9">
    <w:name w:val="ОснТекст"/>
    <w:basedOn w:val="a4"/>
    <w:link w:val="affa"/>
    <w:rsid w:val="00117236"/>
    <w:pPr>
      <w:ind w:firstLine="540"/>
    </w:pPr>
    <w:rPr>
      <w:sz w:val="20"/>
      <w:szCs w:val="20"/>
      <w:lang w:eastAsia="ru-RU"/>
    </w:rPr>
  </w:style>
  <w:style w:type="character" w:customStyle="1" w:styleId="affa">
    <w:name w:val="ОснТекст Знак"/>
    <w:link w:val="aff9"/>
    <w:locked/>
    <w:rsid w:val="00517F0C"/>
    <w:rPr>
      <w:rFonts w:ascii="Times New Roman" w:hAnsi="Times New Roman"/>
      <w:sz w:val="20"/>
    </w:rPr>
  </w:style>
  <w:style w:type="paragraph" w:customStyle="1" w:styleId="26">
    <w:name w:val="Без интервала2"/>
    <w:rsid w:val="00117236"/>
    <w:rPr>
      <w:rFonts w:eastAsia="Times New Roman"/>
      <w:lang w:eastAsia="en-US"/>
    </w:rPr>
  </w:style>
  <w:style w:type="paragraph" w:customStyle="1" w:styleId="affb">
    <w:name w:val="+Подзаголовок"/>
    <w:basedOn w:val="21"/>
    <w:qFormat/>
    <w:rsid w:val="00117236"/>
    <w:pPr>
      <w:spacing w:after="200"/>
      <w:ind w:left="0" w:firstLine="0"/>
    </w:pPr>
  </w:style>
  <w:style w:type="table" w:customStyle="1" w:styleId="201">
    <w:name w:val="Сетка таблицы20"/>
    <w:uiPriority w:val="39"/>
    <w:rsid w:val="00517F0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footnote text"/>
    <w:aliases w:val="Table_Footnote_last Знак,Table_Footnote_last Знак Знак,Table_Footnote_last"/>
    <w:basedOn w:val="a4"/>
    <w:link w:val="affd"/>
    <w:rsid w:val="00517F0C"/>
    <w:pPr>
      <w:spacing w:line="240" w:lineRule="auto"/>
      <w:ind w:firstLine="0"/>
      <w:jc w:val="left"/>
    </w:pPr>
    <w:rPr>
      <w:rFonts w:eastAsia="Times New Roman"/>
      <w:szCs w:val="24"/>
      <w:lang w:eastAsia="ru-RU"/>
    </w:rPr>
  </w:style>
  <w:style w:type="character" w:customStyle="1" w:styleId="affd">
    <w:name w:val="Текст сноски Знак"/>
    <w:aliases w:val="Table_Footnote_last Знак Знак1,Table_Footnote_last Знак Знак Знак,Table_Footnote_last Знак1"/>
    <w:basedOn w:val="a5"/>
    <w:link w:val="affc"/>
    <w:locked/>
    <w:rsid w:val="00517F0C"/>
    <w:rPr>
      <w:rFonts w:ascii="Times New Roman" w:hAnsi="Times New Roman" w:cs="Times New Roman"/>
      <w:sz w:val="24"/>
      <w:szCs w:val="24"/>
      <w:lang w:eastAsia="ru-RU"/>
    </w:rPr>
  </w:style>
  <w:style w:type="character" w:styleId="affe">
    <w:name w:val="footnote reference"/>
    <w:basedOn w:val="a5"/>
    <w:uiPriority w:val="99"/>
    <w:rsid w:val="00517F0C"/>
    <w:rPr>
      <w:rFonts w:cs="Times New Roman"/>
      <w:vertAlign w:val="superscript"/>
    </w:rPr>
  </w:style>
  <w:style w:type="paragraph" w:styleId="afff">
    <w:name w:val="Plain Text"/>
    <w:basedOn w:val="a4"/>
    <w:link w:val="afff0"/>
    <w:rsid w:val="00517F0C"/>
    <w:pPr>
      <w:spacing w:line="240" w:lineRule="auto"/>
      <w:ind w:firstLine="0"/>
      <w:jc w:val="left"/>
    </w:pPr>
    <w:rPr>
      <w:rFonts w:ascii="Courier New" w:eastAsia="Times New Roman" w:hAnsi="Courier New"/>
      <w:sz w:val="20"/>
      <w:szCs w:val="20"/>
      <w:lang w:eastAsia="ru-RU"/>
    </w:rPr>
  </w:style>
  <w:style w:type="character" w:customStyle="1" w:styleId="afff0">
    <w:name w:val="Текст Знак"/>
    <w:basedOn w:val="a5"/>
    <w:link w:val="afff"/>
    <w:locked/>
    <w:rsid w:val="00517F0C"/>
    <w:rPr>
      <w:rFonts w:ascii="Courier New" w:hAnsi="Courier New" w:cs="Times New Roman"/>
      <w:sz w:val="20"/>
      <w:szCs w:val="20"/>
      <w:lang w:eastAsia="ru-RU"/>
    </w:rPr>
  </w:style>
  <w:style w:type="paragraph" w:styleId="32">
    <w:name w:val="toc 3"/>
    <w:basedOn w:val="a4"/>
    <w:next w:val="a4"/>
    <w:autoRedefine/>
    <w:uiPriority w:val="39"/>
    <w:qFormat/>
    <w:rsid w:val="00117236"/>
    <w:pPr>
      <w:spacing w:after="100"/>
      <w:ind w:left="440" w:firstLine="0"/>
      <w:jc w:val="left"/>
    </w:pPr>
    <w:rPr>
      <w:rFonts w:ascii="Calibri" w:eastAsia="Times New Roman" w:hAnsi="Calibri"/>
      <w:sz w:val="22"/>
      <w:lang w:eastAsia="ru-RU"/>
    </w:rPr>
  </w:style>
  <w:style w:type="paragraph" w:styleId="41">
    <w:name w:val="toc 4"/>
    <w:basedOn w:val="a4"/>
    <w:next w:val="a4"/>
    <w:autoRedefine/>
    <w:uiPriority w:val="39"/>
    <w:rsid w:val="00117236"/>
    <w:pPr>
      <w:spacing w:after="100"/>
      <w:ind w:left="660" w:firstLine="0"/>
      <w:jc w:val="left"/>
    </w:pPr>
    <w:rPr>
      <w:rFonts w:ascii="Calibri" w:eastAsia="Times New Roman" w:hAnsi="Calibri"/>
      <w:sz w:val="22"/>
      <w:lang w:eastAsia="ru-RU"/>
    </w:rPr>
  </w:style>
  <w:style w:type="paragraph" w:styleId="51">
    <w:name w:val="toc 5"/>
    <w:basedOn w:val="a4"/>
    <w:next w:val="a4"/>
    <w:autoRedefine/>
    <w:uiPriority w:val="39"/>
    <w:rsid w:val="00117236"/>
    <w:pPr>
      <w:spacing w:after="100"/>
      <w:ind w:left="880" w:firstLine="0"/>
      <w:jc w:val="left"/>
    </w:pPr>
    <w:rPr>
      <w:rFonts w:ascii="Calibri" w:eastAsia="Times New Roman" w:hAnsi="Calibri"/>
      <w:sz w:val="22"/>
      <w:lang w:eastAsia="ru-RU"/>
    </w:rPr>
  </w:style>
  <w:style w:type="paragraph" w:styleId="61">
    <w:name w:val="toc 6"/>
    <w:basedOn w:val="a4"/>
    <w:next w:val="a4"/>
    <w:autoRedefine/>
    <w:uiPriority w:val="39"/>
    <w:rsid w:val="00117236"/>
    <w:pPr>
      <w:spacing w:after="100"/>
      <w:ind w:left="1100" w:firstLine="0"/>
      <w:jc w:val="left"/>
    </w:pPr>
    <w:rPr>
      <w:rFonts w:ascii="Calibri" w:eastAsia="Times New Roman" w:hAnsi="Calibri"/>
      <w:sz w:val="22"/>
      <w:lang w:eastAsia="ru-RU"/>
    </w:rPr>
  </w:style>
  <w:style w:type="paragraph" w:styleId="71">
    <w:name w:val="toc 7"/>
    <w:basedOn w:val="a4"/>
    <w:next w:val="a4"/>
    <w:autoRedefine/>
    <w:uiPriority w:val="39"/>
    <w:rsid w:val="00117236"/>
    <w:pPr>
      <w:spacing w:after="100"/>
      <w:ind w:left="1320" w:firstLine="0"/>
      <w:jc w:val="left"/>
    </w:pPr>
    <w:rPr>
      <w:rFonts w:ascii="Calibri" w:eastAsia="Times New Roman" w:hAnsi="Calibri"/>
      <w:sz w:val="22"/>
      <w:lang w:eastAsia="ru-RU"/>
    </w:rPr>
  </w:style>
  <w:style w:type="paragraph" w:styleId="81">
    <w:name w:val="toc 8"/>
    <w:basedOn w:val="a4"/>
    <w:next w:val="a4"/>
    <w:autoRedefine/>
    <w:uiPriority w:val="39"/>
    <w:rsid w:val="00117236"/>
    <w:pPr>
      <w:spacing w:after="100"/>
      <w:ind w:left="1540" w:firstLine="0"/>
      <w:jc w:val="left"/>
    </w:pPr>
    <w:rPr>
      <w:rFonts w:ascii="Calibri" w:eastAsia="Times New Roman" w:hAnsi="Calibri"/>
      <w:sz w:val="22"/>
      <w:lang w:eastAsia="ru-RU"/>
    </w:rPr>
  </w:style>
  <w:style w:type="paragraph" w:styleId="91">
    <w:name w:val="toc 9"/>
    <w:basedOn w:val="a4"/>
    <w:next w:val="a4"/>
    <w:autoRedefine/>
    <w:uiPriority w:val="39"/>
    <w:rsid w:val="00117236"/>
    <w:pPr>
      <w:spacing w:after="100"/>
      <w:ind w:left="1760" w:firstLine="0"/>
      <w:jc w:val="left"/>
    </w:pPr>
    <w:rPr>
      <w:rFonts w:ascii="Calibri" w:eastAsia="Times New Roman" w:hAnsi="Calibri"/>
      <w:sz w:val="22"/>
      <w:lang w:eastAsia="ru-RU"/>
    </w:rPr>
  </w:style>
  <w:style w:type="paragraph" w:styleId="afff1">
    <w:name w:val="Body Text"/>
    <w:aliases w:val="Text1,Таймс Нью,Body single"/>
    <w:basedOn w:val="a4"/>
    <w:link w:val="afff2"/>
    <w:rsid w:val="00117236"/>
  </w:style>
  <w:style w:type="character" w:customStyle="1" w:styleId="afff2">
    <w:name w:val="Основной текст Знак"/>
    <w:aliases w:val="Text1 Знак,Таймс Нью Знак,Body single Знак"/>
    <w:basedOn w:val="a5"/>
    <w:link w:val="afff1"/>
    <w:locked/>
    <w:rsid w:val="00517F0C"/>
    <w:rPr>
      <w:rFonts w:ascii="Times New Roman" w:hAnsi="Times New Roman" w:cs="Times New Roman"/>
      <w:sz w:val="24"/>
      <w:lang w:eastAsia="en-US"/>
    </w:rPr>
  </w:style>
  <w:style w:type="paragraph" w:customStyle="1" w:styleId="a1">
    <w:name w:val="список"/>
    <w:basedOn w:val="a4"/>
    <w:rsid w:val="002D398F"/>
    <w:pPr>
      <w:widowControl w:val="0"/>
      <w:numPr>
        <w:numId w:val="5"/>
      </w:numPr>
      <w:spacing w:line="360" w:lineRule="auto"/>
      <w:ind w:right="567"/>
    </w:pPr>
    <w:rPr>
      <w:rFonts w:eastAsia="Times New Roman"/>
      <w:sz w:val="26"/>
      <w:szCs w:val="20"/>
      <w:lang w:eastAsia="ru-RU"/>
    </w:rPr>
  </w:style>
  <w:style w:type="paragraph" w:customStyle="1" w:styleId="afff3">
    <w:name w:val="+таб"/>
    <w:basedOn w:val="a4"/>
    <w:link w:val="afff4"/>
    <w:qFormat/>
    <w:rsid w:val="006C179F"/>
    <w:pPr>
      <w:spacing w:line="240" w:lineRule="auto"/>
      <w:ind w:firstLine="0"/>
      <w:contextualSpacing w:val="0"/>
      <w:jc w:val="center"/>
    </w:pPr>
    <w:rPr>
      <w:rFonts w:ascii="Bookman Old Style" w:eastAsia="Times New Roman" w:hAnsi="Bookman Old Style"/>
      <w:sz w:val="20"/>
      <w:szCs w:val="20"/>
      <w:lang w:eastAsia="ru-RU"/>
    </w:rPr>
  </w:style>
  <w:style w:type="character" w:customStyle="1" w:styleId="afff4">
    <w:name w:val="+таб Знак"/>
    <w:basedOn w:val="a5"/>
    <w:link w:val="afff3"/>
    <w:locked/>
    <w:rsid w:val="006C179F"/>
    <w:rPr>
      <w:rFonts w:ascii="Bookman Old Style" w:hAnsi="Bookman Old Style" w:cs="Times New Roman"/>
      <w:sz w:val="20"/>
      <w:szCs w:val="20"/>
      <w:lang w:eastAsia="ru-RU"/>
    </w:rPr>
  </w:style>
  <w:style w:type="character" w:customStyle="1" w:styleId="s2">
    <w:name w:val="s2"/>
    <w:rsid w:val="006C179F"/>
  </w:style>
  <w:style w:type="character" w:customStyle="1" w:styleId="fontstyle01">
    <w:name w:val="fontstyle01"/>
    <w:rsid w:val="00806CA2"/>
    <w:rPr>
      <w:rFonts w:ascii="TimesNewRomanPSMT" w:eastAsia="TimesNewRomanPSMT"/>
      <w:color w:val="000000"/>
      <w:sz w:val="26"/>
    </w:rPr>
  </w:style>
  <w:style w:type="paragraph" w:customStyle="1" w:styleId="a3">
    <w:name w:val="макет"/>
    <w:basedOn w:val="a4"/>
    <w:next w:val="a4"/>
    <w:link w:val="afff5"/>
    <w:qFormat/>
    <w:rsid w:val="00D94B03"/>
    <w:pPr>
      <w:numPr>
        <w:numId w:val="6"/>
      </w:numPr>
      <w:spacing w:after="0"/>
      <w:contextualSpacing w:val="0"/>
    </w:pPr>
    <w:rPr>
      <w:rFonts w:eastAsia="Times New Roman"/>
      <w:szCs w:val="20"/>
      <w:lang w:eastAsia="ru-RU"/>
    </w:rPr>
  </w:style>
  <w:style w:type="character" w:customStyle="1" w:styleId="afff5">
    <w:name w:val="макет Знак"/>
    <w:basedOn w:val="a5"/>
    <w:link w:val="a3"/>
    <w:locked/>
    <w:rsid w:val="00D94B03"/>
    <w:rPr>
      <w:rFonts w:ascii="Times New Roman" w:eastAsia="Times New Roman" w:hAnsi="Times New Roman"/>
      <w:sz w:val="24"/>
      <w:szCs w:val="20"/>
    </w:rPr>
  </w:style>
  <w:style w:type="paragraph" w:styleId="afff6">
    <w:name w:val="Body Text First Indent"/>
    <w:basedOn w:val="afff1"/>
    <w:link w:val="afff7"/>
    <w:uiPriority w:val="99"/>
    <w:rsid w:val="00643C03"/>
    <w:pPr>
      <w:spacing w:line="240" w:lineRule="auto"/>
      <w:ind w:firstLine="210"/>
      <w:contextualSpacing w:val="0"/>
      <w:jc w:val="left"/>
    </w:pPr>
    <w:rPr>
      <w:rFonts w:eastAsia="Times New Roman"/>
      <w:sz w:val="20"/>
      <w:szCs w:val="20"/>
      <w:lang w:eastAsia="ru-RU"/>
    </w:rPr>
  </w:style>
  <w:style w:type="character" w:customStyle="1" w:styleId="afff7">
    <w:name w:val="Красная строка Знак"/>
    <w:basedOn w:val="afff2"/>
    <w:link w:val="afff6"/>
    <w:uiPriority w:val="99"/>
    <w:locked/>
    <w:rsid w:val="00643C03"/>
    <w:rPr>
      <w:rFonts w:ascii="Times New Roman" w:hAnsi="Times New Roman" w:cs="Times New Roman"/>
      <w:sz w:val="20"/>
      <w:szCs w:val="20"/>
      <w:lang w:eastAsia="ru-RU"/>
    </w:rPr>
  </w:style>
  <w:style w:type="paragraph" w:customStyle="1" w:styleId="S">
    <w:name w:val="S_Обычный"/>
    <w:basedOn w:val="a4"/>
    <w:link w:val="S0"/>
    <w:qFormat/>
    <w:rsid w:val="00117236"/>
    <w:pPr>
      <w:contextualSpacing w:val="0"/>
    </w:pPr>
    <w:rPr>
      <w:rFonts w:ascii="Bookman Old Style" w:hAnsi="Bookman Old Style"/>
      <w:szCs w:val="20"/>
      <w:lang w:eastAsia="ru-RU"/>
    </w:rPr>
  </w:style>
  <w:style w:type="character" w:customStyle="1" w:styleId="S0">
    <w:name w:val="S_Обычный Знак"/>
    <w:link w:val="S"/>
    <w:qFormat/>
    <w:locked/>
    <w:rsid w:val="00964A4C"/>
    <w:rPr>
      <w:rFonts w:ascii="Bookman Old Style" w:hAnsi="Bookman Old Style"/>
      <w:sz w:val="20"/>
    </w:rPr>
  </w:style>
  <w:style w:type="character" w:customStyle="1" w:styleId="110">
    <w:name w:val="Основной текст + 11"/>
    <w:aliases w:val="5 pt"/>
    <w:basedOn w:val="a5"/>
    <w:uiPriority w:val="99"/>
    <w:rsid w:val="00B967FB"/>
    <w:rPr>
      <w:rFonts w:ascii="Times New Roman" w:hAnsi="Times New Roman" w:cs="Times New Roman"/>
      <w:color w:val="000000"/>
      <w:spacing w:val="0"/>
      <w:w w:val="100"/>
      <w:position w:val="0"/>
      <w:sz w:val="23"/>
      <w:szCs w:val="23"/>
      <w:lang w:val="ru-RU" w:eastAsia="ru-RU"/>
    </w:rPr>
  </w:style>
  <w:style w:type="character" w:customStyle="1" w:styleId="11pt">
    <w:name w:val="Основной текст + 11 pt"/>
    <w:aliases w:val="Полужирный"/>
    <w:basedOn w:val="a5"/>
    <w:uiPriority w:val="99"/>
    <w:rsid w:val="00B967FB"/>
    <w:rPr>
      <w:rFonts w:ascii="Times New Roman" w:hAnsi="Times New Roman" w:cs="Times New Roman"/>
      <w:b/>
      <w:bCs/>
      <w:color w:val="000000"/>
      <w:spacing w:val="0"/>
      <w:w w:val="100"/>
      <w:position w:val="0"/>
      <w:sz w:val="22"/>
      <w:szCs w:val="22"/>
      <w:lang w:val="ru-RU" w:eastAsia="ru-RU"/>
    </w:rPr>
  </w:style>
  <w:style w:type="character" w:customStyle="1" w:styleId="afff8">
    <w:name w:val="Основной текст_"/>
    <w:basedOn w:val="a5"/>
    <w:link w:val="62"/>
    <w:locked/>
    <w:rsid w:val="0099192A"/>
    <w:rPr>
      <w:rFonts w:ascii="Times New Roman" w:hAnsi="Times New Roman" w:cs="Times New Roman"/>
      <w:sz w:val="26"/>
      <w:szCs w:val="26"/>
      <w:lang w:eastAsia="en-US"/>
    </w:rPr>
  </w:style>
  <w:style w:type="character" w:customStyle="1" w:styleId="afff9">
    <w:name w:val="Подпись к таблице_"/>
    <w:basedOn w:val="a5"/>
    <w:link w:val="afffa"/>
    <w:locked/>
    <w:rsid w:val="0099192A"/>
    <w:rPr>
      <w:rFonts w:ascii="Times New Roman" w:hAnsi="Times New Roman" w:cs="Times New Roman"/>
      <w:sz w:val="26"/>
      <w:szCs w:val="26"/>
      <w:lang w:eastAsia="en-US"/>
    </w:rPr>
  </w:style>
  <w:style w:type="paragraph" w:customStyle="1" w:styleId="62">
    <w:name w:val="Основной текст6"/>
    <w:basedOn w:val="a4"/>
    <w:link w:val="afff8"/>
    <w:rsid w:val="00117236"/>
    <w:pPr>
      <w:widowControl w:val="0"/>
      <w:spacing w:after="720" w:line="240" w:lineRule="atLeast"/>
      <w:ind w:firstLine="0"/>
      <w:contextualSpacing w:val="0"/>
      <w:jc w:val="center"/>
    </w:pPr>
    <w:rPr>
      <w:rFonts w:eastAsia="Times New Roman"/>
      <w:sz w:val="26"/>
      <w:szCs w:val="26"/>
    </w:rPr>
  </w:style>
  <w:style w:type="paragraph" w:customStyle="1" w:styleId="afffa">
    <w:name w:val="Подпись к таблице"/>
    <w:basedOn w:val="a4"/>
    <w:link w:val="afff9"/>
    <w:rsid w:val="00117236"/>
    <w:pPr>
      <w:widowControl w:val="0"/>
      <w:spacing w:line="240" w:lineRule="atLeast"/>
      <w:ind w:firstLine="0"/>
      <w:contextualSpacing w:val="0"/>
      <w:jc w:val="left"/>
    </w:pPr>
    <w:rPr>
      <w:rFonts w:eastAsia="Times New Roman"/>
      <w:sz w:val="26"/>
      <w:szCs w:val="26"/>
    </w:rPr>
  </w:style>
  <w:style w:type="character" w:styleId="afffb">
    <w:name w:val="Emphasis"/>
    <w:basedOn w:val="a5"/>
    <w:uiPriority w:val="20"/>
    <w:qFormat/>
    <w:rsid w:val="003167C0"/>
    <w:rPr>
      <w:rFonts w:cs="Times New Roman"/>
      <w:i/>
    </w:rPr>
  </w:style>
  <w:style w:type="character" w:styleId="afffc">
    <w:name w:val="FollowedHyperlink"/>
    <w:basedOn w:val="a5"/>
    <w:uiPriority w:val="99"/>
    <w:rsid w:val="00117236"/>
    <w:rPr>
      <w:rFonts w:cs="Times New Roman"/>
      <w:color w:val="800080"/>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5"/>
    <w:rsid w:val="00117236"/>
    <w:rPr>
      <w:rFonts w:ascii="Cambria" w:hAnsi="Cambria" w:cs="Times New Roman"/>
      <w:color w:val="365F91"/>
      <w:sz w:val="32"/>
      <w:szCs w:val="32"/>
    </w:rPr>
  </w:style>
  <w:style w:type="character" w:customStyle="1" w:styleId="210">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5"/>
    <w:semiHidden/>
    <w:rsid w:val="00117236"/>
    <w:rPr>
      <w:rFonts w:ascii="Cambria" w:hAnsi="Cambria" w:cs="Times New Roman"/>
      <w:color w:val="365F91"/>
      <w:sz w:val="26"/>
      <w:szCs w:val="26"/>
    </w:rPr>
  </w:style>
  <w:style w:type="character" w:customStyle="1" w:styleId="310">
    <w:name w:val="Заголовок 3 Знак1"/>
    <w:aliases w:val="ПодЗаголовок Знак1"/>
    <w:basedOn w:val="a5"/>
    <w:semiHidden/>
    <w:rsid w:val="00117236"/>
    <w:rPr>
      <w:rFonts w:ascii="Cambria" w:hAnsi="Cambria" w:cs="Times New Roman"/>
      <w:color w:val="243F60"/>
      <w:sz w:val="24"/>
      <w:szCs w:val="24"/>
    </w:rPr>
  </w:style>
  <w:style w:type="character" w:customStyle="1" w:styleId="510">
    <w:name w:val="Заголовок 5 Знак1"/>
    <w:aliases w:val="Заголовок 5№Таблицы Знак1,Заголовок№ТАблиц Знак1"/>
    <w:basedOn w:val="a5"/>
    <w:semiHidden/>
    <w:rsid w:val="00117236"/>
    <w:rPr>
      <w:rFonts w:ascii="Cambria" w:hAnsi="Cambria" w:cs="Times New Roman"/>
      <w:color w:val="365F91"/>
      <w:sz w:val="24"/>
      <w:szCs w:val="24"/>
    </w:rPr>
  </w:style>
  <w:style w:type="character" w:customStyle="1" w:styleId="19">
    <w:name w:val="Текст сноски Знак1"/>
    <w:aliases w:val="Table_Footnote_last Знак Знак2,Table_Footnote_last Знак Знак Знак1,Table_Footnote_last Знак2"/>
    <w:basedOn w:val="a5"/>
    <w:semiHidden/>
    <w:rsid w:val="00A2310E"/>
    <w:rPr>
      <w:rFonts w:ascii="Times New Roman" w:hAnsi="Times New Roman" w:cs="Times New Roman"/>
      <w:sz w:val="20"/>
      <w:szCs w:val="20"/>
      <w:lang w:eastAsia="ru-RU"/>
    </w:rPr>
  </w:style>
  <w:style w:type="character" w:customStyle="1" w:styleId="afffd">
    <w:name w:val="Маркированный список Знак"/>
    <w:link w:val="afffe"/>
    <w:semiHidden/>
    <w:locked/>
    <w:rsid w:val="00A2310E"/>
    <w:rPr>
      <w:sz w:val="20"/>
    </w:rPr>
  </w:style>
  <w:style w:type="paragraph" w:styleId="afffe">
    <w:name w:val="List Bullet"/>
    <w:basedOn w:val="a4"/>
    <w:link w:val="afffd"/>
    <w:semiHidden/>
    <w:rsid w:val="00117236"/>
    <w:pPr>
      <w:widowControl w:val="0"/>
      <w:tabs>
        <w:tab w:val="num" w:pos="218"/>
      </w:tabs>
      <w:autoSpaceDE w:val="0"/>
      <w:autoSpaceDN w:val="0"/>
      <w:adjustRightInd w:val="0"/>
      <w:spacing w:before="120" w:line="240" w:lineRule="auto"/>
      <w:ind w:left="218" w:hanging="360"/>
      <w:contextualSpacing w:val="0"/>
    </w:pPr>
    <w:rPr>
      <w:rFonts w:ascii="Calibri" w:hAnsi="Calibri"/>
      <w:sz w:val="26"/>
      <w:szCs w:val="20"/>
      <w:lang w:eastAsia="ru-RU"/>
    </w:rPr>
  </w:style>
  <w:style w:type="paragraph" w:styleId="2">
    <w:name w:val="List Bullet 2"/>
    <w:basedOn w:val="a4"/>
    <w:semiHidden/>
    <w:rsid w:val="00117236"/>
    <w:pPr>
      <w:numPr>
        <w:numId w:val="19"/>
      </w:numPr>
      <w:spacing w:line="240" w:lineRule="auto"/>
      <w:contextualSpacing w:val="0"/>
      <w:jc w:val="left"/>
    </w:pPr>
    <w:rPr>
      <w:rFonts w:eastAsia="Times New Roman"/>
      <w:szCs w:val="24"/>
      <w:lang w:eastAsia="ru-RU"/>
    </w:rPr>
  </w:style>
  <w:style w:type="character" w:customStyle="1" w:styleId="1a">
    <w:name w:val="Основной текст Знак1"/>
    <w:aliases w:val="Text1 Знак1,Таймс Нью Знак1,Body single Знак1"/>
    <w:basedOn w:val="a5"/>
    <w:semiHidden/>
    <w:rsid w:val="00A2310E"/>
    <w:rPr>
      <w:rFonts w:ascii="Times New Roman" w:hAnsi="Times New Roman" w:cs="Times New Roman"/>
      <w:sz w:val="24"/>
      <w:szCs w:val="24"/>
      <w:lang w:eastAsia="ru-RU"/>
    </w:rPr>
  </w:style>
  <w:style w:type="character" w:customStyle="1" w:styleId="1b">
    <w:name w:val="Основной текст с отступом Знак1"/>
    <w:aliases w:val="Нумерованный список !! Знак1,Основной текст 1 Знак1"/>
    <w:basedOn w:val="a5"/>
    <w:semiHidden/>
    <w:rsid w:val="00A2310E"/>
    <w:rPr>
      <w:rFonts w:ascii="Times New Roman" w:hAnsi="Times New Roman" w:cs="Times New Roman"/>
      <w:sz w:val="24"/>
      <w:szCs w:val="24"/>
      <w:lang w:eastAsia="ru-RU"/>
    </w:rPr>
  </w:style>
  <w:style w:type="paragraph" w:styleId="27">
    <w:name w:val="List Continue 2"/>
    <w:basedOn w:val="a4"/>
    <w:semiHidden/>
    <w:rsid w:val="00117236"/>
    <w:pPr>
      <w:spacing w:line="240" w:lineRule="auto"/>
      <w:ind w:left="566" w:firstLine="0"/>
      <w:contextualSpacing w:val="0"/>
      <w:jc w:val="left"/>
    </w:pPr>
    <w:rPr>
      <w:rFonts w:eastAsia="Times New Roman"/>
      <w:sz w:val="20"/>
      <w:szCs w:val="20"/>
      <w:lang w:eastAsia="ru-RU"/>
    </w:rPr>
  </w:style>
  <w:style w:type="paragraph" w:styleId="28">
    <w:name w:val="Body Text 2"/>
    <w:basedOn w:val="a4"/>
    <w:link w:val="211"/>
    <w:rsid w:val="00117236"/>
    <w:pPr>
      <w:spacing w:line="480" w:lineRule="auto"/>
      <w:ind w:firstLine="0"/>
      <w:contextualSpacing w:val="0"/>
      <w:jc w:val="left"/>
    </w:pPr>
    <w:rPr>
      <w:rFonts w:eastAsia="Times New Roman"/>
      <w:szCs w:val="24"/>
      <w:lang w:eastAsia="ru-RU"/>
    </w:rPr>
  </w:style>
  <w:style w:type="character" w:customStyle="1" w:styleId="211">
    <w:name w:val="Основной текст 2 Знак1"/>
    <w:basedOn w:val="a5"/>
    <w:link w:val="28"/>
    <w:locked/>
    <w:rsid w:val="00A2310E"/>
    <w:rPr>
      <w:rFonts w:ascii="Times New Roman" w:hAnsi="Times New Roman" w:cs="Times New Roman"/>
      <w:sz w:val="24"/>
      <w:szCs w:val="24"/>
    </w:rPr>
  </w:style>
  <w:style w:type="character" w:customStyle="1" w:styleId="29">
    <w:name w:val="Основной текст 2 Знак"/>
    <w:basedOn w:val="a5"/>
    <w:semiHidden/>
    <w:rsid w:val="00A2310E"/>
    <w:rPr>
      <w:rFonts w:ascii="Times New Roman" w:hAnsi="Times New Roman" w:cs="Times New Roman"/>
      <w:sz w:val="24"/>
    </w:rPr>
  </w:style>
  <w:style w:type="paragraph" w:styleId="33">
    <w:name w:val="Body Text 3"/>
    <w:basedOn w:val="a4"/>
    <w:link w:val="34"/>
    <w:semiHidden/>
    <w:rsid w:val="00117236"/>
    <w:pPr>
      <w:spacing w:line="240" w:lineRule="auto"/>
      <w:ind w:firstLine="0"/>
      <w:contextualSpacing w:val="0"/>
      <w:jc w:val="left"/>
    </w:pPr>
    <w:rPr>
      <w:rFonts w:eastAsia="Times New Roman"/>
      <w:sz w:val="16"/>
      <w:szCs w:val="16"/>
      <w:lang w:eastAsia="ru-RU"/>
    </w:rPr>
  </w:style>
  <w:style w:type="character" w:customStyle="1" w:styleId="34">
    <w:name w:val="Основной текст 3 Знак"/>
    <w:basedOn w:val="a5"/>
    <w:link w:val="33"/>
    <w:semiHidden/>
    <w:locked/>
    <w:rsid w:val="00A2310E"/>
    <w:rPr>
      <w:rFonts w:ascii="Times New Roman" w:hAnsi="Times New Roman" w:cs="Times New Roman"/>
      <w:sz w:val="16"/>
      <w:szCs w:val="16"/>
    </w:rPr>
  </w:style>
  <w:style w:type="paragraph" w:styleId="35">
    <w:name w:val="Body Text Indent 3"/>
    <w:basedOn w:val="a4"/>
    <w:link w:val="36"/>
    <w:semiHidden/>
    <w:rsid w:val="00117236"/>
    <w:pPr>
      <w:shd w:val="clear" w:color="auto" w:fill="FFFFFF"/>
      <w:autoSpaceDE w:val="0"/>
      <w:autoSpaceDN w:val="0"/>
      <w:adjustRightInd w:val="0"/>
      <w:spacing w:line="312" w:lineRule="auto"/>
      <w:ind w:firstLine="709"/>
      <w:contextualSpacing w:val="0"/>
    </w:pPr>
    <w:rPr>
      <w:rFonts w:eastAsia="Times New Roman"/>
      <w:szCs w:val="24"/>
      <w:lang w:eastAsia="ru-RU"/>
    </w:rPr>
  </w:style>
  <w:style w:type="character" w:customStyle="1" w:styleId="36">
    <w:name w:val="Основной текст с отступом 3 Знак"/>
    <w:basedOn w:val="a5"/>
    <w:link w:val="35"/>
    <w:semiHidden/>
    <w:locked/>
    <w:rsid w:val="00A2310E"/>
    <w:rPr>
      <w:rFonts w:ascii="Times New Roman" w:hAnsi="Times New Roman" w:cs="Times New Roman"/>
      <w:sz w:val="24"/>
      <w:szCs w:val="24"/>
      <w:shd w:val="clear" w:color="auto" w:fill="FFFFFF"/>
    </w:rPr>
  </w:style>
  <w:style w:type="character" w:customStyle="1" w:styleId="afa">
    <w:name w:val="Абзац списка Знак"/>
    <w:link w:val="af9"/>
    <w:uiPriority w:val="34"/>
    <w:locked/>
    <w:rsid w:val="00A2310E"/>
    <w:rPr>
      <w:rFonts w:ascii="Times New Roman" w:hAnsi="Times New Roman"/>
      <w:sz w:val="20"/>
    </w:rPr>
  </w:style>
  <w:style w:type="paragraph" w:customStyle="1" w:styleId="TimesNewRoman13125">
    <w:name w:val="Стиль Times New Roman 13 пт полужирный Первая строка:  125 см ..."/>
    <w:basedOn w:val="a4"/>
    <w:rsid w:val="00A2310E"/>
    <w:pPr>
      <w:suppressAutoHyphens/>
      <w:ind w:firstLine="709"/>
      <w:contextualSpacing w:val="0"/>
      <w:jc w:val="left"/>
    </w:pPr>
    <w:rPr>
      <w:rFonts w:eastAsia="Times New Roman"/>
      <w:b/>
      <w:bCs/>
      <w:sz w:val="20"/>
      <w:szCs w:val="20"/>
      <w:lang w:eastAsia="ar-SA"/>
    </w:rPr>
  </w:style>
  <w:style w:type="paragraph" w:customStyle="1" w:styleId="ConsPlusNormal">
    <w:name w:val="ConsPlusNormal"/>
    <w:link w:val="ConsPlusNormal0"/>
    <w:uiPriority w:val="99"/>
    <w:qFormat/>
    <w:rsid w:val="00117236"/>
    <w:pPr>
      <w:widowControl w:val="0"/>
      <w:autoSpaceDE w:val="0"/>
      <w:autoSpaceDN w:val="0"/>
      <w:adjustRightInd w:val="0"/>
      <w:ind w:firstLine="720"/>
    </w:pPr>
    <w:rPr>
      <w:rFonts w:ascii="Arial" w:hAnsi="Arial"/>
    </w:rPr>
  </w:style>
  <w:style w:type="paragraph" w:customStyle="1" w:styleId="ConsNormal">
    <w:name w:val="ConsNormal"/>
    <w:rsid w:val="00117236"/>
    <w:pPr>
      <w:widowControl w:val="0"/>
      <w:autoSpaceDE w:val="0"/>
      <w:autoSpaceDN w:val="0"/>
      <w:adjustRightInd w:val="0"/>
      <w:ind w:right="19772" w:firstLine="720"/>
    </w:pPr>
    <w:rPr>
      <w:rFonts w:ascii="Arial" w:eastAsia="Times New Roman" w:hAnsi="Arial" w:cs="Arial"/>
      <w:sz w:val="20"/>
      <w:szCs w:val="20"/>
    </w:rPr>
  </w:style>
  <w:style w:type="character" w:customStyle="1" w:styleId="Normal">
    <w:name w:val="Normal Знак"/>
    <w:link w:val="1c"/>
    <w:locked/>
    <w:rsid w:val="00A2310E"/>
    <w:rPr>
      <w:sz w:val="24"/>
    </w:rPr>
  </w:style>
  <w:style w:type="paragraph" w:customStyle="1" w:styleId="1c">
    <w:name w:val="Обычный1"/>
    <w:link w:val="Normal"/>
    <w:rsid w:val="00117236"/>
    <w:pPr>
      <w:spacing w:after="200" w:line="276" w:lineRule="auto"/>
    </w:pPr>
    <w:rPr>
      <w:sz w:val="20"/>
      <w:szCs w:val="24"/>
    </w:rPr>
  </w:style>
  <w:style w:type="paragraph" w:customStyle="1" w:styleId="ConsPlusNonformat">
    <w:name w:val="ConsPlusNonformat"/>
    <w:rsid w:val="00117236"/>
    <w:pPr>
      <w:autoSpaceDE w:val="0"/>
      <w:autoSpaceDN w:val="0"/>
      <w:adjustRightInd w:val="0"/>
    </w:pPr>
    <w:rPr>
      <w:rFonts w:ascii="Courier New" w:eastAsia="Times New Roman" w:hAnsi="Courier New" w:cs="Courier New"/>
      <w:sz w:val="20"/>
      <w:szCs w:val="20"/>
    </w:rPr>
  </w:style>
  <w:style w:type="character" w:customStyle="1" w:styleId="CharStyle5">
    <w:name w:val="Char Style 5"/>
    <w:link w:val="Style4"/>
    <w:locked/>
    <w:rsid w:val="00A2310E"/>
    <w:rPr>
      <w:sz w:val="20"/>
      <w:shd w:val="clear" w:color="auto" w:fill="FFFFFF"/>
    </w:rPr>
  </w:style>
  <w:style w:type="paragraph" w:customStyle="1" w:styleId="Style4">
    <w:name w:val="Style 4"/>
    <w:basedOn w:val="a4"/>
    <w:link w:val="CharStyle5"/>
    <w:rsid w:val="00117236"/>
    <w:pPr>
      <w:widowControl w:val="0"/>
      <w:shd w:val="clear" w:color="auto" w:fill="FFFFFF"/>
      <w:spacing w:before="1140" w:line="276" w:lineRule="exact"/>
      <w:ind w:firstLine="0"/>
      <w:contextualSpacing w:val="0"/>
      <w:jc w:val="center"/>
    </w:pPr>
    <w:rPr>
      <w:rFonts w:ascii="Calibri" w:hAnsi="Calibri"/>
      <w:sz w:val="20"/>
      <w:szCs w:val="20"/>
      <w:lang w:eastAsia="ru-RU"/>
    </w:rPr>
  </w:style>
  <w:style w:type="character" w:customStyle="1" w:styleId="CharStyle9">
    <w:name w:val="Char Style 9"/>
    <w:link w:val="Style80"/>
    <w:locked/>
    <w:rsid w:val="00A2310E"/>
    <w:rPr>
      <w:sz w:val="20"/>
      <w:shd w:val="clear" w:color="auto" w:fill="FFFFFF"/>
    </w:rPr>
  </w:style>
  <w:style w:type="paragraph" w:customStyle="1" w:styleId="Style80">
    <w:name w:val="Style 8"/>
    <w:basedOn w:val="a4"/>
    <w:link w:val="CharStyle9"/>
    <w:rsid w:val="00117236"/>
    <w:pPr>
      <w:widowControl w:val="0"/>
      <w:shd w:val="clear" w:color="auto" w:fill="FFFFFF"/>
      <w:spacing w:line="240" w:lineRule="atLeast"/>
      <w:ind w:firstLine="0"/>
      <w:contextualSpacing w:val="0"/>
      <w:jc w:val="center"/>
    </w:pPr>
    <w:rPr>
      <w:rFonts w:ascii="Calibri" w:hAnsi="Calibri"/>
      <w:sz w:val="25"/>
      <w:szCs w:val="20"/>
      <w:lang w:eastAsia="ru-RU"/>
    </w:rPr>
  </w:style>
  <w:style w:type="character" w:customStyle="1" w:styleId="affff">
    <w:name w:val="Третьи Знак"/>
    <w:link w:val="affff0"/>
    <w:locked/>
    <w:rsid w:val="00A2310E"/>
    <w:rPr>
      <w:b/>
      <w:color w:val="000000"/>
      <w:sz w:val="20"/>
    </w:rPr>
  </w:style>
  <w:style w:type="paragraph" w:customStyle="1" w:styleId="affff0">
    <w:name w:val="Третьи"/>
    <w:basedOn w:val="3"/>
    <w:link w:val="affff"/>
    <w:autoRedefine/>
    <w:rsid w:val="00117236"/>
    <w:pPr>
      <w:ind w:firstLine="720"/>
    </w:pPr>
    <w:rPr>
      <w:rFonts w:ascii="Calibri" w:eastAsia="Calibri" w:hAnsi="Calibri" w:cs="Times New Roman"/>
      <w:bCs w:val="0"/>
      <w:color w:val="000000"/>
      <w:sz w:val="32"/>
      <w:szCs w:val="20"/>
    </w:rPr>
  </w:style>
  <w:style w:type="character" w:customStyle="1" w:styleId="affff1">
    <w:name w:val="Основное Знак"/>
    <w:link w:val="affff2"/>
    <w:locked/>
    <w:rsid w:val="00A2310E"/>
    <w:rPr>
      <w:color w:val="000000"/>
      <w:sz w:val="28"/>
      <w:lang w:val="ru-RU" w:eastAsia="en-US"/>
    </w:rPr>
  </w:style>
  <w:style w:type="paragraph" w:customStyle="1" w:styleId="affff2">
    <w:name w:val="Основное"/>
    <w:link w:val="affff1"/>
    <w:autoRedefine/>
    <w:rsid w:val="00117236"/>
    <w:pPr>
      <w:ind w:firstLine="709"/>
      <w:jc w:val="both"/>
    </w:pPr>
    <w:rPr>
      <w:color w:val="000000"/>
      <w:sz w:val="24"/>
      <w:szCs w:val="28"/>
      <w:lang w:eastAsia="en-US"/>
    </w:rPr>
  </w:style>
  <w:style w:type="character" w:customStyle="1" w:styleId="127">
    <w:name w:val="127 см Знак"/>
    <w:link w:val="1270"/>
    <w:locked/>
    <w:rsid w:val="00A2310E"/>
    <w:rPr>
      <w:sz w:val="20"/>
    </w:rPr>
  </w:style>
  <w:style w:type="paragraph" w:customStyle="1" w:styleId="1270">
    <w:name w:val="127 см"/>
    <w:basedOn w:val="a4"/>
    <w:next w:val="a4"/>
    <w:link w:val="127"/>
    <w:rsid w:val="00117236"/>
    <w:pPr>
      <w:widowControl w:val="0"/>
      <w:autoSpaceDE w:val="0"/>
      <w:autoSpaceDN w:val="0"/>
      <w:adjustRightInd w:val="0"/>
      <w:spacing w:before="120" w:line="240" w:lineRule="auto"/>
      <w:ind w:left="720" w:firstLine="0"/>
      <w:contextualSpacing w:val="0"/>
    </w:pPr>
    <w:rPr>
      <w:rFonts w:ascii="Calibri" w:hAnsi="Calibri"/>
      <w:sz w:val="26"/>
      <w:szCs w:val="20"/>
      <w:lang w:eastAsia="ru-RU"/>
    </w:rPr>
  </w:style>
  <w:style w:type="paragraph" w:customStyle="1" w:styleId="affff3">
    <w:name w:val="таблица"/>
    <w:basedOn w:val="afff1"/>
    <w:rsid w:val="00117236"/>
    <w:pPr>
      <w:spacing w:before="60" w:after="60" w:line="240" w:lineRule="auto"/>
      <w:ind w:firstLine="709"/>
      <w:contextualSpacing w:val="0"/>
    </w:pPr>
    <w:rPr>
      <w:rFonts w:ascii="Calibri" w:hAnsi="Calibri"/>
      <w:szCs w:val="20"/>
    </w:rPr>
  </w:style>
  <w:style w:type="paragraph" w:customStyle="1" w:styleId="Style6">
    <w:name w:val="Style6"/>
    <w:basedOn w:val="a4"/>
    <w:rsid w:val="00A2310E"/>
    <w:pPr>
      <w:widowControl w:val="0"/>
      <w:autoSpaceDE w:val="0"/>
      <w:autoSpaceDN w:val="0"/>
      <w:adjustRightInd w:val="0"/>
      <w:spacing w:line="240" w:lineRule="auto"/>
      <w:ind w:firstLine="0"/>
      <w:contextualSpacing w:val="0"/>
      <w:jc w:val="left"/>
    </w:pPr>
    <w:rPr>
      <w:rFonts w:eastAsia="Times New Roman"/>
      <w:szCs w:val="24"/>
      <w:lang w:eastAsia="ru-RU"/>
    </w:rPr>
  </w:style>
  <w:style w:type="character" w:customStyle="1" w:styleId="1d">
    <w:name w:val="Стиль1 Знак"/>
    <w:link w:val="1e"/>
    <w:locked/>
    <w:rsid w:val="00A2310E"/>
    <w:rPr>
      <w:sz w:val="20"/>
    </w:rPr>
  </w:style>
  <w:style w:type="paragraph" w:customStyle="1" w:styleId="1e">
    <w:name w:val="Стиль1"/>
    <w:basedOn w:val="a4"/>
    <w:link w:val="1d"/>
    <w:qFormat/>
    <w:rsid w:val="00117236"/>
    <w:pPr>
      <w:spacing w:line="240" w:lineRule="auto"/>
      <w:ind w:firstLine="709"/>
      <w:contextualSpacing w:val="0"/>
    </w:pPr>
    <w:rPr>
      <w:rFonts w:ascii="Calibri" w:hAnsi="Calibri"/>
      <w:szCs w:val="20"/>
      <w:lang w:eastAsia="ru-RU"/>
    </w:rPr>
  </w:style>
  <w:style w:type="character" w:customStyle="1" w:styleId="Normal10-022">
    <w:name w:val="Стиль Normal + 10 пт полужирный По центру Слева:  -02 см Справ...2 Знак"/>
    <w:link w:val="Normal10-0220"/>
    <w:locked/>
    <w:rsid w:val="00A2310E"/>
    <w:rPr>
      <w:b/>
      <w:sz w:val="20"/>
    </w:rPr>
  </w:style>
  <w:style w:type="paragraph" w:customStyle="1" w:styleId="Normal10-0220">
    <w:name w:val="Стиль Normal + 10 пт полужирный По центру Слева:  -02 см Справ...2"/>
    <w:basedOn w:val="1c"/>
    <w:link w:val="Normal10-022"/>
    <w:rsid w:val="00117236"/>
    <w:pPr>
      <w:snapToGrid w:val="0"/>
      <w:ind w:left="-113" w:right="-113"/>
      <w:jc w:val="center"/>
    </w:pPr>
    <w:rPr>
      <w:b/>
      <w:szCs w:val="20"/>
    </w:rPr>
  </w:style>
  <w:style w:type="paragraph" w:customStyle="1" w:styleId="1f">
    <w:name w:val="Абзац списка1"/>
    <w:basedOn w:val="a4"/>
    <w:rsid w:val="00117236"/>
    <w:pPr>
      <w:spacing w:line="240" w:lineRule="auto"/>
      <w:ind w:left="720" w:firstLine="0"/>
      <w:jc w:val="left"/>
    </w:pPr>
    <w:rPr>
      <w:sz w:val="20"/>
      <w:szCs w:val="20"/>
      <w:lang w:eastAsia="ru-RU"/>
    </w:rPr>
  </w:style>
  <w:style w:type="paragraph" w:customStyle="1" w:styleId="affff4">
    <w:name w:val="Îáû÷íûé"/>
    <w:rsid w:val="00117236"/>
    <w:rPr>
      <w:rFonts w:ascii="Times New Roman" w:eastAsia="Times New Roman" w:hAnsi="Times New Roman"/>
      <w:sz w:val="20"/>
      <w:szCs w:val="20"/>
    </w:rPr>
  </w:style>
  <w:style w:type="paragraph" w:customStyle="1" w:styleId="affff5">
    <w:name w:val="Содержимое таблицы"/>
    <w:basedOn w:val="a4"/>
    <w:rsid w:val="00A2310E"/>
    <w:pPr>
      <w:widowControl w:val="0"/>
      <w:suppressLineNumbers/>
      <w:suppressAutoHyphens/>
      <w:spacing w:line="240" w:lineRule="auto"/>
      <w:ind w:firstLine="0"/>
      <w:contextualSpacing w:val="0"/>
      <w:jc w:val="left"/>
    </w:pPr>
    <w:rPr>
      <w:rFonts w:ascii="Arial" w:eastAsia="Arial Unicode MS" w:hAnsi="Arial"/>
      <w:kern w:val="2"/>
      <w:sz w:val="28"/>
      <w:szCs w:val="20"/>
      <w:lang w:eastAsia="ru-RU"/>
    </w:rPr>
  </w:style>
  <w:style w:type="paragraph" w:customStyle="1" w:styleId="ConsNonformat">
    <w:name w:val="ConsNonformat"/>
    <w:rsid w:val="00117236"/>
    <w:pPr>
      <w:widowControl w:val="0"/>
      <w:suppressAutoHyphens/>
      <w:autoSpaceDE w:val="0"/>
      <w:ind w:right="19772"/>
    </w:pPr>
    <w:rPr>
      <w:rFonts w:ascii="Courier New" w:hAnsi="Courier New" w:cs="Courier New"/>
      <w:kern w:val="2"/>
      <w:sz w:val="28"/>
      <w:szCs w:val="28"/>
      <w:lang w:eastAsia="ar-SA"/>
    </w:rPr>
  </w:style>
  <w:style w:type="character" w:customStyle="1" w:styleId="affff6">
    <w:name w:val="А_текст Знак"/>
    <w:link w:val="affff7"/>
    <w:locked/>
    <w:rsid w:val="00A2310E"/>
    <w:rPr>
      <w:sz w:val="22"/>
      <w:lang w:val="ru-RU" w:eastAsia="en-US"/>
    </w:rPr>
  </w:style>
  <w:style w:type="paragraph" w:customStyle="1" w:styleId="affff7">
    <w:name w:val="А_текст"/>
    <w:link w:val="affff6"/>
    <w:autoRedefine/>
    <w:rsid w:val="00117236"/>
    <w:pPr>
      <w:ind w:firstLine="709"/>
      <w:jc w:val="center"/>
    </w:pPr>
    <w:rPr>
      <w:lang w:eastAsia="en-US"/>
    </w:rPr>
  </w:style>
  <w:style w:type="paragraph" w:customStyle="1" w:styleId="212">
    <w:name w:val="Основной текст 21"/>
    <w:basedOn w:val="a4"/>
    <w:rsid w:val="00A2310E"/>
    <w:pPr>
      <w:tabs>
        <w:tab w:val="left" w:pos="567"/>
        <w:tab w:val="left" w:pos="1204"/>
        <w:tab w:val="left" w:pos="1771"/>
        <w:tab w:val="left" w:pos="2338"/>
        <w:tab w:val="left" w:pos="2835"/>
        <w:tab w:val="left" w:pos="3402"/>
        <w:tab w:val="left" w:pos="3969"/>
      </w:tabs>
      <w:suppressAutoHyphens/>
      <w:spacing w:line="240" w:lineRule="auto"/>
      <w:ind w:firstLine="0"/>
      <w:contextualSpacing w:val="0"/>
      <w:jc w:val="left"/>
    </w:pPr>
    <w:rPr>
      <w:rFonts w:eastAsia="Times New Roman"/>
      <w:b/>
      <w:sz w:val="22"/>
      <w:szCs w:val="20"/>
      <w:lang w:eastAsia="ar-SA"/>
    </w:rPr>
  </w:style>
  <w:style w:type="paragraph" w:customStyle="1" w:styleId="ConsPlusCell">
    <w:name w:val="ConsPlusCell"/>
    <w:rsid w:val="00117236"/>
    <w:pPr>
      <w:widowControl w:val="0"/>
      <w:autoSpaceDE w:val="0"/>
      <w:autoSpaceDN w:val="0"/>
      <w:adjustRightInd w:val="0"/>
    </w:pPr>
    <w:rPr>
      <w:rFonts w:ascii="Times New Roman" w:eastAsia="Times New Roman" w:hAnsi="Times New Roman"/>
      <w:sz w:val="24"/>
      <w:szCs w:val="24"/>
    </w:rPr>
  </w:style>
  <w:style w:type="paragraph" w:customStyle="1" w:styleId="Style29">
    <w:name w:val="Style29"/>
    <w:basedOn w:val="a4"/>
    <w:rsid w:val="00A2310E"/>
    <w:pPr>
      <w:widowControl w:val="0"/>
      <w:autoSpaceDE w:val="0"/>
      <w:autoSpaceDN w:val="0"/>
      <w:adjustRightInd w:val="0"/>
      <w:spacing w:line="323" w:lineRule="exact"/>
      <w:ind w:firstLine="716"/>
      <w:contextualSpacing w:val="0"/>
    </w:pPr>
    <w:rPr>
      <w:rFonts w:eastAsia="Times New Roman"/>
      <w:szCs w:val="24"/>
      <w:lang w:eastAsia="ru-RU"/>
    </w:rPr>
  </w:style>
  <w:style w:type="paragraph" w:customStyle="1" w:styleId="130">
    <w:name w:val="Основной 13"/>
    <w:basedOn w:val="a4"/>
    <w:qFormat/>
    <w:rsid w:val="00117236"/>
    <w:pPr>
      <w:spacing w:before="120" w:line="240" w:lineRule="auto"/>
      <w:ind w:firstLine="709"/>
      <w:contextualSpacing w:val="0"/>
    </w:pPr>
    <w:rPr>
      <w:bCs/>
      <w:iCs/>
      <w:sz w:val="26"/>
    </w:rPr>
  </w:style>
  <w:style w:type="paragraph" w:customStyle="1" w:styleId="formattexttopleveltext">
    <w:name w:val="formattext topleveltext"/>
    <w:basedOn w:val="a4"/>
    <w:rsid w:val="00A2310E"/>
    <w:pPr>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western">
    <w:name w:val="western"/>
    <w:basedOn w:val="a4"/>
    <w:rsid w:val="00A2310E"/>
    <w:pPr>
      <w:suppressAutoHyphens/>
      <w:spacing w:before="280" w:line="240" w:lineRule="auto"/>
      <w:ind w:firstLine="0"/>
      <w:contextualSpacing w:val="0"/>
      <w:jc w:val="left"/>
    </w:pPr>
    <w:rPr>
      <w:rFonts w:ascii="Arial" w:eastAsia="Times New Roman" w:hAnsi="Arial" w:cs="Arial"/>
      <w:b/>
      <w:bCs/>
      <w:color w:val="000000"/>
      <w:sz w:val="22"/>
      <w:lang w:eastAsia="ar-SA"/>
    </w:rPr>
  </w:style>
  <w:style w:type="paragraph" w:customStyle="1" w:styleId="headertexttopleveltextcentertext">
    <w:name w:val="headertext topleveltext centertext"/>
    <w:basedOn w:val="a4"/>
    <w:rsid w:val="00A2310E"/>
    <w:pPr>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1f0">
    <w:name w:val="Знак1"/>
    <w:basedOn w:val="a4"/>
    <w:rsid w:val="00A2310E"/>
    <w:pPr>
      <w:spacing w:after="160" w:line="240" w:lineRule="exact"/>
      <w:ind w:firstLine="0"/>
      <w:contextualSpacing w:val="0"/>
      <w:jc w:val="left"/>
    </w:pPr>
    <w:rPr>
      <w:rFonts w:ascii="Verdana" w:eastAsia="Times New Roman" w:hAnsi="Verdana"/>
      <w:szCs w:val="24"/>
      <w:lang w:val="en-US"/>
    </w:rPr>
  </w:style>
  <w:style w:type="character" w:customStyle="1" w:styleId="125">
    <w:name w:val="1.25 Знак"/>
    <w:link w:val="1250"/>
    <w:locked/>
    <w:rsid w:val="00A2310E"/>
    <w:rPr>
      <w:sz w:val="20"/>
    </w:rPr>
  </w:style>
  <w:style w:type="paragraph" w:customStyle="1" w:styleId="1250">
    <w:name w:val="1.25"/>
    <w:basedOn w:val="a4"/>
    <w:link w:val="125"/>
    <w:rsid w:val="00117236"/>
    <w:pPr>
      <w:spacing w:line="300" w:lineRule="auto"/>
      <w:ind w:firstLine="709"/>
      <w:outlineLvl w:val="1"/>
    </w:pPr>
    <w:rPr>
      <w:rFonts w:ascii="Calibri" w:hAnsi="Calibri"/>
      <w:sz w:val="30"/>
      <w:szCs w:val="20"/>
      <w:lang w:eastAsia="ru-RU"/>
    </w:rPr>
  </w:style>
  <w:style w:type="character" w:customStyle="1" w:styleId="TimesNewRoman13">
    <w:name w:val="Стиль Times New Roman 13 пт полужирный подчеркивание"/>
    <w:basedOn w:val="a5"/>
    <w:rsid w:val="00A2310E"/>
    <w:rPr>
      <w:rFonts w:ascii="Times New Roman" w:hAnsi="Times New Roman" w:cs="Times New Roman"/>
      <w:b/>
      <w:bCs/>
      <w:sz w:val="24"/>
      <w:u w:val="single"/>
    </w:rPr>
  </w:style>
  <w:style w:type="character" w:customStyle="1" w:styleId="FontStyle12">
    <w:name w:val="Font Style12"/>
    <w:rsid w:val="00A2310E"/>
    <w:rPr>
      <w:rFonts w:ascii="Times New Roman" w:hAnsi="Times New Roman"/>
      <w:sz w:val="26"/>
    </w:rPr>
  </w:style>
  <w:style w:type="character" w:customStyle="1" w:styleId="FontStyle107">
    <w:name w:val="Font Style107"/>
    <w:rsid w:val="00A2310E"/>
    <w:rPr>
      <w:rFonts w:ascii="Times New Roman" w:hAnsi="Times New Roman"/>
      <w:sz w:val="26"/>
    </w:rPr>
  </w:style>
  <w:style w:type="character" w:customStyle="1" w:styleId="spelle">
    <w:name w:val="spelle"/>
    <w:basedOn w:val="a5"/>
    <w:rsid w:val="00C53F88"/>
    <w:rPr>
      <w:rFonts w:cs="Times New Roman"/>
    </w:rPr>
  </w:style>
  <w:style w:type="character" w:customStyle="1" w:styleId="grame">
    <w:name w:val="grame"/>
    <w:basedOn w:val="a5"/>
    <w:rsid w:val="00C53F88"/>
    <w:rPr>
      <w:rFonts w:cs="Times New Roman"/>
    </w:rPr>
  </w:style>
  <w:style w:type="paragraph" w:customStyle="1" w:styleId="conscell">
    <w:name w:val="conscell"/>
    <w:basedOn w:val="a4"/>
    <w:rsid w:val="00441F20"/>
    <w:pPr>
      <w:spacing w:before="100" w:beforeAutospacing="1" w:after="100" w:afterAutospacing="1" w:line="240" w:lineRule="auto"/>
      <w:ind w:firstLine="0"/>
      <w:contextualSpacing w:val="0"/>
      <w:jc w:val="left"/>
    </w:pPr>
    <w:rPr>
      <w:rFonts w:eastAsia="Times New Roman"/>
      <w:szCs w:val="24"/>
      <w:lang w:eastAsia="ru-RU"/>
    </w:rPr>
  </w:style>
  <w:style w:type="table" w:customStyle="1" w:styleId="1f1">
    <w:name w:val="Сетка таблицы1"/>
    <w:rsid w:val="00441F2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Текст"/>
    <w:basedOn w:val="a4"/>
    <w:link w:val="00"/>
    <w:qFormat/>
    <w:rsid w:val="00117236"/>
    <w:pPr>
      <w:widowControl w:val="0"/>
      <w:spacing w:after="240" w:line="360" w:lineRule="auto"/>
      <w:ind w:left="1418" w:firstLine="0"/>
      <w:contextualSpacing w:val="0"/>
    </w:pPr>
    <w:rPr>
      <w:rFonts w:ascii="Arial" w:hAnsi="Arial"/>
      <w:sz w:val="28"/>
      <w:szCs w:val="20"/>
      <w:lang w:eastAsia="ru-RU"/>
    </w:rPr>
  </w:style>
  <w:style w:type="character" w:customStyle="1" w:styleId="00">
    <w:name w:val="0.Текст Знак"/>
    <w:link w:val="0"/>
    <w:locked/>
    <w:rsid w:val="00441F20"/>
    <w:rPr>
      <w:rFonts w:ascii="Arial" w:hAnsi="Arial"/>
      <w:sz w:val="20"/>
    </w:rPr>
  </w:style>
  <w:style w:type="paragraph" w:customStyle="1" w:styleId="a0">
    <w:name w:val="Перечис"/>
    <w:basedOn w:val="0"/>
    <w:rsid w:val="00441F20"/>
    <w:pPr>
      <w:numPr>
        <w:numId w:val="21"/>
      </w:numPr>
      <w:spacing w:after="120"/>
      <w:ind w:left="2138"/>
    </w:pPr>
  </w:style>
  <w:style w:type="paragraph" w:customStyle="1" w:styleId="-">
    <w:name w:val="- Перечислеие"/>
    <w:basedOn w:val="a0"/>
    <w:link w:val="-0"/>
    <w:rsid w:val="00441F20"/>
    <w:pPr>
      <w:ind w:left="1418" w:hanging="709"/>
    </w:pPr>
  </w:style>
  <w:style w:type="character" w:customStyle="1" w:styleId="-0">
    <w:name w:val="- Перечислеие Знак"/>
    <w:link w:val="-"/>
    <w:locked/>
    <w:rsid w:val="00441F20"/>
    <w:rPr>
      <w:rFonts w:ascii="Arial" w:hAnsi="Arial"/>
      <w:sz w:val="28"/>
      <w:szCs w:val="20"/>
    </w:rPr>
  </w:style>
  <w:style w:type="table" w:customStyle="1" w:styleId="2a">
    <w:name w:val="Сетка таблицы2"/>
    <w:rsid w:val="00441F2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Знак"/>
    <w:basedOn w:val="a4"/>
    <w:rsid w:val="00441F20"/>
    <w:pPr>
      <w:spacing w:after="160" w:line="240" w:lineRule="exact"/>
      <w:ind w:firstLine="0"/>
      <w:contextualSpacing w:val="0"/>
    </w:pPr>
    <w:rPr>
      <w:rFonts w:eastAsia="Times New Roman"/>
      <w:szCs w:val="24"/>
      <w:lang w:val="en-US"/>
    </w:rPr>
  </w:style>
  <w:style w:type="paragraph" w:customStyle="1" w:styleId="Default">
    <w:name w:val="Default"/>
    <w:rsid w:val="00117236"/>
    <w:pPr>
      <w:autoSpaceDE w:val="0"/>
      <w:autoSpaceDN w:val="0"/>
      <w:adjustRightInd w:val="0"/>
    </w:pPr>
    <w:rPr>
      <w:rFonts w:ascii="Times New Roman" w:hAnsi="Times New Roman"/>
      <w:color w:val="000000"/>
      <w:sz w:val="24"/>
      <w:szCs w:val="24"/>
      <w:lang w:eastAsia="en-US"/>
    </w:rPr>
  </w:style>
  <w:style w:type="character" w:customStyle="1" w:styleId="af8">
    <w:name w:val="Обычный (Интернет) Знак"/>
    <w:aliases w:val="Обычный (Web) Знак,Обычный (Web)1 Знак,Обычный (Web) Знак Знак Знак Знак Знак Знак1,Обычный (Web) Знак Знак Знак Знак2,Обычный (Web) Знак Знак Знак Знак Знак2,Обычный (веб)1 Знак"/>
    <w:link w:val="af7"/>
    <w:uiPriority w:val="99"/>
    <w:locked/>
    <w:rsid w:val="00441F20"/>
    <w:rPr>
      <w:rFonts w:ascii="Times New Roman" w:hAnsi="Times New Roman"/>
      <w:sz w:val="20"/>
    </w:rPr>
  </w:style>
  <w:style w:type="paragraph" w:customStyle="1" w:styleId="formattext">
    <w:name w:val="formattext"/>
    <w:basedOn w:val="a4"/>
    <w:rsid w:val="00441F20"/>
    <w:pPr>
      <w:spacing w:before="100" w:beforeAutospacing="1" w:after="100" w:afterAutospacing="1" w:line="240" w:lineRule="auto"/>
      <w:ind w:firstLine="0"/>
      <w:contextualSpacing w:val="0"/>
      <w:jc w:val="left"/>
    </w:pPr>
    <w:rPr>
      <w:rFonts w:eastAsia="Times New Roman"/>
      <w:szCs w:val="24"/>
      <w:lang w:eastAsia="ru-RU"/>
    </w:rPr>
  </w:style>
  <w:style w:type="character" w:customStyle="1" w:styleId="affff9">
    <w:name w:val="Цветовое выделение"/>
    <w:uiPriority w:val="99"/>
    <w:rsid w:val="00441F20"/>
    <w:rPr>
      <w:b/>
      <w:color w:val="26282F"/>
    </w:rPr>
  </w:style>
  <w:style w:type="paragraph" w:customStyle="1" w:styleId="1f2">
    <w:name w:val="Красная строка1"/>
    <w:basedOn w:val="afff1"/>
    <w:rsid w:val="001A4608"/>
    <w:pPr>
      <w:spacing w:line="240" w:lineRule="auto"/>
      <w:ind w:firstLine="0"/>
      <w:contextualSpacing w:val="0"/>
      <w:jc w:val="left"/>
    </w:pPr>
    <w:rPr>
      <w:rFonts w:eastAsia="Times New Roman"/>
      <w:sz w:val="20"/>
      <w:szCs w:val="20"/>
      <w:lang w:eastAsia="ru-RU"/>
    </w:rPr>
  </w:style>
  <w:style w:type="paragraph" w:customStyle="1" w:styleId="Main">
    <w:name w:val="Main"/>
    <w:link w:val="Main0"/>
    <w:rsid w:val="00117236"/>
    <w:pPr>
      <w:widowControl w:val="0"/>
      <w:spacing w:line="360" w:lineRule="auto"/>
      <w:ind w:firstLine="709"/>
      <w:jc w:val="both"/>
    </w:pPr>
    <w:rPr>
      <w:rFonts w:ascii="Times New Roman" w:eastAsia="Times New Roman" w:hAnsi="Times New Roman" w:cs="Tahoma"/>
      <w:sz w:val="24"/>
      <w:szCs w:val="16"/>
    </w:rPr>
  </w:style>
  <w:style w:type="character" w:customStyle="1" w:styleId="Main0">
    <w:name w:val="Main Знак"/>
    <w:basedOn w:val="a5"/>
    <w:link w:val="Main"/>
    <w:locked/>
    <w:rsid w:val="00C7212B"/>
    <w:rPr>
      <w:rFonts w:ascii="Times New Roman" w:hAnsi="Times New Roman" w:cs="Tahoma"/>
      <w:sz w:val="16"/>
      <w:szCs w:val="16"/>
      <w:lang w:val="ru-RU" w:eastAsia="ru-RU" w:bidi="ar-SA"/>
    </w:rPr>
  </w:style>
  <w:style w:type="paragraph" w:customStyle="1" w:styleId="1f3">
    <w:name w:val="Знак Знак Знак Знак Знак1 Знак"/>
    <w:basedOn w:val="a4"/>
    <w:rsid w:val="00C7212B"/>
    <w:pPr>
      <w:spacing w:after="160" w:line="240" w:lineRule="exact"/>
      <w:ind w:firstLine="0"/>
      <w:contextualSpacing w:val="0"/>
      <w:jc w:val="left"/>
    </w:pPr>
    <w:rPr>
      <w:rFonts w:ascii="Verdana" w:eastAsia="Times New Roman" w:hAnsi="Verdana"/>
      <w:szCs w:val="24"/>
      <w:lang w:val="en-US"/>
    </w:rPr>
  </w:style>
  <w:style w:type="paragraph" w:customStyle="1" w:styleId="xl65">
    <w:name w:val="xl65"/>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66">
    <w:name w:val="xl66"/>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6"/>
      <w:szCs w:val="16"/>
      <w:lang w:eastAsia="ru-RU"/>
    </w:rPr>
  </w:style>
  <w:style w:type="paragraph" w:customStyle="1" w:styleId="xl67">
    <w:name w:val="xl67"/>
    <w:basedOn w:val="a4"/>
    <w:rsid w:val="00175F3A"/>
    <w:pPr>
      <w:shd w:val="clear" w:color="000000" w:fill="FFFFFF"/>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68">
    <w:name w:val="xl68"/>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6"/>
      <w:szCs w:val="16"/>
      <w:lang w:eastAsia="ru-RU"/>
    </w:rPr>
  </w:style>
  <w:style w:type="paragraph" w:customStyle="1" w:styleId="xl69">
    <w:name w:val="xl69"/>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70">
    <w:name w:val="xl70"/>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textAlignment w:val="center"/>
    </w:pPr>
    <w:rPr>
      <w:rFonts w:eastAsia="Times New Roman"/>
      <w:sz w:val="20"/>
      <w:szCs w:val="20"/>
      <w:lang w:eastAsia="ru-RU"/>
    </w:rPr>
  </w:style>
  <w:style w:type="paragraph" w:customStyle="1" w:styleId="xl71">
    <w:name w:val="xl71"/>
    <w:basedOn w:val="a4"/>
    <w:rsid w:val="00175F3A"/>
    <w:pPr>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72">
    <w:name w:val="xl72"/>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b/>
      <w:bCs/>
      <w:i/>
      <w:iCs/>
      <w:szCs w:val="24"/>
      <w:lang w:eastAsia="ru-RU"/>
    </w:rPr>
  </w:style>
  <w:style w:type="paragraph" w:customStyle="1" w:styleId="xl73">
    <w:name w:val="xl73"/>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74">
    <w:name w:val="xl74"/>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b/>
      <w:bCs/>
      <w:i/>
      <w:iCs/>
      <w:sz w:val="16"/>
      <w:szCs w:val="16"/>
      <w:lang w:eastAsia="ru-RU"/>
    </w:rPr>
  </w:style>
  <w:style w:type="paragraph" w:customStyle="1" w:styleId="xl75">
    <w:name w:val="xl75"/>
    <w:basedOn w:val="a4"/>
    <w:rsid w:val="00175F3A"/>
    <w:pPr>
      <w:shd w:val="clear" w:color="000000" w:fill="FFFF00"/>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76">
    <w:name w:val="xl76"/>
    <w:basedOn w:val="a4"/>
    <w:rsid w:val="00175F3A"/>
    <w:pPr>
      <w:spacing w:before="100" w:beforeAutospacing="1" w:after="100" w:afterAutospacing="1" w:line="240" w:lineRule="auto"/>
      <w:ind w:firstLine="0"/>
      <w:contextualSpacing w:val="0"/>
      <w:jc w:val="left"/>
    </w:pPr>
    <w:rPr>
      <w:rFonts w:eastAsia="Times New Roman"/>
      <w:sz w:val="16"/>
      <w:szCs w:val="16"/>
      <w:lang w:eastAsia="ru-RU"/>
    </w:rPr>
  </w:style>
  <w:style w:type="paragraph" w:customStyle="1" w:styleId="xl77">
    <w:name w:val="xl77"/>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78">
    <w:name w:val="xl78"/>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79">
    <w:name w:val="xl79"/>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80">
    <w:name w:val="xl80"/>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81">
    <w:name w:val="xl81"/>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6"/>
      <w:szCs w:val="16"/>
      <w:lang w:eastAsia="ru-RU"/>
    </w:rPr>
  </w:style>
  <w:style w:type="paragraph" w:customStyle="1" w:styleId="xl82">
    <w:name w:val="xl82"/>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6"/>
      <w:szCs w:val="16"/>
      <w:lang w:eastAsia="ru-RU"/>
    </w:rPr>
  </w:style>
  <w:style w:type="paragraph" w:customStyle="1" w:styleId="xl83">
    <w:name w:val="xl83"/>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84">
    <w:name w:val="xl84"/>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85">
    <w:name w:val="xl85"/>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86">
    <w:name w:val="xl86"/>
    <w:basedOn w:val="a4"/>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87">
    <w:name w:val="xl87"/>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18"/>
      <w:szCs w:val="18"/>
      <w:lang w:eastAsia="ru-RU"/>
    </w:rPr>
  </w:style>
  <w:style w:type="paragraph" w:customStyle="1" w:styleId="xl88">
    <w:name w:val="xl88"/>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89">
    <w:name w:val="xl89"/>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90">
    <w:name w:val="xl90"/>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91">
    <w:name w:val="xl91"/>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92">
    <w:name w:val="xl92"/>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93">
    <w:name w:val="xl93"/>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b/>
      <w:bCs/>
      <w:i/>
      <w:iCs/>
      <w:sz w:val="20"/>
      <w:szCs w:val="20"/>
      <w:lang w:eastAsia="ru-RU"/>
    </w:rPr>
  </w:style>
  <w:style w:type="paragraph" w:customStyle="1" w:styleId="xl94">
    <w:name w:val="xl94"/>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 w:val="20"/>
      <w:szCs w:val="20"/>
      <w:lang w:eastAsia="ru-RU"/>
    </w:rPr>
  </w:style>
  <w:style w:type="paragraph" w:customStyle="1" w:styleId="xl95">
    <w:name w:val="xl95"/>
    <w:basedOn w:val="a4"/>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96">
    <w:name w:val="xl96"/>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97">
    <w:name w:val="xl97"/>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98">
    <w:name w:val="xl98"/>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99">
    <w:name w:val="xl99"/>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00">
    <w:name w:val="xl100"/>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b/>
      <w:bCs/>
      <w:i/>
      <w:iCs/>
      <w:sz w:val="20"/>
      <w:szCs w:val="20"/>
      <w:lang w:eastAsia="ru-RU"/>
    </w:rPr>
  </w:style>
  <w:style w:type="paragraph" w:customStyle="1" w:styleId="xl101">
    <w:name w:val="xl101"/>
    <w:basedOn w:val="a4"/>
    <w:rsid w:val="00175F3A"/>
    <w:pPr>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02">
    <w:name w:val="xl102"/>
    <w:basedOn w:val="a4"/>
    <w:rsid w:val="00175F3A"/>
    <w:pPr>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103">
    <w:name w:val="xl103"/>
    <w:basedOn w:val="a4"/>
    <w:rsid w:val="00175F3A"/>
    <w:pP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04">
    <w:name w:val="xl104"/>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05">
    <w:name w:val="xl105"/>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06">
    <w:name w:val="xl106"/>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07">
    <w:name w:val="xl107"/>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08">
    <w:name w:val="xl108"/>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09">
    <w:name w:val="xl109"/>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10">
    <w:name w:val="xl110"/>
    <w:basedOn w:val="a4"/>
    <w:rsid w:val="00175F3A"/>
    <w:pP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11">
    <w:name w:val="xl111"/>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2">
    <w:name w:val="xl112"/>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3">
    <w:name w:val="xl113"/>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4">
    <w:name w:val="xl114"/>
    <w:basedOn w:val="a4"/>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5">
    <w:name w:val="xl115"/>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 w:val="18"/>
      <w:szCs w:val="18"/>
      <w:lang w:eastAsia="ru-RU"/>
    </w:rPr>
  </w:style>
  <w:style w:type="paragraph" w:customStyle="1" w:styleId="xl116">
    <w:name w:val="xl116"/>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b/>
      <w:bCs/>
      <w:sz w:val="18"/>
      <w:szCs w:val="18"/>
      <w:lang w:eastAsia="ru-RU"/>
    </w:rPr>
  </w:style>
  <w:style w:type="paragraph" w:customStyle="1" w:styleId="xl117">
    <w:name w:val="xl117"/>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8">
    <w:name w:val="xl118"/>
    <w:basedOn w:val="a4"/>
    <w:rsid w:val="00175F3A"/>
    <w:pPr>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9">
    <w:name w:val="xl119"/>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20">
    <w:name w:val="xl120"/>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b/>
      <w:bCs/>
      <w:i/>
      <w:iCs/>
      <w:sz w:val="20"/>
      <w:szCs w:val="20"/>
      <w:lang w:eastAsia="ru-RU"/>
    </w:rPr>
  </w:style>
  <w:style w:type="paragraph" w:customStyle="1" w:styleId="xl121">
    <w:name w:val="xl121"/>
    <w:basedOn w:val="a4"/>
    <w:rsid w:val="00175F3A"/>
    <w:pP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22">
    <w:name w:val="xl122"/>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23">
    <w:name w:val="xl123"/>
    <w:basedOn w:val="a4"/>
    <w:rsid w:val="00175F3A"/>
    <w:pPr>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24">
    <w:name w:val="xl124"/>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25">
    <w:name w:val="xl125"/>
    <w:basedOn w:val="a4"/>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26">
    <w:name w:val="xl126"/>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27">
    <w:name w:val="xl127"/>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28">
    <w:name w:val="xl128"/>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b/>
      <w:bCs/>
      <w:sz w:val="20"/>
      <w:szCs w:val="20"/>
      <w:lang w:eastAsia="ru-RU"/>
    </w:rPr>
  </w:style>
  <w:style w:type="paragraph" w:customStyle="1" w:styleId="xl129">
    <w:name w:val="xl129"/>
    <w:basedOn w:val="a4"/>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30">
    <w:name w:val="xl130"/>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31">
    <w:name w:val="xl131"/>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32">
    <w:name w:val="xl132"/>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33">
    <w:name w:val="xl133"/>
    <w:basedOn w:val="a4"/>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34">
    <w:name w:val="xl134"/>
    <w:basedOn w:val="a4"/>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35">
    <w:name w:val="xl135"/>
    <w:basedOn w:val="a4"/>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36">
    <w:name w:val="xl136"/>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137">
    <w:name w:val="xl137"/>
    <w:basedOn w:val="a4"/>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16"/>
      <w:szCs w:val="16"/>
      <w:lang w:eastAsia="ru-RU"/>
    </w:rPr>
  </w:style>
  <w:style w:type="paragraph" w:customStyle="1" w:styleId="xl138">
    <w:name w:val="xl138"/>
    <w:basedOn w:val="a4"/>
    <w:rsid w:val="00175F3A"/>
    <w:pPr>
      <w:shd w:val="clear" w:color="000000" w:fill="F2DCDB"/>
      <w:spacing w:before="100" w:beforeAutospacing="1" w:after="100" w:afterAutospacing="1" w:line="240" w:lineRule="auto"/>
      <w:ind w:firstLine="0"/>
      <w:contextualSpacing w:val="0"/>
      <w:jc w:val="left"/>
      <w:textAlignment w:val="center"/>
    </w:pPr>
    <w:rPr>
      <w:rFonts w:eastAsia="Times New Roman"/>
      <w:sz w:val="18"/>
      <w:szCs w:val="18"/>
      <w:lang w:eastAsia="ru-RU"/>
    </w:rPr>
  </w:style>
  <w:style w:type="paragraph" w:customStyle="1" w:styleId="xl139">
    <w:name w:val="xl139"/>
    <w:basedOn w:val="a4"/>
    <w:rsid w:val="00175F3A"/>
    <w:pPr>
      <w:shd w:val="clear" w:color="000000" w:fill="F2DCDB"/>
      <w:spacing w:before="100" w:beforeAutospacing="1" w:after="100" w:afterAutospacing="1" w:line="240" w:lineRule="auto"/>
      <w:ind w:firstLine="0"/>
      <w:contextualSpacing w:val="0"/>
      <w:jc w:val="left"/>
      <w:textAlignment w:val="top"/>
    </w:pPr>
    <w:rPr>
      <w:rFonts w:eastAsia="Times New Roman"/>
      <w:sz w:val="18"/>
      <w:szCs w:val="18"/>
      <w:lang w:eastAsia="ru-RU"/>
    </w:rPr>
  </w:style>
  <w:style w:type="paragraph" w:customStyle="1" w:styleId="xl140">
    <w:name w:val="xl140"/>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41">
    <w:name w:val="xl141"/>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42">
    <w:name w:val="xl142"/>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143">
    <w:name w:val="xl143"/>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44">
    <w:name w:val="xl144"/>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16"/>
      <w:szCs w:val="16"/>
      <w:lang w:eastAsia="ru-RU"/>
    </w:rPr>
  </w:style>
  <w:style w:type="paragraph" w:customStyle="1" w:styleId="xl145">
    <w:name w:val="xl145"/>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b/>
      <w:bCs/>
      <w:sz w:val="20"/>
      <w:szCs w:val="20"/>
      <w:lang w:eastAsia="ru-RU"/>
    </w:rPr>
  </w:style>
  <w:style w:type="paragraph" w:customStyle="1" w:styleId="xl146">
    <w:name w:val="xl146"/>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b/>
      <w:bCs/>
      <w:sz w:val="18"/>
      <w:szCs w:val="18"/>
      <w:lang w:eastAsia="ru-RU"/>
    </w:rPr>
  </w:style>
  <w:style w:type="paragraph" w:customStyle="1" w:styleId="xl147">
    <w:name w:val="xl147"/>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sz w:val="18"/>
      <w:szCs w:val="18"/>
      <w:lang w:eastAsia="ru-RU"/>
    </w:rPr>
  </w:style>
  <w:style w:type="paragraph" w:customStyle="1" w:styleId="xl148">
    <w:name w:val="xl148"/>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49">
    <w:name w:val="xl149"/>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50">
    <w:name w:val="xl150"/>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18"/>
      <w:szCs w:val="18"/>
      <w:lang w:eastAsia="ru-RU"/>
    </w:rPr>
  </w:style>
  <w:style w:type="paragraph" w:customStyle="1" w:styleId="xl151">
    <w:name w:val="xl151"/>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52">
    <w:name w:val="xl152"/>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53">
    <w:name w:val="xl153"/>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154">
    <w:name w:val="xl154"/>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55">
    <w:name w:val="xl155"/>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156">
    <w:name w:val="xl156"/>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sz w:val="20"/>
      <w:szCs w:val="20"/>
      <w:lang w:eastAsia="ru-RU"/>
    </w:rPr>
  </w:style>
  <w:style w:type="paragraph" w:customStyle="1" w:styleId="xl157">
    <w:name w:val="xl157"/>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58">
    <w:name w:val="xl158"/>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59">
    <w:name w:val="xl159"/>
    <w:basedOn w:val="a4"/>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60">
    <w:name w:val="xl160"/>
    <w:basedOn w:val="a4"/>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61">
    <w:name w:val="xl161"/>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62">
    <w:name w:val="xl162"/>
    <w:basedOn w:val="a4"/>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63">
    <w:name w:val="xl163"/>
    <w:basedOn w:val="a4"/>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64">
    <w:name w:val="xl164"/>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65">
    <w:name w:val="xl165"/>
    <w:basedOn w:val="a4"/>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66">
    <w:name w:val="xl166"/>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67">
    <w:name w:val="xl167"/>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68">
    <w:name w:val="xl168"/>
    <w:basedOn w:val="a4"/>
    <w:rsid w:val="00175F3A"/>
    <w:pPr>
      <w:pBdr>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69">
    <w:name w:val="xl169"/>
    <w:basedOn w:val="a4"/>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sz w:val="20"/>
      <w:szCs w:val="20"/>
      <w:lang w:eastAsia="ru-RU"/>
    </w:rPr>
  </w:style>
  <w:style w:type="paragraph" w:customStyle="1" w:styleId="xl170">
    <w:name w:val="xl170"/>
    <w:basedOn w:val="a4"/>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sz w:val="20"/>
      <w:szCs w:val="20"/>
      <w:lang w:eastAsia="ru-RU"/>
    </w:rPr>
  </w:style>
  <w:style w:type="paragraph" w:customStyle="1" w:styleId="xl171">
    <w:name w:val="xl171"/>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sz w:val="20"/>
      <w:szCs w:val="20"/>
      <w:lang w:eastAsia="ru-RU"/>
    </w:rPr>
  </w:style>
  <w:style w:type="paragraph" w:customStyle="1" w:styleId="xl172">
    <w:name w:val="xl172"/>
    <w:basedOn w:val="a4"/>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73">
    <w:name w:val="xl173"/>
    <w:basedOn w:val="a4"/>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74">
    <w:name w:val="xl174"/>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75">
    <w:name w:val="xl175"/>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16"/>
      <w:szCs w:val="16"/>
      <w:lang w:eastAsia="ru-RU"/>
    </w:rPr>
  </w:style>
  <w:style w:type="paragraph" w:customStyle="1" w:styleId="xl176">
    <w:name w:val="xl176"/>
    <w:basedOn w:val="a4"/>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16"/>
      <w:szCs w:val="16"/>
      <w:lang w:eastAsia="ru-RU"/>
    </w:rPr>
  </w:style>
  <w:style w:type="paragraph" w:customStyle="1" w:styleId="xl177">
    <w:name w:val="xl177"/>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16"/>
      <w:szCs w:val="16"/>
      <w:lang w:eastAsia="ru-RU"/>
    </w:rPr>
  </w:style>
  <w:style w:type="paragraph" w:customStyle="1" w:styleId="xl178">
    <w:name w:val="xl178"/>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olor w:val="FF0000"/>
      <w:sz w:val="20"/>
      <w:szCs w:val="20"/>
      <w:lang w:eastAsia="ru-RU"/>
    </w:rPr>
  </w:style>
  <w:style w:type="paragraph" w:customStyle="1" w:styleId="xl179">
    <w:name w:val="xl179"/>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olor w:val="FF0000"/>
      <w:sz w:val="20"/>
      <w:szCs w:val="20"/>
      <w:lang w:eastAsia="ru-RU"/>
    </w:rPr>
  </w:style>
  <w:style w:type="paragraph" w:customStyle="1" w:styleId="xl180">
    <w:name w:val="xl180"/>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1">
    <w:name w:val="xl181"/>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2">
    <w:name w:val="xl182"/>
    <w:basedOn w:val="a4"/>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3">
    <w:name w:val="xl183"/>
    <w:basedOn w:val="a4"/>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4">
    <w:name w:val="xl184"/>
    <w:basedOn w:val="a4"/>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5">
    <w:name w:val="xl185"/>
    <w:basedOn w:val="a4"/>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i/>
      <w:iCs/>
      <w:sz w:val="20"/>
      <w:szCs w:val="20"/>
      <w:lang w:eastAsia="ru-RU"/>
    </w:rPr>
  </w:style>
  <w:style w:type="paragraph" w:customStyle="1" w:styleId="xl186">
    <w:name w:val="xl186"/>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i/>
      <w:iCs/>
      <w:sz w:val="20"/>
      <w:szCs w:val="20"/>
      <w:lang w:eastAsia="ru-RU"/>
    </w:rPr>
  </w:style>
  <w:style w:type="paragraph" w:customStyle="1" w:styleId="xl187">
    <w:name w:val="xl187"/>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8">
    <w:name w:val="xl188"/>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9">
    <w:name w:val="xl189"/>
    <w:basedOn w:val="a4"/>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90">
    <w:name w:val="xl190"/>
    <w:basedOn w:val="a4"/>
    <w:rsid w:val="00175F3A"/>
    <w:pPr>
      <w:pBdr>
        <w:top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91">
    <w:name w:val="xl191"/>
    <w:basedOn w:val="a4"/>
    <w:rsid w:val="00175F3A"/>
    <w:pPr>
      <w:pBdr>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92">
    <w:name w:val="xl192"/>
    <w:basedOn w:val="a4"/>
    <w:rsid w:val="00175F3A"/>
    <w:pPr>
      <w:pBdr>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93">
    <w:name w:val="xl193"/>
    <w:basedOn w:val="a4"/>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94">
    <w:name w:val="xl194"/>
    <w:basedOn w:val="a4"/>
    <w:rsid w:val="00175F3A"/>
    <w:pPr>
      <w:pBdr>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95">
    <w:name w:val="xl195"/>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16"/>
      <w:szCs w:val="16"/>
      <w:lang w:eastAsia="ru-RU"/>
    </w:rPr>
  </w:style>
  <w:style w:type="paragraph" w:customStyle="1" w:styleId="xl196">
    <w:name w:val="xl196"/>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character" w:customStyle="1" w:styleId="fontstyle21">
    <w:name w:val="fontstyle21"/>
    <w:basedOn w:val="a5"/>
    <w:rsid w:val="00F712CD"/>
    <w:rPr>
      <w:rFonts w:ascii="Arial" w:hAnsi="Arial" w:cs="Arial"/>
      <w:color w:val="000000"/>
      <w:sz w:val="20"/>
      <w:szCs w:val="20"/>
    </w:rPr>
  </w:style>
  <w:style w:type="paragraph" w:customStyle="1" w:styleId="000">
    <w:name w:val="0.0 Текст"/>
    <w:basedOn w:val="a4"/>
    <w:link w:val="001"/>
    <w:qFormat/>
    <w:rsid w:val="00CC1153"/>
    <w:pPr>
      <w:snapToGrid w:val="0"/>
      <w:spacing w:before="40" w:after="240" w:line="240" w:lineRule="auto"/>
      <w:ind w:firstLine="709"/>
    </w:pPr>
    <w:rPr>
      <w:rFonts w:eastAsia="Times New Roman"/>
      <w:sz w:val="26"/>
    </w:rPr>
  </w:style>
  <w:style w:type="character" w:customStyle="1" w:styleId="001">
    <w:name w:val="0.0 Текст Знак"/>
    <w:basedOn w:val="a5"/>
    <w:link w:val="000"/>
    <w:locked/>
    <w:rsid w:val="00CC1153"/>
    <w:rPr>
      <w:rFonts w:ascii="Times New Roman" w:hAnsi="Times New Roman" w:cs="Times New Roman"/>
      <w:sz w:val="26"/>
    </w:rPr>
  </w:style>
  <w:style w:type="character" w:customStyle="1" w:styleId="affffa">
    <w:name w:val="Буквица"/>
    <w:rsid w:val="00A10B71"/>
    <w:rPr>
      <w:lang w:val="ru-RU"/>
    </w:rPr>
  </w:style>
  <w:style w:type="paragraph" w:customStyle="1" w:styleId="11">
    <w:name w:val="1.1 Заг. Частей"/>
    <w:basedOn w:val="a4"/>
    <w:next w:val="12"/>
    <w:rsid w:val="00117236"/>
    <w:pPr>
      <w:widowControl w:val="0"/>
      <w:numPr>
        <w:numId w:val="23"/>
      </w:numPr>
      <w:spacing w:before="6600" w:line="240" w:lineRule="auto"/>
      <w:ind w:right="709" w:firstLine="0"/>
      <w:contextualSpacing w:val="0"/>
      <w:jc w:val="center"/>
      <w:outlineLvl w:val="0"/>
    </w:pPr>
    <w:rPr>
      <w:rFonts w:eastAsia="Times New Roman"/>
      <w:b/>
      <w:iCs/>
      <w:caps/>
      <w:spacing w:val="20"/>
      <w:sz w:val="26"/>
      <w:lang w:eastAsia="ja-JP"/>
    </w:rPr>
  </w:style>
  <w:style w:type="paragraph" w:customStyle="1" w:styleId="12">
    <w:name w:val="1.2 Заг. Глав"/>
    <w:next w:val="13"/>
    <w:qFormat/>
    <w:rsid w:val="00BF16F3"/>
    <w:pPr>
      <w:keepNext/>
      <w:keepLines/>
      <w:numPr>
        <w:ilvl w:val="1"/>
        <w:numId w:val="23"/>
      </w:numPr>
      <w:spacing w:before="600" w:after="120" w:line="300" w:lineRule="auto"/>
      <w:contextualSpacing/>
      <w:jc w:val="both"/>
      <w:outlineLvl w:val="1"/>
    </w:pPr>
    <w:rPr>
      <w:rFonts w:ascii="Times New Roman" w:eastAsia="Times New Roman" w:hAnsi="Times New Roman"/>
      <w:b/>
      <w:smallCaps/>
      <w:spacing w:val="20"/>
      <w:sz w:val="26"/>
      <w:szCs w:val="26"/>
      <w:lang w:eastAsia="en-US"/>
    </w:rPr>
  </w:style>
  <w:style w:type="paragraph" w:customStyle="1" w:styleId="13">
    <w:name w:val="1.3 Заг. Частей Глав"/>
    <w:next w:val="000"/>
    <w:qFormat/>
    <w:rsid w:val="00BF16F3"/>
    <w:pPr>
      <w:keepNext/>
      <w:keepLines/>
      <w:numPr>
        <w:ilvl w:val="2"/>
        <w:numId w:val="23"/>
      </w:numPr>
      <w:spacing w:after="120" w:line="252" w:lineRule="auto"/>
      <w:jc w:val="both"/>
      <w:outlineLvl w:val="2"/>
    </w:pPr>
    <w:rPr>
      <w:rFonts w:ascii="Times New Roman" w:eastAsia="Times New Roman" w:hAnsi="Times New Roman"/>
      <w:b/>
      <w:smallCaps/>
      <w:spacing w:val="20"/>
      <w:sz w:val="26"/>
      <w:szCs w:val="24"/>
      <w:lang w:eastAsia="en-US"/>
    </w:rPr>
  </w:style>
  <w:style w:type="paragraph" w:customStyle="1" w:styleId="14">
    <w:name w:val="1.4 Заг. Подглав"/>
    <w:next w:val="000"/>
    <w:qFormat/>
    <w:rsid w:val="00BF16F3"/>
    <w:pPr>
      <w:keepNext/>
      <w:keepLines/>
      <w:numPr>
        <w:ilvl w:val="3"/>
        <w:numId w:val="23"/>
      </w:numPr>
      <w:spacing w:after="120" w:line="252" w:lineRule="auto"/>
      <w:jc w:val="both"/>
      <w:outlineLvl w:val="3"/>
    </w:pPr>
    <w:rPr>
      <w:rFonts w:ascii="Times New Roman" w:eastAsia="Times New Roman" w:hAnsi="Times New Roman"/>
      <w:b/>
      <w:iCs/>
      <w:spacing w:val="20"/>
      <w:sz w:val="26"/>
      <w:lang w:eastAsia="en-US"/>
    </w:rPr>
  </w:style>
  <w:style w:type="paragraph" w:customStyle="1" w:styleId="15">
    <w:name w:val="1.5 Заг. Параграфов"/>
    <w:next w:val="000"/>
    <w:qFormat/>
    <w:rsid w:val="00BF16F3"/>
    <w:pPr>
      <w:keepNext/>
      <w:keepLines/>
      <w:numPr>
        <w:ilvl w:val="4"/>
        <w:numId w:val="23"/>
      </w:numPr>
      <w:spacing w:after="120" w:line="252" w:lineRule="auto"/>
      <w:jc w:val="both"/>
    </w:pPr>
    <w:rPr>
      <w:rFonts w:ascii="Times New Roman" w:eastAsia="Times New Roman" w:hAnsi="Times New Roman"/>
      <w:b/>
      <w:i/>
      <w:iCs/>
      <w:spacing w:val="20"/>
      <w:sz w:val="26"/>
      <w:lang w:eastAsia="en-US"/>
    </w:rPr>
  </w:style>
  <w:style w:type="paragraph" w:customStyle="1" w:styleId="16">
    <w:name w:val="1.6 Заг. Подпараграфов"/>
    <w:next w:val="000"/>
    <w:qFormat/>
    <w:rsid w:val="00BF16F3"/>
    <w:pPr>
      <w:keepNext/>
      <w:keepLines/>
      <w:numPr>
        <w:ilvl w:val="5"/>
        <w:numId w:val="23"/>
      </w:numPr>
      <w:spacing w:after="160" w:line="252" w:lineRule="auto"/>
      <w:jc w:val="both"/>
    </w:pPr>
    <w:rPr>
      <w:rFonts w:ascii="Times New Roman" w:eastAsia="Times New Roman" w:hAnsi="Times New Roman"/>
      <w:i/>
      <w:iCs/>
      <w:spacing w:val="20"/>
      <w:sz w:val="26"/>
      <w:lang w:eastAsia="en-US"/>
    </w:rPr>
  </w:style>
  <w:style w:type="paragraph" w:customStyle="1" w:styleId="200">
    <w:name w:val="2.0 Наз. Рис."/>
    <w:qFormat/>
    <w:rsid w:val="00BF16F3"/>
    <w:pPr>
      <w:keepLines/>
      <w:numPr>
        <w:ilvl w:val="6"/>
        <w:numId w:val="23"/>
      </w:numPr>
      <w:spacing w:before="120" w:after="240" w:line="252" w:lineRule="auto"/>
      <w:jc w:val="center"/>
    </w:pPr>
    <w:rPr>
      <w:rFonts w:ascii="Times New Roman" w:eastAsia="Times New Roman" w:hAnsi="Times New Roman"/>
      <w:i/>
      <w:iCs/>
      <w:spacing w:val="10"/>
      <w:sz w:val="26"/>
      <w:lang w:eastAsia="en-US"/>
    </w:rPr>
  </w:style>
  <w:style w:type="paragraph" w:customStyle="1" w:styleId="30">
    <w:name w:val="3.0 Т. Наз."/>
    <w:link w:val="300"/>
    <w:qFormat/>
    <w:rsid w:val="00BF16F3"/>
    <w:pPr>
      <w:keepNext/>
      <w:keepLines/>
      <w:numPr>
        <w:ilvl w:val="7"/>
        <w:numId w:val="23"/>
      </w:numPr>
      <w:spacing w:before="40" w:after="120" w:line="252" w:lineRule="auto"/>
      <w:jc w:val="center"/>
    </w:pPr>
    <w:rPr>
      <w:rFonts w:ascii="Times New Roman" w:eastAsia="Times New Roman" w:hAnsi="Times New Roman"/>
      <w:i/>
      <w:iCs/>
      <w:spacing w:val="10"/>
      <w:sz w:val="26"/>
      <w:lang w:eastAsia="en-US"/>
    </w:rPr>
  </w:style>
  <w:style w:type="character" w:customStyle="1" w:styleId="300">
    <w:name w:val="3.0 Т. Наз. Знак"/>
    <w:basedOn w:val="a5"/>
    <w:link w:val="30"/>
    <w:locked/>
    <w:rsid w:val="00BF16F3"/>
    <w:rPr>
      <w:rFonts w:ascii="Times New Roman" w:eastAsia="Times New Roman" w:hAnsi="Times New Roman"/>
      <w:i/>
      <w:iCs/>
      <w:spacing w:val="10"/>
      <w:sz w:val="26"/>
      <w:lang w:eastAsia="en-US"/>
    </w:rPr>
  </w:style>
  <w:style w:type="paragraph" w:customStyle="1" w:styleId="340">
    <w:name w:val="3.4 Т. Центр"/>
    <w:link w:val="341"/>
    <w:qFormat/>
    <w:rsid w:val="00117236"/>
    <w:pPr>
      <w:jc w:val="center"/>
    </w:pPr>
    <w:rPr>
      <w:rFonts w:ascii="Times New Roman" w:eastAsia="Times New Roman" w:hAnsi="Times New Roman"/>
      <w:sz w:val="20"/>
      <w:szCs w:val="20"/>
      <w:lang w:eastAsia="en-US"/>
    </w:rPr>
  </w:style>
  <w:style w:type="character" w:customStyle="1" w:styleId="341">
    <w:name w:val="3.4 Т. Центр Знак"/>
    <w:basedOn w:val="a5"/>
    <w:link w:val="340"/>
    <w:locked/>
    <w:rsid w:val="00BF16F3"/>
    <w:rPr>
      <w:rFonts w:ascii="Times New Roman" w:hAnsi="Times New Roman" w:cs="Times New Roman"/>
      <w:lang w:val="ru-RU" w:eastAsia="en-US" w:bidi="ar-SA"/>
    </w:rPr>
  </w:style>
  <w:style w:type="table" w:customStyle="1" w:styleId="311">
    <w:name w:val="3.1 Таблица1"/>
    <w:basedOn w:val="111"/>
    <w:uiPriority w:val="99"/>
    <w:rsid w:val="00BF16F3"/>
    <w:pPr>
      <w:jc w:val="center"/>
    </w:pPr>
    <w:rPr>
      <w:rFonts w:ascii="Times New Roman" w:eastAsia="Times New Roman" w:hAnsi="Times New Roman"/>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trPr>
      <w:cantSplit/>
    </w:trPr>
    <w:tblStylePr w:type="firstRow">
      <w:pPr>
        <w:jc w:val="center"/>
      </w:pPr>
      <w:rPr>
        <w:rFonts w:ascii="Times New Roman" w:hAnsi="Times New Roman" w:cs="Times New Roman"/>
        <w:b/>
        <w:bCs/>
        <w:i w:val="0"/>
        <w:iCs w:val="0"/>
        <w:color w:val="auto"/>
        <w:sz w:val="20"/>
      </w:rPr>
    </w:tblStylePr>
    <w:tblStylePr w:type="lastRow">
      <w:rPr>
        <w:rFonts w:ascii="Times New Roman" w:hAnsi="Times New Roman" w:cs="Times New Roman"/>
        <w:b/>
        <w:bCs/>
        <w:i w:val="0"/>
        <w:iCs w:val="0"/>
        <w:color w:val="auto"/>
        <w:sz w:val="20"/>
      </w:rPr>
      <w:tblPr/>
      <w:tcPr>
        <w:tcBorders>
          <w:top w:val="double" w:sz="4" w:space="0" w:color="1F497D"/>
        </w:tcBorders>
        <w:shd w:val="clear" w:color="auto" w:fill="auto"/>
      </w:tcPr>
    </w:tblStylePr>
    <w:tblStylePr w:type="firstCol">
      <w:pPr>
        <w:jc w:val="center"/>
      </w:pPr>
      <w:rPr>
        <w:rFonts w:ascii="Times New Roman" w:hAnsi="Times New Roman" w:cs="Times New Roman"/>
        <w:b/>
        <w:bCs/>
        <w:i w:val="0"/>
        <w:iCs w:val="0"/>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lastCol">
      <w:pPr>
        <w:jc w:val="center"/>
      </w:pPr>
      <w:rPr>
        <w:rFonts w:ascii="Times New Roman" w:hAnsi="Times New Roman" w:cs="Times New Roman"/>
        <w:b/>
        <w:bCs/>
        <w:i w:val="0"/>
        <w:iCs w:val="0"/>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1Vert">
      <w:pPr>
        <w:jc w:val="center"/>
      </w:pPr>
      <w:rPr>
        <w:rFonts w:ascii="Times New Roman" w:hAnsi="Times New Roman" w:cs="Times New Roman"/>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2Vert">
      <w:pPr>
        <w:jc w:val="center"/>
      </w:pPr>
      <w:rPr>
        <w:rFonts w:ascii="Times New Roman" w:hAnsi="Times New Roman" w:cs="Times New Roman"/>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1Horz">
      <w:pPr>
        <w:jc w:val="center"/>
      </w:pPr>
      <w:rPr>
        <w:rFonts w:ascii="Times New Roman" w:hAnsi="Times New Roman" w:cs="Times New Roman"/>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2Horz">
      <w:pPr>
        <w:jc w:val="center"/>
      </w:pPr>
      <w:rPr>
        <w:rFonts w:ascii="Times New Roman" w:hAnsi="Times New Roman" w:cs="Times New Roman"/>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style>
  <w:style w:type="table" w:customStyle="1" w:styleId="111">
    <w:name w:val="Таблица простая 11"/>
    <w:uiPriority w:val="41"/>
    <w:rsid w:val="00BF16F3"/>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330">
    <w:name w:val="3.3 Т. Слева + 0"/>
    <w:basedOn w:val="a4"/>
    <w:qFormat/>
    <w:rsid w:val="003C1F40"/>
    <w:pPr>
      <w:spacing w:after="0" w:line="240" w:lineRule="auto"/>
      <w:ind w:firstLine="0"/>
      <w:contextualSpacing w:val="0"/>
    </w:pPr>
    <w:rPr>
      <w:rFonts w:eastAsia="Times New Roman"/>
      <w:sz w:val="20"/>
      <w:szCs w:val="20"/>
    </w:rPr>
  </w:style>
  <w:style w:type="paragraph" w:customStyle="1" w:styleId="affffb">
    <w:name w:val="_Обычный"/>
    <w:basedOn w:val="a4"/>
    <w:link w:val="affffc"/>
    <w:qFormat/>
    <w:rsid w:val="00117236"/>
    <w:pPr>
      <w:spacing w:before="120" w:line="360" w:lineRule="auto"/>
      <w:ind w:firstLine="709"/>
    </w:pPr>
    <w:rPr>
      <w:iCs/>
      <w:sz w:val="26"/>
      <w:szCs w:val="26"/>
    </w:rPr>
  </w:style>
  <w:style w:type="character" w:customStyle="1" w:styleId="affffc">
    <w:name w:val="_Обычный Знак"/>
    <w:basedOn w:val="a5"/>
    <w:link w:val="affffb"/>
    <w:locked/>
    <w:rsid w:val="000F5434"/>
    <w:rPr>
      <w:rFonts w:ascii="Times New Roman" w:hAnsi="Times New Roman" w:cs="Times New Roman"/>
      <w:iCs/>
      <w:sz w:val="26"/>
      <w:szCs w:val="26"/>
      <w:lang w:eastAsia="en-US"/>
    </w:rPr>
  </w:style>
  <w:style w:type="paragraph" w:customStyle="1" w:styleId="affffd">
    <w:name w:val="_Оглавление"/>
    <w:basedOn w:val="a4"/>
    <w:next w:val="affffb"/>
    <w:qFormat/>
    <w:rsid w:val="00117236"/>
    <w:pPr>
      <w:tabs>
        <w:tab w:val="left" w:pos="709"/>
        <w:tab w:val="right" w:leader="dot" w:pos="9498"/>
      </w:tabs>
      <w:autoSpaceDE w:val="0"/>
      <w:autoSpaceDN w:val="0"/>
      <w:adjustRightInd w:val="0"/>
      <w:spacing w:after="0" w:line="240" w:lineRule="auto"/>
      <w:ind w:right="566" w:firstLine="0"/>
      <w:contextualSpacing w:val="0"/>
      <w:jc w:val="left"/>
    </w:pPr>
    <w:rPr>
      <w:noProof/>
      <w:szCs w:val="24"/>
    </w:rPr>
  </w:style>
  <w:style w:type="character" w:customStyle="1" w:styleId="1f4">
    <w:name w:val="Неразрешенное упоминание1"/>
    <w:basedOn w:val="a5"/>
    <w:uiPriority w:val="99"/>
    <w:semiHidden/>
    <w:rsid w:val="00117236"/>
    <w:rPr>
      <w:rFonts w:cs="Times New Roman"/>
      <w:color w:val="605E5C"/>
      <w:shd w:val="clear" w:color="auto" w:fill="E1DFDD"/>
    </w:rPr>
  </w:style>
  <w:style w:type="character" w:customStyle="1" w:styleId="FontStyle22">
    <w:name w:val="Font Style22"/>
    <w:basedOn w:val="a5"/>
    <w:rsid w:val="009A5FBA"/>
    <w:rPr>
      <w:rFonts w:ascii="Times New Roman" w:hAnsi="Times New Roman" w:cs="Times New Roman"/>
      <w:sz w:val="22"/>
      <w:szCs w:val="22"/>
    </w:rPr>
  </w:style>
  <w:style w:type="paragraph" w:customStyle="1" w:styleId="1f5">
    <w:name w:val="Знак Знак Знак1 Знак"/>
    <w:basedOn w:val="a4"/>
    <w:rsid w:val="00C447A7"/>
    <w:pPr>
      <w:widowControl w:val="0"/>
      <w:tabs>
        <w:tab w:val="num" w:pos="360"/>
      </w:tabs>
      <w:adjustRightInd w:val="0"/>
      <w:spacing w:after="160" w:line="240" w:lineRule="exact"/>
      <w:ind w:firstLine="0"/>
      <w:contextualSpacing w:val="0"/>
      <w:jc w:val="center"/>
    </w:pPr>
    <w:rPr>
      <w:rFonts w:eastAsia="Times New Roman"/>
      <w:b/>
      <w:i/>
      <w:sz w:val="28"/>
      <w:szCs w:val="20"/>
      <w:lang w:val="en-GB"/>
    </w:rPr>
  </w:style>
  <w:style w:type="character" w:customStyle="1" w:styleId="2b">
    <w:name w:val="Неразрешенное упоминание2"/>
    <w:basedOn w:val="a5"/>
    <w:uiPriority w:val="99"/>
    <w:semiHidden/>
    <w:rsid w:val="00117236"/>
    <w:rPr>
      <w:rFonts w:cs="Times New Roman"/>
      <w:color w:val="605E5C"/>
      <w:shd w:val="clear" w:color="auto" w:fill="E1DFDD"/>
    </w:rPr>
  </w:style>
  <w:style w:type="paragraph" w:styleId="affffe">
    <w:name w:val="Revision"/>
    <w:hidden/>
    <w:uiPriority w:val="99"/>
    <w:semiHidden/>
    <w:rsid w:val="00117236"/>
    <w:rPr>
      <w:rFonts w:ascii="Times New Roman" w:hAnsi="Times New Roman"/>
      <w:sz w:val="24"/>
      <w:lang w:eastAsia="en-US"/>
    </w:rPr>
  </w:style>
  <w:style w:type="paragraph" w:styleId="afffff">
    <w:name w:val="List"/>
    <w:basedOn w:val="a4"/>
    <w:uiPriority w:val="99"/>
    <w:rsid w:val="00117236"/>
    <w:pPr>
      <w:ind w:left="283" w:hanging="283"/>
    </w:pPr>
  </w:style>
  <w:style w:type="paragraph" w:customStyle="1" w:styleId="msonormal0">
    <w:name w:val="msonormal"/>
    <w:basedOn w:val="a4"/>
    <w:rsid w:val="002A5BE2"/>
    <w:pPr>
      <w:spacing w:after="0" w:line="240" w:lineRule="auto"/>
      <w:ind w:firstLine="0"/>
      <w:contextualSpacing w:val="0"/>
      <w:jc w:val="left"/>
    </w:pPr>
    <w:rPr>
      <w:rFonts w:eastAsia="Times New Roman"/>
      <w:szCs w:val="24"/>
      <w:lang w:eastAsia="ru-RU"/>
    </w:rPr>
  </w:style>
  <w:style w:type="paragraph" w:customStyle="1" w:styleId="CharCharCharCharChar">
    <w:name w:val="Знак Знак Char Char Char Char Char Знак Знак"/>
    <w:basedOn w:val="a4"/>
    <w:uiPriority w:val="99"/>
    <w:semiHidden/>
    <w:rsid w:val="002A5BE2"/>
    <w:pPr>
      <w:widowControl w:val="0"/>
      <w:adjustRightInd w:val="0"/>
      <w:spacing w:after="160" w:line="240" w:lineRule="exact"/>
      <w:ind w:firstLine="0"/>
      <w:contextualSpacing w:val="0"/>
      <w:jc w:val="right"/>
    </w:pPr>
    <w:rPr>
      <w:rFonts w:eastAsia="Times New Roman"/>
      <w:sz w:val="20"/>
      <w:szCs w:val="20"/>
      <w:lang w:val="en-GB"/>
    </w:rPr>
  </w:style>
  <w:style w:type="paragraph" w:customStyle="1" w:styleId="2c">
    <w:name w:val="Знак Знак2"/>
    <w:basedOn w:val="a4"/>
    <w:next w:val="21"/>
    <w:autoRedefine/>
    <w:uiPriority w:val="99"/>
    <w:semiHidden/>
    <w:rsid w:val="002A5BE2"/>
    <w:pPr>
      <w:spacing w:after="160" w:line="240" w:lineRule="exact"/>
      <w:ind w:firstLine="0"/>
      <w:contextualSpacing w:val="0"/>
      <w:jc w:val="left"/>
    </w:pPr>
    <w:rPr>
      <w:rFonts w:eastAsia="Times New Roman"/>
      <w:szCs w:val="24"/>
      <w:lang w:val="en-US"/>
    </w:rPr>
  </w:style>
  <w:style w:type="character" w:customStyle="1" w:styleId="ConsPlusNormal0">
    <w:name w:val="ConsPlusNormal Знак"/>
    <w:link w:val="ConsPlusNormal"/>
    <w:uiPriority w:val="99"/>
    <w:locked/>
    <w:rsid w:val="002A5BE2"/>
    <w:rPr>
      <w:rFonts w:ascii="Arial" w:hAnsi="Arial"/>
      <w:sz w:val="22"/>
      <w:lang w:val="ru-RU" w:eastAsia="ru-RU"/>
    </w:rPr>
  </w:style>
  <w:style w:type="paragraph" w:customStyle="1" w:styleId="ConsPlusTitle">
    <w:name w:val="ConsPlusTitle"/>
    <w:uiPriority w:val="99"/>
    <w:semiHidden/>
    <w:rsid w:val="00117236"/>
    <w:pPr>
      <w:widowControl w:val="0"/>
      <w:autoSpaceDE w:val="0"/>
      <w:autoSpaceDN w:val="0"/>
    </w:pPr>
    <w:rPr>
      <w:rFonts w:eastAsia="Times New Roman" w:cs="Calibri"/>
      <w:b/>
      <w:szCs w:val="20"/>
    </w:rPr>
  </w:style>
  <w:style w:type="paragraph" w:customStyle="1" w:styleId="xl63">
    <w:name w:val="xl63"/>
    <w:basedOn w:val="a4"/>
    <w:rsid w:val="0090081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b/>
      <w:bCs/>
      <w:color w:val="000000"/>
      <w:szCs w:val="24"/>
      <w:lang w:eastAsia="ru-RU"/>
    </w:rPr>
  </w:style>
  <w:style w:type="paragraph" w:customStyle="1" w:styleId="xl64">
    <w:name w:val="xl64"/>
    <w:basedOn w:val="a4"/>
    <w:rsid w:val="0090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szCs w:val="24"/>
      <w:lang w:eastAsia="ru-RU"/>
    </w:rPr>
  </w:style>
  <w:style w:type="character" w:customStyle="1" w:styleId="1f6">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uiPriority w:val="99"/>
    <w:locked/>
    <w:rsid w:val="004B61B3"/>
    <w:rPr>
      <w:rFonts w:ascii="Times New Roman" w:hAnsi="Times New Roman"/>
      <w:sz w:val="24"/>
    </w:rPr>
  </w:style>
  <w:style w:type="table" w:customStyle="1" w:styleId="TableGridReport1">
    <w:name w:val="Table Grid Report1"/>
    <w:uiPriority w:val="59"/>
    <w:rsid w:val="003B6E8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1">
    <w:name w:val="12без отступа"/>
    <w:basedOn w:val="a4"/>
    <w:link w:val="122"/>
    <w:qFormat/>
    <w:rsid w:val="00117236"/>
    <w:pPr>
      <w:spacing w:after="0" w:line="240" w:lineRule="auto"/>
      <w:ind w:firstLine="0"/>
      <w:contextualSpacing w:val="0"/>
    </w:pPr>
    <w:rPr>
      <w:szCs w:val="20"/>
      <w:lang w:eastAsia="ru-RU"/>
    </w:rPr>
  </w:style>
  <w:style w:type="character" w:customStyle="1" w:styleId="122">
    <w:name w:val="без отступа12 Знак"/>
    <w:link w:val="121"/>
    <w:locked/>
    <w:rsid w:val="00C63F33"/>
    <w:rPr>
      <w:rFonts w:ascii="Times New Roman" w:hAnsi="Times New Roman"/>
      <w:sz w:val="20"/>
    </w:rPr>
  </w:style>
  <w:style w:type="paragraph" w:customStyle="1" w:styleId="afffff0">
    <w:name w:val="Знак Знак Знак Знак Знак Знак Знак Знак Знак Знак Знак Знак Знак"/>
    <w:basedOn w:val="a4"/>
    <w:rsid w:val="00480580"/>
    <w:pPr>
      <w:spacing w:after="0" w:line="240" w:lineRule="auto"/>
      <w:ind w:firstLine="0"/>
      <w:contextualSpacing w:val="0"/>
      <w:jc w:val="left"/>
    </w:pPr>
    <w:rPr>
      <w:rFonts w:ascii="Verdana" w:eastAsia="Times New Roman" w:hAnsi="Verdana" w:cs="Verdana"/>
      <w:sz w:val="20"/>
      <w:szCs w:val="20"/>
      <w:lang w:val="en-US"/>
    </w:rPr>
  </w:style>
  <w:style w:type="paragraph" w:customStyle="1" w:styleId="312">
    <w:name w:val="Основной текст с отступом 31"/>
    <w:basedOn w:val="a4"/>
    <w:rsid w:val="00480580"/>
    <w:pPr>
      <w:suppressAutoHyphens/>
      <w:spacing w:line="240" w:lineRule="auto"/>
      <w:ind w:left="283" w:firstLine="0"/>
      <w:contextualSpacing w:val="0"/>
      <w:jc w:val="left"/>
    </w:pPr>
    <w:rPr>
      <w:rFonts w:eastAsia="Times New Roman"/>
      <w:sz w:val="16"/>
      <w:szCs w:val="16"/>
      <w:lang w:eastAsia="ar-SA"/>
    </w:rPr>
  </w:style>
  <w:style w:type="paragraph" w:customStyle="1" w:styleId="2d">
    <w:name w:val="Знак2"/>
    <w:basedOn w:val="a4"/>
    <w:rsid w:val="00AB4832"/>
    <w:pPr>
      <w:spacing w:after="0" w:line="240" w:lineRule="auto"/>
      <w:ind w:firstLine="0"/>
      <w:contextualSpacing w:val="0"/>
      <w:jc w:val="left"/>
    </w:pPr>
    <w:rPr>
      <w:rFonts w:ascii="Verdana" w:eastAsia="Times New Roman" w:hAnsi="Verdana" w:cs="Verdana"/>
      <w:sz w:val="20"/>
      <w:szCs w:val="20"/>
      <w:lang w:val="en-US"/>
    </w:rPr>
  </w:style>
  <w:style w:type="character" w:customStyle="1" w:styleId="afffff1">
    <w:name w:val="Другое_"/>
    <w:basedOn w:val="a5"/>
    <w:link w:val="afffff2"/>
    <w:locked/>
    <w:rsid w:val="0002430F"/>
    <w:rPr>
      <w:rFonts w:ascii="Times New Roman" w:hAnsi="Times New Roman" w:cs="Times New Roman"/>
      <w:sz w:val="28"/>
      <w:szCs w:val="28"/>
      <w:shd w:val="clear" w:color="auto" w:fill="FFFFFF"/>
    </w:rPr>
  </w:style>
  <w:style w:type="paragraph" w:customStyle="1" w:styleId="afffff2">
    <w:name w:val="Другое"/>
    <w:basedOn w:val="a4"/>
    <w:link w:val="afffff1"/>
    <w:rsid w:val="0002430F"/>
    <w:pPr>
      <w:widowControl w:val="0"/>
      <w:shd w:val="clear" w:color="auto" w:fill="FFFFFF"/>
      <w:spacing w:after="0" w:line="360" w:lineRule="auto"/>
      <w:ind w:firstLine="400"/>
      <w:contextualSpacing w:val="0"/>
      <w:jc w:val="left"/>
    </w:pPr>
    <w:rPr>
      <w:rFonts w:eastAsia="Times New Roman"/>
      <w:sz w:val="28"/>
      <w:szCs w:val="28"/>
    </w:rPr>
  </w:style>
  <w:style w:type="character" w:customStyle="1" w:styleId="37">
    <w:name w:val="Неразрешенное упоминание3"/>
    <w:basedOn w:val="a5"/>
    <w:uiPriority w:val="99"/>
    <w:semiHidden/>
    <w:rsid w:val="00117236"/>
    <w:rPr>
      <w:rFonts w:cs="Times New Roman"/>
      <w:color w:val="605E5C"/>
      <w:shd w:val="clear" w:color="auto" w:fill="E1DFDD"/>
    </w:rPr>
  </w:style>
  <w:style w:type="paragraph" w:customStyle="1" w:styleId="1f7">
    <w:name w:val="1"/>
    <w:basedOn w:val="a4"/>
    <w:next w:val="ac"/>
    <w:link w:val="afffff3"/>
    <w:qFormat/>
    <w:rsid w:val="00117236"/>
    <w:pPr>
      <w:spacing w:after="0" w:line="240" w:lineRule="auto"/>
      <w:ind w:firstLine="0"/>
      <w:contextualSpacing w:val="0"/>
      <w:jc w:val="center"/>
    </w:pPr>
    <w:rPr>
      <w:rFonts w:ascii="Calibri" w:hAnsi="Calibri"/>
      <w:sz w:val="26"/>
      <w:szCs w:val="20"/>
      <w:lang w:eastAsia="ru-RU"/>
    </w:rPr>
  </w:style>
  <w:style w:type="character" w:customStyle="1" w:styleId="afffff3">
    <w:name w:val="Название Знак"/>
    <w:link w:val="1f7"/>
    <w:qFormat/>
    <w:locked/>
    <w:rsid w:val="00710FB9"/>
    <w:rPr>
      <w:sz w:val="20"/>
    </w:rPr>
  </w:style>
  <w:style w:type="paragraph" w:customStyle="1" w:styleId="Style1">
    <w:name w:val="Style1"/>
    <w:basedOn w:val="a4"/>
    <w:qFormat/>
    <w:rsid w:val="00710FB9"/>
    <w:pPr>
      <w:widowControl w:val="0"/>
      <w:autoSpaceDE w:val="0"/>
      <w:autoSpaceDN w:val="0"/>
      <w:adjustRightInd w:val="0"/>
      <w:spacing w:after="0" w:line="545" w:lineRule="exact"/>
      <w:ind w:firstLine="0"/>
      <w:contextualSpacing w:val="0"/>
      <w:jc w:val="center"/>
    </w:pPr>
    <w:rPr>
      <w:rFonts w:ascii="Calibri" w:eastAsia="Times New Roman" w:hAnsi="Calibri"/>
      <w:szCs w:val="24"/>
      <w:lang w:eastAsia="ru-RU"/>
    </w:rPr>
  </w:style>
  <w:style w:type="paragraph" w:customStyle="1" w:styleId="Style40">
    <w:name w:val="Style4"/>
    <w:basedOn w:val="a4"/>
    <w:qFormat/>
    <w:rsid w:val="00710FB9"/>
    <w:pPr>
      <w:widowControl w:val="0"/>
      <w:autoSpaceDE w:val="0"/>
      <w:autoSpaceDN w:val="0"/>
      <w:adjustRightInd w:val="0"/>
      <w:spacing w:after="0" w:line="240" w:lineRule="auto"/>
      <w:ind w:firstLine="0"/>
      <w:contextualSpacing w:val="0"/>
      <w:jc w:val="left"/>
    </w:pPr>
    <w:rPr>
      <w:rFonts w:ascii="Calibri" w:eastAsia="Times New Roman" w:hAnsi="Calibri"/>
      <w:szCs w:val="24"/>
      <w:lang w:eastAsia="ru-RU"/>
    </w:rPr>
  </w:style>
  <w:style w:type="character" w:customStyle="1" w:styleId="FontStyle57">
    <w:name w:val="Font Style57"/>
    <w:qFormat/>
    <w:rsid w:val="00710FB9"/>
    <w:rPr>
      <w:rFonts w:ascii="Calibri" w:hAnsi="Calibri"/>
      <w:b/>
      <w:sz w:val="34"/>
    </w:rPr>
  </w:style>
  <w:style w:type="character" w:customStyle="1" w:styleId="42">
    <w:name w:val="Неразрешенное упоминание4"/>
    <w:basedOn w:val="a5"/>
    <w:uiPriority w:val="99"/>
    <w:semiHidden/>
    <w:rsid w:val="00117236"/>
    <w:rPr>
      <w:rFonts w:cs="Times New Roman"/>
      <w:color w:val="605E5C"/>
      <w:shd w:val="clear" w:color="auto" w:fill="E1DFDD"/>
    </w:rPr>
  </w:style>
  <w:style w:type="character" w:customStyle="1" w:styleId="WW8Num14z7">
    <w:name w:val="WW8Num14z7"/>
    <w:rsid w:val="00DD61FF"/>
  </w:style>
  <w:style w:type="paragraph" w:customStyle="1" w:styleId="112">
    <w:name w:val="Знак1 Знак Знак Знак Знак Знак Знак1 Знак Знак Знак Знак Знак Знак Знак Знак Знак Знак Знак Знак"/>
    <w:basedOn w:val="a4"/>
    <w:rsid w:val="00BA2D49"/>
    <w:pPr>
      <w:spacing w:after="160" w:line="240" w:lineRule="exact"/>
      <w:ind w:firstLine="0"/>
      <w:contextualSpacing w:val="0"/>
      <w:jc w:val="left"/>
    </w:pPr>
    <w:rPr>
      <w:rFonts w:ascii="Verdana" w:eastAsia="Times New Roman" w:hAnsi="Verdana"/>
      <w:sz w:val="20"/>
      <w:szCs w:val="20"/>
      <w:lang w:val="en-US"/>
    </w:rPr>
  </w:style>
  <w:style w:type="character" w:customStyle="1" w:styleId="WW8Num36z5">
    <w:name w:val="WW8Num36z5"/>
    <w:rsid w:val="00F22B02"/>
  </w:style>
  <w:style w:type="paragraph" w:customStyle="1" w:styleId="conspluscell0">
    <w:name w:val="conspluscell"/>
    <w:basedOn w:val="a4"/>
    <w:rsid w:val="00A84B4B"/>
    <w:pPr>
      <w:spacing w:before="100" w:beforeAutospacing="1" w:after="100" w:afterAutospacing="1" w:line="240" w:lineRule="auto"/>
      <w:ind w:firstLine="0"/>
      <w:contextualSpacing w:val="0"/>
      <w:jc w:val="left"/>
    </w:pPr>
    <w:rPr>
      <w:rFonts w:eastAsia="Times New Roman"/>
      <w:szCs w:val="24"/>
      <w:lang w:eastAsia="ru-RU"/>
    </w:rPr>
  </w:style>
  <w:style w:type="character" w:customStyle="1" w:styleId="NoSpacingChar">
    <w:name w:val="No Spacing Char"/>
    <w:aliases w:val="Таблица Char"/>
    <w:locked/>
    <w:rsid w:val="00A84B4B"/>
    <w:rPr>
      <w:sz w:val="24"/>
      <w:lang w:val="ru-RU" w:eastAsia="ru-RU"/>
    </w:rPr>
  </w:style>
  <w:style w:type="paragraph" w:customStyle="1" w:styleId="afffff4">
    <w:name w:val="Нормальный (таблица)"/>
    <w:basedOn w:val="a4"/>
    <w:next w:val="a4"/>
    <w:rsid w:val="006A229C"/>
    <w:pPr>
      <w:widowControl w:val="0"/>
      <w:autoSpaceDE w:val="0"/>
      <w:autoSpaceDN w:val="0"/>
      <w:adjustRightInd w:val="0"/>
      <w:spacing w:after="0" w:line="240" w:lineRule="auto"/>
      <w:ind w:firstLine="0"/>
      <w:contextualSpacing w:val="0"/>
    </w:pPr>
    <w:rPr>
      <w:rFonts w:ascii="Times New Roman CYR" w:eastAsia="Times New Roman" w:hAnsi="Times New Roman CYR" w:cs="Times New Roman CYR"/>
      <w:szCs w:val="24"/>
      <w:lang w:eastAsia="ru-RU"/>
    </w:rPr>
  </w:style>
  <w:style w:type="paragraph" w:customStyle="1" w:styleId="afffff5">
    <w:name w:val="Прижатый влево"/>
    <w:basedOn w:val="a4"/>
    <w:next w:val="a4"/>
    <w:rsid w:val="006A229C"/>
    <w:pPr>
      <w:widowControl w:val="0"/>
      <w:autoSpaceDE w:val="0"/>
      <w:autoSpaceDN w:val="0"/>
      <w:adjustRightInd w:val="0"/>
      <w:spacing w:after="0" w:line="240" w:lineRule="auto"/>
      <w:ind w:firstLine="0"/>
      <w:contextualSpacing w:val="0"/>
      <w:jc w:val="left"/>
    </w:pPr>
    <w:rPr>
      <w:rFonts w:ascii="Times New Roman CYR" w:eastAsia="Times New Roman" w:hAnsi="Times New Roman CYR" w:cs="Times New Roman CYR"/>
      <w:szCs w:val="24"/>
      <w:lang w:eastAsia="ru-RU"/>
    </w:rPr>
  </w:style>
  <w:style w:type="character" w:customStyle="1" w:styleId="52">
    <w:name w:val="Неразрешенное упоминание5"/>
    <w:basedOn w:val="a5"/>
    <w:uiPriority w:val="99"/>
    <w:semiHidden/>
    <w:rsid w:val="00117236"/>
    <w:rPr>
      <w:rFonts w:cs="Times New Roman"/>
      <w:color w:val="605E5C"/>
      <w:shd w:val="clear" w:color="auto" w:fill="E1DFDD"/>
    </w:rPr>
  </w:style>
  <w:style w:type="paragraph" w:customStyle="1" w:styleId="CharCharCharChar">
    <w:name w:val="Char Char Char Char"/>
    <w:basedOn w:val="a4"/>
    <w:next w:val="a4"/>
    <w:semiHidden/>
    <w:rsid w:val="00E05CCD"/>
    <w:pPr>
      <w:spacing w:after="160" w:line="240" w:lineRule="exact"/>
      <w:ind w:firstLine="0"/>
      <w:contextualSpacing w:val="0"/>
      <w:jc w:val="left"/>
    </w:pPr>
    <w:rPr>
      <w:rFonts w:ascii="Arial" w:eastAsia="Times New Roman" w:hAnsi="Arial" w:cs="Arial"/>
      <w:sz w:val="20"/>
      <w:szCs w:val="20"/>
      <w:lang w:val="en-US"/>
    </w:rPr>
  </w:style>
  <w:style w:type="character" w:styleId="afffff6">
    <w:name w:val="page number"/>
    <w:basedOn w:val="a5"/>
    <w:rsid w:val="00194327"/>
    <w:rPr>
      <w:rFonts w:cs="Times New Roman"/>
      <w:sz w:val="28"/>
    </w:rPr>
  </w:style>
  <w:style w:type="paragraph" w:customStyle="1" w:styleId="afffff7">
    <w:name w:val="абзац"/>
    <w:basedOn w:val="a4"/>
    <w:rsid w:val="00194327"/>
    <w:pPr>
      <w:spacing w:after="0" w:line="240" w:lineRule="auto"/>
      <w:ind w:left="851" w:firstLine="0"/>
      <w:contextualSpacing w:val="0"/>
      <w:jc w:val="left"/>
    </w:pPr>
    <w:rPr>
      <w:rFonts w:eastAsia="Times New Roman"/>
      <w:sz w:val="26"/>
      <w:szCs w:val="20"/>
      <w:lang w:eastAsia="ru-RU"/>
    </w:rPr>
  </w:style>
  <w:style w:type="paragraph" w:customStyle="1" w:styleId="afffff8">
    <w:name w:val="Текст табл.с отступом"/>
    <w:basedOn w:val="afffff9"/>
    <w:rsid w:val="00194327"/>
    <w:pPr>
      <w:spacing w:before="120"/>
      <w:ind w:firstLine="709"/>
    </w:pPr>
  </w:style>
  <w:style w:type="paragraph" w:customStyle="1" w:styleId="afffffa">
    <w:name w:val="краткое содержание"/>
    <w:basedOn w:val="a4"/>
    <w:next w:val="a4"/>
    <w:rsid w:val="00194327"/>
    <w:pPr>
      <w:keepNext/>
      <w:keepLines/>
      <w:spacing w:after="480" w:line="240" w:lineRule="auto"/>
      <w:ind w:right="5103" w:firstLine="0"/>
      <w:contextualSpacing w:val="0"/>
    </w:pPr>
    <w:rPr>
      <w:rFonts w:eastAsia="Times New Roman"/>
      <w:sz w:val="28"/>
      <w:szCs w:val="20"/>
      <w:lang w:eastAsia="ru-RU"/>
    </w:rPr>
  </w:style>
  <w:style w:type="paragraph" w:customStyle="1" w:styleId="1f8">
    <w:name w:val="НК1"/>
    <w:basedOn w:val="aff4"/>
    <w:rsid w:val="00194327"/>
    <w:pPr>
      <w:tabs>
        <w:tab w:val="clear" w:pos="4677"/>
        <w:tab w:val="clear" w:pos="9355"/>
        <w:tab w:val="center" w:pos="4703"/>
        <w:tab w:val="right" w:pos="9406"/>
      </w:tabs>
      <w:spacing w:before="120" w:after="0"/>
      <w:ind w:firstLine="0"/>
      <w:contextualSpacing w:val="0"/>
      <w:jc w:val="left"/>
    </w:pPr>
    <w:rPr>
      <w:rFonts w:eastAsia="Times New Roman"/>
      <w:sz w:val="16"/>
      <w:szCs w:val="20"/>
      <w:lang w:eastAsia="ru-RU"/>
    </w:rPr>
  </w:style>
  <w:style w:type="paragraph" w:styleId="afffffb">
    <w:name w:val="Signature"/>
    <w:basedOn w:val="a4"/>
    <w:link w:val="afffffc"/>
    <w:rsid w:val="00194327"/>
    <w:pPr>
      <w:spacing w:after="0" w:line="240" w:lineRule="auto"/>
      <w:ind w:left="4252" w:firstLine="0"/>
      <w:contextualSpacing w:val="0"/>
      <w:jc w:val="left"/>
    </w:pPr>
    <w:rPr>
      <w:rFonts w:eastAsia="Times New Roman"/>
      <w:sz w:val="26"/>
      <w:szCs w:val="20"/>
      <w:lang w:eastAsia="ru-RU"/>
    </w:rPr>
  </w:style>
  <w:style w:type="character" w:customStyle="1" w:styleId="afffffc">
    <w:name w:val="Подпись Знак"/>
    <w:basedOn w:val="a5"/>
    <w:link w:val="afffffb"/>
    <w:locked/>
    <w:rsid w:val="00194327"/>
    <w:rPr>
      <w:rFonts w:ascii="Times New Roman" w:hAnsi="Times New Roman" w:cs="Times New Roman"/>
      <w:sz w:val="20"/>
      <w:szCs w:val="20"/>
      <w:lang w:eastAsia="ru-RU"/>
    </w:rPr>
  </w:style>
  <w:style w:type="paragraph" w:customStyle="1" w:styleId="afffffd">
    <w:name w:val="строка с номером бланка"/>
    <w:basedOn w:val="a4"/>
    <w:rsid w:val="00194327"/>
    <w:pPr>
      <w:framePr w:w="4491" w:h="3169" w:hSpace="142" w:wrap="around" w:vAnchor="text" w:hAnchor="page" w:x="1727" w:y="20"/>
      <w:spacing w:before="240" w:after="0" w:line="240" w:lineRule="auto"/>
      <w:ind w:firstLine="0"/>
      <w:contextualSpacing w:val="0"/>
      <w:jc w:val="center"/>
    </w:pPr>
    <w:rPr>
      <w:rFonts w:eastAsia="Times New Roman"/>
      <w:noProof/>
      <w:sz w:val="20"/>
      <w:szCs w:val="20"/>
      <w:lang w:eastAsia="ru-RU"/>
    </w:rPr>
  </w:style>
  <w:style w:type="paragraph" w:customStyle="1" w:styleId="1f9">
    <w:name w:val="ВК1"/>
    <w:basedOn w:val="aff2"/>
    <w:rsid w:val="00194327"/>
    <w:pPr>
      <w:tabs>
        <w:tab w:val="clear" w:pos="4677"/>
        <w:tab w:val="clear" w:pos="9355"/>
        <w:tab w:val="center" w:pos="4703"/>
        <w:tab w:val="right" w:pos="9214"/>
      </w:tabs>
      <w:spacing w:after="0"/>
      <w:ind w:right="1418" w:firstLine="0"/>
      <w:contextualSpacing w:val="0"/>
      <w:jc w:val="center"/>
    </w:pPr>
    <w:rPr>
      <w:rFonts w:eastAsia="Times New Roman"/>
      <w:b/>
      <w:sz w:val="26"/>
      <w:szCs w:val="20"/>
      <w:lang w:eastAsia="ru-RU"/>
    </w:rPr>
  </w:style>
  <w:style w:type="paragraph" w:customStyle="1" w:styleId="afffffe">
    <w:name w:val="По центру"/>
    <w:basedOn w:val="a4"/>
    <w:rsid w:val="00194327"/>
    <w:pPr>
      <w:keepNext/>
      <w:keepLines/>
      <w:spacing w:before="240" w:after="240" w:line="240" w:lineRule="auto"/>
      <w:ind w:firstLine="0"/>
      <w:contextualSpacing w:val="0"/>
      <w:jc w:val="center"/>
    </w:pPr>
    <w:rPr>
      <w:rFonts w:eastAsia="Times New Roman"/>
      <w:b/>
      <w:sz w:val="28"/>
      <w:szCs w:val="20"/>
      <w:lang w:eastAsia="ru-RU"/>
    </w:rPr>
  </w:style>
  <w:style w:type="paragraph" w:customStyle="1" w:styleId="2e">
    <w:name w:val="Подпись2"/>
    <w:basedOn w:val="a4"/>
    <w:rsid w:val="00194327"/>
    <w:pPr>
      <w:suppressAutoHyphens/>
      <w:spacing w:before="480" w:after="480" w:line="240" w:lineRule="auto"/>
      <w:ind w:firstLine="0"/>
      <w:contextualSpacing w:val="0"/>
      <w:jc w:val="left"/>
    </w:pPr>
    <w:rPr>
      <w:rFonts w:eastAsia="Times New Roman"/>
      <w:sz w:val="28"/>
      <w:szCs w:val="20"/>
      <w:lang w:eastAsia="ru-RU"/>
    </w:rPr>
  </w:style>
  <w:style w:type="paragraph" w:customStyle="1" w:styleId="1fa">
    <w:name w:val="Подпись1"/>
    <w:basedOn w:val="2e"/>
    <w:rsid w:val="00194327"/>
    <w:pPr>
      <w:jc w:val="right"/>
    </w:pPr>
  </w:style>
  <w:style w:type="paragraph" w:customStyle="1" w:styleId="1c0">
    <w:name w:val="Абзац1 c отступом"/>
    <w:basedOn w:val="afffff7"/>
    <w:rsid w:val="00194327"/>
    <w:pPr>
      <w:spacing w:after="60" w:line="360" w:lineRule="exact"/>
      <w:ind w:left="0" w:firstLine="709"/>
      <w:jc w:val="both"/>
    </w:pPr>
    <w:rPr>
      <w:sz w:val="28"/>
    </w:rPr>
  </w:style>
  <w:style w:type="paragraph" w:customStyle="1" w:styleId="affffff">
    <w:name w:val="разослать"/>
    <w:basedOn w:val="afff"/>
    <w:rsid w:val="00194327"/>
    <w:pPr>
      <w:spacing w:after="160"/>
      <w:ind w:left="1418" w:hanging="1418"/>
      <w:contextualSpacing w:val="0"/>
      <w:jc w:val="both"/>
    </w:pPr>
    <w:rPr>
      <w:rFonts w:ascii="Times New Roman" w:hAnsi="Times New Roman"/>
      <w:sz w:val="28"/>
    </w:rPr>
  </w:style>
  <w:style w:type="paragraph" w:customStyle="1" w:styleId="affffff0">
    <w:name w:val="Утверждено"/>
    <w:basedOn w:val="1c0"/>
    <w:rsid w:val="00194327"/>
    <w:pPr>
      <w:keepNext/>
      <w:keepLines/>
      <w:tabs>
        <w:tab w:val="left" w:pos="5387"/>
      </w:tabs>
      <w:spacing w:after="120"/>
      <w:ind w:left="5103" w:firstLine="0"/>
    </w:pPr>
  </w:style>
  <w:style w:type="paragraph" w:customStyle="1" w:styleId="affffff1">
    <w:name w:val="Приложение"/>
    <w:basedOn w:val="1c0"/>
    <w:rsid w:val="00194327"/>
    <w:pPr>
      <w:ind w:firstLine="4678"/>
    </w:pPr>
  </w:style>
  <w:style w:type="paragraph" w:customStyle="1" w:styleId="affffff2">
    <w:name w:val="Крат.сод. полож."/>
    <w:aliases w:val="и т.д."/>
    <w:basedOn w:val="afffffe"/>
    <w:rsid w:val="00194327"/>
    <w:pPr>
      <w:spacing w:before="0" w:after="0"/>
    </w:pPr>
    <w:rPr>
      <w:sz w:val="32"/>
    </w:rPr>
  </w:style>
  <w:style w:type="paragraph" w:customStyle="1" w:styleId="affffff3">
    <w:name w:val="Наименование документа"/>
    <w:basedOn w:val="afffffe"/>
    <w:rsid w:val="00194327"/>
    <w:pPr>
      <w:spacing w:before="720" w:after="120"/>
    </w:pPr>
    <w:rPr>
      <w:spacing w:val="140"/>
      <w:sz w:val="32"/>
    </w:rPr>
  </w:style>
  <w:style w:type="paragraph" w:customStyle="1" w:styleId="affffff4">
    <w:name w:val="Наименование раздела"/>
    <w:basedOn w:val="afffffe"/>
    <w:rsid w:val="00194327"/>
    <w:pPr>
      <w:keepLines w:val="0"/>
      <w:suppressAutoHyphens/>
      <w:spacing w:before="360"/>
      <w:ind w:left="709" w:right="709"/>
    </w:pPr>
  </w:style>
  <w:style w:type="paragraph" w:customStyle="1" w:styleId="2f">
    <w:name w:val="Стиль2"/>
    <w:basedOn w:val="2e"/>
    <w:rsid w:val="00194327"/>
    <w:pPr>
      <w:jc w:val="both"/>
    </w:pPr>
  </w:style>
  <w:style w:type="paragraph" w:customStyle="1" w:styleId="afffff9">
    <w:name w:val="Текст табличный"/>
    <w:basedOn w:val="2e"/>
    <w:rsid w:val="00194327"/>
    <w:pPr>
      <w:spacing w:before="0" w:after="0"/>
    </w:pPr>
  </w:style>
  <w:style w:type="paragraph" w:customStyle="1" w:styleId="affffff5">
    <w:name w:val="Визы"/>
    <w:basedOn w:val="afffff9"/>
    <w:rsid w:val="00194327"/>
  </w:style>
  <w:style w:type="paragraph" w:customStyle="1" w:styleId="2f0">
    <w:name w:val="Текст2"/>
    <w:basedOn w:val="afff"/>
    <w:rsid w:val="00194327"/>
    <w:pPr>
      <w:tabs>
        <w:tab w:val="left" w:pos="709"/>
      </w:tabs>
      <w:spacing w:after="160"/>
      <w:ind w:firstLine="709"/>
      <w:contextualSpacing w:val="0"/>
      <w:jc w:val="both"/>
    </w:pPr>
    <w:rPr>
      <w:rFonts w:ascii="Times New Roman" w:hAnsi="Times New Roman"/>
      <w:sz w:val="26"/>
    </w:rPr>
  </w:style>
  <w:style w:type="paragraph" w:customStyle="1" w:styleId="1fb">
    <w:name w:val="абзац1 для образца"/>
    <w:basedOn w:val="1c0"/>
    <w:rsid w:val="00194327"/>
    <w:pPr>
      <w:ind w:left="1559" w:right="1134"/>
    </w:pPr>
  </w:style>
  <w:style w:type="paragraph" w:customStyle="1" w:styleId="38">
    <w:name w:val="Стиль3"/>
    <w:basedOn w:val="1c0"/>
    <w:rsid w:val="00194327"/>
    <w:pPr>
      <w:ind w:left="1701"/>
    </w:pPr>
  </w:style>
  <w:style w:type="paragraph" w:customStyle="1" w:styleId="affffff6">
    <w:name w:val="Заголовок утв.док."/>
    <w:aliases w:val="прилож."/>
    <w:basedOn w:val="affffff2"/>
    <w:rsid w:val="00194327"/>
    <w:pPr>
      <w:spacing w:before="960" w:after="120"/>
    </w:pPr>
    <w:rPr>
      <w:noProof/>
      <w:sz w:val="20"/>
    </w:rPr>
  </w:style>
  <w:style w:type="paragraph" w:customStyle="1" w:styleId="affffff7">
    <w:name w:val="Последняя строка абзаца"/>
    <w:basedOn w:val="1c0"/>
    <w:rsid w:val="00194327"/>
    <w:pPr>
      <w:jc w:val="left"/>
    </w:pPr>
  </w:style>
  <w:style w:type="paragraph" w:customStyle="1" w:styleId="affffff8">
    <w:name w:val="Первая строка заголовка"/>
    <w:basedOn w:val="affffff6"/>
    <w:rsid w:val="00194327"/>
    <w:rPr>
      <w:sz w:val="32"/>
    </w:rPr>
  </w:style>
  <w:style w:type="paragraph" w:customStyle="1" w:styleId="affffff9">
    <w:name w:val="остальные строки заголовка"/>
    <w:basedOn w:val="a4"/>
    <w:rsid w:val="00194327"/>
    <w:pPr>
      <w:keepNext/>
      <w:keepLines/>
      <w:spacing w:after="480" w:line="240" w:lineRule="auto"/>
      <w:ind w:left="851" w:right="851" w:firstLine="0"/>
      <w:contextualSpacing w:val="0"/>
      <w:jc w:val="center"/>
    </w:pPr>
    <w:rPr>
      <w:rFonts w:eastAsia="Times New Roman"/>
      <w:b/>
      <w:noProof/>
      <w:sz w:val="28"/>
      <w:szCs w:val="20"/>
      <w:lang w:eastAsia="ru-RU"/>
    </w:rPr>
  </w:style>
  <w:style w:type="paragraph" w:customStyle="1" w:styleId="1fc">
    <w:name w:val="НК1 на обороте"/>
    <w:basedOn w:val="1f8"/>
    <w:rsid w:val="00194327"/>
  </w:style>
  <w:style w:type="paragraph" w:customStyle="1" w:styleId="affffffa">
    <w:name w:val="Черта в конце текста"/>
    <w:basedOn w:val="afffffb"/>
    <w:rsid w:val="00194327"/>
    <w:pPr>
      <w:spacing w:before="480"/>
      <w:ind w:left="4253"/>
    </w:pPr>
  </w:style>
  <w:style w:type="paragraph" w:customStyle="1" w:styleId="2f1">
    <w:name w:val="ВК2 для бл.нем.культ.центра"/>
    <w:basedOn w:val="aff2"/>
    <w:rsid w:val="00194327"/>
    <w:pPr>
      <w:tabs>
        <w:tab w:val="clear" w:pos="4677"/>
        <w:tab w:val="clear" w:pos="9355"/>
        <w:tab w:val="center" w:pos="4703"/>
        <w:tab w:val="right" w:pos="9406"/>
      </w:tabs>
      <w:spacing w:after="0"/>
      <w:ind w:firstLine="0"/>
      <w:contextualSpacing w:val="0"/>
      <w:jc w:val="left"/>
    </w:pPr>
    <w:rPr>
      <w:rFonts w:eastAsia="Times New Roman"/>
      <w:sz w:val="20"/>
      <w:szCs w:val="20"/>
      <w:lang w:eastAsia="ru-RU"/>
    </w:rPr>
  </w:style>
  <w:style w:type="paragraph" w:customStyle="1" w:styleId="43">
    <w:name w:val="Стиль4"/>
    <w:basedOn w:val="afff1"/>
    <w:rsid w:val="00194327"/>
    <w:pPr>
      <w:framePr w:w="4536" w:h="3170" w:wrap="around" w:vAnchor="page" w:hAnchor="page" w:x="1560" w:y="1498"/>
      <w:spacing w:before="60" w:after="60" w:line="180" w:lineRule="exact"/>
      <w:ind w:firstLine="0"/>
      <w:contextualSpacing w:val="0"/>
      <w:jc w:val="center"/>
    </w:pPr>
    <w:rPr>
      <w:rFonts w:eastAsia="Times New Roman"/>
      <w:color w:val="000000"/>
      <w:sz w:val="18"/>
      <w:szCs w:val="20"/>
      <w:lang w:eastAsia="ru-RU"/>
    </w:rPr>
  </w:style>
  <w:style w:type="paragraph" w:customStyle="1" w:styleId="1fd">
    <w:name w:val="Абзац1 без отступа"/>
    <w:basedOn w:val="1c0"/>
    <w:rsid w:val="00194327"/>
    <w:pPr>
      <w:ind w:firstLine="0"/>
    </w:pPr>
  </w:style>
  <w:style w:type="paragraph" w:customStyle="1" w:styleId="1fe">
    <w:name w:val="Абзац1 с отступом"/>
    <w:basedOn w:val="a4"/>
    <w:rsid w:val="00194327"/>
    <w:pPr>
      <w:spacing w:after="60" w:line="360" w:lineRule="auto"/>
      <w:ind w:firstLine="709"/>
      <w:contextualSpacing w:val="0"/>
    </w:pPr>
    <w:rPr>
      <w:rFonts w:eastAsia="Times New Roman"/>
      <w:sz w:val="28"/>
      <w:szCs w:val="20"/>
      <w:lang w:eastAsia="ru-RU"/>
    </w:rPr>
  </w:style>
  <w:style w:type="paragraph" w:customStyle="1" w:styleId="affffffb">
    <w:name w:val="Обращение в письме"/>
    <w:basedOn w:val="affffff4"/>
    <w:rsid w:val="00194327"/>
  </w:style>
  <w:style w:type="paragraph" w:customStyle="1" w:styleId="39">
    <w:name w:val="3 интервала"/>
    <w:basedOn w:val="afffffe"/>
    <w:rsid w:val="00194327"/>
    <w:pPr>
      <w:spacing w:before="0" w:after="480"/>
      <w:jc w:val="left"/>
    </w:pPr>
  </w:style>
  <w:style w:type="paragraph" w:customStyle="1" w:styleId="affffffc">
    <w:name w:val="Бланк_адрес"/>
    <w:aliases w:val="тел."/>
    <w:basedOn w:val="a4"/>
    <w:rsid w:val="00194327"/>
    <w:pPr>
      <w:framePr w:w="4536" w:h="3170" w:wrap="around" w:vAnchor="page" w:hAnchor="page" w:x="1560" w:y="1498"/>
      <w:spacing w:after="0" w:line="180" w:lineRule="exact"/>
      <w:ind w:firstLine="0"/>
      <w:contextualSpacing w:val="0"/>
      <w:jc w:val="center"/>
    </w:pPr>
    <w:rPr>
      <w:rFonts w:eastAsia="Times New Roman"/>
      <w:color w:val="000000"/>
      <w:sz w:val="18"/>
      <w:szCs w:val="20"/>
      <w:lang w:eastAsia="ru-RU"/>
    </w:rPr>
  </w:style>
  <w:style w:type="paragraph" w:customStyle="1" w:styleId="affffffd">
    <w:name w:val="адресат"/>
    <w:basedOn w:val="a4"/>
    <w:rsid w:val="00194327"/>
    <w:pPr>
      <w:spacing w:after="0" w:line="240" w:lineRule="auto"/>
      <w:ind w:left="5387" w:firstLine="0"/>
      <w:contextualSpacing w:val="0"/>
      <w:jc w:val="left"/>
    </w:pPr>
    <w:rPr>
      <w:rFonts w:eastAsia="Times New Roman"/>
      <w:b/>
      <w:sz w:val="28"/>
      <w:szCs w:val="20"/>
      <w:lang w:eastAsia="ru-RU"/>
    </w:rPr>
  </w:style>
  <w:style w:type="paragraph" w:customStyle="1" w:styleId="affffffe">
    <w:name w:val="Бланк_адрес.тел."/>
    <w:basedOn w:val="a4"/>
    <w:rsid w:val="00194327"/>
    <w:pPr>
      <w:framePr w:w="4536" w:h="3170" w:wrap="auto" w:vAnchor="page" w:hAnchor="page" w:x="1560" w:y="1498"/>
      <w:widowControl w:val="0"/>
      <w:spacing w:after="0" w:line="180" w:lineRule="exact"/>
      <w:ind w:firstLine="0"/>
      <w:contextualSpacing w:val="0"/>
      <w:jc w:val="center"/>
    </w:pPr>
    <w:rPr>
      <w:rFonts w:eastAsia="Times New Roman"/>
      <w:color w:val="000000"/>
      <w:sz w:val="18"/>
      <w:szCs w:val="20"/>
      <w:lang w:eastAsia="ru-RU"/>
    </w:rPr>
  </w:style>
  <w:style w:type="paragraph" w:customStyle="1" w:styleId="2f2">
    <w:name w:val="Текст табл.2"/>
    <w:basedOn w:val="afffff9"/>
    <w:rsid w:val="00194327"/>
    <w:pPr>
      <w:jc w:val="right"/>
    </w:pPr>
  </w:style>
  <w:style w:type="table" w:customStyle="1" w:styleId="TableGridReport2">
    <w:name w:val="Table Grid Report2"/>
    <w:rsid w:val="002B51B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3">
    <w:name w:val="Неразрешенное упоминание6"/>
    <w:basedOn w:val="a5"/>
    <w:uiPriority w:val="99"/>
    <w:semiHidden/>
    <w:rsid w:val="00117236"/>
    <w:rPr>
      <w:rFonts w:cs="Times New Roman"/>
      <w:color w:val="605E5C"/>
      <w:shd w:val="clear" w:color="auto" w:fill="E1DFDD"/>
    </w:rPr>
  </w:style>
  <w:style w:type="paragraph" w:customStyle="1" w:styleId="2f3">
    <w:name w:val="2"/>
    <w:basedOn w:val="a4"/>
    <w:next w:val="af7"/>
    <w:uiPriority w:val="99"/>
    <w:rsid w:val="00117236"/>
    <w:pPr>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ConsPlusJurTerm">
    <w:name w:val="ConsPlusJurTerm"/>
    <w:rsid w:val="00117236"/>
    <w:pPr>
      <w:widowControl w:val="0"/>
      <w:autoSpaceDE w:val="0"/>
      <w:autoSpaceDN w:val="0"/>
    </w:pPr>
    <w:rPr>
      <w:rFonts w:ascii="Tahoma" w:eastAsia="Times New Roman" w:hAnsi="Tahoma" w:cs="Tahoma"/>
      <w:szCs w:val="20"/>
    </w:rPr>
  </w:style>
  <w:style w:type="paragraph" w:customStyle="1" w:styleId="140">
    <w:name w:val="Текст 14(основной)"/>
    <w:basedOn w:val="a4"/>
    <w:link w:val="141"/>
    <w:autoRedefine/>
    <w:rsid w:val="00117236"/>
    <w:pPr>
      <w:spacing w:after="0" w:line="360" w:lineRule="auto"/>
      <w:ind w:firstLine="720"/>
      <w:contextualSpacing w:val="0"/>
    </w:pPr>
    <w:rPr>
      <w:color w:val="000000"/>
      <w:sz w:val="28"/>
      <w:szCs w:val="20"/>
      <w:lang w:eastAsia="ru-RU"/>
    </w:rPr>
  </w:style>
  <w:style w:type="character" w:customStyle="1" w:styleId="141">
    <w:name w:val="Текст 14(основной) Знак1"/>
    <w:link w:val="140"/>
    <w:locked/>
    <w:rsid w:val="00DA7B91"/>
    <w:rPr>
      <w:rFonts w:ascii="Times New Roman" w:hAnsi="Times New Roman"/>
      <w:color w:val="000000"/>
      <w:sz w:val="20"/>
    </w:rPr>
  </w:style>
  <w:style w:type="paragraph" w:customStyle="1" w:styleId="font5">
    <w:name w:val="font5"/>
    <w:basedOn w:val="a4"/>
    <w:rsid w:val="00122DC1"/>
    <w:pPr>
      <w:spacing w:before="100" w:beforeAutospacing="1" w:after="100" w:afterAutospacing="1" w:line="240" w:lineRule="auto"/>
      <w:ind w:firstLine="0"/>
      <w:contextualSpacing w:val="0"/>
      <w:jc w:val="left"/>
    </w:pPr>
    <w:rPr>
      <w:rFonts w:eastAsia="Times New Roman"/>
      <w:b/>
      <w:bCs/>
      <w:color w:val="000000"/>
      <w:sz w:val="28"/>
      <w:szCs w:val="28"/>
      <w:lang w:eastAsia="ru-RU"/>
    </w:rPr>
  </w:style>
  <w:style w:type="paragraph" w:customStyle="1" w:styleId="font6">
    <w:name w:val="font6"/>
    <w:basedOn w:val="a4"/>
    <w:rsid w:val="00122DC1"/>
    <w:pPr>
      <w:spacing w:before="100" w:beforeAutospacing="1" w:after="100" w:afterAutospacing="1" w:line="240" w:lineRule="auto"/>
      <w:ind w:firstLine="0"/>
      <w:contextualSpacing w:val="0"/>
      <w:jc w:val="left"/>
    </w:pPr>
    <w:rPr>
      <w:rFonts w:eastAsia="Times New Roman"/>
      <w:color w:val="000000"/>
      <w:sz w:val="28"/>
      <w:szCs w:val="28"/>
      <w:lang w:eastAsia="ru-RU"/>
    </w:rPr>
  </w:style>
  <w:style w:type="paragraph" w:customStyle="1" w:styleId="font7">
    <w:name w:val="font7"/>
    <w:basedOn w:val="a4"/>
    <w:rsid w:val="00122DC1"/>
    <w:pPr>
      <w:spacing w:before="100" w:beforeAutospacing="1" w:after="100" w:afterAutospacing="1" w:line="240" w:lineRule="auto"/>
      <w:ind w:firstLine="0"/>
      <w:contextualSpacing w:val="0"/>
      <w:jc w:val="left"/>
    </w:pPr>
    <w:rPr>
      <w:rFonts w:eastAsia="Times New Roman"/>
      <w:color w:val="000000"/>
      <w:szCs w:val="24"/>
      <w:lang w:eastAsia="ru-RU"/>
    </w:rPr>
  </w:style>
  <w:style w:type="paragraph" w:customStyle="1" w:styleId="font8">
    <w:name w:val="font8"/>
    <w:basedOn w:val="a4"/>
    <w:rsid w:val="00122DC1"/>
    <w:pPr>
      <w:spacing w:before="100" w:beforeAutospacing="1" w:after="100" w:afterAutospacing="1" w:line="240" w:lineRule="auto"/>
      <w:ind w:firstLine="0"/>
      <w:contextualSpacing w:val="0"/>
      <w:jc w:val="left"/>
    </w:pPr>
    <w:rPr>
      <w:rFonts w:eastAsia="Times New Roman"/>
      <w:color w:val="000000"/>
      <w:szCs w:val="24"/>
      <w:u w:val="single"/>
      <w:lang w:eastAsia="ru-RU"/>
    </w:rPr>
  </w:style>
  <w:style w:type="paragraph" w:customStyle="1" w:styleId="font9">
    <w:name w:val="font9"/>
    <w:basedOn w:val="a4"/>
    <w:rsid w:val="00122DC1"/>
    <w:pPr>
      <w:spacing w:before="100" w:beforeAutospacing="1" w:after="100" w:afterAutospacing="1" w:line="240" w:lineRule="auto"/>
      <w:ind w:firstLine="0"/>
      <w:contextualSpacing w:val="0"/>
      <w:jc w:val="left"/>
    </w:pPr>
    <w:rPr>
      <w:rFonts w:eastAsia="Times New Roman"/>
      <w:b/>
      <w:bCs/>
      <w:color w:val="000000"/>
      <w:szCs w:val="24"/>
      <w:lang w:eastAsia="ru-RU"/>
    </w:rPr>
  </w:style>
  <w:style w:type="character" w:customStyle="1" w:styleId="1110">
    <w:name w:val="Основной текст + 111"/>
    <w:aliases w:val="5 pt1"/>
    <w:basedOn w:val="a5"/>
    <w:uiPriority w:val="99"/>
    <w:rsid w:val="00117236"/>
    <w:rPr>
      <w:rFonts w:ascii="Times New Roman" w:hAnsi="Times New Roman" w:cs="Times New Roman"/>
      <w:color w:val="000000"/>
      <w:spacing w:val="0"/>
      <w:w w:val="100"/>
      <w:position w:val="0"/>
      <w:sz w:val="23"/>
      <w:szCs w:val="23"/>
      <w:lang w:val="ru-RU" w:eastAsia="ru-RU"/>
    </w:rPr>
  </w:style>
  <w:style w:type="character" w:customStyle="1" w:styleId="11pt1">
    <w:name w:val="Основной текст + 11 pt1"/>
    <w:aliases w:val="Полужирный1"/>
    <w:basedOn w:val="a5"/>
    <w:uiPriority w:val="99"/>
    <w:rsid w:val="00117236"/>
    <w:rPr>
      <w:rFonts w:ascii="Times New Roman" w:hAnsi="Times New Roman" w:cs="Times New Roman"/>
      <w:b/>
      <w:bCs/>
      <w:color w:val="000000"/>
      <w:spacing w:val="0"/>
      <w:w w:val="100"/>
      <w:position w:val="0"/>
      <w:sz w:val="22"/>
      <w:szCs w:val="22"/>
      <w:lang w:val="ru-RU" w:eastAsia="ru-RU"/>
    </w:rPr>
  </w:style>
  <w:style w:type="numbering" w:customStyle="1" w:styleId="05">
    <w:name w:val="Стиль 0.5 Список Заг."/>
    <w:rsid w:val="00DC6200"/>
    <w:pPr>
      <w:numPr>
        <w:numId w:val="22"/>
      </w:numPr>
    </w:pPr>
  </w:style>
  <w:style w:type="character" w:customStyle="1" w:styleId="115pt">
    <w:name w:val="Основной текст + 11;5 pt"/>
    <w:basedOn w:val="a5"/>
    <w:rsid w:val="00806CA2"/>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0">
    <w:name w:val="Основной текст + 11 pt;Полужирный"/>
    <w:basedOn w:val="a5"/>
    <w:rsid w:val="00806CA2"/>
    <w:rPr>
      <w:rFonts w:ascii="Times New Roman" w:eastAsia="Times New Roman" w:hAnsi="Times New Roman" w:cs="Times New Roman"/>
      <w:b/>
      <w:bCs/>
      <w:color w:val="000000"/>
      <w:spacing w:val="0"/>
      <w:w w:val="100"/>
      <w:position w:val="0"/>
      <w:sz w:val="22"/>
      <w:szCs w:val="22"/>
      <w:lang w:val="ru-RU" w:eastAsia="ru-RU" w:bidi="ru-RU"/>
    </w:rPr>
  </w:style>
  <w:style w:type="numbering" w:customStyle="1" w:styleId="1ff">
    <w:name w:val="Нет списка1"/>
    <w:next w:val="a7"/>
    <w:uiPriority w:val="99"/>
    <w:semiHidden/>
    <w:unhideWhenUsed/>
    <w:rsid w:val="00806CA2"/>
  </w:style>
  <w:style w:type="numbering" w:customStyle="1" w:styleId="113">
    <w:name w:val="Нет списка11"/>
    <w:next w:val="a7"/>
    <w:uiPriority w:val="99"/>
    <w:semiHidden/>
    <w:unhideWhenUsed/>
    <w:rsid w:val="00806CA2"/>
  </w:style>
  <w:style w:type="character" w:customStyle="1" w:styleId="72">
    <w:name w:val="Неразрешенное упоминание7"/>
    <w:basedOn w:val="a5"/>
    <w:uiPriority w:val="99"/>
    <w:semiHidden/>
    <w:unhideWhenUsed/>
    <w:rsid w:val="00B151E9"/>
    <w:rPr>
      <w:color w:val="605E5C"/>
      <w:shd w:val="clear" w:color="auto" w:fill="E1DFDD"/>
    </w:rPr>
  </w:style>
  <w:style w:type="paragraph" w:customStyle="1" w:styleId="92">
    <w:name w:val="Знак Знак9 Знак Знак"/>
    <w:basedOn w:val="a4"/>
    <w:rsid w:val="00047D2F"/>
    <w:pPr>
      <w:spacing w:after="160" w:line="240" w:lineRule="exact"/>
      <w:ind w:firstLine="0"/>
      <w:contextualSpacing w:val="0"/>
      <w:jc w:val="left"/>
    </w:pPr>
    <w:rPr>
      <w:rFonts w:ascii="Verdana" w:eastAsia="Times New Roman" w:hAnsi="Verdana"/>
      <w:sz w:val="20"/>
      <w:szCs w:val="20"/>
      <w:lang w:val="en-US"/>
    </w:rPr>
  </w:style>
  <w:style w:type="paragraph" w:customStyle="1" w:styleId="afffffff">
    <w:name w:val="Обычный М"/>
    <w:basedOn w:val="a4"/>
    <w:link w:val="afffffff0"/>
    <w:qFormat/>
    <w:rsid w:val="005906E8"/>
    <w:pPr>
      <w:spacing w:after="160" w:line="259" w:lineRule="auto"/>
      <w:ind w:firstLine="709"/>
      <w:contextualSpacing w:val="0"/>
      <w:jc w:val="left"/>
    </w:pPr>
    <w:rPr>
      <w:rFonts w:eastAsiaTheme="minorHAnsi"/>
    </w:rPr>
  </w:style>
  <w:style w:type="character" w:customStyle="1" w:styleId="afffffff0">
    <w:name w:val="Обычный М Знак"/>
    <w:basedOn w:val="a5"/>
    <w:link w:val="afffffff"/>
    <w:rsid w:val="005906E8"/>
    <w:rPr>
      <w:rFonts w:ascii="Times New Roman" w:eastAsiaTheme="minorHAnsi" w:hAnsi="Times New Roman"/>
      <w:sz w:val="24"/>
      <w:lang w:eastAsia="en-US"/>
    </w:rPr>
  </w:style>
  <w:style w:type="paragraph" w:customStyle="1" w:styleId="afffffff1">
    <w:name w:val="стиль текста"/>
    <w:basedOn w:val="a4"/>
    <w:qFormat/>
    <w:rsid w:val="005906E8"/>
    <w:pPr>
      <w:spacing w:after="0"/>
      <w:ind w:firstLine="709"/>
      <w:contextualSpacing w:val="0"/>
    </w:pPr>
    <w:rPr>
      <w:rFonts w:eastAsiaTheme="minorHAnsi"/>
      <w:szCs w:val="24"/>
    </w:rPr>
  </w:style>
  <w:style w:type="paragraph" w:customStyle="1" w:styleId="afffffff2">
    <w:name w:val="стиль подписи рисунка"/>
    <w:basedOn w:val="a4"/>
    <w:qFormat/>
    <w:rsid w:val="005906E8"/>
    <w:pPr>
      <w:spacing w:after="0"/>
      <w:ind w:firstLine="0"/>
      <w:contextualSpacing w:val="0"/>
      <w:jc w:val="center"/>
    </w:pPr>
    <w:rPr>
      <w:rFonts w:eastAsiaTheme="minorHAnsi"/>
      <w:szCs w:val="24"/>
    </w:rPr>
  </w:style>
  <w:style w:type="paragraph" w:customStyle="1" w:styleId="afffffff3">
    <w:name w:val="стиль таблицы"/>
    <w:basedOn w:val="a4"/>
    <w:qFormat/>
    <w:rsid w:val="005906E8"/>
    <w:pPr>
      <w:spacing w:after="0" w:line="240" w:lineRule="auto"/>
      <w:ind w:firstLine="0"/>
      <w:contextualSpacing w:val="0"/>
      <w:jc w:val="left"/>
    </w:pPr>
    <w:rPr>
      <w:rFonts w:eastAsiaTheme="minorHAnsi"/>
      <w:szCs w:val="24"/>
    </w:rPr>
  </w:style>
  <w:style w:type="paragraph" w:customStyle="1" w:styleId="afffffff4">
    <w:name w:val="стиль подписи таблицы"/>
    <w:basedOn w:val="a4"/>
    <w:qFormat/>
    <w:rsid w:val="005906E8"/>
    <w:pPr>
      <w:spacing w:after="0"/>
      <w:ind w:firstLine="0"/>
      <w:contextualSpacing w:val="0"/>
      <w:jc w:val="left"/>
    </w:pPr>
    <w:rPr>
      <w:rFonts w:eastAsiaTheme="minorHAnsi"/>
      <w:szCs w:val="24"/>
    </w:rPr>
  </w:style>
  <w:style w:type="paragraph" w:customStyle="1" w:styleId="3a">
    <w:name w:val="КСОДД Заголовок 3 Нумерованный Новый"/>
    <w:basedOn w:val="a4"/>
    <w:next w:val="a4"/>
    <w:link w:val="3b"/>
    <w:qFormat/>
    <w:rsid w:val="005906E8"/>
    <w:pPr>
      <w:keepNext/>
      <w:tabs>
        <w:tab w:val="left" w:pos="1843"/>
        <w:tab w:val="right" w:pos="9072"/>
      </w:tabs>
      <w:spacing w:before="120" w:after="0" w:line="329" w:lineRule="auto"/>
      <w:ind w:firstLine="0"/>
      <w:contextualSpacing w:val="0"/>
      <w:outlineLvl w:val="2"/>
    </w:pPr>
    <w:rPr>
      <w:rFonts w:ascii="Courier New" w:eastAsia="Times New Roman" w:hAnsi="Courier New"/>
      <w:b/>
      <w:szCs w:val="28"/>
      <w:lang w:eastAsia="ru-RU"/>
    </w:rPr>
  </w:style>
  <w:style w:type="character" w:customStyle="1" w:styleId="3b">
    <w:name w:val="КСОДД Заголовок 3 Нумерованный Новый Знак"/>
    <w:link w:val="3a"/>
    <w:rsid w:val="005906E8"/>
    <w:rPr>
      <w:rFonts w:ascii="Courier New" w:eastAsia="Times New Roman" w:hAnsi="Courier New"/>
      <w:b/>
      <w:sz w:val="24"/>
      <w:szCs w:val="28"/>
    </w:rPr>
  </w:style>
  <w:style w:type="paragraph" w:customStyle="1" w:styleId="1ff0">
    <w:name w:val="КСОДД Заголовок 1 Нумерованный"/>
    <w:basedOn w:val="a4"/>
    <w:next w:val="a4"/>
    <w:link w:val="1ff1"/>
    <w:qFormat/>
    <w:rsid w:val="005906E8"/>
    <w:pPr>
      <w:keepNext/>
      <w:pageBreakBefore/>
      <w:tabs>
        <w:tab w:val="left" w:pos="1134"/>
        <w:tab w:val="right" w:pos="9072"/>
      </w:tabs>
      <w:suppressAutoHyphens/>
      <w:spacing w:before="120" w:line="360" w:lineRule="auto"/>
      <w:ind w:firstLine="0"/>
      <w:contextualSpacing w:val="0"/>
      <w:jc w:val="left"/>
      <w:outlineLvl w:val="0"/>
    </w:pPr>
    <w:rPr>
      <w:rFonts w:ascii="Courier New" w:eastAsia="Times New Roman" w:hAnsi="Courier New"/>
      <w:b/>
      <w:caps/>
      <w:szCs w:val="28"/>
      <w:lang w:eastAsia="ru-RU"/>
    </w:rPr>
  </w:style>
  <w:style w:type="character" w:customStyle="1" w:styleId="1ff1">
    <w:name w:val="КСОДД Заголовок 1 Нумерованный Знак"/>
    <w:link w:val="1ff0"/>
    <w:rsid w:val="005906E8"/>
    <w:rPr>
      <w:rFonts w:ascii="Courier New" w:eastAsia="Times New Roman" w:hAnsi="Courier New"/>
      <w:b/>
      <w:caps/>
      <w:sz w:val="24"/>
      <w:szCs w:val="28"/>
    </w:rPr>
  </w:style>
  <w:style w:type="paragraph" w:customStyle="1" w:styleId="20">
    <w:name w:val="КСОДД Заголовок 2 Нумерованный"/>
    <w:basedOn w:val="a4"/>
    <w:next w:val="a4"/>
    <w:qFormat/>
    <w:rsid w:val="005906E8"/>
    <w:pPr>
      <w:keepNext/>
      <w:numPr>
        <w:ilvl w:val="3"/>
        <w:numId w:val="32"/>
      </w:numPr>
      <w:tabs>
        <w:tab w:val="left" w:pos="1418"/>
        <w:tab w:val="right" w:pos="9072"/>
      </w:tabs>
      <w:spacing w:before="120" w:after="0" w:line="360" w:lineRule="auto"/>
      <w:contextualSpacing w:val="0"/>
      <w:jc w:val="left"/>
      <w:outlineLvl w:val="1"/>
    </w:pPr>
    <w:rPr>
      <w:rFonts w:ascii="Courier New" w:eastAsia="Times New Roman" w:hAnsi="Courier New"/>
      <w:b/>
      <w:szCs w:val="28"/>
      <w:lang w:eastAsia="ru-RU"/>
    </w:rPr>
  </w:style>
  <w:style w:type="paragraph" w:customStyle="1" w:styleId="44">
    <w:name w:val="КСОДД Заголовок 4"/>
    <w:basedOn w:val="3a"/>
    <w:qFormat/>
    <w:rsid w:val="005906E8"/>
    <w:pPr>
      <w:tabs>
        <w:tab w:val="clear" w:pos="1843"/>
        <w:tab w:val="left" w:pos="2552"/>
      </w:tabs>
      <w:ind w:left="2552" w:hanging="1357"/>
    </w:pPr>
    <w:rPr>
      <w:b w:val="0"/>
      <w:i/>
    </w:rPr>
  </w:style>
  <w:style w:type="paragraph" w:customStyle="1" w:styleId="afffffff5">
    <w:name w:val="КСОДД Основной текст"/>
    <w:basedOn w:val="af7"/>
    <w:link w:val="afffffff6"/>
    <w:qFormat/>
    <w:rsid w:val="005906E8"/>
    <w:pPr>
      <w:widowControl w:val="0"/>
      <w:tabs>
        <w:tab w:val="left" w:pos="567"/>
        <w:tab w:val="left" w:pos="2268"/>
        <w:tab w:val="right" w:pos="9072"/>
      </w:tabs>
      <w:spacing w:before="0" w:beforeAutospacing="0" w:after="0" w:afterAutospacing="0" w:line="329" w:lineRule="auto"/>
      <w:ind w:firstLine="567"/>
      <w:contextualSpacing w:val="0"/>
      <w:jc w:val="both"/>
    </w:pPr>
    <w:rPr>
      <w:rFonts w:ascii="Courier New" w:eastAsia="Times New Roman" w:hAnsi="Courier New"/>
      <w:szCs w:val="28"/>
    </w:rPr>
  </w:style>
  <w:style w:type="character" w:customStyle="1" w:styleId="afffffff6">
    <w:name w:val="КСОДД Основной текст Знак"/>
    <w:link w:val="afffffff5"/>
    <w:rsid w:val="005906E8"/>
    <w:rPr>
      <w:rFonts w:ascii="Courier New" w:eastAsia="Times New Roman" w:hAnsi="Courier New"/>
      <w:sz w:val="24"/>
      <w:szCs w:val="28"/>
    </w:rPr>
  </w:style>
  <w:style w:type="paragraph" w:customStyle="1" w:styleId="afffffff7">
    <w:name w:val="КСОДД Основной текст жирный"/>
    <w:basedOn w:val="afffffff5"/>
    <w:uiPriority w:val="99"/>
    <w:qFormat/>
    <w:rsid w:val="005906E8"/>
    <w:pPr>
      <w:keepNext/>
      <w:ind w:left="567" w:firstLine="0"/>
    </w:pPr>
    <w:rPr>
      <w:rFonts w:eastAsia="Calibri"/>
      <w:b/>
    </w:rPr>
  </w:style>
  <w:style w:type="paragraph" w:customStyle="1" w:styleId="a">
    <w:name w:val="КСОДД Список маркированный"/>
    <w:basedOn w:val="a4"/>
    <w:link w:val="afffffff8"/>
    <w:qFormat/>
    <w:rsid w:val="005906E8"/>
    <w:pPr>
      <w:widowControl w:val="0"/>
      <w:numPr>
        <w:numId w:val="33"/>
      </w:numPr>
      <w:autoSpaceDE w:val="0"/>
      <w:autoSpaceDN w:val="0"/>
      <w:adjustRightInd w:val="0"/>
      <w:spacing w:after="0" w:line="329" w:lineRule="auto"/>
      <w:contextualSpacing w:val="0"/>
    </w:pPr>
    <w:rPr>
      <w:rFonts w:ascii="Courier New" w:eastAsia="Times New Roman" w:hAnsi="Courier New" w:cs="Courier New"/>
      <w:szCs w:val="24"/>
      <w:lang w:eastAsia="ru-RU"/>
    </w:rPr>
  </w:style>
  <w:style w:type="character" w:customStyle="1" w:styleId="afffffff8">
    <w:name w:val="КСОДД Список маркированный Знак"/>
    <w:link w:val="a"/>
    <w:rsid w:val="005906E8"/>
    <w:rPr>
      <w:rFonts w:ascii="Courier New" w:eastAsia="Times New Roman" w:hAnsi="Courier New" w:cs="Courier New"/>
      <w:sz w:val="24"/>
      <w:szCs w:val="24"/>
    </w:rPr>
  </w:style>
  <w:style w:type="paragraph" w:customStyle="1" w:styleId="a2">
    <w:name w:val="КСОДД Список нумерованный"/>
    <w:basedOn w:val="a4"/>
    <w:link w:val="afffffff9"/>
    <w:uiPriority w:val="99"/>
    <w:qFormat/>
    <w:rsid w:val="005906E8"/>
    <w:pPr>
      <w:numPr>
        <w:numId w:val="34"/>
      </w:numPr>
      <w:tabs>
        <w:tab w:val="left" w:pos="993"/>
      </w:tabs>
      <w:overflowPunct w:val="0"/>
      <w:autoSpaceDE w:val="0"/>
      <w:autoSpaceDN w:val="0"/>
      <w:adjustRightInd w:val="0"/>
      <w:spacing w:after="0" w:line="329" w:lineRule="auto"/>
      <w:contextualSpacing w:val="0"/>
      <w:textAlignment w:val="baseline"/>
    </w:pPr>
    <w:rPr>
      <w:rFonts w:ascii="Courier New" w:eastAsia="Times New Roman" w:hAnsi="Courier New"/>
      <w:szCs w:val="20"/>
      <w:lang w:eastAsia="ru-RU"/>
    </w:rPr>
  </w:style>
  <w:style w:type="character" w:customStyle="1" w:styleId="afffffff9">
    <w:name w:val="КСОДД Список нумерованный Знак"/>
    <w:link w:val="a2"/>
    <w:uiPriority w:val="99"/>
    <w:rsid w:val="005906E8"/>
    <w:rPr>
      <w:rFonts w:ascii="Courier New" w:eastAsia="Times New Roman" w:hAnsi="Courier New"/>
      <w:sz w:val="24"/>
      <w:szCs w:val="20"/>
    </w:rPr>
  </w:style>
  <w:style w:type="paragraph" w:customStyle="1" w:styleId="afffffffa">
    <w:name w:val="КСОДД Текст Заголовок"/>
    <w:basedOn w:val="afffffff5"/>
    <w:link w:val="afffffffb"/>
    <w:qFormat/>
    <w:rsid w:val="005906E8"/>
    <w:pPr>
      <w:keepNext/>
      <w:keepLines/>
      <w:suppressAutoHyphens/>
      <w:overflowPunct w:val="0"/>
      <w:autoSpaceDE w:val="0"/>
      <w:autoSpaceDN w:val="0"/>
      <w:adjustRightInd w:val="0"/>
      <w:ind w:firstLine="0"/>
      <w:jc w:val="center"/>
      <w:textAlignment w:val="baseline"/>
    </w:pPr>
    <w:rPr>
      <w:rFonts w:cs="Courier New"/>
      <w:i/>
      <w:szCs w:val="24"/>
      <w:u w:val="single"/>
    </w:rPr>
  </w:style>
  <w:style w:type="character" w:customStyle="1" w:styleId="afffffffb">
    <w:name w:val="КСОДД Текст Заголовок Знак"/>
    <w:link w:val="afffffffa"/>
    <w:rsid w:val="005906E8"/>
    <w:rPr>
      <w:rFonts w:ascii="Courier New" w:eastAsia="Times New Roman" w:hAnsi="Courier New" w:cs="Courier New"/>
      <w:i/>
      <w:sz w:val="24"/>
      <w:szCs w:val="24"/>
      <w:u w:val="single"/>
    </w:rPr>
  </w:style>
  <w:style w:type="paragraph" w:customStyle="1" w:styleId="i0">
    <w:name w:val="iТаблицаТекст"/>
    <w:basedOn w:val="a4"/>
    <w:link w:val="i1"/>
    <w:qFormat/>
    <w:rsid w:val="005906E8"/>
    <w:pPr>
      <w:spacing w:after="0"/>
      <w:ind w:firstLine="0"/>
      <w:contextualSpacing w:val="0"/>
      <w:jc w:val="left"/>
    </w:pPr>
    <w:rPr>
      <w:szCs w:val="24"/>
    </w:rPr>
  </w:style>
  <w:style w:type="character" w:customStyle="1" w:styleId="i1">
    <w:name w:val="iТаблицаТекст Знак"/>
    <w:link w:val="i0"/>
    <w:rsid w:val="005906E8"/>
    <w:rPr>
      <w:rFonts w:ascii="Times New Roman" w:hAnsi="Times New Roman"/>
      <w:sz w:val="24"/>
      <w:szCs w:val="24"/>
      <w:lang w:eastAsia="en-US"/>
    </w:rPr>
  </w:style>
  <w:style w:type="paragraph" w:customStyle="1" w:styleId="i2">
    <w:name w:val="iТаблица"/>
    <w:basedOn w:val="a4"/>
    <w:link w:val="i3"/>
    <w:qFormat/>
    <w:rsid w:val="005906E8"/>
    <w:pPr>
      <w:spacing w:before="240" w:after="0" w:line="240" w:lineRule="auto"/>
      <w:ind w:firstLine="0"/>
      <w:contextualSpacing w:val="0"/>
      <w:jc w:val="left"/>
    </w:pPr>
    <w:rPr>
      <w:rFonts w:eastAsiaTheme="minorHAnsi"/>
      <w:szCs w:val="24"/>
    </w:rPr>
  </w:style>
  <w:style w:type="character" w:customStyle="1" w:styleId="i3">
    <w:name w:val="iТаблица Знак"/>
    <w:basedOn w:val="a5"/>
    <w:link w:val="i2"/>
    <w:rsid w:val="005906E8"/>
    <w:rPr>
      <w:rFonts w:ascii="Times New Roman" w:eastAsiaTheme="minorHAnsi" w:hAnsi="Times New Roman"/>
      <w:sz w:val="24"/>
      <w:szCs w:val="24"/>
      <w:lang w:eastAsia="en-US"/>
    </w:rPr>
  </w:style>
  <w:style w:type="paragraph" w:customStyle="1" w:styleId="i">
    <w:name w:val="iНомер"/>
    <w:basedOn w:val="a4"/>
    <w:qFormat/>
    <w:rsid w:val="005906E8"/>
    <w:pPr>
      <w:numPr>
        <w:numId w:val="35"/>
      </w:numPr>
      <w:spacing w:after="0"/>
      <w:ind w:left="470" w:hanging="357"/>
      <w:contextualSpacing w:val="0"/>
    </w:pPr>
    <w:rPr>
      <w:szCs w:val="24"/>
      <w:lang w:val="en-US"/>
    </w:rPr>
  </w:style>
  <w:style w:type="paragraph" w:customStyle="1" w:styleId="afffffffc">
    <w:name w:val="обычный"/>
    <w:basedOn w:val="afffffffd"/>
    <w:rsid w:val="00232993"/>
    <w:pPr>
      <w:spacing w:after="0" w:line="240" w:lineRule="auto"/>
      <w:ind w:left="0" w:firstLine="284"/>
      <w:contextualSpacing w:val="0"/>
      <w:jc w:val="left"/>
    </w:pPr>
    <w:rPr>
      <w:rFonts w:eastAsia="Times New Roman"/>
      <w:szCs w:val="24"/>
      <w:lang w:eastAsia="ru-RU"/>
    </w:rPr>
  </w:style>
  <w:style w:type="paragraph" w:styleId="afffffffd">
    <w:name w:val="Normal Indent"/>
    <w:basedOn w:val="a4"/>
    <w:uiPriority w:val="99"/>
    <w:semiHidden/>
    <w:unhideWhenUsed/>
    <w:locked/>
    <w:rsid w:val="00232993"/>
    <w:pPr>
      <w:ind w:left="708"/>
    </w:pPr>
  </w:style>
  <w:style w:type="character" w:customStyle="1" w:styleId="markedcontent">
    <w:name w:val="markedcontent"/>
    <w:basedOn w:val="a5"/>
    <w:rsid w:val="008A040A"/>
  </w:style>
  <w:style w:type="character" w:customStyle="1" w:styleId="2f4">
    <w:name w:val="Основной текст (2)"/>
    <w:rsid w:val="005D0822"/>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 w:type="paragraph" w:customStyle="1" w:styleId="afffffffe">
    <w:name w:val="Абзац"/>
    <w:basedOn w:val="a4"/>
    <w:link w:val="affffffff"/>
    <w:qFormat/>
    <w:rsid w:val="009B75D6"/>
    <w:pPr>
      <w:spacing w:before="120" w:after="60" w:line="240" w:lineRule="auto"/>
      <w:contextualSpacing w:val="0"/>
    </w:pPr>
    <w:rPr>
      <w:rFonts w:eastAsia="Times New Roman"/>
      <w:szCs w:val="24"/>
      <w:lang w:val="x-none" w:eastAsia="x-none"/>
    </w:rPr>
  </w:style>
  <w:style w:type="character" w:customStyle="1" w:styleId="affffffff">
    <w:name w:val="Абзац Знак"/>
    <w:link w:val="afffffffe"/>
    <w:rsid w:val="009B75D6"/>
    <w:rPr>
      <w:rFonts w:ascii="Times New Roman" w:eastAsia="Times New Roman" w:hAnsi="Times New Roman"/>
      <w:sz w:val="24"/>
      <w:szCs w:val="24"/>
      <w:lang w:val="x-none" w:eastAsia="x-none"/>
    </w:rPr>
  </w:style>
  <w:style w:type="character" w:customStyle="1" w:styleId="searchresult">
    <w:name w:val="search_result"/>
    <w:basedOn w:val="a5"/>
    <w:rsid w:val="0060401E"/>
  </w:style>
  <w:style w:type="character" w:customStyle="1" w:styleId="WW8Num1z0">
    <w:name w:val="WW8Num1z0"/>
    <w:qFormat/>
    <w:rsid w:val="00913135"/>
  </w:style>
  <w:style w:type="character" w:customStyle="1" w:styleId="WW8Num1z1">
    <w:name w:val="WW8Num1z1"/>
    <w:qFormat/>
    <w:rsid w:val="00913135"/>
  </w:style>
  <w:style w:type="character" w:customStyle="1" w:styleId="WW8Num1z2">
    <w:name w:val="WW8Num1z2"/>
    <w:qFormat/>
    <w:rsid w:val="00913135"/>
  </w:style>
  <w:style w:type="character" w:customStyle="1" w:styleId="WW8Num1z3">
    <w:name w:val="WW8Num1z3"/>
    <w:qFormat/>
    <w:rsid w:val="00913135"/>
  </w:style>
  <w:style w:type="character" w:customStyle="1" w:styleId="WW8Num1z4">
    <w:name w:val="WW8Num1z4"/>
    <w:qFormat/>
    <w:rsid w:val="00913135"/>
  </w:style>
  <w:style w:type="character" w:customStyle="1" w:styleId="WW8Num1z5">
    <w:name w:val="WW8Num1z5"/>
    <w:qFormat/>
    <w:rsid w:val="00913135"/>
  </w:style>
  <w:style w:type="character" w:customStyle="1" w:styleId="WW8Num1z6">
    <w:name w:val="WW8Num1z6"/>
    <w:qFormat/>
    <w:rsid w:val="00913135"/>
  </w:style>
  <w:style w:type="character" w:customStyle="1" w:styleId="WW8Num1z7">
    <w:name w:val="WW8Num1z7"/>
    <w:qFormat/>
    <w:rsid w:val="00913135"/>
  </w:style>
  <w:style w:type="character" w:customStyle="1" w:styleId="WW8Num1z8">
    <w:name w:val="WW8Num1z8"/>
    <w:qFormat/>
    <w:rsid w:val="00913135"/>
  </w:style>
  <w:style w:type="character" w:customStyle="1" w:styleId="WW8Num2z0">
    <w:name w:val="WW8Num2z0"/>
    <w:qFormat/>
    <w:rsid w:val="00913135"/>
  </w:style>
  <w:style w:type="character" w:customStyle="1" w:styleId="WW8Num2z1">
    <w:name w:val="WW8Num2z1"/>
    <w:qFormat/>
    <w:rsid w:val="00913135"/>
  </w:style>
  <w:style w:type="character" w:customStyle="1" w:styleId="WW8Num2z2">
    <w:name w:val="WW8Num2z2"/>
    <w:qFormat/>
    <w:rsid w:val="00913135"/>
  </w:style>
  <w:style w:type="character" w:customStyle="1" w:styleId="WW8Num2z3">
    <w:name w:val="WW8Num2z3"/>
    <w:qFormat/>
    <w:rsid w:val="00913135"/>
  </w:style>
  <w:style w:type="character" w:customStyle="1" w:styleId="WW8Num2z4">
    <w:name w:val="WW8Num2z4"/>
    <w:qFormat/>
    <w:rsid w:val="00913135"/>
  </w:style>
  <w:style w:type="character" w:customStyle="1" w:styleId="WW8Num2z5">
    <w:name w:val="WW8Num2z5"/>
    <w:qFormat/>
    <w:rsid w:val="00913135"/>
  </w:style>
  <w:style w:type="character" w:customStyle="1" w:styleId="WW8Num2z6">
    <w:name w:val="WW8Num2z6"/>
    <w:qFormat/>
    <w:rsid w:val="00913135"/>
  </w:style>
  <w:style w:type="character" w:customStyle="1" w:styleId="WW8Num2z7">
    <w:name w:val="WW8Num2z7"/>
    <w:qFormat/>
    <w:rsid w:val="00913135"/>
  </w:style>
  <w:style w:type="character" w:customStyle="1" w:styleId="WW8Num2z8">
    <w:name w:val="WW8Num2z8"/>
    <w:qFormat/>
    <w:rsid w:val="00913135"/>
  </w:style>
  <w:style w:type="character" w:customStyle="1" w:styleId="WW8Num3z0">
    <w:name w:val="WW8Num3z0"/>
    <w:qFormat/>
    <w:rsid w:val="00913135"/>
    <w:rPr>
      <w:rFonts w:ascii="Symbol" w:eastAsia="Times New Roman" w:hAnsi="Symbol" w:cs="Times New Roman"/>
      <w:sz w:val="24"/>
    </w:rPr>
  </w:style>
  <w:style w:type="character" w:customStyle="1" w:styleId="WW8Num3z1">
    <w:name w:val="WW8Num3z1"/>
    <w:qFormat/>
    <w:rsid w:val="00913135"/>
    <w:rPr>
      <w:rFonts w:ascii="Courier New" w:hAnsi="Courier New" w:cs="Courier New"/>
    </w:rPr>
  </w:style>
  <w:style w:type="character" w:customStyle="1" w:styleId="WW8Num3z2">
    <w:name w:val="WW8Num3z2"/>
    <w:qFormat/>
    <w:rsid w:val="00913135"/>
    <w:rPr>
      <w:rFonts w:ascii="Wingdings" w:hAnsi="Wingdings" w:cs="Wingdings"/>
    </w:rPr>
  </w:style>
  <w:style w:type="character" w:customStyle="1" w:styleId="WW8Num3z3">
    <w:name w:val="WW8Num3z3"/>
    <w:qFormat/>
    <w:rsid w:val="00913135"/>
    <w:rPr>
      <w:rFonts w:ascii="Symbol" w:hAnsi="Symbol" w:cs="Symbol"/>
    </w:rPr>
  </w:style>
  <w:style w:type="character" w:customStyle="1" w:styleId="WW8Num4z0">
    <w:name w:val="WW8Num4z0"/>
    <w:qFormat/>
    <w:rsid w:val="00913135"/>
    <w:rPr>
      <w:rFonts w:ascii="Symbol" w:hAnsi="Symbol" w:cs="Symbol"/>
      <w:sz w:val="20"/>
    </w:rPr>
  </w:style>
  <w:style w:type="character" w:customStyle="1" w:styleId="WW8Num4z1">
    <w:name w:val="WW8Num4z1"/>
    <w:qFormat/>
    <w:rsid w:val="00913135"/>
  </w:style>
  <w:style w:type="character" w:customStyle="1" w:styleId="WW8Num4z2">
    <w:name w:val="WW8Num4z2"/>
    <w:qFormat/>
    <w:rsid w:val="00913135"/>
    <w:rPr>
      <w:rFonts w:ascii="Wingdings" w:hAnsi="Wingdings" w:cs="Wingdings"/>
      <w:sz w:val="20"/>
    </w:rPr>
  </w:style>
  <w:style w:type="character" w:customStyle="1" w:styleId="WW8Num5z0">
    <w:name w:val="WW8Num5z0"/>
    <w:qFormat/>
    <w:rsid w:val="00913135"/>
    <w:rPr>
      <w:b/>
    </w:rPr>
  </w:style>
  <w:style w:type="character" w:customStyle="1" w:styleId="WW8Num5z1">
    <w:name w:val="WW8Num5z1"/>
    <w:qFormat/>
    <w:rsid w:val="00913135"/>
  </w:style>
  <w:style w:type="character" w:customStyle="1" w:styleId="WW8Num5z2">
    <w:name w:val="WW8Num5z2"/>
    <w:qFormat/>
    <w:rsid w:val="00913135"/>
  </w:style>
  <w:style w:type="character" w:customStyle="1" w:styleId="WW8Num5z3">
    <w:name w:val="WW8Num5z3"/>
    <w:qFormat/>
    <w:rsid w:val="00913135"/>
  </w:style>
  <w:style w:type="character" w:customStyle="1" w:styleId="WW8Num5z4">
    <w:name w:val="WW8Num5z4"/>
    <w:qFormat/>
    <w:rsid w:val="00913135"/>
  </w:style>
  <w:style w:type="character" w:customStyle="1" w:styleId="WW8Num5z5">
    <w:name w:val="WW8Num5z5"/>
    <w:qFormat/>
    <w:rsid w:val="00913135"/>
  </w:style>
  <w:style w:type="character" w:customStyle="1" w:styleId="WW8Num5z6">
    <w:name w:val="WW8Num5z6"/>
    <w:qFormat/>
    <w:rsid w:val="00913135"/>
  </w:style>
  <w:style w:type="character" w:customStyle="1" w:styleId="WW8Num5z7">
    <w:name w:val="WW8Num5z7"/>
    <w:qFormat/>
    <w:rsid w:val="00913135"/>
  </w:style>
  <w:style w:type="character" w:customStyle="1" w:styleId="WW8Num5z8">
    <w:name w:val="WW8Num5z8"/>
    <w:qFormat/>
    <w:rsid w:val="00913135"/>
  </w:style>
  <w:style w:type="character" w:customStyle="1" w:styleId="WW8Num6z0">
    <w:name w:val="WW8Num6z0"/>
    <w:qFormat/>
    <w:rsid w:val="00913135"/>
    <w:rPr>
      <w:rFonts w:ascii="Symbol" w:hAnsi="Symbol" w:cs="Symbol"/>
      <w:sz w:val="20"/>
    </w:rPr>
  </w:style>
  <w:style w:type="character" w:customStyle="1" w:styleId="WW8Num6z1">
    <w:name w:val="WW8Num6z1"/>
    <w:qFormat/>
    <w:rsid w:val="00913135"/>
    <w:rPr>
      <w:rFonts w:ascii="Courier New" w:hAnsi="Courier New" w:cs="Courier New"/>
      <w:sz w:val="20"/>
    </w:rPr>
  </w:style>
  <w:style w:type="character" w:customStyle="1" w:styleId="WW8Num6z2">
    <w:name w:val="WW8Num6z2"/>
    <w:qFormat/>
    <w:rsid w:val="00913135"/>
    <w:rPr>
      <w:rFonts w:ascii="Wingdings" w:hAnsi="Wingdings" w:cs="Wingdings"/>
      <w:sz w:val="20"/>
    </w:rPr>
  </w:style>
  <w:style w:type="character" w:customStyle="1" w:styleId="WW8Num7z0">
    <w:name w:val="WW8Num7z0"/>
    <w:qFormat/>
    <w:rsid w:val="00913135"/>
    <w:rPr>
      <w:rFonts w:ascii="Symbol" w:hAnsi="Symbol" w:cs="Symbol"/>
      <w:sz w:val="20"/>
    </w:rPr>
  </w:style>
  <w:style w:type="character" w:customStyle="1" w:styleId="WW8Num7z1">
    <w:name w:val="WW8Num7z1"/>
    <w:qFormat/>
    <w:rsid w:val="00913135"/>
    <w:rPr>
      <w:rFonts w:ascii="Courier New" w:hAnsi="Courier New" w:cs="Courier New"/>
      <w:sz w:val="20"/>
    </w:rPr>
  </w:style>
  <w:style w:type="character" w:customStyle="1" w:styleId="WW8Num7z2">
    <w:name w:val="WW8Num7z2"/>
    <w:qFormat/>
    <w:rsid w:val="00913135"/>
    <w:rPr>
      <w:rFonts w:ascii="Wingdings" w:hAnsi="Wingdings" w:cs="Wingdings"/>
      <w:sz w:val="20"/>
    </w:rPr>
  </w:style>
  <w:style w:type="character" w:customStyle="1" w:styleId="StrongEmphasis">
    <w:name w:val="Strong Emphasis"/>
    <w:qFormat/>
    <w:rsid w:val="00913135"/>
    <w:rPr>
      <w:b/>
      <w:bCs/>
    </w:rPr>
  </w:style>
  <w:style w:type="paragraph" w:customStyle="1" w:styleId="Heading">
    <w:name w:val="Heading"/>
    <w:basedOn w:val="a4"/>
    <w:next w:val="afff1"/>
    <w:qFormat/>
    <w:rsid w:val="00913135"/>
    <w:pPr>
      <w:suppressAutoHyphens/>
      <w:spacing w:after="0" w:line="240" w:lineRule="auto"/>
      <w:ind w:firstLine="0"/>
      <w:contextualSpacing w:val="0"/>
      <w:jc w:val="center"/>
    </w:pPr>
    <w:rPr>
      <w:rFonts w:eastAsia="Times New Roman"/>
      <w:sz w:val="26"/>
      <w:szCs w:val="20"/>
      <w:lang w:val="en-US" w:eastAsia="zh-CN"/>
    </w:rPr>
  </w:style>
  <w:style w:type="paragraph" w:customStyle="1" w:styleId="Index">
    <w:name w:val="Index"/>
    <w:basedOn w:val="a4"/>
    <w:qFormat/>
    <w:rsid w:val="00913135"/>
    <w:pPr>
      <w:suppressLineNumbers/>
      <w:suppressAutoHyphens/>
      <w:spacing w:after="0" w:line="240" w:lineRule="auto"/>
      <w:ind w:firstLine="0"/>
      <w:contextualSpacing w:val="0"/>
      <w:jc w:val="left"/>
    </w:pPr>
    <w:rPr>
      <w:rFonts w:eastAsia="Times New Roman"/>
      <w:szCs w:val="24"/>
      <w:lang w:eastAsia="zh-CN"/>
    </w:rPr>
  </w:style>
  <w:style w:type="character" w:customStyle="1" w:styleId="1ff2">
    <w:name w:val="Текст выноски Знак1"/>
    <w:basedOn w:val="a5"/>
    <w:rsid w:val="00913135"/>
    <w:rPr>
      <w:rFonts w:ascii="Tahoma" w:eastAsia="Times New Roman" w:hAnsi="Tahoma" w:cs="Tahoma"/>
      <w:sz w:val="16"/>
      <w:szCs w:val="16"/>
      <w:lang w:bidi="ar-SA"/>
    </w:rPr>
  </w:style>
  <w:style w:type="paragraph" w:customStyle="1" w:styleId="TableContents">
    <w:name w:val="Table Contents"/>
    <w:basedOn w:val="a4"/>
    <w:qFormat/>
    <w:rsid w:val="00913135"/>
    <w:pPr>
      <w:widowControl w:val="0"/>
      <w:suppressLineNumbers/>
      <w:suppressAutoHyphens/>
      <w:spacing w:after="0" w:line="240" w:lineRule="auto"/>
      <w:ind w:firstLine="0"/>
      <w:contextualSpacing w:val="0"/>
      <w:jc w:val="left"/>
    </w:pPr>
    <w:rPr>
      <w:rFonts w:eastAsia="Times New Roman"/>
      <w:szCs w:val="24"/>
      <w:lang w:eastAsia="zh-CN"/>
    </w:rPr>
  </w:style>
  <w:style w:type="paragraph" w:customStyle="1" w:styleId="TableHeading">
    <w:name w:val="Table Heading"/>
    <w:basedOn w:val="TableContents"/>
    <w:qFormat/>
    <w:rsid w:val="00913135"/>
    <w:pPr>
      <w:jc w:val="center"/>
    </w:pPr>
    <w:rPr>
      <w:b/>
      <w:bCs/>
    </w:rPr>
  </w:style>
  <w:style w:type="numbering" w:customStyle="1" w:styleId="WW8Num1">
    <w:name w:val="WW8Num1"/>
    <w:qFormat/>
    <w:rsid w:val="00913135"/>
  </w:style>
  <w:style w:type="numbering" w:customStyle="1" w:styleId="WW8Num2">
    <w:name w:val="WW8Num2"/>
    <w:qFormat/>
    <w:rsid w:val="00913135"/>
  </w:style>
  <w:style w:type="numbering" w:customStyle="1" w:styleId="WW8Num3">
    <w:name w:val="WW8Num3"/>
    <w:qFormat/>
    <w:rsid w:val="00913135"/>
  </w:style>
  <w:style w:type="numbering" w:customStyle="1" w:styleId="WW8Num4">
    <w:name w:val="WW8Num4"/>
    <w:qFormat/>
    <w:rsid w:val="00913135"/>
  </w:style>
  <w:style w:type="numbering" w:customStyle="1" w:styleId="WW8Num5">
    <w:name w:val="WW8Num5"/>
    <w:qFormat/>
    <w:rsid w:val="00913135"/>
  </w:style>
  <w:style w:type="numbering" w:customStyle="1" w:styleId="WW8Num6">
    <w:name w:val="WW8Num6"/>
    <w:qFormat/>
    <w:rsid w:val="00913135"/>
  </w:style>
  <w:style w:type="numbering" w:customStyle="1" w:styleId="WW8Num7">
    <w:name w:val="WW8Num7"/>
    <w:qFormat/>
    <w:rsid w:val="00913135"/>
  </w:style>
  <w:style w:type="paragraph" w:customStyle="1" w:styleId="1ff3">
    <w:name w:val="заголовок 1"/>
    <w:basedOn w:val="a4"/>
    <w:next w:val="a4"/>
    <w:rsid w:val="000D15DB"/>
    <w:pPr>
      <w:keepNext/>
      <w:overflowPunct w:val="0"/>
      <w:autoSpaceDE w:val="0"/>
      <w:autoSpaceDN w:val="0"/>
      <w:adjustRightInd w:val="0"/>
      <w:spacing w:after="0" w:line="240" w:lineRule="auto"/>
      <w:ind w:firstLine="0"/>
      <w:contextualSpacing w:val="0"/>
      <w:textAlignment w:val="baseline"/>
    </w:pPr>
    <w:rPr>
      <w:rFonts w:eastAsia="Times New Roman"/>
      <w:szCs w:val="20"/>
      <w:lang w:eastAsia="ru-RU"/>
    </w:rPr>
  </w:style>
  <w:style w:type="paragraph" w:customStyle="1" w:styleId="Iauiue">
    <w:name w:val="Iau?iue"/>
    <w:rsid w:val="000D15DB"/>
    <w:rPr>
      <w:rFonts w:ascii="Times New Roman" w:eastAsia="Times New Roman" w:hAnsi="Times New Roman"/>
      <w:sz w:val="20"/>
      <w:szCs w:val="20"/>
      <w:lang w:val="en-US"/>
    </w:rPr>
  </w:style>
  <w:style w:type="paragraph" w:customStyle="1" w:styleId="s1">
    <w:name w:val="s_1"/>
    <w:basedOn w:val="a4"/>
    <w:qFormat/>
    <w:rsid w:val="00B55B9A"/>
    <w:pPr>
      <w:spacing w:before="280" w:after="280" w:line="240" w:lineRule="auto"/>
      <w:ind w:firstLine="0"/>
      <w:contextualSpacing w:val="0"/>
      <w:jc w:val="left"/>
    </w:pPr>
    <w:rPr>
      <w:rFonts w:eastAsia="Times New Roman"/>
      <w:szCs w:val="24"/>
      <w:lang w:eastAsia="zh-CN"/>
    </w:rPr>
  </w:style>
  <w:style w:type="paragraph" w:customStyle="1" w:styleId="ConsCell0">
    <w:name w:val="ConsCell"/>
    <w:qFormat/>
    <w:rsid w:val="00B55B9A"/>
    <w:pPr>
      <w:widowControl w:val="0"/>
      <w:suppressAutoHyphens/>
      <w:autoSpaceDE w:val="0"/>
    </w:pPr>
    <w:rPr>
      <w:rFonts w:ascii="Arial" w:eastAsia="Arial" w:hAnsi="Arial" w:cs="Arial"/>
      <w:sz w:val="20"/>
      <w:szCs w:val="20"/>
      <w:lang w:eastAsia="zh-CN"/>
    </w:rPr>
  </w:style>
  <w:style w:type="table" w:customStyle="1" w:styleId="3c">
    <w:name w:val="Сетка таблицы3"/>
    <w:basedOn w:val="a6"/>
    <w:next w:val="af4"/>
    <w:rsid w:val="007E59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2273">
      <w:marLeft w:val="0"/>
      <w:marRight w:val="0"/>
      <w:marTop w:val="0"/>
      <w:marBottom w:val="0"/>
      <w:divBdr>
        <w:top w:val="none" w:sz="0" w:space="0" w:color="auto"/>
        <w:left w:val="none" w:sz="0" w:space="0" w:color="auto"/>
        <w:bottom w:val="none" w:sz="0" w:space="0" w:color="auto"/>
        <w:right w:val="none" w:sz="0" w:space="0" w:color="auto"/>
      </w:divBdr>
      <w:divsChild>
        <w:div w:id="975646033">
          <w:marLeft w:val="0"/>
          <w:marRight w:val="-150"/>
          <w:marTop w:val="0"/>
          <w:marBottom w:val="0"/>
          <w:divBdr>
            <w:top w:val="none" w:sz="0" w:space="0" w:color="auto"/>
            <w:left w:val="none" w:sz="0" w:space="0" w:color="auto"/>
            <w:bottom w:val="none" w:sz="0" w:space="0" w:color="auto"/>
            <w:right w:val="none" w:sz="0" w:space="0" w:color="auto"/>
          </w:divBdr>
        </w:div>
      </w:divsChild>
    </w:div>
    <w:div w:id="6099082">
      <w:bodyDiv w:val="1"/>
      <w:marLeft w:val="0"/>
      <w:marRight w:val="0"/>
      <w:marTop w:val="0"/>
      <w:marBottom w:val="0"/>
      <w:divBdr>
        <w:top w:val="none" w:sz="0" w:space="0" w:color="auto"/>
        <w:left w:val="none" w:sz="0" w:space="0" w:color="auto"/>
        <w:bottom w:val="none" w:sz="0" w:space="0" w:color="auto"/>
        <w:right w:val="none" w:sz="0" w:space="0" w:color="auto"/>
      </w:divBdr>
    </w:div>
    <w:div w:id="7298800">
      <w:bodyDiv w:val="1"/>
      <w:marLeft w:val="0"/>
      <w:marRight w:val="0"/>
      <w:marTop w:val="0"/>
      <w:marBottom w:val="0"/>
      <w:divBdr>
        <w:top w:val="none" w:sz="0" w:space="0" w:color="auto"/>
        <w:left w:val="none" w:sz="0" w:space="0" w:color="auto"/>
        <w:bottom w:val="none" w:sz="0" w:space="0" w:color="auto"/>
        <w:right w:val="none" w:sz="0" w:space="0" w:color="auto"/>
      </w:divBdr>
    </w:div>
    <w:div w:id="8412457">
      <w:bodyDiv w:val="1"/>
      <w:marLeft w:val="0"/>
      <w:marRight w:val="0"/>
      <w:marTop w:val="0"/>
      <w:marBottom w:val="0"/>
      <w:divBdr>
        <w:top w:val="none" w:sz="0" w:space="0" w:color="auto"/>
        <w:left w:val="none" w:sz="0" w:space="0" w:color="auto"/>
        <w:bottom w:val="none" w:sz="0" w:space="0" w:color="auto"/>
        <w:right w:val="none" w:sz="0" w:space="0" w:color="auto"/>
      </w:divBdr>
    </w:div>
    <w:div w:id="9837391">
      <w:marLeft w:val="0"/>
      <w:marRight w:val="0"/>
      <w:marTop w:val="0"/>
      <w:marBottom w:val="0"/>
      <w:divBdr>
        <w:top w:val="none" w:sz="0" w:space="0" w:color="auto"/>
        <w:left w:val="none" w:sz="0" w:space="0" w:color="auto"/>
        <w:bottom w:val="none" w:sz="0" w:space="0" w:color="auto"/>
        <w:right w:val="none" w:sz="0" w:space="0" w:color="auto"/>
      </w:divBdr>
      <w:divsChild>
        <w:div w:id="862596369">
          <w:marLeft w:val="0"/>
          <w:marRight w:val="0"/>
          <w:marTop w:val="0"/>
          <w:marBottom w:val="0"/>
          <w:divBdr>
            <w:top w:val="none" w:sz="0" w:space="0" w:color="auto"/>
            <w:left w:val="none" w:sz="0" w:space="0" w:color="auto"/>
            <w:bottom w:val="none" w:sz="0" w:space="0" w:color="auto"/>
            <w:right w:val="none" w:sz="0" w:space="0" w:color="auto"/>
          </w:divBdr>
          <w:divsChild>
            <w:div w:id="1287152558">
              <w:marLeft w:val="0"/>
              <w:marRight w:val="-150"/>
              <w:marTop w:val="0"/>
              <w:marBottom w:val="0"/>
              <w:divBdr>
                <w:top w:val="none" w:sz="0" w:space="0" w:color="auto"/>
                <w:left w:val="none" w:sz="0" w:space="0" w:color="auto"/>
                <w:bottom w:val="none" w:sz="0" w:space="0" w:color="auto"/>
                <w:right w:val="none" w:sz="0" w:space="0" w:color="auto"/>
              </w:divBdr>
            </w:div>
          </w:divsChild>
        </w:div>
        <w:div w:id="1119883490">
          <w:marLeft w:val="0"/>
          <w:marRight w:val="0"/>
          <w:marTop w:val="0"/>
          <w:marBottom w:val="0"/>
          <w:divBdr>
            <w:top w:val="none" w:sz="0" w:space="0" w:color="auto"/>
            <w:left w:val="none" w:sz="0" w:space="0" w:color="auto"/>
            <w:bottom w:val="none" w:sz="0" w:space="0" w:color="auto"/>
            <w:right w:val="none" w:sz="0" w:space="0" w:color="auto"/>
          </w:divBdr>
        </w:div>
      </w:divsChild>
    </w:div>
    <w:div w:id="10491656">
      <w:marLeft w:val="0"/>
      <w:marRight w:val="0"/>
      <w:marTop w:val="0"/>
      <w:marBottom w:val="0"/>
      <w:divBdr>
        <w:top w:val="none" w:sz="0" w:space="0" w:color="auto"/>
        <w:left w:val="none" w:sz="0" w:space="0" w:color="auto"/>
        <w:bottom w:val="none" w:sz="0" w:space="0" w:color="auto"/>
        <w:right w:val="none" w:sz="0" w:space="0" w:color="auto"/>
      </w:divBdr>
    </w:div>
    <w:div w:id="12072048">
      <w:bodyDiv w:val="1"/>
      <w:marLeft w:val="0"/>
      <w:marRight w:val="0"/>
      <w:marTop w:val="0"/>
      <w:marBottom w:val="0"/>
      <w:divBdr>
        <w:top w:val="none" w:sz="0" w:space="0" w:color="auto"/>
        <w:left w:val="none" w:sz="0" w:space="0" w:color="auto"/>
        <w:bottom w:val="none" w:sz="0" w:space="0" w:color="auto"/>
        <w:right w:val="none" w:sz="0" w:space="0" w:color="auto"/>
      </w:divBdr>
    </w:div>
    <w:div w:id="14037375">
      <w:bodyDiv w:val="1"/>
      <w:marLeft w:val="0"/>
      <w:marRight w:val="0"/>
      <w:marTop w:val="0"/>
      <w:marBottom w:val="0"/>
      <w:divBdr>
        <w:top w:val="none" w:sz="0" w:space="0" w:color="auto"/>
        <w:left w:val="none" w:sz="0" w:space="0" w:color="auto"/>
        <w:bottom w:val="none" w:sz="0" w:space="0" w:color="auto"/>
        <w:right w:val="none" w:sz="0" w:space="0" w:color="auto"/>
      </w:divBdr>
    </w:div>
    <w:div w:id="16464204">
      <w:bodyDiv w:val="1"/>
      <w:marLeft w:val="0"/>
      <w:marRight w:val="0"/>
      <w:marTop w:val="0"/>
      <w:marBottom w:val="0"/>
      <w:divBdr>
        <w:top w:val="none" w:sz="0" w:space="0" w:color="auto"/>
        <w:left w:val="none" w:sz="0" w:space="0" w:color="auto"/>
        <w:bottom w:val="none" w:sz="0" w:space="0" w:color="auto"/>
        <w:right w:val="none" w:sz="0" w:space="0" w:color="auto"/>
      </w:divBdr>
    </w:div>
    <w:div w:id="16735835">
      <w:bodyDiv w:val="1"/>
      <w:marLeft w:val="0"/>
      <w:marRight w:val="0"/>
      <w:marTop w:val="0"/>
      <w:marBottom w:val="0"/>
      <w:divBdr>
        <w:top w:val="none" w:sz="0" w:space="0" w:color="auto"/>
        <w:left w:val="none" w:sz="0" w:space="0" w:color="auto"/>
        <w:bottom w:val="none" w:sz="0" w:space="0" w:color="auto"/>
        <w:right w:val="none" w:sz="0" w:space="0" w:color="auto"/>
      </w:divBdr>
    </w:div>
    <w:div w:id="19093594">
      <w:marLeft w:val="0"/>
      <w:marRight w:val="0"/>
      <w:marTop w:val="0"/>
      <w:marBottom w:val="0"/>
      <w:divBdr>
        <w:top w:val="none" w:sz="0" w:space="0" w:color="auto"/>
        <w:left w:val="none" w:sz="0" w:space="0" w:color="auto"/>
        <w:bottom w:val="none" w:sz="0" w:space="0" w:color="auto"/>
        <w:right w:val="none" w:sz="0" w:space="0" w:color="auto"/>
      </w:divBdr>
      <w:divsChild>
        <w:div w:id="1546483357">
          <w:marLeft w:val="0"/>
          <w:marRight w:val="-150"/>
          <w:marTop w:val="0"/>
          <w:marBottom w:val="0"/>
          <w:divBdr>
            <w:top w:val="none" w:sz="0" w:space="0" w:color="auto"/>
            <w:left w:val="none" w:sz="0" w:space="0" w:color="auto"/>
            <w:bottom w:val="none" w:sz="0" w:space="0" w:color="auto"/>
            <w:right w:val="none" w:sz="0" w:space="0" w:color="auto"/>
          </w:divBdr>
        </w:div>
      </w:divsChild>
    </w:div>
    <w:div w:id="19815735">
      <w:bodyDiv w:val="1"/>
      <w:marLeft w:val="0"/>
      <w:marRight w:val="0"/>
      <w:marTop w:val="0"/>
      <w:marBottom w:val="0"/>
      <w:divBdr>
        <w:top w:val="none" w:sz="0" w:space="0" w:color="auto"/>
        <w:left w:val="none" w:sz="0" w:space="0" w:color="auto"/>
        <w:bottom w:val="none" w:sz="0" w:space="0" w:color="auto"/>
        <w:right w:val="none" w:sz="0" w:space="0" w:color="auto"/>
      </w:divBdr>
    </w:div>
    <w:div w:id="22022305">
      <w:bodyDiv w:val="1"/>
      <w:marLeft w:val="0"/>
      <w:marRight w:val="0"/>
      <w:marTop w:val="0"/>
      <w:marBottom w:val="0"/>
      <w:divBdr>
        <w:top w:val="none" w:sz="0" w:space="0" w:color="auto"/>
        <w:left w:val="none" w:sz="0" w:space="0" w:color="auto"/>
        <w:bottom w:val="none" w:sz="0" w:space="0" w:color="auto"/>
        <w:right w:val="none" w:sz="0" w:space="0" w:color="auto"/>
      </w:divBdr>
    </w:div>
    <w:div w:id="22830788">
      <w:bodyDiv w:val="1"/>
      <w:marLeft w:val="0"/>
      <w:marRight w:val="0"/>
      <w:marTop w:val="0"/>
      <w:marBottom w:val="0"/>
      <w:divBdr>
        <w:top w:val="none" w:sz="0" w:space="0" w:color="auto"/>
        <w:left w:val="none" w:sz="0" w:space="0" w:color="auto"/>
        <w:bottom w:val="none" w:sz="0" w:space="0" w:color="auto"/>
        <w:right w:val="none" w:sz="0" w:space="0" w:color="auto"/>
      </w:divBdr>
    </w:div>
    <w:div w:id="22873891">
      <w:bodyDiv w:val="1"/>
      <w:marLeft w:val="0"/>
      <w:marRight w:val="0"/>
      <w:marTop w:val="0"/>
      <w:marBottom w:val="0"/>
      <w:divBdr>
        <w:top w:val="none" w:sz="0" w:space="0" w:color="auto"/>
        <w:left w:val="none" w:sz="0" w:space="0" w:color="auto"/>
        <w:bottom w:val="none" w:sz="0" w:space="0" w:color="auto"/>
        <w:right w:val="none" w:sz="0" w:space="0" w:color="auto"/>
      </w:divBdr>
    </w:div>
    <w:div w:id="23481501">
      <w:marLeft w:val="0"/>
      <w:marRight w:val="0"/>
      <w:marTop w:val="0"/>
      <w:marBottom w:val="0"/>
      <w:divBdr>
        <w:top w:val="none" w:sz="0" w:space="0" w:color="auto"/>
        <w:left w:val="none" w:sz="0" w:space="0" w:color="auto"/>
        <w:bottom w:val="none" w:sz="0" w:space="0" w:color="auto"/>
        <w:right w:val="none" w:sz="0" w:space="0" w:color="auto"/>
      </w:divBdr>
      <w:divsChild>
        <w:div w:id="676006879">
          <w:marLeft w:val="0"/>
          <w:marRight w:val="-150"/>
          <w:marTop w:val="0"/>
          <w:marBottom w:val="0"/>
          <w:divBdr>
            <w:top w:val="none" w:sz="0" w:space="0" w:color="auto"/>
            <w:left w:val="none" w:sz="0" w:space="0" w:color="auto"/>
            <w:bottom w:val="none" w:sz="0" w:space="0" w:color="auto"/>
            <w:right w:val="none" w:sz="0" w:space="0" w:color="auto"/>
          </w:divBdr>
        </w:div>
      </w:divsChild>
    </w:div>
    <w:div w:id="24139716">
      <w:bodyDiv w:val="1"/>
      <w:marLeft w:val="0"/>
      <w:marRight w:val="0"/>
      <w:marTop w:val="0"/>
      <w:marBottom w:val="0"/>
      <w:divBdr>
        <w:top w:val="none" w:sz="0" w:space="0" w:color="auto"/>
        <w:left w:val="none" w:sz="0" w:space="0" w:color="auto"/>
        <w:bottom w:val="none" w:sz="0" w:space="0" w:color="auto"/>
        <w:right w:val="none" w:sz="0" w:space="0" w:color="auto"/>
      </w:divBdr>
    </w:div>
    <w:div w:id="24720812">
      <w:marLeft w:val="0"/>
      <w:marRight w:val="0"/>
      <w:marTop w:val="0"/>
      <w:marBottom w:val="0"/>
      <w:divBdr>
        <w:top w:val="none" w:sz="0" w:space="0" w:color="auto"/>
        <w:left w:val="none" w:sz="0" w:space="0" w:color="auto"/>
        <w:bottom w:val="none" w:sz="0" w:space="0" w:color="auto"/>
        <w:right w:val="none" w:sz="0" w:space="0" w:color="auto"/>
      </w:divBdr>
      <w:divsChild>
        <w:div w:id="1708140023">
          <w:marLeft w:val="0"/>
          <w:marRight w:val="-150"/>
          <w:marTop w:val="0"/>
          <w:marBottom w:val="0"/>
          <w:divBdr>
            <w:top w:val="none" w:sz="0" w:space="0" w:color="auto"/>
            <w:left w:val="none" w:sz="0" w:space="0" w:color="auto"/>
            <w:bottom w:val="none" w:sz="0" w:space="0" w:color="auto"/>
            <w:right w:val="none" w:sz="0" w:space="0" w:color="auto"/>
          </w:divBdr>
        </w:div>
      </w:divsChild>
    </w:div>
    <w:div w:id="24865813">
      <w:marLeft w:val="0"/>
      <w:marRight w:val="0"/>
      <w:marTop w:val="0"/>
      <w:marBottom w:val="0"/>
      <w:divBdr>
        <w:top w:val="none" w:sz="0" w:space="0" w:color="auto"/>
        <w:left w:val="none" w:sz="0" w:space="0" w:color="auto"/>
        <w:bottom w:val="none" w:sz="0" w:space="0" w:color="auto"/>
        <w:right w:val="none" w:sz="0" w:space="0" w:color="auto"/>
      </w:divBdr>
    </w:div>
    <w:div w:id="24916402">
      <w:bodyDiv w:val="1"/>
      <w:marLeft w:val="0"/>
      <w:marRight w:val="0"/>
      <w:marTop w:val="0"/>
      <w:marBottom w:val="0"/>
      <w:divBdr>
        <w:top w:val="none" w:sz="0" w:space="0" w:color="auto"/>
        <w:left w:val="none" w:sz="0" w:space="0" w:color="auto"/>
        <w:bottom w:val="none" w:sz="0" w:space="0" w:color="auto"/>
        <w:right w:val="none" w:sz="0" w:space="0" w:color="auto"/>
      </w:divBdr>
    </w:div>
    <w:div w:id="24990440">
      <w:bodyDiv w:val="1"/>
      <w:marLeft w:val="0"/>
      <w:marRight w:val="0"/>
      <w:marTop w:val="0"/>
      <w:marBottom w:val="0"/>
      <w:divBdr>
        <w:top w:val="none" w:sz="0" w:space="0" w:color="auto"/>
        <w:left w:val="none" w:sz="0" w:space="0" w:color="auto"/>
        <w:bottom w:val="none" w:sz="0" w:space="0" w:color="auto"/>
        <w:right w:val="none" w:sz="0" w:space="0" w:color="auto"/>
      </w:divBdr>
    </w:div>
    <w:div w:id="25913882">
      <w:marLeft w:val="0"/>
      <w:marRight w:val="0"/>
      <w:marTop w:val="0"/>
      <w:marBottom w:val="0"/>
      <w:divBdr>
        <w:top w:val="none" w:sz="0" w:space="0" w:color="auto"/>
        <w:left w:val="none" w:sz="0" w:space="0" w:color="auto"/>
        <w:bottom w:val="none" w:sz="0" w:space="0" w:color="auto"/>
        <w:right w:val="none" w:sz="0" w:space="0" w:color="auto"/>
      </w:divBdr>
    </w:div>
    <w:div w:id="26101165">
      <w:bodyDiv w:val="1"/>
      <w:marLeft w:val="0"/>
      <w:marRight w:val="0"/>
      <w:marTop w:val="0"/>
      <w:marBottom w:val="0"/>
      <w:divBdr>
        <w:top w:val="none" w:sz="0" w:space="0" w:color="auto"/>
        <w:left w:val="none" w:sz="0" w:space="0" w:color="auto"/>
        <w:bottom w:val="none" w:sz="0" w:space="0" w:color="auto"/>
        <w:right w:val="none" w:sz="0" w:space="0" w:color="auto"/>
      </w:divBdr>
    </w:div>
    <w:div w:id="30308322">
      <w:marLeft w:val="0"/>
      <w:marRight w:val="0"/>
      <w:marTop w:val="0"/>
      <w:marBottom w:val="0"/>
      <w:divBdr>
        <w:top w:val="none" w:sz="0" w:space="0" w:color="auto"/>
        <w:left w:val="none" w:sz="0" w:space="0" w:color="auto"/>
        <w:bottom w:val="none" w:sz="0" w:space="0" w:color="auto"/>
        <w:right w:val="none" w:sz="0" w:space="0" w:color="auto"/>
      </w:divBdr>
    </w:div>
    <w:div w:id="32972441">
      <w:marLeft w:val="0"/>
      <w:marRight w:val="0"/>
      <w:marTop w:val="0"/>
      <w:marBottom w:val="0"/>
      <w:divBdr>
        <w:top w:val="none" w:sz="0" w:space="0" w:color="auto"/>
        <w:left w:val="none" w:sz="0" w:space="0" w:color="auto"/>
        <w:bottom w:val="none" w:sz="0" w:space="0" w:color="auto"/>
        <w:right w:val="none" w:sz="0" w:space="0" w:color="auto"/>
      </w:divBdr>
      <w:divsChild>
        <w:div w:id="1965308322">
          <w:marLeft w:val="0"/>
          <w:marRight w:val="-150"/>
          <w:marTop w:val="0"/>
          <w:marBottom w:val="0"/>
          <w:divBdr>
            <w:top w:val="none" w:sz="0" w:space="0" w:color="auto"/>
            <w:left w:val="none" w:sz="0" w:space="0" w:color="auto"/>
            <w:bottom w:val="none" w:sz="0" w:space="0" w:color="auto"/>
            <w:right w:val="none" w:sz="0" w:space="0" w:color="auto"/>
          </w:divBdr>
        </w:div>
      </w:divsChild>
    </w:div>
    <w:div w:id="35087114">
      <w:bodyDiv w:val="1"/>
      <w:marLeft w:val="0"/>
      <w:marRight w:val="0"/>
      <w:marTop w:val="0"/>
      <w:marBottom w:val="0"/>
      <w:divBdr>
        <w:top w:val="none" w:sz="0" w:space="0" w:color="auto"/>
        <w:left w:val="none" w:sz="0" w:space="0" w:color="auto"/>
        <w:bottom w:val="none" w:sz="0" w:space="0" w:color="auto"/>
        <w:right w:val="none" w:sz="0" w:space="0" w:color="auto"/>
      </w:divBdr>
    </w:div>
    <w:div w:id="37975228">
      <w:marLeft w:val="0"/>
      <w:marRight w:val="0"/>
      <w:marTop w:val="0"/>
      <w:marBottom w:val="0"/>
      <w:divBdr>
        <w:top w:val="none" w:sz="0" w:space="0" w:color="auto"/>
        <w:left w:val="none" w:sz="0" w:space="0" w:color="auto"/>
        <w:bottom w:val="none" w:sz="0" w:space="0" w:color="auto"/>
        <w:right w:val="none" w:sz="0" w:space="0" w:color="auto"/>
      </w:divBdr>
      <w:divsChild>
        <w:div w:id="1767379716">
          <w:marLeft w:val="0"/>
          <w:marRight w:val="-150"/>
          <w:marTop w:val="0"/>
          <w:marBottom w:val="0"/>
          <w:divBdr>
            <w:top w:val="none" w:sz="0" w:space="0" w:color="auto"/>
            <w:left w:val="none" w:sz="0" w:space="0" w:color="auto"/>
            <w:bottom w:val="none" w:sz="0" w:space="0" w:color="auto"/>
            <w:right w:val="none" w:sz="0" w:space="0" w:color="auto"/>
          </w:divBdr>
        </w:div>
      </w:divsChild>
    </w:div>
    <w:div w:id="39940948">
      <w:bodyDiv w:val="1"/>
      <w:marLeft w:val="0"/>
      <w:marRight w:val="0"/>
      <w:marTop w:val="0"/>
      <w:marBottom w:val="0"/>
      <w:divBdr>
        <w:top w:val="none" w:sz="0" w:space="0" w:color="auto"/>
        <w:left w:val="none" w:sz="0" w:space="0" w:color="auto"/>
        <w:bottom w:val="none" w:sz="0" w:space="0" w:color="auto"/>
        <w:right w:val="none" w:sz="0" w:space="0" w:color="auto"/>
      </w:divBdr>
    </w:div>
    <w:div w:id="42484619">
      <w:bodyDiv w:val="1"/>
      <w:marLeft w:val="0"/>
      <w:marRight w:val="0"/>
      <w:marTop w:val="0"/>
      <w:marBottom w:val="0"/>
      <w:divBdr>
        <w:top w:val="none" w:sz="0" w:space="0" w:color="auto"/>
        <w:left w:val="none" w:sz="0" w:space="0" w:color="auto"/>
        <w:bottom w:val="none" w:sz="0" w:space="0" w:color="auto"/>
        <w:right w:val="none" w:sz="0" w:space="0" w:color="auto"/>
      </w:divBdr>
    </w:div>
    <w:div w:id="43411101">
      <w:marLeft w:val="0"/>
      <w:marRight w:val="0"/>
      <w:marTop w:val="0"/>
      <w:marBottom w:val="0"/>
      <w:divBdr>
        <w:top w:val="none" w:sz="0" w:space="0" w:color="auto"/>
        <w:left w:val="none" w:sz="0" w:space="0" w:color="auto"/>
        <w:bottom w:val="none" w:sz="0" w:space="0" w:color="auto"/>
        <w:right w:val="none" w:sz="0" w:space="0" w:color="auto"/>
      </w:divBdr>
    </w:div>
    <w:div w:id="44499128">
      <w:bodyDiv w:val="1"/>
      <w:marLeft w:val="0"/>
      <w:marRight w:val="0"/>
      <w:marTop w:val="0"/>
      <w:marBottom w:val="0"/>
      <w:divBdr>
        <w:top w:val="none" w:sz="0" w:space="0" w:color="auto"/>
        <w:left w:val="none" w:sz="0" w:space="0" w:color="auto"/>
        <w:bottom w:val="none" w:sz="0" w:space="0" w:color="auto"/>
        <w:right w:val="none" w:sz="0" w:space="0" w:color="auto"/>
      </w:divBdr>
    </w:div>
    <w:div w:id="49421871">
      <w:marLeft w:val="0"/>
      <w:marRight w:val="0"/>
      <w:marTop w:val="0"/>
      <w:marBottom w:val="0"/>
      <w:divBdr>
        <w:top w:val="none" w:sz="0" w:space="0" w:color="auto"/>
        <w:left w:val="none" w:sz="0" w:space="0" w:color="auto"/>
        <w:bottom w:val="none" w:sz="0" w:space="0" w:color="auto"/>
        <w:right w:val="none" w:sz="0" w:space="0" w:color="auto"/>
      </w:divBdr>
    </w:div>
    <w:div w:id="58673269">
      <w:bodyDiv w:val="1"/>
      <w:marLeft w:val="0"/>
      <w:marRight w:val="0"/>
      <w:marTop w:val="0"/>
      <w:marBottom w:val="0"/>
      <w:divBdr>
        <w:top w:val="none" w:sz="0" w:space="0" w:color="auto"/>
        <w:left w:val="none" w:sz="0" w:space="0" w:color="auto"/>
        <w:bottom w:val="none" w:sz="0" w:space="0" w:color="auto"/>
        <w:right w:val="none" w:sz="0" w:space="0" w:color="auto"/>
      </w:divBdr>
    </w:div>
    <w:div w:id="59642805">
      <w:marLeft w:val="0"/>
      <w:marRight w:val="0"/>
      <w:marTop w:val="0"/>
      <w:marBottom w:val="0"/>
      <w:divBdr>
        <w:top w:val="none" w:sz="0" w:space="0" w:color="auto"/>
        <w:left w:val="none" w:sz="0" w:space="0" w:color="auto"/>
        <w:bottom w:val="none" w:sz="0" w:space="0" w:color="auto"/>
        <w:right w:val="none" w:sz="0" w:space="0" w:color="auto"/>
      </w:divBdr>
    </w:div>
    <w:div w:id="61221469">
      <w:marLeft w:val="0"/>
      <w:marRight w:val="0"/>
      <w:marTop w:val="0"/>
      <w:marBottom w:val="0"/>
      <w:divBdr>
        <w:top w:val="none" w:sz="0" w:space="0" w:color="auto"/>
        <w:left w:val="none" w:sz="0" w:space="0" w:color="auto"/>
        <w:bottom w:val="none" w:sz="0" w:space="0" w:color="auto"/>
        <w:right w:val="none" w:sz="0" w:space="0" w:color="auto"/>
      </w:divBdr>
      <w:divsChild>
        <w:div w:id="1512406121">
          <w:marLeft w:val="0"/>
          <w:marRight w:val="-150"/>
          <w:marTop w:val="0"/>
          <w:marBottom w:val="0"/>
          <w:divBdr>
            <w:top w:val="none" w:sz="0" w:space="0" w:color="auto"/>
            <w:left w:val="none" w:sz="0" w:space="0" w:color="auto"/>
            <w:bottom w:val="none" w:sz="0" w:space="0" w:color="auto"/>
            <w:right w:val="none" w:sz="0" w:space="0" w:color="auto"/>
          </w:divBdr>
        </w:div>
      </w:divsChild>
    </w:div>
    <w:div w:id="66000491">
      <w:bodyDiv w:val="1"/>
      <w:marLeft w:val="0"/>
      <w:marRight w:val="0"/>
      <w:marTop w:val="0"/>
      <w:marBottom w:val="0"/>
      <w:divBdr>
        <w:top w:val="none" w:sz="0" w:space="0" w:color="auto"/>
        <w:left w:val="none" w:sz="0" w:space="0" w:color="auto"/>
        <w:bottom w:val="none" w:sz="0" w:space="0" w:color="auto"/>
        <w:right w:val="none" w:sz="0" w:space="0" w:color="auto"/>
      </w:divBdr>
    </w:div>
    <w:div w:id="67578584">
      <w:marLeft w:val="0"/>
      <w:marRight w:val="0"/>
      <w:marTop w:val="0"/>
      <w:marBottom w:val="0"/>
      <w:divBdr>
        <w:top w:val="none" w:sz="0" w:space="0" w:color="auto"/>
        <w:left w:val="none" w:sz="0" w:space="0" w:color="auto"/>
        <w:bottom w:val="none" w:sz="0" w:space="0" w:color="auto"/>
        <w:right w:val="none" w:sz="0" w:space="0" w:color="auto"/>
      </w:divBdr>
      <w:divsChild>
        <w:div w:id="1997028336">
          <w:marLeft w:val="0"/>
          <w:marRight w:val="-150"/>
          <w:marTop w:val="0"/>
          <w:marBottom w:val="0"/>
          <w:divBdr>
            <w:top w:val="none" w:sz="0" w:space="0" w:color="auto"/>
            <w:left w:val="none" w:sz="0" w:space="0" w:color="auto"/>
            <w:bottom w:val="none" w:sz="0" w:space="0" w:color="auto"/>
            <w:right w:val="none" w:sz="0" w:space="0" w:color="auto"/>
          </w:divBdr>
        </w:div>
      </w:divsChild>
    </w:div>
    <w:div w:id="67963716">
      <w:marLeft w:val="0"/>
      <w:marRight w:val="0"/>
      <w:marTop w:val="0"/>
      <w:marBottom w:val="0"/>
      <w:divBdr>
        <w:top w:val="none" w:sz="0" w:space="0" w:color="auto"/>
        <w:left w:val="none" w:sz="0" w:space="0" w:color="auto"/>
        <w:bottom w:val="none" w:sz="0" w:space="0" w:color="auto"/>
        <w:right w:val="none" w:sz="0" w:space="0" w:color="auto"/>
      </w:divBdr>
    </w:div>
    <w:div w:id="69541730">
      <w:bodyDiv w:val="1"/>
      <w:marLeft w:val="0"/>
      <w:marRight w:val="0"/>
      <w:marTop w:val="0"/>
      <w:marBottom w:val="0"/>
      <w:divBdr>
        <w:top w:val="none" w:sz="0" w:space="0" w:color="auto"/>
        <w:left w:val="none" w:sz="0" w:space="0" w:color="auto"/>
        <w:bottom w:val="none" w:sz="0" w:space="0" w:color="auto"/>
        <w:right w:val="none" w:sz="0" w:space="0" w:color="auto"/>
      </w:divBdr>
    </w:div>
    <w:div w:id="71124196">
      <w:bodyDiv w:val="1"/>
      <w:marLeft w:val="0"/>
      <w:marRight w:val="0"/>
      <w:marTop w:val="0"/>
      <w:marBottom w:val="0"/>
      <w:divBdr>
        <w:top w:val="none" w:sz="0" w:space="0" w:color="auto"/>
        <w:left w:val="none" w:sz="0" w:space="0" w:color="auto"/>
        <w:bottom w:val="none" w:sz="0" w:space="0" w:color="auto"/>
        <w:right w:val="none" w:sz="0" w:space="0" w:color="auto"/>
      </w:divBdr>
    </w:div>
    <w:div w:id="71775774">
      <w:marLeft w:val="0"/>
      <w:marRight w:val="0"/>
      <w:marTop w:val="0"/>
      <w:marBottom w:val="0"/>
      <w:divBdr>
        <w:top w:val="none" w:sz="0" w:space="0" w:color="auto"/>
        <w:left w:val="none" w:sz="0" w:space="0" w:color="auto"/>
        <w:bottom w:val="none" w:sz="0" w:space="0" w:color="auto"/>
        <w:right w:val="none" w:sz="0" w:space="0" w:color="auto"/>
      </w:divBdr>
      <w:divsChild>
        <w:div w:id="64113676">
          <w:marLeft w:val="0"/>
          <w:marRight w:val="-150"/>
          <w:marTop w:val="0"/>
          <w:marBottom w:val="0"/>
          <w:divBdr>
            <w:top w:val="none" w:sz="0" w:space="0" w:color="auto"/>
            <w:left w:val="none" w:sz="0" w:space="0" w:color="auto"/>
            <w:bottom w:val="none" w:sz="0" w:space="0" w:color="auto"/>
            <w:right w:val="none" w:sz="0" w:space="0" w:color="auto"/>
          </w:divBdr>
        </w:div>
      </w:divsChild>
    </w:div>
    <w:div w:id="73355564">
      <w:bodyDiv w:val="1"/>
      <w:marLeft w:val="0"/>
      <w:marRight w:val="0"/>
      <w:marTop w:val="0"/>
      <w:marBottom w:val="0"/>
      <w:divBdr>
        <w:top w:val="none" w:sz="0" w:space="0" w:color="auto"/>
        <w:left w:val="none" w:sz="0" w:space="0" w:color="auto"/>
        <w:bottom w:val="none" w:sz="0" w:space="0" w:color="auto"/>
        <w:right w:val="none" w:sz="0" w:space="0" w:color="auto"/>
      </w:divBdr>
    </w:div>
    <w:div w:id="74785189">
      <w:marLeft w:val="0"/>
      <w:marRight w:val="0"/>
      <w:marTop w:val="0"/>
      <w:marBottom w:val="0"/>
      <w:divBdr>
        <w:top w:val="none" w:sz="0" w:space="0" w:color="auto"/>
        <w:left w:val="none" w:sz="0" w:space="0" w:color="auto"/>
        <w:bottom w:val="none" w:sz="0" w:space="0" w:color="auto"/>
        <w:right w:val="none" w:sz="0" w:space="0" w:color="auto"/>
      </w:divBdr>
      <w:divsChild>
        <w:div w:id="636760981">
          <w:marLeft w:val="0"/>
          <w:marRight w:val="-150"/>
          <w:marTop w:val="0"/>
          <w:marBottom w:val="0"/>
          <w:divBdr>
            <w:top w:val="none" w:sz="0" w:space="0" w:color="auto"/>
            <w:left w:val="none" w:sz="0" w:space="0" w:color="auto"/>
            <w:bottom w:val="none" w:sz="0" w:space="0" w:color="auto"/>
            <w:right w:val="none" w:sz="0" w:space="0" w:color="auto"/>
          </w:divBdr>
        </w:div>
      </w:divsChild>
    </w:div>
    <w:div w:id="75245630">
      <w:marLeft w:val="0"/>
      <w:marRight w:val="0"/>
      <w:marTop w:val="0"/>
      <w:marBottom w:val="0"/>
      <w:divBdr>
        <w:top w:val="none" w:sz="0" w:space="0" w:color="auto"/>
        <w:left w:val="none" w:sz="0" w:space="0" w:color="auto"/>
        <w:bottom w:val="none" w:sz="0" w:space="0" w:color="auto"/>
        <w:right w:val="none" w:sz="0" w:space="0" w:color="auto"/>
      </w:divBdr>
      <w:divsChild>
        <w:div w:id="1451782789">
          <w:marLeft w:val="0"/>
          <w:marRight w:val="-150"/>
          <w:marTop w:val="0"/>
          <w:marBottom w:val="0"/>
          <w:divBdr>
            <w:top w:val="none" w:sz="0" w:space="0" w:color="auto"/>
            <w:left w:val="none" w:sz="0" w:space="0" w:color="auto"/>
            <w:bottom w:val="none" w:sz="0" w:space="0" w:color="auto"/>
            <w:right w:val="none" w:sz="0" w:space="0" w:color="auto"/>
          </w:divBdr>
        </w:div>
      </w:divsChild>
    </w:div>
    <w:div w:id="75713943">
      <w:bodyDiv w:val="1"/>
      <w:marLeft w:val="0"/>
      <w:marRight w:val="0"/>
      <w:marTop w:val="0"/>
      <w:marBottom w:val="0"/>
      <w:divBdr>
        <w:top w:val="none" w:sz="0" w:space="0" w:color="auto"/>
        <w:left w:val="none" w:sz="0" w:space="0" w:color="auto"/>
        <w:bottom w:val="none" w:sz="0" w:space="0" w:color="auto"/>
        <w:right w:val="none" w:sz="0" w:space="0" w:color="auto"/>
      </w:divBdr>
    </w:div>
    <w:div w:id="76682755">
      <w:bodyDiv w:val="1"/>
      <w:marLeft w:val="0"/>
      <w:marRight w:val="0"/>
      <w:marTop w:val="0"/>
      <w:marBottom w:val="0"/>
      <w:divBdr>
        <w:top w:val="none" w:sz="0" w:space="0" w:color="auto"/>
        <w:left w:val="none" w:sz="0" w:space="0" w:color="auto"/>
        <w:bottom w:val="none" w:sz="0" w:space="0" w:color="auto"/>
        <w:right w:val="none" w:sz="0" w:space="0" w:color="auto"/>
      </w:divBdr>
    </w:div>
    <w:div w:id="77794074">
      <w:marLeft w:val="0"/>
      <w:marRight w:val="0"/>
      <w:marTop w:val="0"/>
      <w:marBottom w:val="0"/>
      <w:divBdr>
        <w:top w:val="none" w:sz="0" w:space="0" w:color="auto"/>
        <w:left w:val="none" w:sz="0" w:space="0" w:color="auto"/>
        <w:bottom w:val="none" w:sz="0" w:space="0" w:color="auto"/>
        <w:right w:val="none" w:sz="0" w:space="0" w:color="auto"/>
      </w:divBdr>
    </w:div>
    <w:div w:id="80108695">
      <w:bodyDiv w:val="1"/>
      <w:marLeft w:val="0"/>
      <w:marRight w:val="0"/>
      <w:marTop w:val="0"/>
      <w:marBottom w:val="0"/>
      <w:divBdr>
        <w:top w:val="none" w:sz="0" w:space="0" w:color="auto"/>
        <w:left w:val="none" w:sz="0" w:space="0" w:color="auto"/>
        <w:bottom w:val="none" w:sz="0" w:space="0" w:color="auto"/>
        <w:right w:val="none" w:sz="0" w:space="0" w:color="auto"/>
      </w:divBdr>
    </w:div>
    <w:div w:id="81536465">
      <w:bodyDiv w:val="1"/>
      <w:marLeft w:val="0"/>
      <w:marRight w:val="0"/>
      <w:marTop w:val="0"/>
      <w:marBottom w:val="0"/>
      <w:divBdr>
        <w:top w:val="none" w:sz="0" w:space="0" w:color="auto"/>
        <w:left w:val="none" w:sz="0" w:space="0" w:color="auto"/>
        <w:bottom w:val="none" w:sz="0" w:space="0" w:color="auto"/>
        <w:right w:val="none" w:sz="0" w:space="0" w:color="auto"/>
      </w:divBdr>
    </w:div>
    <w:div w:id="82149184">
      <w:bodyDiv w:val="1"/>
      <w:marLeft w:val="0"/>
      <w:marRight w:val="0"/>
      <w:marTop w:val="0"/>
      <w:marBottom w:val="0"/>
      <w:divBdr>
        <w:top w:val="none" w:sz="0" w:space="0" w:color="auto"/>
        <w:left w:val="none" w:sz="0" w:space="0" w:color="auto"/>
        <w:bottom w:val="none" w:sz="0" w:space="0" w:color="auto"/>
        <w:right w:val="none" w:sz="0" w:space="0" w:color="auto"/>
      </w:divBdr>
    </w:div>
    <w:div w:id="83458585">
      <w:marLeft w:val="0"/>
      <w:marRight w:val="0"/>
      <w:marTop w:val="0"/>
      <w:marBottom w:val="0"/>
      <w:divBdr>
        <w:top w:val="none" w:sz="0" w:space="0" w:color="auto"/>
        <w:left w:val="none" w:sz="0" w:space="0" w:color="auto"/>
        <w:bottom w:val="none" w:sz="0" w:space="0" w:color="auto"/>
        <w:right w:val="none" w:sz="0" w:space="0" w:color="auto"/>
      </w:divBdr>
      <w:divsChild>
        <w:div w:id="1544125552">
          <w:marLeft w:val="0"/>
          <w:marRight w:val="-150"/>
          <w:marTop w:val="0"/>
          <w:marBottom w:val="0"/>
          <w:divBdr>
            <w:top w:val="none" w:sz="0" w:space="0" w:color="auto"/>
            <w:left w:val="none" w:sz="0" w:space="0" w:color="auto"/>
            <w:bottom w:val="none" w:sz="0" w:space="0" w:color="auto"/>
            <w:right w:val="none" w:sz="0" w:space="0" w:color="auto"/>
          </w:divBdr>
        </w:div>
      </w:divsChild>
    </w:div>
    <w:div w:id="85081879">
      <w:bodyDiv w:val="1"/>
      <w:marLeft w:val="0"/>
      <w:marRight w:val="0"/>
      <w:marTop w:val="0"/>
      <w:marBottom w:val="0"/>
      <w:divBdr>
        <w:top w:val="none" w:sz="0" w:space="0" w:color="auto"/>
        <w:left w:val="none" w:sz="0" w:space="0" w:color="auto"/>
        <w:bottom w:val="none" w:sz="0" w:space="0" w:color="auto"/>
        <w:right w:val="none" w:sz="0" w:space="0" w:color="auto"/>
      </w:divBdr>
    </w:div>
    <w:div w:id="85349647">
      <w:marLeft w:val="0"/>
      <w:marRight w:val="0"/>
      <w:marTop w:val="0"/>
      <w:marBottom w:val="0"/>
      <w:divBdr>
        <w:top w:val="none" w:sz="0" w:space="0" w:color="auto"/>
        <w:left w:val="none" w:sz="0" w:space="0" w:color="auto"/>
        <w:bottom w:val="none" w:sz="0" w:space="0" w:color="auto"/>
        <w:right w:val="none" w:sz="0" w:space="0" w:color="auto"/>
      </w:divBdr>
      <w:divsChild>
        <w:div w:id="528252126">
          <w:marLeft w:val="0"/>
          <w:marRight w:val="-150"/>
          <w:marTop w:val="0"/>
          <w:marBottom w:val="0"/>
          <w:divBdr>
            <w:top w:val="none" w:sz="0" w:space="0" w:color="auto"/>
            <w:left w:val="none" w:sz="0" w:space="0" w:color="auto"/>
            <w:bottom w:val="none" w:sz="0" w:space="0" w:color="auto"/>
            <w:right w:val="none" w:sz="0" w:space="0" w:color="auto"/>
          </w:divBdr>
        </w:div>
      </w:divsChild>
    </w:div>
    <w:div w:id="87822140">
      <w:bodyDiv w:val="1"/>
      <w:marLeft w:val="0"/>
      <w:marRight w:val="0"/>
      <w:marTop w:val="0"/>
      <w:marBottom w:val="0"/>
      <w:divBdr>
        <w:top w:val="none" w:sz="0" w:space="0" w:color="auto"/>
        <w:left w:val="none" w:sz="0" w:space="0" w:color="auto"/>
        <w:bottom w:val="none" w:sz="0" w:space="0" w:color="auto"/>
        <w:right w:val="none" w:sz="0" w:space="0" w:color="auto"/>
      </w:divBdr>
    </w:div>
    <w:div w:id="89009110">
      <w:bodyDiv w:val="1"/>
      <w:marLeft w:val="0"/>
      <w:marRight w:val="0"/>
      <w:marTop w:val="0"/>
      <w:marBottom w:val="0"/>
      <w:divBdr>
        <w:top w:val="none" w:sz="0" w:space="0" w:color="auto"/>
        <w:left w:val="none" w:sz="0" w:space="0" w:color="auto"/>
        <w:bottom w:val="none" w:sz="0" w:space="0" w:color="auto"/>
        <w:right w:val="none" w:sz="0" w:space="0" w:color="auto"/>
      </w:divBdr>
    </w:div>
    <w:div w:id="89863126">
      <w:bodyDiv w:val="1"/>
      <w:marLeft w:val="0"/>
      <w:marRight w:val="0"/>
      <w:marTop w:val="0"/>
      <w:marBottom w:val="0"/>
      <w:divBdr>
        <w:top w:val="none" w:sz="0" w:space="0" w:color="auto"/>
        <w:left w:val="none" w:sz="0" w:space="0" w:color="auto"/>
        <w:bottom w:val="none" w:sz="0" w:space="0" w:color="auto"/>
        <w:right w:val="none" w:sz="0" w:space="0" w:color="auto"/>
      </w:divBdr>
    </w:div>
    <w:div w:id="90010117">
      <w:bodyDiv w:val="1"/>
      <w:marLeft w:val="0"/>
      <w:marRight w:val="0"/>
      <w:marTop w:val="0"/>
      <w:marBottom w:val="0"/>
      <w:divBdr>
        <w:top w:val="none" w:sz="0" w:space="0" w:color="auto"/>
        <w:left w:val="none" w:sz="0" w:space="0" w:color="auto"/>
        <w:bottom w:val="none" w:sz="0" w:space="0" w:color="auto"/>
        <w:right w:val="none" w:sz="0" w:space="0" w:color="auto"/>
      </w:divBdr>
    </w:div>
    <w:div w:id="91978861">
      <w:marLeft w:val="0"/>
      <w:marRight w:val="0"/>
      <w:marTop w:val="0"/>
      <w:marBottom w:val="0"/>
      <w:divBdr>
        <w:top w:val="none" w:sz="0" w:space="0" w:color="auto"/>
        <w:left w:val="none" w:sz="0" w:space="0" w:color="auto"/>
        <w:bottom w:val="none" w:sz="0" w:space="0" w:color="auto"/>
        <w:right w:val="none" w:sz="0" w:space="0" w:color="auto"/>
      </w:divBdr>
    </w:div>
    <w:div w:id="92021136">
      <w:bodyDiv w:val="1"/>
      <w:marLeft w:val="0"/>
      <w:marRight w:val="0"/>
      <w:marTop w:val="0"/>
      <w:marBottom w:val="0"/>
      <w:divBdr>
        <w:top w:val="none" w:sz="0" w:space="0" w:color="auto"/>
        <w:left w:val="none" w:sz="0" w:space="0" w:color="auto"/>
        <w:bottom w:val="none" w:sz="0" w:space="0" w:color="auto"/>
        <w:right w:val="none" w:sz="0" w:space="0" w:color="auto"/>
      </w:divBdr>
    </w:div>
    <w:div w:id="92097131">
      <w:marLeft w:val="0"/>
      <w:marRight w:val="0"/>
      <w:marTop w:val="0"/>
      <w:marBottom w:val="0"/>
      <w:divBdr>
        <w:top w:val="none" w:sz="0" w:space="0" w:color="auto"/>
        <w:left w:val="none" w:sz="0" w:space="0" w:color="auto"/>
        <w:bottom w:val="none" w:sz="0" w:space="0" w:color="auto"/>
        <w:right w:val="none" w:sz="0" w:space="0" w:color="auto"/>
      </w:divBdr>
      <w:divsChild>
        <w:div w:id="1183082673">
          <w:marLeft w:val="0"/>
          <w:marRight w:val="-150"/>
          <w:marTop w:val="0"/>
          <w:marBottom w:val="0"/>
          <w:divBdr>
            <w:top w:val="none" w:sz="0" w:space="0" w:color="auto"/>
            <w:left w:val="none" w:sz="0" w:space="0" w:color="auto"/>
            <w:bottom w:val="none" w:sz="0" w:space="0" w:color="auto"/>
            <w:right w:val="none" w:sz="0" w:space="0" w:color="auto"/>
          </w:divBdr>
        </w:div>
      </w:divsChild>
    </w:div>
    <w:div w:id="93939381">
      <w:bodyDiv w:val="1"/>
      <w:marLeft w:val="0"/>
      <w:marRight w:val="0"/>
      <w:marTop w:val="0"/>
      <w:marBottom w:val="0"/>
      <w:divBdr>
        <w:top w:val="none" w:sz="0" w:space="0" w:color="auto"/>
        <w:left w:val="none" w:sz="0" w:space="0" w:color="auto"/>
        <w:bottom w:val="none" w:sz="0" w:space="0" w:color="auto"/>
        <w:right w:val="none" w:sz="0" w:space="0" w:color="auto"/>
      </w:divBdr>
    </w:div>
    <w:div w:id="95098676">
      <w:bodyDiv w:val="1"/>
      <w:marLeft w:val="0"/>
      <w:marRight w:val="0"/>
      <w:marTop w:val="0"/>
      <w:marBottom w:val="0"/>
      <w:divBdr>
        <w:top w:val="none" w:sz="0" w:space="0" w:color="auto"/>
        <w:left w:val="none" w:sz="0" w:space="0" w:color="auto"/>
        <w:bottom w:val="none" w:sz="0" w:space="0" w:color="auto"/>
        <w:right w:val="none" w:sz="0" w:space="0" w:color="auto"/>
      </w:divBdr>
    </w:div>
    <w:div w:id="95372671">
      <w:bodyDiv w:val="1"/>
      <w:marLeft w:val="0"/>
      <w:marRight w:val="0"/>
      <w:marTop w:val="0"/>
      <w:marBottom w:val="0"/>
      <w:divBdr>
        <w:top w:val="none" w:sz="0" w:space="0" w:color="auto"/>
        <w:left w:val="none" w:sz="0" w:space="0" w:color="auto"/>
        <w:bottom w:val="none" w:sz="0" w:space="0" w:color="auto"/>
        <w:right w:val="none" w:sz="0" w:space="0" w:color="auto"/>
      </w:divBdr>
    </w:div>
    <w:div w:id="96996322">
      <w:marLeft w:val="0"/>
      <w:marRight w:val="0"/>
      <w:marTop w:val="0"/>
      <w:marBottom w:val="0"/>
      <w:divBdr>
        <w:top w:val="none" w:sz="0" w:space="0" w:color="auto"/>
        <w:left w:val="none" w:sz="0" w:space="0" w:color="auto"/>
        <w:bottom w:val="none" w:sz="0" w:space="0" w:color="auto"/>
        <w:right w:val="none" w:sz="0" w:space="0" w:color="auto"/>
      </w:divBdr>
      <w:divsChild>
        <w:div w:id="1821342322">
          <w:marLeft w:val="0"/>
          <w:marRight w:val="-150"/>
          <w:marTop w:val="0"/>
          <w:marBottom w:val="0"/>
          <w:divBdr>
            <w:top w:val="none" w:sz="0" w:space="0" w:color="auto"/>
            <w:left w:val="none" w:sz="0" w:space="0" w:color="auto"/>
            <w:bottom w:val="none" w:sz="0" w:space="0" w:color="auto"/>
            <w:right w:val="none" w:sz="0" w:space="0" w:color="auto"/>
          </w:divBdr>
        </w:div>
      </w:divsChild>
    </w:div>
    <w:div w:id="100689499">
      <w:bodyDiv w:val="1"/>
      <w:marLeft w:val="0"/>
      <w:marRight w:val="0"/>
      <w:marTop w:val="0"/>
      <w:marBottom w:val="0"/>
      <w:divBdr>
        <w:top w:val="none" w:sz="0" w:space="0" w:color="auto"/>
        <w:left w:val="none" w:sz="0" w:space="0" w:color="auto"/>
        <w:bottom w:val="none" w:sz="0" w:space="0" w:color="auto"/>
        <w:right w:val="none" w:sz="0" w:space="0" w:color="auto"/>
      </w:divBdr>
    </w:div>
    <w:div w:id="102652829">
      <w:bodyDiv w:val="1"/>
      <w:marLeft w:val="0"/>
      <w:marRight w:val="0"/>
      <w:marTop w:val="0"/>
      <w:marBottom w:val="0"/>
      <w:divBdr>
        <w:top w:val="none" w:sz="0" w:space="0" w:color="auto"/>
        <w:left w:val="none" w:sz="0" w:space="0" w:color="auto"/>
        <w:bottom w:val="none" w:sz="0" w:space="0" w:color="auto"/>
        <w:right w:val="none" w:sz="0" w:space="0" w:color="auto"/>
      </w:divBdr>
    </w:div>
    <w:div w:id="103817679">
      <w:bodyDiv w:val="1"/>
      <w:marLeft w:val="0"/>
      <w:marRight w:val="0"/>
      <w:marTop w:val="0"/>
      <w:marBottom w:val="0"/>
      <w:divBdr>
        <w:top w:val="none" w:sz="0" w:space="0" w:color="auto"/>
        <w:left w:val="none" w:sz="0" w:space="0" w:color="auto"/>
        <w:bottom w:val="none" w:sz="0" w:space="0" w:color="auto"/>
        <w:right w:val="none" w:sz="0" w:space="0" w:color="auto"/>
      </w:divBdr>
    </w:div>
    <w:div w:id="104154438">
      <w:bodyDiv w:val="1"/>
      <w:marLeft w:val="0"/>
      <w:marRight w:val="0"/>
      <w:marTop w:val="0"/>
      <w:marBottom w:val="0"/>
      <w:divBdr>
        <w:top w:val="none" w:sz="0" w:space="0" w:color="auto"/>
        <w:left w:val="none" w:sz="0" w:space="0" w:color="auto"/>
        <w:bottom w:val="none" w:sz="0" w:space="0" w:color="auto"/>
        <w:right w:val="none" w:sz="0" w:space="0" w:color="auto"/>
      </w:divBdr>
    </w:div>
    <w:div w:id="104161816">
      <w:bodyDiv w:val="1"/>
      <w:marLeft w:val="0"/>
      <w:marRight w:val="0"/>
      <w:marTop w:val="0"/>
      <w:marBottom w:val="0"/>
      <w:divBdr>
        <w:top w:val="none" w:sz="0" w:space="0" w:color="auto"/>
        <w:left w:val="none" w:sz="0" w:space="0" w:color="auto"/>
        <w:bottom w:val="none" w:sz="0" w:space="0" w:color="auto"/>
        <w:right w:val="none" w:sz="0" w:space="0" w:color="auto"/>
      </w:divBdr>
    </w:div>
    <w:div w:id="105859016">
      <w:marLeft w:val="0"/>
      <w:marRight w:val="0"/>
      <w:marTop w:val="0"/>
      <w:marBottom w:val="0"/>
      <w:divBdr>
        <w:top w:val="none" w:sz="0" w:space="0" w:color="auto"/>
        <w:left w:val="none" w:sz="0" w:space="0" w:color="auto"/>
        <w:bottom w:val="none" w:sz="0" w:space="0" w:color="auto"/>
        <w:right w:val="none" w:sz="0" w:space="0" w:color="auto"/>
      </w:divBdr>
      <w:divsChild>
        <w:div w:id="1479493397">
          <w:marLeft w:val="0"/>
          <w:marRight w:val="-150"/>
          <w:marTop w:val="0"/>
          <w:marBottom w:val="0"/>
          <w:divBdr>
            <w:top w:val="none" w:sz="0" w:space="0" w:color="auto"/>
            <w:left w:val="none" w:sz="0" w:space="0" w:color="auto"/>
            <w:bottom w:val="none" w:sz="0" w:space="0" w:color="auto"/>
            <w:right w:val="none" w:sz="0" w:space="0" w:color="auto"/>
          </w:divBdr>
        </w:div>
      </w:divsChild>
    </w:div>
    <w:div w:id="106506483">
      <w:marLeft w:val="0"/>
      <w:marRight w:val="0"/>
      <w:marTop w:val="0"/>
      <w:marBottom w:val="0"/>
      <w:divBdr>
        <w:top w:val="none" w:sz="0" w:space="0" w:color="auto"/>
        <w:left w:val="none" w:sz="0" w:space="0" w:color="auto"/>
        <w:bottom w:val="none" w:sz="0" w:space="0" w:color="auto"/>
        <w:right w:val="none" w:sz="0" w:space="0" w:color="auto"/>
      </w:divBdr>
      <w:divsChild>
        <w:div w:id="936055746">
          <w:marLeft w:val="0"/>
          <w:marRight w:val="-150"/>
          <w:marTop w:val="0"/>
          <w:marBottom w:val="0"/>
          <w:divBdr>
            <w:top w:val="none" w:sz="0" w:space="0" w:color="auto"/>
            <w:left w:val="none" w:sz="0" w:space="0" w:color="auto"/>
            <w:bottom w:val="none" w:sz="0" w:space="0" w:color="auto"/>
            <w:right w:val="none" w:sz="0" w:space="0" w:color="auto"/>
          </w:divBdr>
        </w:div>
      </w:divsChild>
    </w:div>
    <w:div w:id="107967085">
      <w:bodyDiv w:val="1"/>
      <w:marLeft w:val="0"/>
      <w:marRight w:val="0"/>
      <w:marTop w:val="0"/>
      <w:marBottom w:val="0"/>
      <w:divBdr>
        <w:top w:val="none" w:sz="0" w:space="0" w:color="auto"/>
        <w:left w:val="none" w:sz="0" w:space="0" w:color="auto"/>
        <w:bottom w:val="none" w:sz="0" w:space="0" w:color="auto"/>
        <w:right w:val="none" w:sz="0" w:space="0" w:color="auto"/>
      </w:divBdr>
    </w:div>
    <w:div w:id="109251395">
      <w:marLeft w:val="0"/>
      <w:marRight w:val="0"/>
      <w:marTop w:val="0"/>
      <w:marBottom w:val="0"/>
      <w:divBdr>
        <w:top w:val="none" w:sz="0" w:space="0" w:color="auto"/>
        <w:left w:val="none" w:sz="0" w:space="0" w:color="auto"/>
        <w:bottom w:val="none" w:sz="0" w:space="0" w:color="auto"/>
        <w:right w:val="none" w:sz="0" w:space="0" w:color="auto"/>
      </w:divBdr>
      <w:divsChild>
        <w:div w:id="1934392189">
          <w:marLeft w:val="0"/>
          <w:marRight w:val="-150"/>
          <w:marTop w:val="0"/>
          <w:marBottom w:val="0"/>
          <w:divBdr>
            <w:top w:val="none" w:sz="0" w:space="0" w:color="auto"/>
            <w:left w:val="none" w:sz="0" w:space="0" w:color="auto"/>
            <w:bottom w:val="none" w:sz="0" w:space="0" w:color="auto"/>
            <w:right w:val="none" w:sz="0" w:space="0" w:color="auto"/>
          </w:divBdr>
        </w:div>
      </w:divsChild>
    </w:div>
    <w:div w:id="110517541">
      <w:bodyDiv w:val="1"/>
      <w:marLeft w:val="0"/>
      <w:marRight w:val="0"/>
      <w:marTop w:val="0"/>
      <w:marBottom w:val="0"/>
      <w:divBdr>
        <w:top w:val="none" w:sz="0" w:space="0" w:color="auto"/>
        <w:left w:val="none" w:sz="0" w:space="0" w:color="auto"/>
        <w:bottom w:val="none" w:sz="0" w:space="0" w:color="auto"/>
        <w:right w:val="none" w:sz="0" w:space="0" w:color="auto"/>
      </w:divBdr>
    </w:div>
    <w:div w:id="113788822">
      <w:marLeft w:val="0"/>
      <w:marRight w:val="0"/>
      <w:marTop w:val="0"/>
      <w:marBottom w:val="0"/>
      <w:divBdr>
        <w:top w:val="none" w:sz="0" w:space="0" w:color="auto"/>
        <w:left w:val="none" w:sz="0" w:space="0" w:color="auto"/>
        <w:bottom w:val="none" w:sz="0" w:space="0" w:color="auto"/>
        <w:right w:val="none" w:sz="0" w:space="0" w:color="auto"/>
      </w:divBdr>
      <w:divsChild>
        <w:div w:id="127864099">
          <w:marLeft w:val="0"/>
          <w:marRight w:val="-150"/>
          <w:marTop w:val="0"/>
          <w:marBottom w:val="0"/>
          <w:divBdr>
            <w:top w:val="none" w:sz="0" w:space="0" w:color="auto"/>
            <w:left w:val="none" w:sz="0" w:space="0" w:color="auto"/>
            <w:bottom w:val="none" w:sz="0" w:space="0" w:color="auto"/>
            <w:right w:val="none" w:sz="0" w:space="0" w:color="auto"/>
          </w:divBdr>
        </w:div>
      </w:divsChild>
    </w:div>
    <w:div w:id="118233773">
      <w:marLeft w:val="0"/>
      <w:marRight w:val="0"/>
      <w:marTop w:val="0"/>
      <w:marBottom w:val="0"/>
      <w:divBdr>
        <w:top w:val="none" w:sz="0" w:space="0" w:color="auto"/>
        <w:left w:val="none" w:sz="0" w:space="0" w:color="auto"/>
        <w:bottom w:val="none" w:sz="0" w:space="0" w:color="auto"/>
        <w:right w:val="none" w:sz="0" w:space="0" w:color="auto"/>
      </w:divBdr>
    </w:div>
    <w:div w:id="118955880">
      <w:marLeft w:val="0"/>
      <w:marRight w:val="0"/>
      <w:marTop w:val="0"/>
      <w:marBottom w:val="0"/>
      <w:divBdr>
        <w:top w:val="none" w:sz="0" w:space="0" w:color="auto"/>
        <w:left w:val="none" w:sz="0" w:space="0" w:color="auto"/>
        <w:bottom w:val="none" w:sz="0" w:space="0" w:color="auto"/>
        <w:right w:val="none" w:sz="0" w:space="0" w:color="auto"/>
      </w:divBdr>
    </w:div>
    <w:div w:id="119541957">
      <w:marLeft w:val="0"/>
      <w:marRight w:val="0"/>
      <w:marTop w:val="0"/>
      <w:marBottom w:val="0"/>
      <w:divBdr>
        <w:top w:val="none" w:sz="0" w:space="0" w:color="auto"/>
        <w:left w:val="none" w:sz="0" w:space="0" w:color="auto"/>
        <w:bottom w:val="none" w:sz="0" w:space="0" w:color="auto"/>
        <w:right w:val="none" w:sz="0" w:space="0" w:color="auto"/>
      </w:divBdr>
      <w:divsChild>
        <w:div w:id="1563982039">
          <w:marLeft w:val="0"/>
          <w:marRight w:val="-150"/>
          <w:marTop w:val="0"/>
          <w:marBottom w:val="0"/>
          <w:divBdr>
            <w:top w:val="none" w:sz="0" w:space="0" w:color="auto"/>
            <w:left w:val="none" w:sz="0" w:space="0" w:color="auto"/>
            <w:bottom w:val="none" w:sz="0" w:space="0" w:color="auto"/>
            <w:right w:val="none" w:sz="0" w:space="0" w:color="auto"/>
          </w:divBdr>
        </w:div>
      </w:divsChild>
    </w:div>
    <w:div w:id="119736597">
      <w:marLeft w:val="0"/>
      <w:marRight w:val="0"/>
      <w:marTop w:val="0"/>
      <w:marBottom w:val="0"/>
      <w:divBdr>
        <w:top w:val="none" w:sz="0" w:space="0" w:color="auto"/>
        <w:left w:val="none" w:sz="0" w:space="0" w:color="auto"/>
        <w:bottom w:val="none" w:sz="0" w:space="0" w:color="auto"/>
        <w:right w:val="none" w:sz="0" w:space="0" w:color="auto"/>
      </w:divBdr>
      <w:divsChild>
        <w:div w:id="717242319">
          <w:marLeft w:val="0"/>
          <w:marRight w:val="-150"/>
          <w:marTop w:val="0"/>
          <w:marBottom w:val="0"/>
          <w:divBdr>
            <w:top w:val="none" w:sz="0" w:space="0" w:color="auto"/>
            <w:left w:val="none" w:sz="0" w:space="0" w:color="auto"/>
            <w:bottom w:val="none" w:sz="0" w:space="0" w:color="auto"/>
            <w:right w:val="none" w:sz="0" w:space="0" w:color="auto"/>
          </w:divBdr>
        </w:div>
      </w:divsChild>
    </w:div>
    <w:div w:id="121582274">
      <w:bodyDiv w:val="1"/>
      <w:marLeft w:val="0"/>
      <w:marRight w:val="0"/>
      <w:marTop w:val="0"/>
      <w:marBottom w:val="0"/>
      <w:divBdr>
        <w:top w:val="none" w:sz="0" w:space="0" w:color="auto"/>
        <w:left w:val="none" w:sz="0" w:space="0" w:color="auto"/>
        <w:bottom w:val="none" w:sz="0" w:space="0" w:color="auto"/>
        <w:right w:val="none" w:sz="0" w:space="0" w:color="auto"/>
      </w:divBdr>
    </w:div>
    <w:div w:id="125315695">
      <w:bodyDiv w:val="1"/>
      <w:marLeft w:val="0"/>
      <w:marRight w:val="0"/>
      <w:marTop w:val="0"/>
      <w:marBottom w:val="0"/>
      <w:divBdr>
        <w:top w:val="none" w:sz="0" w:space="0" w:color="auto"/>
        <w:left w:val="none" w:sz="0" w:space="0" w:color="auto"/>
        <w:bottom w:val="none" w:sz="0" w:space="0" w:color="auto"/>
        <w:right w:val="none" w:sz="0" w:space="0" w:color="auto"/>
      </w:divBdr>
    </w:div>
    <w:div w:id="126632984">
      <w:bodyDiv w:val="1"/>
      <w:marLeft w:val="0"/>
      <w:marRight w:val="0"/>
      <w:marTop w:val="0"/>
      <w:marBottom w:val="0"/>
      <w:divBdr>
        <w:top w:val="none" w:sz="0" w:space="0" w:color="auto"/>
        <w:left w:val="none" w:sz="0" w:space="0" w:color="auto"/>
        <w:bottom w:val="none" w:sz="0" w:space="0" w:color="auto"/>
        <w:right w:val="none" w:sz="0" w:space="0" w:color="auto"/>
      </w:divBdr>
    </w:div>
    <w:div w:id="127482768">
      <w:marLeft w:val="0"/>
      <w:marRight w:val="0"/>
      <w:marTop w:val="0"/>
      <w:marBottom w:val="0"/>
      <w:divBdr>
        <w:top w:val="none" w:sz="0" w:space="0" w:color="auto"/>
        <w:left w:val="none" w:sz="0" w:space="0" w:color="auto"/>
        <w:bottom w:val="none" w:sz="0" w:space="0" w:color="auto"/>
        <w:right w:val="none" w:sz="0" w:space="0" w:color="auto"/>
      </w:divBdr>
    </w:div>
    <w:div w:id="138429108">
      <w:marLeft w:val="0"/>
      <w:marRight w:val="0"/>
      <w:marTop w:val="0"/>
      <w:marBottom w:val="0"/>
      <w:divBdr>
        <w:top w:val="none" w:sz="0" w:space="0" w:color="auto"/>
        <w:left w:val="none" w:sz="0" w:space="0" w:color="auto"/>
        <w:bottom w:val="none" w:sz="0" w:space="0" w:color="auto"/>
        <w:right w:val="none" w:sz="0" w:space="0" w:color="auto"/>
      </w:divBdr>
      <w:divsChild>
        <w:div w:id="402338343">
          <w:marLeft w:val="0"/>
          <w:marRight w:val="-150"/>
          <w:marTop w:val="0"/>
          <w:marBottom w:val="0"/>
          <w:divBdr>
            <w:top w:val="none" w:sz="0" w:space="0" w:color="auto"/>
            <w:left w:val="none" w:sz="0" w:space="0" w:color="auto"/>
            <w:bottom w:val="none" w:sz="0" w:space="0" w:color="auto"/>
            <w:right w:val="none" w:sz="0" w:space="0" w:color="auto"/>
          </w:divBdr>
        </w:div>
      </w:divsChild>
    </w:div>
    <w:div w:id="139734927">
      <w:bodyDiv w:val="1"/>
      <w:marLeft w:val="0"/>
      <w:marRight w:val="0"/>
      <w:marTop w:val="0"/>
      <w:marBottom w:val="0"/>
      <w:divBdr>
        <w:top w:val="none" w:sz="0" w:space="0" w:color="auto"/>
        <w:left w:val="none" w:sz="0" w:space="0" w:color="auto"/>
        <w:bottom w:val="none" w:sz="0" w:space="0" w:color="auto"/>
        <w:right w:val="none" w:sz="0" w:space="0" w:color="auto"/>
      </w:divBdr>
    </w:div>
    <w:div w:id="140511727">
      <w:bodyDiv w:val="1"/>
      <w:marLeft w:val="0"/>
      <w:marRight w:val="0"/>
      <w:marTop w:val="0"/>
      <w:marBottom w:val="0"/>
      <w:divBdr>
        <w:top w:val="none" w:sz="0" w:space="0" w:color="auto"/>
        <w:left w:val="none" w:sz="0" w:space="0" w:color="auto"/>
        <w:bottom w:val="none" w:sz="0" w:space="0" w:color="auto"/>
        <w:right w:val="none" w:sz="0" w:space="0" w:color="auto"/>
      </w:divBdr>
    </w:div>
    <w:div w:id="142044020">
      <w:bodyDiv w:val="1"/>
      <w:marLeft w:val="0"/>
      <w:marRight w:val="0"/>
      <w:marTop w:val="0"/>
      <w:marBottom w:val="0"/>
      <w:divBdr>
        <w:top w:val="none" w:sz="0" w:space="0" w:color="auto"/>
        <w:left w:val="none" w:sz="0" w:space="0" w:color="auto"/>
        <w:bottom w:val="none" w:sz="0" w:space="0" w:color="auto"/>
        <w:right w:val="none" w:sz="0" w:space="0" w:color="auto"/>
      </w:divBdr>
    </w:div>
    <w:div w:id="144276984">
      <w:marLeft w:val="0"/>
      <w:marRight w:val="0"/>
      <w:marTop w:val="0"/>
      <w:marBottom w:val="0"/>
      <w:divBdr>
        <w:top w:val="none" w:sz="0" w:space="0" w:color="auto"/>
        <w:left w:val="none" w:sz="0" w:space="0" w:color="auto"/>
        <w:bottom w:val="none" w:sz="0" w:space="0" w:color="auto"/>
        <w:right w:val="none" w:sz="0" w:space="0" w:color="auto"/>
      </w:divBdr>
    </w:div>
    <w:div w:id="145050750">
      <w:marLeft w:val="0"/>
      <w:marRight w:val="0"/>
      <w:marTop w:val="0"/>
      <w:marBottom w:val="0"/>
      <w:divBdr>
        <w:top w:val="none" w:sz="0" w:space="0" w:color="auto"/>
        <w:left w:val="none" w:sz="0" w:space="0" w:color="auto"/>
        <w:bottom w:val="none" w:sz="0" w:space="0" w:color="auto"/>
        <w:right w:val="none" w:sz="0" w:space="0" w:color="auto"/>
      </w:divBdr>
      <w:divsChild>
        <w:div w:id="550658395">
          <w:marLeft w:val="0"/>
          <w:marRight w:val="-150"/>
          <w:marTop w:val="0"/>
          <w:marBottom w:val="0"/>
          <w:divBdr>
            <w:top w:val="none" w:sz="0" w:space="0" w:color="auto"/>
            <w:left w:val="none" w:sz="0" w:space="0" w:color="auto"/>
            <w:bottom w:val="none" w:sz="0" w:space="0" w:color="auto"/>
            <w:right w:val="none" w:sz="0" w:space="0" w:color="auto"/>
          </w:divBdr>
        </w:div>
      </w:divsChild>
    </w:div>
    <w:div w:id="145556857">
      <w:bodyDiv w:val="1"/>
      <w:marLeft w:val="0"/>
      <w:marRight w:val="0"/>
      <w:marTop w:val="0"/>
      <w:marBottom w:val="0"/>
      <w:divBdr>
        <w:top w:val="none" w:sz="0" w:space="0" w:color="auto"/>
        <w:left w:val="none" w:sz="0" w:space="0" w:color="auto"/>
        <w:bottom w:val="none" w:sz="0" w:space="0" w:color="auto"/>
        <w:right w:val="none" w:sz="0" w:space="0" w:color="auto"/>
      </w:divBdr>
    </w:div>
    <w:div w:id="145703440">
      <w:bodyDiv w:val="1"/>
      <w:marLeft w:val="0"/>
      <w:marRight w:val="0"/>
      <w:marTop w:val="0"/>
      <w:marBottom w:val="0"/>
      <w:divBdr>
        <w:top w:val="none" w:sz="0" w:space="0" w:color="auto"/>
        <w:left w:val="none" w:sz="0" w:space="0" w:color="auto"/>
        <w:bottom w:val="none" w:sz="0" w:space="0" w:color="auto"/>
        <w:right w:val="none" w:sz="0" w:space="0" w:color="auto"/>
      </w:divBdr>
    </w:div>
    <w:div w:id="148209373">
      <w:bodyDiv w:val="1"/>
      <w:marLeft w:val="0"/>
      <w:marRight w:val="0"/>
      <w:marTop w:val="0"/>
      <w:marBottom w:val="0"/>
      <w:divBdr>
        <w:top w:val="none" w:sz="0" w:space="0" w:color="auto"/>
        <w:left w:val="none" w:sz="0" w:space="0" w:color="auto"/>
        <w:bottom w:val="none" w:sz="0" w:space="0" w:color="auto"/>
        <w:right w:val="none" w:sz="0" w:space="0" w:color="auto"/>
      </w:divBdr>
      <w:divsChild>
        <w:div w:id="1977103350">
          <w:marLeft w:val="0"/>
          <w:marRight w:val="0"/>
          <w:marTop w:val="0"/>
          <w:marBottom w:val="0"/>
          <w:divBdr>
            <w:top w:val="none" w:sz="0" w:space="0" w:color="auto"/>
            <w:left w:val="none" w:sz="0" w:space="0" w:color="auto"/>
            <w:bottom w:val="none" w:sz="0" w:space="0" w:color="auto"/>
            <w:right w:val="none" w:sz="0" w:space="0" w:color="auto"/>
          </w:divBdr>
          <w:divsChild>
            <w:div w:id="18208807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9295812">
      <w:bodyDiv w:val="1"/>
      <w:marLeft w:val="0"/>
      <w:marRight w:val="0"/>
      <w:marTop w:val="0"/>
      <w:marBottom w:val="0"/>
      <w:divBdr>
        <w:top w:val="none" w:sz="0" w:space="0" w:color="auto"/>
        <w:left w:val="none" w:sz="0" w:space="0" w:color="auto"/>
        <w:bottom w:val="none" w:sz="0" w:space="0" w:color="auto"/>
        <w:right w:val="none" w:sz="0" w:space="0" w:color="auto"/>
      </w:divBdr>
    </w:div>
    <w:div w:id="150097241">
      <w:bodyDiv w:val="1"/>
      <w:marLeft w:val="0"/>
      <w:marRight w:val="0"/>
      <w:marTop w:val="0"/>
      <w:marBottom w:val="0"/>
      <w:divBdr>
        <w:top w:val="none" w:sz="0" w:space="0" w:color="auto"/>
        <w:left w:val="none" w:sz="0" w:space="0" w:color="auto"/>
        <w:bottom w:val="none" w:sz="0" w:space="0" w:color="auto"/>
        <w:right w:val="none" w:sz="0" w:space="0" w:color="auto"/>
      </w:divBdr>
    </w:div>
    <w:div w:id="151261409">
      <w:bodyDiv w:val="1"/>
      <w:marLeft w:val="0"/>
      <w:marRight w:val="0"/>
      <w:marTop w:val="0"/>
      <w:marBottom w:val="0"/>
      <w:divBdr>
        <w:top w:val="none" w:sz="0" w:space="0" w:color="auto"/>
        <w:left w:val="none" w:sz="0" w:space="0" w:color="auto"/>
        <w:bottom w:val="none" w:sz="0" w:space="0" w:color="auto"/>
        <w:right w:val="none" w:sz="0" w:space="0" w:color="auto"/>
      </w:divBdr>
    </w:div>
    <w:div w:id="151607885">
      <w:marLeft w:val="0"/>
      <w:marRight w:val="0"/>
      <w:marTop w:val="0"/>
      <w:marBottom w:val="0"/>
      <w:divBdr>
        <w:top w:val="none" w:sz="0" w:space="0" w:color="auto"/>
        <w:left w:val="none" w:sz="0" w:space="0" w:color="auto"/>
        <w:bottom w:val="none" w:sz="0" w:space="0" w:color="auto"/>
        <w:right w:val="none" w:sz="0" w:space="0" w:color="auto"/>
      </w:divBdr>
      <w:divsChild>
        <w:div w:id="2026976974">
          <w:marLeft w:val="0"/>
          <w:marRight w:val="-15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0"/>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150"/>
              <w:marTop w:val="0"/>
              <w:marBottom w:val="0"/>
              <w:divBdr>
                <w:top w:val="none" w:sz="0" w:space="0" w:color="auto"/>
                <w:left w:val="none" w:sz="0" w:space="0" w:color="auto"/>
                <w:bottom w:val="none" w:sz="0" w:space="0" w:color="auto"/>
                <w:right w:val="none" w:sz="0" w:space="0" w:color="auto"/>
              </w:divBdr>
            </w:div>
          </w:divsChild>
        </w:div>
        <w:div w:id="1160582638">
          <w:marLeft w:val="0"/>
          <w:marRight w:val="0"/>
          <w:marTop w:val="0"/>
          <w:marBottom w:val="0"/>
          <w:divBdr>
            <w:top w:val="none" w:sz="0" w:space="0" w:color="auto"/>
            <w:left w:val="none" w:sz="0" w:space="0" w:color="auto"/>
            <w:bottom w:val="none" w:sz="0" w:space="0" w:color="auto"/>
            <w:right w:val="none" w:sz="0" w:space="0" w:color="auto"/>
          </w:divBdr>
        </w:div>
      </w:divsChild>
    </w:div>
    <w:div w:id="154034638">
      <w:bodyDiv w:val="1"/>
      <w:marLeft w:val="0"/>
      <w:marRight w:val="0"/>
      <w:marTop w:val="0"/>
      <w:marBottom w:val="0"/>
      <w:divBdr>
        <w:top w:val="none" w:sz="0" w:space="0" w:color="auto"/>
        <w:left w:val="none" w:sz="0" w:space="0" w:color="auto"/>
        <w:bottom w:val="none" w:sz="0" w:space="0" w:color="auto"/>
        <w:right w:val="none" w:sz="0" w:space="0" w:color="auto"/>
      </w:divBdr>
    </w:div>
    <w:div w:id="155657431">
      <w:marLeft w:val="0"/>
      <w:marRight w:val="0"/>
      <w:marTop w:val="0"/>
      <w:marBottom w:val="0"/>
      <w:divBdr>
        <w:top w:val="none" w:sz="0" w:space="0" w:color="auto"/>
        <w:left w:val="none" w:sz="0" w:space="0" w:color="auto"/>
        <w:bottom w:val="none" w:sz="0" w:space="0" w:color="auto"/>
        <w:right w:val="none" w:sz="0" w:space="0" w:color="auto"/>
      </w:divBdr>
      <w:divsChild>
        <w:div w:id="288705468">
          <w:marLeft w:val="0"/>
          <w:marRight w:val="-150"/>
          <w:marTop w:val="0"/>
          <w:marBottom w:val="0"/>
          <w:divBdr>
            <w:top w:val="none" w:sz="0" w:space="0" w:color="auto"/>
            <w:left w:val="none" w:sz="0" w:space="0" w:color="auto"/>
            <w:bottom w:val="none" w:sz="0" w:space="0" w:color="auto"/>
            <w:right w:val="none" w:sz="0" w:space="0" w:color="auto"/>
          </w:divBdr>
        </w:div>
      </w:divsChild>
    </w:div>
    <w:div w:id="156313158">
      <w:marLeft w:val="0"/>
      <w:marRight w:val="0"/>
      <w:marTop w:val="0"/>
      <w:marBottom w:val="0"/>
      <w:divBdr>
        <w:top w:val="none" w:sz="0" w:space="0" w:color="auto"/>
        <w:left w:val="none" w:sz="0" w:space="0" w:color="auto"/>
        <w:bottom w:val="none" w:sz="0" w:space="0" w:color="auto"/>
        <w:right w:val="none" w:sz="0" w:space="0" w:color="auto"/>
      </w:divBdr>
      <w:divsChild>
        <w:div w:id="1018579960">
          <w:marLeft w:val="0"/>
          <w:marRight w:val="-150"/>
          <w:marTop w:val="0"/>
          <w:marBottom w:val="0"/>
          <w:divBdr>
            <w:top w:val="none" w:sz="0" w:space="0" w:color="auto"/>
            <w:left w:val="none" w:sz="0" w:space="0" w:color="auto"/>
            <w:bottom w:val="none" w:sz="0" w:space="0" w:color="auto"/>
            <w:right w:val="none" w:sz="0" w:space="0" w:color="auto"/>
          </w:divBdr>
        </w:div>
      </w:divsChild>
    </w:div>
    <w:div w:id="156506075">
      <w:marLeft w:val="0"/>
      <w:marRight w:val="0"/>
      <w:marTop w:val="0"/>
      <w:marBottom w:val="0"/>
      <w:divBdr>
        <w:top w:val="none" w:sz="0" w:space="0" w:color="auto"/>
        <w:left w:val="none" w:sz="0" w:space="0" w:color="auto"/>
        <w:bottom w:val="none" w:sz="0" w:space="0" w:color="auto"/>
        <w:right w:val="none" w:sz="0" w:space="0" w:color="auto"/>
      </w:divBdr>
      <w:divsChild>
        <w:div w:id="693074089">
          <w:marLeft w:val="0"/>
          <w:marRight w:val="-150"/>
          <w:marTop w:val="0"/>
          <w:marBottom w:val="0"/>
          <w:divBdr>
            <w:top w:val="none" w:sz="0" w:space="0" w:color="auto"/>
            <w:left w:val="none" w:sz="0" w:space="0" w:color="auto"/>
            <w:bottom w:val="none" w:sz="0" w:space="0" w:color="auto"/>
            <w:right w:val="none" w:sz="0" w:space="0" w:color="auto"/>
          </w:divBdr>
        </w:div>
      </w:divsChild>
    </w:div>
    <w:div w:id="157698206">
      <w:bodyDiv w:val="1"/>
      <w:marLeft w:val="0"/>
      <w:marRight w:val="0"/>
      <w:marTop w:val="0"/>
      <w:marBottom w:val="0"/>
      <w:divBdr>
        <w:top w:val="none" w:sz="0" w:space="0" w:color="auto"/>
        <w:left w:val="none" w:sz="0" w:space="0" w:color="auto"/>
        <w:bottom w:val="none" w:sz="0" w:space="0" w:color="auto"/>
        <w:right w:val="none" w:sz="0" w:space="0" w:color="auto"/>
      </w:divBdr>
    </w:div>
    <w:div w:id="160775132">
      <w:bodyDiv w:val="1"/>
      <w:marLeft w:val="0"/>
      <w:marRight w:val="0"/>
      <w:marTop w:val="0"/>
      <w:marBottom w:val="0"/>
      <w:divBdr>
        <w:top w:val="none" w:sz="0" w:space="0" w:color="auto"/>
        <w:left w:val="none" w:sz="0" w:space="0" w:color="auto"/>
        <w:bottom w:val="none" w:sz="0" w:space="0" w:color="auto"/>
        <w:right w:val="none" w:sz="0" w:space="0" w:color="auto"/>
      </w:divBdr>
      <w:divsChild>
        <w:div w:id="1310550614">
          <w:marLeft w:val="0"/>
          <w:marRight w:val="0"/>
          <w:marTop w:val="0"/>
          <w:marBottom w:val="0"/>
          <w:divBdr>
            <w:top w:val="none" w:sz="0" w:space="0" w:color="auto"/>
            <w:left w:val="none" w:sz="0" w:space="0" w:color="auto"/>
            <w:bottom w:val="none" w:sz="0" w:space="0" w:color="auto"/>
            <w:right w:val="none" w:sz="0" w:space="0" w:color="auto"/>
          </w:divBdr>
        </w:div>
      </w:divsChild>
    </w:div>
    <w:div w:id="161359358">
      <w:bodyDiv w:val="1"/>
      <w:marLeft w:val="0"/>
      <w:marRight w:val="0"/>
      <w:marTop w:val="0"/>
      <w:marBottom w:val="0"/>
      <w:divBdr>
        <w:top w:val="none" w:sz="0" w:space="0" w:color="auto"/>
        <w:left w:val="none" w:sz="0" w:space="0" w:color="auto"/>
        <w:bottom w:val="none" w:sz="0" w:space="0" w:color="auto"/>
        <w:right w:val="none" w:sz="0" w:space="0" w:color="auto"/>
      </w:divBdr>
    </w:div>
    <w:div w:id="162671181">
      <w:marLeft w:val="0"/>
      <w:marRight w:val="0"/>
      <w:marTop w:val="0"/>
      <w:marBottom w:val="0"/>
      <w:divBdr>
        <w:top w:val="none" w:sz="0" w:space="0" w:color="auto"/>
        <w:left w:val="none" w:sz="0" w:space="0" w:color="auto"/>
        <w:bottom w:val="none" w:sz="0" w:space="0" w:color="auto"/>
        <w:right w:val="none" w:sz="0" w:space="0" w:color="auto"/>
      </w:divBdr>
      <w:divsChild>
        <w:div w:id="1962609488">
          <w:marLeft w:val="0"/>
          <w:marRight w:val="-150"/>
          <w:marTop w:val="0"/>
          <w:marBottom w:val="0"/>
          <w:divBdr>
            <w:top w:val="none" w:sz="0" w:space="0" w:color="auto"/>
            <w:left w:val="none" w:sz="0" w:space="0" w:color="auto"/>
            <w:bottom w:val="none" w:sz="0" w:space="0" w:color="auto"/>
            <w:right w:val="none" w:sz="0" w:space="0" w:color="auto"/>
          </w:divBdr>
        </w:div>
      </w:divsChild>
    </w:div>
    <w:div w:id="163203102">
      <w:marLeft w:val="0"/>
      <w:marRight w:val="0"/>
      <w:marTop w:val="0"/>
      <w:marBottom w:val="0"/>
      <w:divBdr>
        <w:top w:val="none" w:sz="0" w:space="0" w:color="auto"/>
        <w:left w:val="none" w:sz="0" w:space="0" w:color="auto"/>
        <w:bottom w:val="none" w:sz="0" w:space="0" w:color="auto"/>
        <w:right w:val="none" w:sz="0" w:space="0" w:color="auto"/>
      </w:divBdr>
    </w:div>
    <w:div w:id="163861746">
      <w:bodyDiv w:val="1"/>
      <w:marLeft w:val="0"/>
      <w:marRight w:val="0"/>
      <w:marTop w:val="0"/>
      <w:marBottom w:val="0"/>
      <w:divBdr>
        <w:top w:val="none" w:sz="0" w:space="0" w:color="auto"/>
        <w:left w:val="none" w:sz="0" w:space="0" w:color="auto"/>
        <w:bottom w:val="none" w:sz="0" w:space="0" w:color="auto"/>
        <w:right w:val="none" w:sz="0" w:space="0" w:color="auto"/>
      </w:divBdr>
    </w:div>
    <w:div w:id="167017408">
      <w:bodyDiv w:val="1"/>
      <w:marLeft w:val="0"/>
      <w:marRight w:val="0"/>
      <w:marTop w:val="0"/>
      <w:marBottom w:val="0"/>
      <w:divBdr>
        <w:top w:val="none" w:sz="0" w:space="0" w:color="auto"/>
        <w:left w:val="none" w:sz="0" w:space="0" w:color="auto"/>
        <w:bottom w:val="none" w:sz="0" w:space="0" w:color="auto"/>
        <w:right w:val="none" w:sz="0" w:space="0" w:color="auto"/>
      </w:divBdr>
    </w:div>
    <w:div w:id="168302826">
      <w:bodyDiv w:val="1"/>
      <w:marLeft w:val="0"/>
      <w:marRight w:val="0"/>
      <w:marTop w:val="0"/>
      <w:marBottom w:val="0"/>
      <w:divBdr>
        <w:top w:val="none" w:sz="0" w:space="0" w:color="auto"/>
        <w:left w:val="none" w:sz="0" w:space="0" w:color="auto"/>
        <w:bottom w:val="none" w:sz="0" w:space="0" w:color="auto"/>
        <w:right w:val="none" w:sz="0" w:space="0" w:color="auto"/>
      </w:divBdr>
    </w:div>
    <w:div w:id="168638683">
      <w:marLeft w:val="0"/>
      <w:marRight w:val="0"/>
      <w:marTop w:val="0"/>
      <w:marBottom w:val="0"/>
      <w:divBdr>
        <w:top w:val="none" w:sz="0" w:space="0" w:color="auto"/>
        <w:left w:val="none" w:sz="0" w:space="0" w:color="auto"/>
        <w:bottom w:val="none" w:sz="0" w:space="0" w:color="auto"/>
        <w:right w:val="none" w:sz="0" w:space="0" w:color="auto"/>
      </w:divBdr>
      <w:divsChild>
        <w:div w:id="1388067050">
          <w:marLeft w:val="0"/>
          <w:marRight w:val="-150"/>
          <w:marTop w:val="0"/>
          <w:marBottom w:val="0"/>
          <w:divBdr>
            <w:top w:val="none" w:sz="0" w:space="0" w:color="auto"/>
            <w:left w:val="none" w:sz="0" w:space="0" w:color="auto"/>
            <w:bottom w:val="none" w:sz="0" w:space="0" w:color="auto"/>
            <w:right w:val="none" w:sz="0" w:space="0" w:color="auto"/>
          </w:divBdr>
        </w:div>
      </w:divsChild>
    </w:div>
    <w:div w:id="170875523">
      <w:bodyDiv w:val="1"/>
      <w:marLeft w:val="0"/>
      <w:marRight w:val="0"/>
      <w:marTop w:val="0"/>
      <w:marBottom w:val="0"/>
      <w:divBdr>
        <w:top w:val="none" w:sz="0" w:space="0" w:color="auto"/>
        <w:left w:val="none" w:sz="0" w:space="0" w:color="auto"/>
        <w:bottom w:val="none" w:sz="0" w:space="0" w:color="auto"/>
        <w:right w:val="none" w:sz="0" w:space="0" w:color="auto"/>
      </w:divBdr>
    </w:div>
    <w:div w:id="171771851">
      <w:marLeft w:val="0"/>
      <w:marRight w:val="0"/>
      <w:marTop w:val="0"/>
      <w:marBottom w:val="0"/>
      <w:divBdr>
        <w:top w:val="none" w:sz="0" w:space="0" w:color="auto"/>
        <w:left w:val="none" w:sz="0" w:space="0" w:color="auto"/>
        <w:bottom w:val="none" w:sz="0" w:space="0" w:color="auto"/>
        <w:right w:val="none" w:sz="0" w:space="0" w:color="auto"/>
      </w:divBdr>
      <w:divsChild>
        <w:div w:id="2131701657">
          <w:marLeft w:val="0"/>
          <w:marRight w:val="-150"/>
          <w:marTop w:val="0"/>
          <w:marBottom w:val="0"/>
          <w:divBdr>
            <w:top w:val="none" w:sz="0" w:space="0" w:color="auto"/>
            <w:left w:val="none" w:sz="0" w:space="0" w:color="auto"/>
            <w:bottom w:val="none" w:sz="0" w:space="0" w:color="auto"/>
            <w:right w:val="none" w:sz="0" w:space="0" w:color="auto"/>
          </w:divBdr>
        </w:div>
      </w:divsChild>
    </w:div>
    <w:div w:id="173421908">
      <w:bodyDiv w:val="1"/>
      <w:marLeft w:val="0"/>
      <w:marRight w:val="0"/>
      <w:marTop w:val="0"/>
      <w:marBottom w:val="0"/>
      <w:divBdr>
        <w:top w:val="none" w:sz="0" w:space="0" w:color="auto"/>
        <w:left w:val="none" w:sz="0" w:space="0" w:color="auto"/>
        <w:bottom w:val="none" w:sz="0" w:space="0" w:color="auto"/>
        <w:right w:val="none" w:sz="0" w:space="0" w:color="auto"/>
      </w:divBdr>
    </w:div>
    <w:div w:id="175118019">
      <w:bodyDiv w:val="1"/>
      <w:marLeft w:val="0"/>
      <w:marRight w:val="0"/>
      <w:marTop w:val="0"/>
      <w:marBottom w:val="0"/>
      <w:divBdr>
        <w:top w:val="none" w:sz="0" w:space="0" w:color="auto"/>
        <w:left w:val="none" w:sz="0" w:space="0" w:color="auto"/>
        <w:bottom w:val="none" w:sz="0" w:space="0" w:color="auto"/>
        <w:right w:val="none" w:sz="0" w:space="0" w:color="auto"/>
      </w:divBdr>
    </w:div>
    <w:div w:id="176114744">
      <w:bodyDiv w:val="1"/>
      <w:marLeft w:val="0"/>
      <w:marRight w:val="0"/>
      <w:marTop w:val="0"/>
      <w:marBottom w:val="0"/>
      <w:divBdr>
        <w:top w:val="none" w:sz="0" w:space="0" w:color="auto"/>
        <w:left w:val="none" w:sz="0" w:space="0" w:color="auto"/>
        <w:bottom w:val="none" w:sz="0" w:space="0" w:color="auto"/>
        <w:right w:val="none" w:sz="0" w:space="0" w:color="auto"/>
      </w:divBdr>
    </w:div>
    <w:div w:id="179856148">
      <w:marLeft w:val="0"/>
      <w:marRight w:val="0"/>
      <w:marTop w:val="0"/>
      <w:marBottom w:val="0"/>
      <w:divBdr>
        <w:top w:val="none" w:sz="0" w:space="0" w:color="auto"/>
        <w:left w:val="none" w:sz="0" w:space="0" w:color="auto"/>
        <w:bottom w:val="none" w:sz="0" w:space="0" w:color="auto"/>
        <w:right w:val="none" w:sz="0" w:space="0" w:color="auto"/>
      </w:divBdr>
    </w:div>
    <w:div w:id="182936122">
      <w:marLeft w:val="0"/>
      <w:marRight w:val="0"/>
      <w:marTop w:val="0"/>
      <w:marBottom w:val="0"/>
      <w:divBdr>
        <w:top w:val="none" w:sz="0" w:space="0" w:color="auto"/>
        <w:left w:val="none" w:sz="0" w:space="0" w:color="auto"/>
        <w:bottom w:val="none" w:sz="0" w:space="0" w:color="auto"/>
        <w:right w:val="none" w:sz="0" w:space="0" w:color="auto"/>
      </w:divBdr>
      <w:divsChild>
        <w:div w:id="1532912517">
          <w:marLeft w:val="0"/>
          <w:marRight w:val="-150"/>
          <w:marTop w:val="0"/>
          <w:marBottom w:val="0"/>
          <w:divBdr>
            <w:top w:val="none" w:sz="0" w:space="0" w:color="auto"/>
            <w:left w:val="none" w:sz="0" w:space="0" w:color="auto"/>
            <w:bottom w:val="none" w:sz="0" w:space="0" w:color="auto"/>
            <w:right w:val="none" w:sz="0" w:space="0" w:color="auto"/>
          </w:divBdr>
        </w:div>
      </w:divsChild>
    </w:div>
    <w:div w:id="183984510">
      <w:bodyDiv w:val="1"/>
      <w:marLeft w:val="0"/>
      <w:marRight w:val="0"/>
      <w:marTop w:val="0"/>
      <w:marBottom w:val="0"/>
      <w:divBdr>
        <w:top w:val="none" w:sz="0" w:space="0" w:color="auto"/>
        <w:left w:val="none" w:sz="0" w:space="0" w:color="auto"/>
        <w:bottom w:val="none" w:sz="0" w:space="0" w:color="auto"/>
        <w:right w:val="none" w:sz="0" w:space="0" w:color="auto"/>
      </w:divBdr>
    </w:div>
    <w:div w:id="185214513">
      <w:marLeft w:val="0"/>
      <w:marRight w:val="0"/>
      <w:marTop w:val="0"/>
      <w:marBottom w:val="0"/>
      <w:divBdr>
        <w:top w:val="none" w:sz="0" w:space="0" w:color="auto"/>
        <w:left w:val="none" w:sz="0" w:space="0" w:color="auto"/>
        <w:bottom w:val="none" w:sz="0" w:space="0" w:color="auto"/>
        <w:right w:val="none" w:sz="0" w:space="0" w:color="auto"/>
      </w:divBdr>
      <w:divsChild>
        <w:div w:id="1816411177">
          <w:marLeft w:val="0"/>
          <w:marRight w:val="-150"/>
          <w:marTop w:val="0"/>
          <w:marBottom w:val="0"/>
          <w:divBdr>
            <w:top w:val="none" w:sz="0" w:space="0" w:color="auto"/>
            <w:left w:val="none" w:sz="0" w:space="0" w:color="auto"/>
            <w:bottom w:val="none" w:sz="0" w:space="0" w:color="auto"/>
            <w:right w:val="none" w:sz="0" w:space="0" w:color="auto"/>
          </w:divBdr>
        </w:div>
      </w:divsChild>
    </w:div>
    <w:div w:id="187261583">
      <w:marLeft w:val="0"/>
      <w:marRight w:val="0"/>
      <w:marTop w:val="0"/>
      <w:marBottom w:val="0"/>
      <w:divBdr>
        <w:top w:val="none" w:sz="0" w:space="0" w:color="auto"/>
        <w:left w:val="none" w:sz="0" w:space="0" w:color="auto"/>
        <w:bottom w:val="none" w:sz="0" w:space="0" w:color="auto"/>
        <w:right w:val="none" w:sz="0" w:space="0" w:color="auto"/>
      </w:divBdr>
    </w:div>
    <w:div w:id="188421145">
      <w:marLeft w:val="0"/>
      <w:marRight w:val="0"/>
      <w:marTop w:val="0"/>
      <w:marBottom w:val="0"/>
      <w:divBdr>
        <w:top w:val="none" w:sz="0" w:space="0" w:color="auto"/>
        <w:left w:val="none" w:sz="0" w:space="0" w:color="auto"/>
        <w:bottom w:val="none" w:sz="0" w:space="0" w:color="auto"/>
        <w:right w:val="none" w:sz="0" w:space="0" w:color="auto"/>
      </w:divBdr>
    </w:div>
    <w:div w:id="188447294">
      <w:bodyDiv w:val="1"/>
      <w:marLeft w:val="0"/>
      <w:marRight w:val="0"/>
      <w:marTop w:val="0"/>
      <w:marBottom w:val="0"/>
      <w:divBdr>
        <w:top w:val="none" w:sz="0" w:space="0" w:color="auto"/>
        <w:left w:val="none" w:sz="0" w:space="0" w:color="auto"/>
        <w:bottom w:val="none" w:sz="0" w:space="0" w:color="auto"/>
        <w:right w:val="none" w:sz="0" w:space="0" w:color="auto"/>
      </w:divBdr>
    </w:div>
    <w:div w:id="188766651">
      <w:bodyDiv w:val="1"/>
      <w:marLeft w:val="0"/>
      <w:marRight w:val="0"/>
      <w:marTop w:val="0"/>
      <w:marBottom w:val="0"/>
      <w:divBdr>
        <w:top w:val="none" w:sz="0" w:space="0" w:color="auto"/>
        <w:left w:val="none" w:sz="0" w:space="0" w:color="auto"/>
        <w:bottom w:val="none" w:sz="0" w:space="0" w:color="auto"/>
        <w:right w:val="none" w:sz="0" w:space="0" w:color="auto"/>
      </w:divBdr>
    </w:div>
    <w:div w:id="189530865">
      <w:bodyDiv w:val="1"/>
      <w:marLeft w:val="0"/>
      <w:marRight w:val="0"/>
      <w:marTop w:val="0"/>
      <w:marBottom w:val="0"/>
      <w:divBdr>
        <w:top w:val="none" w:sz="0" w:space="0" w:color="auto"/>
        <w:left w:val="none" w:sz="0" w:space="0" w:color="auto"/>
        <w:bottom w:val="none" w:sz="0" w:space="0" w:color="auto"/>
        <w:right w:val="none" w:sz="0" w:space="0" w:color="auto"/>
      </w:divBdr>
    </w:div>
    <w:div w:id="190844913">
      <w:marLeft w:val="0"/>
      <w:marRight w:val="0"/>
      <w:marTop w:val="0"/>
      <w:marBottom w:val="0"/>
      <w:divBdr>
        <w:top w:val="none" w:sz="0" w:space="0" w:color="auto"/>
        <w:left w:val="none" w:sz="0" w:space="0" w:color="auto"/>
        <w:bottom w:val="none" w:sz="0" w:space="0" w:color="auto"/>
        <w:right w:val="none" w:sz="0" w:space="0" w:color="auto"/>
      </w:divBdr>
    </w:div>
    <w:div w:id="195317256">
      <w:bodyDiv w:val="1"/>
      <w:marLeft w:val="0"/>
      <w:marRight w:val="0"/>
      <w:marTop w:val="0"/>
      <w:marBottom w:val="0"/>
      <w:divBdr>
        <w:top w:val="none" w:sz="0" w:space="0" w:color="auto"/>
        <w:left w:val="none" w:sz="0" w:space="0" w:color="auto"/>
        <w:bottom w:val="none" w:sz="0" w:space="0" w:color="auto"/>
        <w:right w:val="none" w:sz="0" w:space="0" w:color="auto"/>
      </w:divBdr>
    </w:div>
    <w:div w:id="195775941">
      <w:bodyDiv w:val="1"/>
      <w:marLeft w:val="0"/>
      <w:marRight w:val="0"/>
      <w:marTop w:val="0"/>
      <w:marBottom w:val="0"/>
      <w:divBdr>
        <w:top w:val="none" w:sz="0" w:space="0" w:color="auto"/>
        <w:left w:val="none" w:sz="0" w:space="0" w:color="auto"/>
        <w:bottom w:val="none" w:sz="0" w:space="0" w:color="auto"/>
        <w:right w:val="none" w:sz="0" w:space="0" w:color="auto"/>
      </w:divBdr>
    </w:div>
    <w:div w:id="196506716">
      <w:bodyDiv w:val="1"/>
      <w:marLeft w:val="0"/>
      <w:marRight w:val="0"/>
      <w:marTop w:val="0"/>
      <w:marBottom w:val="0"/>
      <w:divBdr>
        <w:top w:val="none" w:sz="0" w:space="0" w:color="auto"/>
        <w:left w:val="none" w:sz="0" w:space="0" w:color="auto"/>
        <w:bottom w:val="none" w:sz="0" w:space="0" w:color="auto"/>
        <w:right w:val="none" w:sz="0" w:space="0" w:color="auto"/>
      </w:divBdr>
    </w:div>
    <w:div w:id="197132577">
      <w:bodyDiv w:val="1"/>
      <w:marLeft w:val="0"/>
      <w:marRight w:val="0"/>
      <w:marTop w:val="0"/>
      <w:marBottom w:val="0"/>
      <w:divBdr>
        <w:top w:val="none" w:sz="0" w:space="0" w:color="auto"/>
        <w:left w:val="none" w:sz="0" w:space="0" w:color="auto"/>
        <w:bottom w:val="none" w:sz="0" w:space="0" w:color="auto"/>
        <w:right w:val="none" w:sz="0" w:space="0" w:color="auto"/>
      </w:divBdr>
    </w:div>
    <w:div w:id="197477810">
      <w:bodyDiv w:val="1"/>
      <w:marLeft w:val="0"/>
      <w:marRight w:val="0"/>
      <w:marTop w:val="0"/>
      <w:marBottom w:val="0"/>
      <w:divBdr>
        <w:top w:val="none" w:sz="0" w:space="0" w:color="auto"/>
        <w:left w:val="none" w:sz="0" w:space="0" w:color="auto"/>
        <w:bottom w:val="none" w:sz="0" w:space="0" w:color="auto"/>
        <w:right w:val="none" w:sz="0" w:space="0" w:color="auto"/>
      </w:divBdr>
    </w:div>
    <w:div w:id="200674580">
      <w:marLeft w:val="0"/>
      <w:marRight w:val="0"/>
      <w:marTop w:val="0"/>
      <w:marBottom w:val="0"/>
      <w:divBdr>
        <w:top w:val="none" w:sz="0" w:space="0" w:color="auto"/>
        <w:left w:val="none" w:sz="0" w:space="0" w:color="auto"/>
        <w:bottom w:val="none" w:sz="0" w:space="0" w:color="auto"/>
        <w:right w:val="none" w:sz="0" w:space="0" w:color="auto"/>
      </w:divBdr>
      <w:divsChild>
        <w:div w:id="1081222737">
          <w:marLeft w:val="0"/>
          <w:marRight w:val="-150"/>
          <w:marTop w:val="0"/>
          <w:marBottom w:val="0"/>
          <w:divBdr>
            <w:top w:val="none" w:sz="0" w:space="0" w:color="auto"/>
            <w:left w:val="none" w:sz="0" w:space="0" w:color="auto"/>
            <w:bottom w:val="none" w:sz="0" w:space="0" w:color="auto"/>
            <w:right w:val="none" w:sz="0" w:space="0" w:color="auto"/>
          </w:divBdr>
        </w:div>
      </w:divsChild>
    </w:div>
    <w:div w:id="205456398">
      <w:bodyDiv w:val="1"/>
      <w:marLeft w:val="0"/>
      <w:marRight w:val="0"/>
      <w:marTop w:val="0"/>
      <w:marBottom w:val="0"/>
      <w:divBdr>
        <w:top w:val="none" w:sz="0" w:space="0" w:color="auto"/>
        <w:left w:val="none" w:sz="0" w:space="0" w:color="auto"/>
        <w:bottom w:val="none" w:sz="0" w:space="0" w:color="auto"/>
        <w:right w:val="none" w:sz="0" w:space="0" w:color="auto"/>
      </w:divBdr>
    </w:div>
    <w:div w:id="206189609">
      <w:bodyDiv w:val="1"/>
      <w:marLeft w:val="0"/>
      <w:marRight w:val="0"/>
      <w:marTop w:val="0"/>
      <w:marBottom w:val="0"/>
      <w:divBdr>
        <w:top w:val="none" w:sz="0" w:space="0" w:color="auto"/>
        <w:left w:val="none" w:sz="0" w:space="0" w:color="auto"/>
        <w:bottom w:val="none" w:sz="0" w:space="0" w:color="auto"/>
        <w:right w:val="none" w:sz="0" w:space="0" w:color="auto"/>
      </w:divBdr>
    </w:div>
    <w:div w:id="206189821">
      <w:marLeft w:val="0"/>
      <w:marRight w:val="0"/>
      <w:marTop w:val="0"/>
      <w:marBottom w:val="0"/>
      <w:divBdr>
        <w:top w:val="none" w:sz="0" w:space="0" w:color="auto"/>
        <w:left w:val="none" w:sz="0" w:space="0" w:color="auto"/>
        <w:bottom w:val="none" w:sz="0" w:space="0" w:color="auto"/>
        <w:right w:val="none" w:sz="0" w:space="0" w:color="auto"/>
      </w:divBdr>
      <w:divsChild>
        <w:div w:id="420682764">
          <w:marLeft w:val="0"/>
          <w:marRight w:val="-150"/>
          <w:marTop w:val="0"/>
          <w:marBottom w:val="0"/>
          <w:divBdr>
            <w:top w:val="none" w:sz="0" w:space="0" w:color="auto"/>
            <w:left w:val="none" w:sz="0" w:space="0" w:color="auto"/>
            <w:bottom w:val="none" w:sz="0" w:space="0" w:color="auto"/>
            <w:right w:val="none" w:sz="0" w:space="0" w:color="auto"/>
          </w:divBdr>
        </w:div>
      </w:divsChild>
    </w:div>
    <w:div w:id="207838829">
      <w:bodyDiv w:val="1"/>
      <w:marLeft w:val="0"/>
      <w:marRight w:val="0"/>
      <w:marTop w:val="0"/>
      <w:marBottom w:val="0"/>
      <w:divBdr>
        <w:top w:val="none" w:sz="0" w:space="0" w:color="auto"/>
        <w:left w:val="none" w:sz="0" w:space="0" w:color="auto"/>
        <w:bottom w:val="none" w:sz="0" w:space="0" w:color="auto"/>
        <w:right w:val="none" w:sz="0" w:space="0" w:color="auto"/>
      </w:divBdr>
    </w:div>
    <w:div w:id="210121874">
      <w:bodyDiv w:val="1"/>
      <w:marLeft w:val="0"/>
      <w:marRight w:val="0"/>
      <w:marTop w:val="0"/>
      <w:marBottom w:val="0"/>
      <w:divBdr>
        <w:top w:val="none" w:sz="0" w:space="0" w:color="auto"/>
        <w:left w:val="none" w:sz="0" w:space="0" w:color="auto"/>
        <w:bottom w:val="none" w:sz="0" w:space="0" w:color="auto"/>
        <w:right w:val="none" w:sz="0" w:space="0" w:color="auto"/>
      </w:divBdr>
    </w:div>
    <w:div w:id="212351111">
      <w:bodyDiv w:val="1"/>
      <w:marLeft w:val="0"/>
      <w:marRight w:val="0"/>
      <w:marTop w:val="0"/>
      <w:marBottom w:val="0"/>
      <w:divBdr>
        <w:top w:val="none" w:sz="0" w:space="0" w:color="auto"/>
        <w:left w:val="none" w:sz="0" w:space="0" w:color="auto"/>
        <w:bottom w:val="none" w:sz="0" w:space="0" w:color="auto"/>
        <w:right w:val="none" w:sz="0" w:space="0" w:color="auto"/>
      </w:divBdr>
    </w:div>
    <w:div w:id="213202897">
      <w:bodyDiv w:val="1"/>
      <w:marLeft w:val="0"/>
      <w:marRight w:val="0"/>
      <w:marTop w:val="0"/>
      <w:marBottom w:val="0"/>
      <w:divBdr>
        <w:top w:val="none" w:sz="0" w:space="0" w:color="auto"/>
        <w:left w:val="none" w:sz="0" w:space="0" w:color="auto"/>
        <w:bottom w:val="none" w:sz="0" w:space="0" w:color="auto"/>
        <w:right w:val="none" w:sz="0" w:space="0" w:color="auto"/>
      </w:divBdr>
    </w:div>
    <w:div w:id="214046431">
      <w:bodyDiv w:val="1"/>
      <w:marLeft w:val="0"/>
      <w:marRight w:val="0"/>
      <w:marTop w:val="0"/>
      <w:marBottom w:val="0"/>
      <w:divBdr>
        <w:top w:val="none" w:sz="0" w:space="0" w:color="auto"/>
        <w:left w:val="none" w:sz="0" w:space="0" w:color="auto"/>
        <w:bottom w:val="none" w:sz="0" w:space="0" w:color="auto"/>
        <w:right w:val="none" w:sz="0" w:space="0" w:color="auto"/>
      </w:divBdr>
    </w:div>
    <w:div w:id="214198633">
      <w:bodyDiv w:val="1"/>
      <w:marLeft w:val="0"/>
      <w:marRight w:val="0"/>
      <w:marTop w:val="0"/>
      <w:marBottom w:val="0"/>
      <w:divBdr>
        <w:top w:val="none" w:sz="0" w:space="0" w:color="auto"/>
        <w:left w:val="none" w:sz="0" w:space="0" w:color="auto"/>
        <w:bottom w:val="none" w:sz="0" w:space="0" w:color="auto"/>
        <w:right w:val="none" w:sz="0" w:space="0" w:color="auto"/>
      </w:divBdr>
    </w:div>
    <w:div w:id="215970105">
      <w:bodyDiv w:val="1"/>
      <w:marLeft w:val="0"/>
      <w:marRight w:val="0"/>
      <w:marTop w:val="0"/>
      <w:marBottom w:val="0"/>
      <w:divBdr>
        <w:top w:val="none" w:sz="0" w:space="0" w:color="auto"/>
        <w:left w:val="none" w:sz="0" w:space="0" w:color="auto"/>
        <w:bottom w:val="none" w:sz="0" w:space="0" w:color="auto"/>
        <w:right w:val="none" w:sz="0" w:space="0" w:color="auto"/>
      </w:divBdr>
    </w:div>
    <w:div w:id="217210157">
      <w:bodyDiv w:val="1"/>
      <w:marLeft w:val="0"/>
      <w:marRight w:val="0"/>
      <w:marTop w:val="0"/>
      <w:marBottom w:val="0"/>
      <w:divBdr>
        <w:top w:val="none" w:sz="0" w:space="0" w:color="auto"/>
        <w:left w:val="none" w:sz="0" w:space="0" w:color="auto"/>
        <w:bottom w:val="none" w:sz="0" w:space="0" w:color="auto"/>
        <w:right w:val="none" w:sz="0" w:space="0" w:color="auto"/>
      </w:divBdr>
    </w:div>
    <w:div w:id="218563668">
      <w:bodyDiv w:val="1"/>
      <w:marLeft w:val="0"/>
      <w:marRight w:val="0"/>
      <w:marTop w:val="0"/>
      <w:marBottom w:val="0"/>
      <w:divBdr>
        <w:top w:val="none" w:sz="0" w:space="0" w:color="auto"/>
        <w:left w:val="none" w:sz="0" w:space="0" w:color="auto"/>
        <w:bottom w:val="none" w:sz="0" w:space="0" w:color="auto"/>
        <w:right w:val="none" w:sz="0" w:space="0" w:color="auto"/>
      </w:divBdr>
    </w:div>
    <w:div w:id="219486156">
      <w:bodyDiv w:val="1"/>
      <w:marLeft w:val="0"/>
      <w:marRight w:val="0"/>
      <w:marTop w:val="0"/>
      <w:marBottom w:val="0"/>
      <w:divBdr>
        <w:top w:val="none" w:sz="0" w:space="0" w:color="auto"/>
        <w:left w:val="none" w:sz="0" w:space="0" w:color="auto"/>
        <w:bottom w:val="none" w:sz="0" w:space="0" w:color="auto"/>
        <w:right w:val="none" w:sz="0" w:space="0" w:color="auto"/>
      </w:divBdr>
    </w:div>
    <w:div w:id="221215382">
      <w:bodyDiv w:val="1"/>
      <w:marLeft w:val="0"/>
      <w:marRight w:val="0"/>
      <w:marTop w:val="0"/>
      <w:marBottom w:val="0"/>
      <w:divBdr>
        <w:top w:val="none" w:sz="0" w:space="0" w:color="auto"/>
        <w:left w:val="none" w:sz="0" w:space="0" w:color="auto"/>
        <w:bottom w:val="none" w:sz="0" w:space="0" w:color="auto"/>
        <w:right w:val="none" w:sz="0" w:space="0" w:color="auto"/>
      </w:divBdr>
    </w:div>
    <w:div w:id="221253720">
      <w:bodyDiv w:val="1"/>
      <w:marLeft w:val="0"/>
      <w:marRight w:val="0"/>
      <w:marTop w:val="0"/>
      <w:marBottom w:val="0"/>
      <w:divBdr>
        <w:top w:val="none" w:sz="0" w:space="0" w:color="auto"/>
        <w:left w:val="none" w:sz="0" w:space="0" w:color="auto"/>
        <w:bottom w:val="none" w:sz="0" w:space="0" w:color="auto"/>
        <w:right w:val="none" w:sz="0" w:space="0" w:color="auto"/>
      </w:divBdr>
    </w:div>
    <w:div w:id="221644038">
      <w:marLeft w:val="0"/>
      <w:marRight w:val="0"/>
      <w:marTop w:val="0"/>
      <w:marBottom w:val="0"/>
      <w:divBdr>
        <w:top w:val="none" w:sz="0" w:space="0" w:color="auto"/>
        <w:left w:val="none" w:sz="0" w:space="0" w:color="auto"/>
        <w:bottom w:val="none" w:sz="0" w:space="0" w:color="auto"/>
        <w:right w:val="none" w:sz="0" w:space="0" w:color="auto"/>
      </w:divBdr>
      <w:divsChild>
        <w:div w:id="1635327946">
          <w:marLeft w:val="0"/>
          <w:marRight w:val="-150"/>
          <w:marTop w:val="0"/>
          <w:marBottom w:val="0"/>
          <w:divBdr>
            <w:top w:val="none" w:sz="0" w:space="0" w:color="auto"/>
            <w:left w:val="none" w:sz="0" w:space="0" w:color="auto"/>
            <w:bottom w:val="none" w:sz="0" w:space="0" w:color="auto"/>
            <w:right w:val="none" w:sz="0" w:space="0" w:color="auto"/>
          </w:divBdr>
        </w:div>
      </w:divsChild>
    </w:div>
    <w:div w:id="221983884">
      <w:marLeft w:val="0"/>
      <w:marRight w:val="0"/>
      <w:marTop w:val="0"/>
      <w:marBottom w:val="0"/>
      <w:divBdr>
        <w:top w:val="none" w:sz="0" w:space="0" w:color="auto"/>
        <w:left w:val="none" w:sz="0" w:space="0" w:color="auto"/>
        <w:bottom w:val="none" w:sz="0" w:space="0" w:color="auto"/>
        <w:right w:val="none" w:sz="0" w:space="0" w:color="auto"/>
      </w:divBdr>
      <w:divsChild>
        <w:div w:id="276528120">
          <w:marLeft w:val="0"/>
          <w:marRight w:val="-150"/>
          <w:marTop w:val="0"/>
          <w:marBottom w:val="0"/>
          <w:divBdr>
            <w:top w:val="none" w:sz="0" w:space="0" w:color="auto"/>
            <w:left w:val="none" w:sz="0" w:space="0" w:color="auto"/>
            <w:bottom w:val="none" w:sz="0" w:space="0" w:color="auto"/>
            <w:right w:val="none" w:sz="0" w:space="0" w:color="auto"/>
          </w:divBdr>
        </w:div>
      </w:divsChild>
    </w:div>
    <w:div w:id="223957131">
      <w:bodyDiv w:val="1"/>
      <w:marLeft w:val="0"/>
      <w:marRight w:val="0"/>
      <w:marTop w:val="0"/>
      <w:marBottom w:val="0"/>
      <w:divBdr>
        <w:top w:val="none" w:sz="0" w:space="0" w:color="auto"/>
        <w:left w:val="none" w:sz="0" w:space="0" w:color="auto"/>
        <w:bottom w:val="none" w:sz="0" w:space="0" w:color="auto"/>
        <w:right w:val="none" w:sz="0" w:space="0" w:color="auto"/>
      </w:divBdr>
    </w:div>
    <w:div w:id="225802697">
      <w:bodyDiv w:val="1"/>
      <w:marLeft w:val="0"/>
      <w:marRight w:val="0"/>
      <w:marTop w:val="0"/>
      <w:marBottom w:val="0"/>
      <w:divBdr>
        <w:top w:val="none" w:sz="0" w:space="0" w:color="auto"/>
        <w:left w:val="none" w:sz="0" w:space="0" w:color="auto"/>
        <w:bottom w:val="none" w:sz="0" w:space="0" w:color="auto"/>
        <w:right w:val="none" w:sz="0" w:space="0" w:color="auto"/>
      </w:divBdr>
    </w:div>
    <w:div w:id="230626345">
      <w:bodyDiv w:val="1"/>
      <w:marLeft w:val="0"/>
      <w:marRight w:val="0"/>
      <w:marTop w:val="0"/>
      <w:marBottom w:val="0"/>
      <w:divBdr>
        <w:top w:val="none" w:sz="0" w:space="0" w:color="auto"/>
        <w:left w:val="none" w:sz="0" w:space="0" w:color="auto"/>
        <w:bottom w:val="none" w:sz="0" w:space="0" w:color="auto"/>
        <w:right w:val="none" w:sz="0" w:space="0" w:color="auto"/>
      </w:divBdr>
    </w:div>
    <w:div w:id="231351432">
      <w:marLeft w:val="0"/>
      <w:marRight w:val="0"/>
      <w:marTop w:val="0"/>
      <w:marBottom w:val="0"/>
      <w:divBdr>
        <w:top w:val="none" w:sz="0" w:space="0" w:color="auto"/>
        <w:left w:val="none" w:sz="0" w:space="0" w:color="auto"/>
        <w:bottom w:val="none" w:sz="0" w:space="0" w:color="auto"/>
        <w:right w:val="none" w:sz="0" w:space="0" w:color="auto"/>
      </w:divBdr>
    </w:div>
    <w:div w:id="232545365">
      <w:bodyDiv w:val="1"/>
      <w:marLeft w:val="0"/>
      <w:marRight w:val="0"/>
      <w:marTop w:val="0"/>
      <w:marBottom w:val="0"/>
      <w:divBdr>
        <w:top w:val="none" w:sz="0" w:space="0" w:color="auto"/>
        <w:left w:val="none" w:sz="0" w:space="0" w:color="auto"/>
        <w:bottom w:val="none" w:sz="0" w:space="0" w:color="auto"/>
        <w:right w:val="none" w:sz="0" w:space="0" w:color="auto"/>
      </w:divBdr>
    </w:div>
    <w:div w:id="233442346">
      <w:marLeft w:val="0"/>
      <w:marRight w:val="0"/>
      <w:marTop w:val="0"/>
      <w:marBottom w:val="0"/>
      <w:divBdr>
        <w:top w:val="none" w:sz="0" w:space="0" w:color="auto"/>
        <w:left w:val="none" w:sz="0" w:space="0" w:color="auto"/>
        <w:bottom w:val="none" w:sz="0" w:space="0" w:color="auto"/>
        <w:right w:val="none" w:sz="0" w:space="0" w:color="auto"/>
      </w:divBdr>
    </w:div>
    <w:div w:id="234701561">
      <w:bodyDiv w:val="1"/>
      <w:marLeft w:val="0"/>
      <w:marRight w:val="0"/>
      <w:marTop w:val="0"/>
      <w:marBottom w:val="0"/>
      <w:divBdr>
        <w:top w:val="none" w:sz="0" w:space="0" w:color="auto"/>
        <w:left w:val="none" w:sz="0" w:space="0" w:color="auto"/>
        <w:bottom w:val="none" w:sz="0" w:space="0" w:color="auto"/>
        <w:right w:val="none" w:sz="0" w:space="0" w:color="auto"/>
      </w:divBdr>
    </w:div>
    <w:div w:id="234825187">
      <w:marLeft w:val="0"/>
      <w:marRight w:val="0"/>
      <w:marTop w:val="0"/>
      <w:marBottom w:val="0"/>
      <w:divBdr>
        <w:top w:val="none" w:sz="0" w:space="0" w:color="auto"/>
        <w:left w:val="none" w:sz="0" w:space="0" w:color="auto"/>
        <w:bottom w:val="none" w:sz="0" w:space="0" w:color="auto"/>
        <w:right w:val="none" w:sz="0" w:space="0" w:color="auto"/>
      </w:divBdr>
      <w:divsChild>
        <w:div w:id="1786189085">
          <w:marLeft w:val="0"/>
          <w:marRight w:val="-150"/>
          <w:marTop w:val="0"/>
          <w:marBottom w:val="0"/>
          <w:divBdr>
            <w:top w:val="none" w:sz="0" w:space="0" w:color="auto"/>
            <w:left w:val="none" w:sz="0" w:space="0" w:color="auto"/>
            <w:bottom w:val="none" w:sz="0" w:space="0" w:color="auto"/>
            <w:right w:val="none" w:sz="0" w:space="0" w:color="auto"/>
          </w:divBdr>
        </w:div>
      </w:divsChild>
    </w:div>
    <w:div w:id="236674437">
      <w:bodyDiv w:val="1"/>
      <w:marLeft w:val="0"/>
      <w:marRight w:val="0"/>
      <w:marTop w:val="0"/>
      <w:marBottom w:val="0"/>
      <w:divBdr>
        <w:top w:val="none" w:sz="0" w:space="0" w:color="auto"/>
        <w:left w:val="none" w:sz="0" w:space="0" w:color="auto"/>
        <w:bottom w:val="none" w:sz="0" w:space="0" w:color="auto"/>
        <w:right w:val="none" w:sz="0" w:space="0" w:color="auto"/>
      </w:divBdr>
    </w:div>
    <w:div w:id="237399801">
      <w:marLeft w:val="0"/>
      <w:marRight w:val="0"/>
      <w:marTop w:val="0"/>
      <w:marBottom w:val="0"/>
      <w:divBdr>
        <w:top w:val="none" w:sz="0" w:space="0" w:color="auto"/>
        <w:left w:val="none" w:sz="0" w:space="0" w:color="auto"/>
        <w:bottom w:val="none" w:sz="0" w:space="0" w:color="auto"/>
        <w:right w:val="none" w:sz="0" w:space="0" w:color="auto"/>
      </w:divBdr>
      <w:divsChild>
        <w:div w:id="1544365913">
          <w:marLeft w:val="0"/>
          <w:marRight w:val="-150"/>
          <w:marTop w:val="0"/>
          <w:marBottom w:val="0"/>
          <w:divBdr>
            <w:top w:val="none" w:sz="0" w:space="0" w:color="auto"/>
            <w:left w:val="none" w:sz="0" w:space="0" w:color="auto"/>
            <w:bottom w:val="none" w:sz="0" w:space="0" w:color="auto"/>
            <w:right w:val="none" w:sz="0" w:space="0" w:color="auto"/>
          </w:divBdr>
        </w:div>
      </w:divsChild>
    </w:div>
    <w:div w:id="240330164">
      <w:bodyDiv w:val="1"/>
      <w:marLeft w:val="0"/>
      <w:marRight w:val="0"/>
      <w:marTop w:val="0"/>
      <w:marBottom w:val="0"/>
      <w:divBdr>
        <w:top w:val="none" w:sz="0" w:space="0" w:color="auto"/>
        <w:left w:val="none" w:sz="0" w:space="0" w:color="auto"/>
        <w:bottom w:val="none" w:sz="0" w:space="0" w:color="auto"/>
        <w:right w:val="none" w:sz="0" w:space="0" w:color="auto"/>
      </w:divBdr>
    </w:div>
    <w:div w:id="240411576">
      <w:bodyDiv w:val="1"/>
      <w:marLeft w:val="0"/>
      <w:marRight w:val="0"/>
      <w:marTop w:val="0"/>
      <w:marBottom w:val="0"/>
      <w:divBdr>
        <w:top w:val="none" w:sz="0" w:space="0" w:color="auto"/>
        <w:left w:val="none" w:sz="0" w:space="0" w:color="auto"/>
        <w:bottom w:val="none" w:sz="0" w:space="0" w:color="auto"/>
        <w:right w:val="none" w:sz="0" w:space="0" w:color="auto"/>
      </w:divBdr>
    </w:div>
    <w:div w:id="240412090">
      <w:bodyDiv w:val="1"/>
      <w:marLeft w:val="0"/>
      <w:marRight w:val="0"/>
      <w:marTop w:val="0"/>
      <w:marBottom w:val="0"/>
      <w:divBdr>
        <w:top w:val="none" w:sz="0" w:space="0" w:color="auto"/>
        <w:left w:val="none" w:sz="0" w:space="0" w:color="auto"/>
        <w:bottom w:val="none" w:sz="0" w:space="0" w:color="auto"/>
        <w:right w:val="none" w:sz="0" w:space="0" w:color="auto"/>
      </w:divBdr>
    </w:div>
    <w:div w:id="241645892">
      <w:marLeft w:val="0"/>
      <w:marRight w:val="0"/>
      <w:marTop w:val="0"/>
      <w:marBottom w:val="0"/>
      <w:divBdr>
        <w:top w:val="none" w:sz="0" w:space="0" w:color="auto"/>
        <w:left w:val="none" w:sz="0" w:space="0" w:color="auto"/>
        <w:bottom w:val="none" w:sz="0" w:space="0" w:color="auto"/>
        <w:right w:val="none" w:sz="0" w:space="0" w:color="auto"/>
      </w:divBdr>
      <w:divsChild>
        <w:div w:id="741298852">
          <w:marLeft w:val="0"/>
          <w:marRight w:val="-150"/>
          <w:marTop w:val="0"/>
          <w:marBottom w:val="0"/>
          <w:divBdr>
            <w:top w:val="none" w:sz="0" w:space="0" w:color="auto"/>
            <w:left w:val="none" w:sz="0" w:space="0" w:color="auto"/>
            <w:bottom w:val="none" w:sz="0" w:space="0" w:color="auto"/>
            <w:right w:val="none" w:sz="0" w:space="0" w:color="auto"/>
          </w:divBdr>
        </w:div>
      </w:divsChild>
    </w:div>
    <w:div w:id="242223565">
      <w:bodyDiv w:val="1"/>
      <w:marLeft w:val="0"/>
      <w:marRight w:val="0"/>
      <w:marTop w:val="0"/>
      <w:marBottom w:val="0"/>
      <w:divBdr>
        <w:top w:val="none" w:sz="0" w:space="0" w:color="auto"/>
        <w:left w:val="none" w:sz="0" w:space="0" w:color="auto"/>
        <w:bottom w:val="none" w:sz="0" w:space="0" w:color="auto"/>
        <w:right w:val="none" w:sz="0" w:space="0" w:color="auto"/>
      </w:divBdr>
    </w:div>
    <w:div w:id="243952293">
      <w:marLeft w:val="0"/>
      <w:marRight w:val="0"/>
      <w:marTop w:val="0"/>
      <w:marBottom w:val="0"/>
      <w:divBdr>
        <w:top w:val="none" w:sz="0" w:space="0" w:color="auto"/>
        <w:left w:val="none" w:sz="0" w:space="0" w:color="auto"/>
        <w:bottom w:val="none" w:sz="0" w:space="0" w:color="auto"/>
        <w:right w:val="none" w:sz="0" w:space="0" w:color="auto"/>
      </w:divBdr>
      <w:divsChild>
        <w:div w:id="1447961910">
          <w:marLeft w:val="0"/>
          <w:marRight w:val="-150"/>
          <w:marTop w:val="0"/>
          <w:marBottom w:val="0"/>
          <w:divBdr>
            <w:top w:val="none" w:sz="0" w:space="0" w:color="auto"/>
            <w:left w:val="none" w:sz="0" w:space="0" w:color="auto"/>
            <w:bottom w:val="none" w:sz="0" w:space="0" w:color="auto"/>
            <w:right w:val="none" w:sz="0" w:space="0" w:color="auto"/>
          </w:divBdr>
        </w:div>
      </w:divsChild>
    </w:div>
    <w:div w:id="245118214">
      <w:bodyDiv w:val="1"/>
      <w:marLeft w:val="0"/>
      <w:marRight w:val="0"/>
      <w:marTop w:val="0"/>
      <w:marBottom w:val="0"/>
      <w:divBdr>
        <w:top w:val="none" w:sz="0" w:space="0" w:color="auto"/>
        <w:left w:val="none" w:sz="0" w:space="0" w:color="auto"/>
        <w:bottom w:val="none" w:sz="0" w:space="0" w:color="auto"/>
        <w:right w:val="none" w:sz="0" w:space="0" w:color="auto"/>
      </w:divBdr>
    </w:div>
    <w:div w:id="245304343">
      <w:marLeft w:val="0"/>
      <w:marRight w:val="0"/>
      <w:marTop w:val="0"/>
      <w:marBottom w:val="0"/>
      <w:divBdr>
        <w:top w:val="none" w:sz="0" w:space="0" w:color="auto"/>
        <w:left w:val="none" w:sz="0" w:space="0" w:color="auto"/>
        <w:bottom w:val="none" w:sz="0" w:space="0" w:color="auto"/>
        <w:right w:val="none" w:sz="0" w:space="0" w:color="auto"/>
      </w:divBdr>
    </w:div>
    <w:div w:id="246354783">
      <w:bodyDiv w:val="1"/>
      <w:marLeft w:val="0"/>
      <w:marRight w:val="0"/>
      <w:marTop w:val="0"/>
      <w:marBottom w:val="0"/>
      <w:divBdr>
        <w:top w:val="none" w:sz="0" w:space="0" w:color="auto"/>
        <w:left w:val="none" w:sz="0" w:space="0" w:color="auto"/>
        <w:bottom w:val="none" w:sz="0" w:space="0" w:color="auto"/>
        <w:right w:val="none" w:sz="0" w:space="0" w:color="auto"/>
      </w:divBdr>
    </w:div>
    <w:div w:id="249319998">
      <w:bodyDiv w:val="1"/>
      <w:marLeft w:val="0"/>
      <w:marRight w:val="0"/>
      <w:marTop w:val="0"/>
      <w:marBottom w:val="0"/>
      <w:divBdr>
        <w:top w:val="none" w:sz="0" w:space="0" w:color="auto"/>
        <w:left w:val="none" w:sz="0" w:space="0" w:color="auto"/>
        <w:bottom w:val="none" w:sz="0" w:space="0" w:color="auto"/>
        <w:right w:val="none" w:sz="0" w:space="0" w:color="auto"/>
      </w:divBdr>
    </w:div>
    <w:div w:id="251204610">
      <w:bodyDiv w:val="1"/>
      <w:marLeft w:val="0"/>
      <w:marRight w:val="0"/>
      <w:marTop w:val="0"/>
      <w:marBottom w:val="0"/>
      <w:divBdr>
        <w:top w:val="none" w:sz="0" w:space="0" w:color="auto"/>
        <w:left w:val="none" w:sz="0" w:space="0" w:color="auto"/>
        <w:bottom w:val="none" w:sz="0" w:space="0" w:color="auto"/>
        <w:right w:val="none" w:sz="0" w:space="0" w:color="auto"/>
      </w:divBdr>
    </w:div>
    <w:div w:id="254633025">
      <w:marLeft w:val="0"/>
      <w:marRight w:val="0"/>
      <w:marTop w:val="0"/>
      <w:marBottom w:val="0"/>
      <w:divBdr>
        <w:top w:val="none" w:sz="0" w:space="0" w:color="auto"/>
        <w:left w:val="none" w:sz="0" w:space="0" w:color="auto"/>
        <w:bottom w:val="none" w:sz="0" w:space="0" w:color="auto"/>
        <w:right w:val="none" w:sz="0" w:space="0" w:color="auto"/>
      </w:divBdr>
    </w:div>
    <w:div w:id="254677060">
      <w:marLeft w:val="0"/>
      <w:marRight w:val="0"/>
      <w:marTop w:val="0"/>
      <w:marBottom w:val="0"/>
      <w:divBdr>
        <w:top w:val="none" w:sz="0" w:space="0" w:color="auto"/>
        <w:left w:val="none" w:sz="0" w:space="0" w:color="auto"/>
        <w:bottom w:val="none" w:sz="0" w:space="0" w:color="auto"/>
        <w:right w:val="none" w:sz="0" w:space="0" w:color="auto"/>
      </w:divBdr>
      <w:divsChild>
        <w:div w:id="850919881">
          <w:marLeft w:val="0"/>
          <w:marRight w:val="-150"/>
          <w:marTop w:val="0"/>
          <w:marBottom w:val="0"/>
          <w:divBdr>
            <w:top w:val="none" w:sz="0" w:space="0" w:color="auto"/>
            <w:left w:val="none" w:sz="0" w:space="0" w:color="auto"/>
            <w:bottom w:val="none" w:sz="0" w:space="0" w:color="auto"/>
            <w:right w:val="none" w:sz="0" w:space="0" w:color="auto"/>
          </w:divBdr>
        </w:div>
      </w:divsChild>
    </w:div>
    <w:div w:id="255598558">
      <w:bodyDiv w:val="1"/>
      <w:marLeft w:val="0"/>
      <w:marRight w:val="0"/>
      <w:marTop w:val="0"/>
      <w:marBottom w:val="0"/>
      <w:divBdr>
        <w:top w:val="none" w:sz="0" w:space="0" w:color="auto"/>
        <w:left w:val="none" w:sz="0" w:space="0" w:color="auto"/>
        <w:bottom w:val="none" w:sz="0" w:space="0" w:color="auto"/>
        <w:right w:val="none" w:sz="0" w:space="0" w:color="auto"/>
      </w:divBdr>
    </w:div>
    <w:div w:id="256253525">
      <w:bodyDiv w:val="1"/>
      <w:marLeft w:val="0"/>
      <w:marRight w:val="0"/>
      <w:marTop w:val="0"/>
      <w:marBottom w:val="0"/>
      <w:divBdr>
        <w:top w:val="none" w:sz="0" w:space="0" w:color="auto"/>
        <w:left w:val="none" w:sz="0" w:space="0" w:color="auto"/>
        <w:bottom w:val="none" w:sz="0" w:space="0" w:color="auto"/>
        <w:right w:val="none" w:sz="0" w:space="0" w:color="auto"/>
      </w:divBdr>
    </w:div>
    <w:div w:id="257102542">
      <w:bodyDiv w:val="1"/>
      <w:marLeft w:val="0"/>
      <w:marRight w:val="0"/>
      <w:marTop w:val="0"/>
      <w:marBottom w:val="0"/>
      <w:divBdr>
        <w:top w:val="none" w:sz="0" w:space="0" w:color="auto"/>
        <w:left w:val="none" w:sz="0" w:space="0" w:color="auto"/>
        <w:bottom w:val="none" w:sz="0" w:space="0" w:color="auto"/>
        <w:right w:val="none" w:sz="0" w:space="0" w:color="auto"/>
      </w:divBdr>
    </w:div>
    <w:div w:id="257445049">
      <w:bodyDiv w:val="1"/>
      <w:marLeft w:val="0"/>
      <w:marRight w:val="0"/>
      <w:marTop w:val="0"/>
      <w:marBottom w:val="0"/>
      <w:divBdr>
        <w:top w:val="none" w:sz="0" w:space="0" w:color="auto"/>
        <w:left w:val="none" w:sz="0" w:space="0" w:color="auto"/>
        <w:bottom w:val="none" w:sz="0" w:space="0" w:color="auto"/>
        <w:right w:val="none" w:sz="0" w:space="0" w:color="auto"/>
      </w:divBdr>
    </w:div>
    <w:div w:id="258104756">
      <w:bodyDiv w:val="1"/>
      <w:marLeft w:val="0"/>
      <w:marRight w:val="0"/>
      <w:marTop w:val="0"/>
      <w:marBottom w:val="0"/>
      <w:divBdr>
        <w:top w:val="none" w:sz="0" w:space="0" w:color="auto"/>
        <w:left w:val="none" w:sz="0" w:space="0" w:color="auto"/>
        <w:bottom w:val="none" w:sz="0" w:space="0" w:color="auto"/>
        <w:right w:val="none" w:sz="0" w:space="0" w:color="auto"/>
      </w:divBdr>
    </w:div>
    <w:div w:id="259919960">
      <w:bodyDiv w:val="1"/>
      <w:marLeft w:val="0"/>
      <w:marRight w:val="0"/>
      <w:marTop w:val="0"/>
      <w:marBottom w:val="0"/>
      <w:divBdr>
        <w:top w:val="none" w:sz="0" w:space="0" w:color="auto"/>
        <w:left w:val="none" w:sz="0" w:space="0" w:color="auto"/>
        <w:bottom w:val="none" w:sz="0" w:space="0" w:color="auto"/>
        <w:right w:val="none" w:sz="0" w:space="0" w:color="auto"/>
      </w:divBdr>
    </w:div>
    <w:div w:id="261495577">
      <w:bodyDiv w:val="1"/>
      <w:marLeft w:val="0"/>
      <w:marRight w:val="0"/>
      <w:marTop w:val="0"/>
      <w:marBottom w:val="0"/>
      <w:divBdr>
        <w:top w:val="none" w:sz="0" w:space="0" w:color="auto"/>
        <w:left w:val="none" w:sz="0" w:space="0" w:color="auto"/>
        <w:bottom w:val="none" w:sz="0" w:space="0" w:color="auto"/>
        <w:right w:val="none" w:sz="0" w:space="0" w:color="auto"/>
      </w:divBdr>
    </w:div>
    <w:div w:id="263541304">
      <w:marLeft w:val="0"/>
      <w:marRight w:val="0"/>
      <w:marTop w:val="0"/>
      <w:marBottom w:val="0"/>
      <w:divBdr>
        <w:top w:val="none" w:sz="0" w:space="0" w:color="auto"/>
        <w:left w:val="none" w:sz="0" w:space="0" w:color="auto"/>
        <w:bottom w:val="none" w:sz="0" w:space="0" w:color="auto"/>
        <w:right w:val="none" w:sz="0" w:space="0" w:color="auto"/>
      </w:divBdr>
      <w:divsChild>
        <w:div w:id="1288659058">
          <w:marLeft w:val="0"/>
          <w:marRight w:val="-150"/>
          <w:marTop w:val="0"/>
          <w:marBottom w:val="0"/>
          <w:divBdr>
            <w:top w:val="none" w:sz="0" w:space="0" w:color="auto"/>
            <w:left w:val="none" w:sz="0" w:space="0" w:color="auto"/>
            <w:bottom w:val="none" w:sz="0" w:space="0" w:color="auto"/>
            <w:right w:val="none" w:sz="0" w:space="0" w:color="auto"/>
          </w:divBdr>
        </w:div>
      </w:divsChild>
    </w:div>
    <w:div w:id="267856048">
      <w:bodyDiv w:val="1"/>
      <w:marLeft w:val="0"/>
      <w:marRight w:val="0"/>
      <w:marTop w:val="0"/>
      <w:marBottom w:val="0"/>
      <w:divBdr>
        <w:top w:val="none" w:sz="0" w:space="0" w:color="auto"/>
        <w:left w:val="none" w:sz="0" w:space="0" w:color="auto"/>
        <w:bottom w:val="none" w:sz="0" w:space="0" w:color="auto"/>
        <w:right w:val="none" w:sz="0" w:space="0" w:color="auto"/>
      </w:divBdr>
    </w:div>
    <w:div w:id="268439798">
      <w:bodyDiv w:val="1"/>
      <w:marLeft w:val="0"/>
      <w:marRight w:val="0"/>
      <w:marTop w:val="0"/>
      <w:marBottom w:val="0"/>
      <w:divBdr>
        <w:top w:val="none" w:sz="0" w:space="0" w:color="auto"/>
        <w:left w:val="none" w:sz="0" w:space="0" w:color="auto"/>
        <w:bottom w:val="none" w:sz="0" w:space="0" w:color="auto"/>
        <w:right w:val="none" w:sz="0" w:space="0" w:color="auto"/>
      </w:divBdr>
    </w:div>
    <w:div w:id="270433771">
      <w:marLeft w:val="0"/>
      <w:marRight w:val="0"/>
      <w:marTop w:val="0"/>
      <w:marBottom w:val="0"/>
      <w:divBdr>
        <w:top w:val="none" w:sz="0" w:space="0" w:color="auto"/>
        <w:left w:val="none" w:sz="0" w:space="0" w:color="auto"/>
        <w:bottom w:val="none" w:sz="0" w:space="0" w:color="auto"/>
        <w:right w:val="none" w:sz="0" w:space="0" w:color="auto"/>
      </w:divBdr>
    </w:div>
    <w:div w:id="275408883">
      <w:bodyDiv w:val="1"/>
      <w:marLeft w:val="0"/>
      <w:marRight w:val="0"/>
      <w:marTop w:val="0"/>
      <w:marBottom w:val="0"/>
      <w:divBdr>
        <w:top w:val="none" w:sz="0" w:space="0" w:color="auto"/>
        <w:left w:val="none" w:sz="0" w:space="0" w:color="auto"/>
        <w:bottom w:val="none" w:sz="0" w:space="0" w:color="auto"/>
        <w:right w:val="none" w:sz="0" w:space="0" w:color="auto"/>
      </w:divBdr>
    </w:div>
    <w:div w:id="277100750">
      <w:bodyDiv w:val="1"/>
      <w:marLeft w:val="0"/>
      <w:marRight w:val="0"/>
      <w:marTop w:val="0"/>
      <w:marBottom w:val="0"/>
      <w:divBdr>
        <w:top w:val="none" w:sz="0" w:space="0" w:color="auto"/>
        <w:left w:val="none" w:sz="0" w:space="0" w:color="auto"/>
        <w:bottom w:val="none" w:sz="0" w:space="0" w:color="auto"/>
        <w:right w:val="none" w:sz="0" w:space="0" w:color="auto"/>
      </w:divBdr>
    </w:div>
    <w:div w:id="278488407">
      <w:bodyDiv w:val="1"/>
      <w:marLeft w:val="0"/>
      <w:marRight w:val="0"/>
      <w:marTop w:val="0"/>
      <w:marBottom w:val="0"/>
      <w:divBdr>
        <w:top w:val="none" w:sz="0" w:space="0" w:color="auto"/>
        <w:left w:val="none" w:sz="0" w:space="0" w:color="auto"/>
        <w:bottom w:val="none" w:sz="0" w:space="0" w:color="auto"/>
        <w:right w:val="none" w:sz="0" w:space="0" w:color="auto"/>
      </w:divBdr>
    </w:div>
    <w:div w:id="283465544">
      <w:marLeft w:val="0"/>
      <w:marRight w:val="0"/>
      <w:marTop w:val="0"/>
      <w:marBottom w:val="0"/>
      <w:divBdr>
        <w:top w:val="none" w:sz="0" w:space="0" w:color="auto"/>
        <w:left w:val="none" w:sz="0" w:space="0" w:color="auto"/>
        <w:bottom w:val="none" w:sz="0" w:space="0" w:color="auto"/>
        <w:right w:val="none" w:sz="0" w:space="0" w:color="auto"/>
      </w:divBdr>
      <w:divsChild>
        <w:div w:id="1915822389">
          <w:marLeft w:val="0"/>
          <w:marRight w:val="-150"/>
          <w:marTop w:val="0"/>
          <w:marBottom w:val="0"/>
          <w:divBdr>
            <w:top w:val="none" w:sz="0" w:space="0" w:color="auto"/>
            <w:left w:val="none" w:sz="0" w:space="0" w:color="auto"/>
            <w:bottom w:val="none" w:sz="0" w:space="0" w:color="auto"/>
            <w:right w:val="none" w:sz="0" w:space="0" w:color="auto"/>
          </w:divBdr>
        </w:div>
      </w:divsChild>
    </w:div>
    <w:div w:id="285627464">
      <w:bodyDiv w:val="1"/>
      <w:marLeft w:val="0"/>
      <w:marRight w:val="0"/>
      <w:marTop w:val="0"/>
      <w:marBottom w:val="0"/>
      <w:divBdr>
        <w:top w:val="none" w:sz="0" w:space="0" w:color="auto"/>
        <w:left w:val="none" w:sz="0" w:space="0" w:color="auto"/>
        <w:bottom w:val="none" w:sz="0" w:space="0" w:color="auto"/>
        <w:right w:val="none" w:sz="0" w:space="0" w:color="auto"/>
      </w:divBdr>
    </w:div>
    <w:div w:id="287594061">
      <w:bodyDiv w:val="1"/>
      <w:marLeft w:val="0"/>
      <w:marRight w:val="0"/>
      <w:marTop w:val="0"/>
      <w:marBottom w:val="0"/>
      <w:divBdr>
        <w:top w:val="none" w:sz="0" w:space="0" w:color="auto"/>
        <w:left w:val="none" w:sz="0" w:space="0" w:color="auto"/>
        <w:bottom w:val="none" w:sz="0" w:space="0" w:color="auto"/>
        <w:right w:val="none" w:sz="0" w:space="0" w:color="auto"/>
      </w:divBdr>
    </w:div>
    <w:div w:id="290133860">
      <w:marLeft w:val="0"/>
      <w:marRight w:val="0"/>
      <w:marTop w:val="0"/>
      <w:marBottom w:val="0"/>
      <w:divBdr>
        <w:top w:val="none" w:sz="0" w:space="0" w:color="auto"/>
        <w:left w:val="none" w:sz="0" w:space="0" w:color="auto"/>
        <w:bottom w:val="none" w:sz="0" w:space="0" w:color="auto"/>
        <w:right w:val="none" w:sz="0" w:space="0" w:color="auto"/>
      </w:divBdr>
    </w:div>
    <w:div w:id="290479177">
      <w:bodyDiv w:val="1"/>
      <w:marLeft w:val="0"/>
      <w:marRight w:val="0"/>
      <w:marTop w:val="0"/>
      <w:marBottom w:val="0"/>
      <w:divBdr>
        <w:top w:val="none" w:sz="0" w:space="0" w:color="auto"/>
        <w:left w:val="none" w:sz="0" w:space="0" w:color="auto"/>
        <w:bottom w:val="none" w:sz="0" w:space="0" w:color="auto"/>
        <w:right w:val="none" w:sz="0" w:space="0" w:color="auto"/>
      </w:divBdr>
    </w:div>
    <w:div w:id="290794508">
      <w:bodyDiv w:val="1"/>
      <w:marLeft w:val="0"/>
      <w:marRight w:val="0"/>
      <w:marTop w:val="0"/>
      <w:marBottom w:val="0"/>
      <w:divBdr>
        <w:top w:val="none" w:sz="0" w:space="0" w:color="auto"/>
        <w:left w:val="none" w:sz="0" w:space="0" w:color="auto"/>
        <w:bottom w:val="none" w:sz="0" w:space="0" w:color="auto"/>
        <w:right w:val="none" w:sz="0" w:space="0" w:color="auto"/>
      </w:divBdr>
    </w:div>
    <w:div w:id="292910939">
      <w:bodyDiv w:val="1"/>
      <w:marLeft w:val="0"/>
      <w:marRight w:val="0"/>
      <w:marTop w:val="0"/>
      <w:marBottom w:val="0"/>
      <w:divBdr>
        <w:top w:val="none" w:sz="0" w:space="0" w:color="auto"/>
        <w:left w:val="none" w:sz="0" w:space="0" w:color="auto"/>
        <w:bottom w:val="none" w:sz="0" w:space="0" w:color="auto"/>
        <w:right w:val="none" w:sz="0" w:space="0" w:color="auto"/>
      </w:divBdr>
    </w:div>
    <w:div w:id="298346966">
      <w:bodyDiv w:val="1"/>
      <w:marLeft w:val="0"/>
      <w:marRight w:val="0"/>
      <w:marTop w:val="0"/>
      <w:marBottom w:val="0"/>
      <w:divBdr>
        <w:top w:val="none" w:sz="0" w:space="0" w:color="auto"/>
        <w:left w:val="none" w:sz="0" w:space="0" w:color="auto"/>
        <w:bottom w:val="none" w:sz="0" w:space="0" w:color="auto"/>
        <w:right w:val="none" w:sz="0" w:space="0" w:color="auto"/>
      </w:divBdr>
    </w:div>
    <w:div w:id="299724658">
      <w:bodyDiv w:val="1"/>
      <w:marLeft w:val="0"/>
      <w:marRight w:val="0"/>
      <w:marTop w:val="0"/>
      <w:marBottom w:val="0"/>
      <w:divBdr>
        <w:top w:val="none" w:sz="0" w:space="0" w:color="auto"/>
        <w:left w:val="none" w:sz="0" w:space="0" w:color="auto"/>
        <w:bottom w:val="none" w:sz="0" w:space="0" w:color="auto"/>
        <w:right w:val="none" w:sz="0" w:space="0" w:color="auto"/>
      </w:divBdr>
    </w:div>
    <w:div w:id="299726037">
      <w:bodyDiv w:val="1"/>
      <w:marLeft w:val="0"/>
      <w:marRight w:val="0"/>
      <w:marTop w:val="0"/>
      <w:marBottom w:val="0"/>
      <w:divBdr>
        <w:top w:val="none" w:sz="0" w:space="0" w:color="auto"/>
        <w:left w:val="none" w:sz="0" w:space="0" w:color="auto"/>
        <w:bottom w:val="none" w:sz="0" w:space="0" w:color="auto"/>
        <w:right w:val="none" w:sz="0" w:space="0" w:color="auto"/>
      </w:divBdr>
    </w:div>
    <w:div w:id="306711641">
      <w:marLeft w:val="0"/>
      <w:marRight w:val="0"/>
      <w:marTop w:val="0"/>
      <w:marBottom w:val="0"/>
      <w:divBdr>
        <w:top w:val="none" w:sz="0" w:space="0" w:color="auto"/>
        <w:left w:val="none" w:sz="0" w:space="0" w:color="auto"/>
        <w:bottom w:val="none" w:sz="0" w:space="0" w:color="auto"/>
        <w:right w:val="none" w:sz="0" w:space="0" w:color="auto"/>
      </w:divBdr>
      <w:divsChild>
        <w:div w:id="1303844976">
          <w:marLeft w:val="0"/>
          <w:marRight w:val="-150"/>
          <w:marTop w:val="0"/>
          <w:marBottom w:val="0"/>
          <w:divBdr>
            <w:top w:val="none" w:sz="0" w:space="0" w:color="auto"/>
            <w:left w:val="none" w:sz="0" w:space="0" w:color="auto"/>
            <w:bottom w:val="none" w:sz="0" w:space="0" w:color="auto"/>
            <w:right w:val="none" w:sz="0" w:space="0" w:color="auto"/>
          </w:divBdr>
        </w:div>
      </w:divsChild>
    </w:div>
    <w:div w:id="306907290">
      <w:bodyDiv w:val="1"/>
      <w:marLeft w:val="0"/>
      <w:marRight w:val="0"/>
      <w:marTop w:val="0"/>
      <w:marBottom w:val="0"/>
      <w:divBdr>
        <w:top w:val="none" w:sz="0" w:space="0" w:color="auto"/>
        <w:left w:val="none" w:sz="0" w:space="0" w:color="auto"/>
        <w:bottom w:val="none" w:sz="0" w:space="0" w:color="auto"/>
        <w:right w:val="none" w:sz="0" w:space="0" w:color="auto"/>
      </w:divBdr>
    </w:div>
    <w:div w:id="309873639">
      <w:bodyDiv w:val="1"/>
      <w:marLeft w:val="0"/>
      <w:marRight w:val="0"/>
      <w:marTop w:val="0"/>
      <w:marBottom w:val="0"/>
      <w:divBdr>
        <w:top w:val="none" w:sz="0" w:space="0" w:color="auto"/>
        <w:left w:val="none" w:sz="0" w:space="0" w:color="auto"/>
        <w:bottom w:val="none" w:sz="0" w:space="0" w:color="auto"/>
        <w:right w:val="none" w:sz="0" w:space="0" w:color="auto"/>
      </w:divBdr>
    </w:div>
    <w:div w:id="316350302">
      <w:bodyDiv w:val="1"/>
      <w:marLeft w:val="0"/>
      <w:marRight w:val="0"/>
      <w:marTop w:val="0"/>
      <w:marBottom w:val="0"/>
      <w:divBdr>
        <w:top w:val="none" w:sz="0" w:space="0" w:color="auto"/>
        <w:left w:val="none" w:sz="0" w:space="0" w:color="auto"/>
        <w:bottom w:val="none" w:sz="0" w:space="0" w:color="auto"/>
        <w:right w:val="none" w:sz="0" w:space="0" w:color="auto"/>
      </w:divBdr>
    </w:div>
    <w:div w:id="316806893">
      <w:bodyDiv w:val="1"/>
      <w:marLeft w:val="0"/>
      <w:marRight w:val="0"/>
      <w:marTop w:val="0"/>
      <w:marBottom w:val="0"/>
      <w:divBdr>
        <w:top w:val="none" w:sz="0" w:space="0" w:color="auto"/>
        <w:left w:val="none" w:sz="0" w:space="0" w:color="auto"/>
        <w:bottom w:val="none" w:sz="0" w:space="0" w:color="auto"/>
        <w:right w:val="none" w:sz="0" w:space="0" w:color="auto"/>
      </w:divBdr>
    </w:div>
    <w:div w:id="317005979">
      <w:marLeft w:val="0"/>
      <w:marRight w:val="0"/>
      <w:marTop w:val="0"/>
      <w:marBottom w:val="0"/>
      <w:divBdr>
        <w:top w:val="none" w:sz="0" w:space="0" w:color="auto"/>
        <w:left w:val="none" w:sz="0" w:space="0" w:color="auto"/>
        <w:bottom w:val="none" w:sz="0" w:space="0" w:color="auto"/>
        <w:right w:val="none" w:sz="0" w:space="0" w:color="auto"/>
      </w:divBdr>
      <w:divsChild>
        <w:div w:id="789056944">
          <w:marLeft w:val="0"/>
          <w:marRight w:val="-150"/>
          <w:marTop w:val="0"/>
          <w:marBottom w:val="0"/>
          <w:divBdr>
            <w:top w:val="none" w:sz="0" w:space="0" w:color="auto"/>
            <w:left w:val="none" w:sz="0" w:space="0" w:color="auto"/>
            <w:bottom w:val="none" w:sz="0" w:space="0" w:color="auto"/>
            <w:right w:val="none" w:sz="0" w:space="0" w:color="auto"/>
          </w:divBdr>
        </w:div>
      </w:divsChild>
    </w:div>
    <w:div w:id="317029508">
      <w:marLeft w:val="0"/>
      <w:marRight w:val="0"/>
      <w:marTop w:val="0"/>
      <w:marBottom w:val="0"/>
      <w:divBdr>
        <w:top w:val="none" w:sz="0" w:space="0" w:color="auto"/>
        <w:left w:val="none" w:sz="0" w:space="0" w:color="auto"/>
        <w:bottom w:val="none" w:sz="0" w:space="0" w:color="auto"/>
        <w:right w:val="none" w:sz="0" w:space="0" w:color="auto"/>
      </w:divBdr>
      <w:divsChild>
        <w:div w:id="597955426">
          <w:marLeft w:val="0"/>
          <w:marRight w:val="-150"/>
          <w:marTop w:val="0"/>
          <w:marBottom w:val="0"/>
          <w:divBdr>
            <w:top w:val="none" w:sz="0" w:space="0" w:color="auto"/>
            <w:left w:val="none" w:sz="0" w:space="0" w:color="auto"/>
            <w:bottom w:val="none" w:sz="0" w:space="0" w:color="auto"/>
            <w:right w:val="none" w:sz="0" w:space="0" w:color="auto"/>
          </w:divBdr>
        </w:div>
      </w:divsChild>
    </w:div>
    <w:div w:id="322245256">
      <w:marLeft w:val="0"/>
      <w:marRight w:val="0"/>
      <w:marTop w:val="0"/>
      <w:marBottom w:val="0"/>
      <w:divBdr>
        <w:top w:val="none" w:sz="0" w:space="0" w:color="auto"/>
        <w:left w:val="none" w:sz="0" w:space="0" w:color="auto"/>
        <w:bottom w:val="none" w:sz="0" w:space="0" w:color="auto"/>
        <w:right w:val="none" w:sz="0" w:space="0" w:color="auto"/>
      </w:divBdr>
      <w:divsChild>
        <w:div w:id="1215316463">
          <w:marLeft w:val="0"/>
          <w:marRight w:val="-150"/>
          <w:marTop w:val="0"/>
          <w:marBottom w:val="0"/>
          <w:divBdr>
            <w:top w:val="none" w:sz="0" w:space="0" w:color="auto"/>
            <w:left w:val="none" w:sz="0" w:space="0" w:color="auto"/>
            <w:bottom w:val="none" w:sz="0" w:space="0" w:color="auto"/>
            <w:right w:val="none" w:sz="0" w:space="0" w:color="auto"/>
          </w:divBdr>
        </w:div>
      </w:divsChild>
    </w:div>
    <w:div w:id="322319235">
      <w:marLeft w:val="0"/>
      <w:marRight w:val="0"/>
      <w:marTop w:val="0"/>
      <w:marBottom w:val="0"/>
      <w:divBdr>
        <w:top w:val="none" w:sz="0" w:space="0" w:color="auto"/>
        <w:left w:val="none" w:sz="0" w:space="0" w:color="auto"/>
        <w:bottom w:val="none" w:sz="0" w:space="0" w:color="auto"/>
        <w:right w:val="none" w:sz="0" w:space="0" w:color="auto"/>
      </w:divBdr>
      <w:divsChild>
        <w:div w:id="1650984857">
          <w:marLeft w:val="0"/>
          <w:marRight w:val="-150"/>
          <w:marTop w:val="0"/>
          <w:marBottom w:val="0"/>
          <w:divBdr>
            <w:top w:val="none" w:sz="0" w:space="0" w:color="auto"/>
            <w:left w:val="none" w:sz="0" w:space="0" w:color="auto"/>
            <w:bottom w:val="none" w:sz="0" w:space="0" w:color="auto"/>
            <w:right w:val="none" w:sz="0" w:space="0" w:color="auto"/>
          </w:divBdr>
        </w:div>
      </w:divsChild>
    </w:div>
    <w:div w:id="322896703">
      <w:bodyDiv w:val="1"/>
      <w:marLeft w:val="0"/>
      <w:marRight w:val="0"/>
      <w:marTop w:val="0"/>
      <w:marBottom w:val="0"/>
      <w:divBdr>
        <w:top w:val="none" w:sz="0" w:space="0" w:color="auto"/>
        <w:left w:val="none" w:sz="0" w:space="0" w:color="auto"/>
        <w:bottom w:val="none" w:sz="0" w:space="0" w:color="auto"/>
        <w:right w:val="none" w:sz="0" w:space="0" w:color="auto"/>
      </w:divBdr>
    </w:div>
    <w:div w:id="329792783">
      <w:marLeft w:val="0"/>
      <w:marRight w:val="0"/>
      <w:marTop w:val="0"/>
      <w:marBottom w:val="0"/>
      <w:divBdr>
        <w:top w:val="none" w:sz="0" w:space="0" w:color="auto"/>
        <w:left w:val="none" w:sz="0" w:space="0" w:color="auto"/>
        <w:bottom w:val="none" w:sz="0" w:space="0" w:color="auto"/>
        <w:right w:val="none" w:sz="0" w:space="0" w:color="auto"/>
      </w:divBdr>
      <w:divsChild>
        <w:div w:id="102117383">
          <w:marLeft w:val="0"/>
          <w:marRight w:val="-150"/>
          <w:marTop w:val="0"/>
          <w:marBottom w:val="0"/>
          <w:divBdr>
            <w:top w:val="none" w:sz="0" w:space="0" w:color="auto"/>
            <w:left w:val="none" w:sz="0" w:space="0" w:color="auto"/>
            <w:bottom w:val="none" w:sz="0" w:space="0" w:color="auto"/>
            <w:right w:val="none" w:sz="0" w:space="0" w:color="auto"/>
          </w:divBdr>
        </w:div>
      </w:divsChild>
    </w:div>
    <w:div w:id="330913792">
      <w:bodyDiv w:val="1"/>
      <w:marLeft w:val="0"/>
      <w:marRight w:val="0"/>
      <w:marTop w:val="0"/>
      <w:marBottom w:val="0"/>
      <w:divBdr>
        <w:top w:val="none" w:sz="0" w:space="0" w:color="auto"/>
        <w:left w:val="none" w:sz="0" w:space="0" w:color="auto"/>
        <w:bottom w:val="none" w:sz="0" w:space="0" w:color="auto"/>
        <w:right w:val="none" w:sz="0" w:space="0" w:color="auto"/>
      </w:divBdr>
    </w:div>
    <w:div w:id="331297689">
      <w:bodyDiv w:val="1"/>
      <w:marLeft w:val="0"/>
      <w:marRight w:val="0"/>
      <w:marTop w:val="0"/>
      <w:marBottom w:val="0"/>
      <w:divBdr>
        <w:top w:val="none" w:sz="0" w:space="0" w:color="auto"/>
        <w:left w:val="none" w:sz="0" w:space="0" w:color="auto"/>
        <w:bottom w:val="none" w:sz="0" w:space="0" w:color="auto"/>
        <w:right w:val="none" w:sz="0" w:space="0" w:color="auto"/>
      </w:divBdr>
    </w:div>
    <w:div w:id="334460721">
      <w:bodyDiv w:val="1"/>
      <w:marLeft w:val="0"/>
      <w:marRight w:val="0"/>
      <w:marTop w:val="0"/>
      <w:marBottom w:val="0"/>
      <w:divBdr>
        <w:top w:val="none" w:sz="0" w:space="0" w:color="auto"/>
        <w:left w:val="none" w:sz="0" w:space="0" w:color="auto"/>
        <w:bottom w:val="none" w:sz="0" w:space="0" w:color="auto"/>
        <w:right w:val="none" w:sz="0" w:space="0" w:color="auto"/>
      </w:divBdr>
    </w:div>
    <w:div w:id="336462826">
      <w:bodyDiv w:val="1"/>
      <w:marLeft w:val="0"/>
      <w:marRight w:val="0"/>
      <w:marTop w:val="0"/>
      <w:marBottom w:val="0"/>
      <w:divBdr>
        <w:top w:val="none" w:sz="0" w:space="0" w:color="auto"/>
        <w:left w:val="none" w:sz="0" w:space="0" w:color="auto"/>
        <w:bottom w:val="none" w:sz="0" w:space="0" w:color="auto"/>
        <w:right w:val="none" w:sz="0" w:space="0" w:color="auto"/>
      </w:divBdr>
    </w:div>
    <w:div w:id="336884978">
      <w:bodyDiv w:val="1"/>
      <w:marLeft w:val="0"/>
      <w:marRight w:val="0"/>
      <w:marTop w:val="0"/>
      <w:marBottom w:val="0"/>
      <w:divBdr>
        <w:top w:val="none" w:sz="0" w:space="0" w:color="auto"/>
        <w:left w:val="none" w:sz="0" w:space="0" w:color="auto"/>
        <w:bottom w:val="none" w:sz="0" w:space="0" w:color="auto"/>
        <w:right w:val="none" w:sz="0" w:space="0" w:color="auto"/>
      </w:divBdr>
    </w:div>
    <w:div w:id="337193340">
      <w:bodyDiv w:val="1"/>
      <w:marLeft w:val="0"/>
      <w:marRight w:val="0"/>
      <w:marTop w:val="0"/>
      <w:marBottom w:val="0"/>
      <w:divBdr>
        <w:top w:val="none" w:sz="0" w:space="0" w:color="auto"/>
        <w:left w:val="none" w:sz="0" w:space="0" w:color="auto"/>
        <w:bottom w:val="none" w:sz="0" w:space="0" w:color="auto"/>
        <w:right w:val="none" w:sz="0" w:space="0" w:color="auto"/>
      </w:divBdr>
    </w:div>
    <w:div w:id="341278214">
      <w:marLeft w:val="0"/>
      <w:marRight w:val="0"/>
      <w:marTop w:val="0"/>
      <w:marBottom w:val="0"/>
      <w:divBdr>
        <w:top w:val="none" w:sz="0" w:space="0" w:color="auto"/>
        <w:left w:val="none" w:sz="0" w:space="0" w:color="auto"/>
        <w:bottom w:val="none" w:sz="0" w:space="0" w:color="auto"/>
        <w:right w:val="none" w:sz="0" w:space="0" w:color="auto"/>
      </w:divBdr>
      <w:divsChild>
        <w:div w:id="1712152410">
          <w:marLeft w:val="0"/>
          <w:marRight w:val="-150"/>
          <w:marTop w:val="0"/>
          <w:marBottom w:val="0"/>
          <w:divBdr>
            <w:top w:val="none" w:sz="0" w:space="0" w:color="auto"/>
            <w:left w:val="none" w:sz="0" w:space="0" w:color="auto"/>
            <w:bottom w:val="none" w:sz="0" w:space="0" w:color="auto"/>
            <w:right w:val="none" w:sz="0" w:space="0" w:color="auto"/>
          </w:divBdr>
        </w:div>
      </w:divsChild>
    </w:div>
    <w:div w:id="341973861">
      <w:bodyDiv w:val="1"/>
      <w:marLeft w:val="0"/>
      <w:marRight w:val="0"/>
      <w:marTop w:val="0"/>
      <w:marBottom w:val="0"/>
      <w:divBdr>
        <w:top w:val="none" w:sz="0" w:space="0" w:color="auto"/>
        <w:left w:val="none" w:sz="0" w:space="0" w:color="auto"/>
        <w:bottom w:val="none" w:sz="0" w:space="0" w:color="auto"/>
        <w:right w:val="none" w:sz="0" w:space="0" w:color="auto"/>
      </w:divBdr>
    </w:div>
    <w:div w:id="343361964">
      <w:bodyDiv w:val="1"/>
      <w:marLeft w:val="0"/>
      <w:marRight w:val="0"/>
      <w:marTop w:val="0"/>
      <w:marBottom w:val="0"/>
      <w:divBdr>
        <w:top w:val="none" w:sz="0" w:space="0" w:color="auto"/>
        <w:left w:val="none" w:sz="0" w:space="0" w:color="auto"/>
        <w:bottom w:val="none" w:sz="0" w:space="0" w:color="auto"/>
        <w:right w:val="none" w:sz="0" w:space="0" w:color="auto"/>
      </w:divBdr>
    </w:div>
    <w:div w:id="343560820">
      <w:bodyDiv w:val="1"/>
      <w:marLeft w:val="0"/>
      <w:marRight w:val="0"/>
      <w:marTop w:val="0"/>
      <w:marBottom w:val="0"/>
      <w:divBdr>
        <w:top w:val="none" w:sz="0" w:space="0" w:color="auto"/>
        <w:left w:val="none" w:sz="0" w:space="0" w:color="auto"/>
        <w:bottom w:val="none" w:sz="0" w:space="0" w:color="auto"/>
        <w:right w:val="none" w:sz="0" w:space="0" w:color="auto"/>
      </w:divBdr>
    </w:div>
    <w:div w:id="344982552">
      <w:bodyDiv w:val="1"/>
      <w:marLeft w:val="0"/>
      <w:marRight w:val="0"/>
      <w:marTop w:val="0"/>
      <w:marBottom w:val="0"/>
      <w:divBdr>
        <w:top w:val="none" w:sz="0" w:space="0" w:color="auto"/>
        <w:left w:val="none" w:sz="0" w:space="0" w:color="auto"/>
        <w:bottom w:val="none" w:sz="0" w:space="0" w:color="auto"/>
        <w:right w:val="none" w:sz="0" w:space="0" w:color="auto"/>
      </w:divBdr>
    </w:div>
    <w:div w:id="348265444">
      <w:bodyDiv w:val="1"/>
      <w:marLeft w:val="0"/>
      <w:marRight w:val="0"/>
      <w:marTop w:val="0"/>
      <w:marBottom w:val="0"/>
      <w:divBdr>
        <w:top w:val="none" w:sz="0" w:space="0" w:color="auto"/>
        <w:left w:val="none" w:sz="0" w:space="0" w:color="auto"/>
        <w:bottom w:val="none" w:sz="0" w:space="0" w:color="auto"/>
        <w:right w:val="none" w:sz="0" w:space="0" w:color="auto"/>
      </w:divBdr>
      <w:divsChild>
        <w:div w:id="13922582">
          <w:marLeft w:val="0"/>
          <w:marRight w:val="0"/>
          <w:marTop w:val="0"/>
          <w:marBottom w:val="0"/>
          <w:divBdr>
            <w:top w:val="none" w:sz="0" w:space="0" w:color="auto"/>
            <w:left w:val="none" w:sz="0" w:space="0" w:color="auto"/>
            <w:bottom w:val="none" w:sz="0" w:space="0" w:color="auto"/>
            <w:right w:val="none" w:sz="0" w:space="0" w:color="auto"/>
          </w:divBdr>
        </w:div>
      </w:divsChild>
    </w:div>
    <w:div w:id="348799645">
      <w:bodyDiv w:val="1"/>
      <w:marLeft w:val="0"/>
      <w:marRight w:val="0"/>
      <w:marTop w:val="0"/>
      <w:marBottom w:val="0"/>
      <w:divBdr>
        <w:top w:val="none" w:sz="0" w:space="0" w:color="auto"/>
        <w:left w:val="none" w:sz="0" w:space="0" w:color="auto"/>
        <w:bottom w:val="none" w:sz="0" w:space="0" w:color="auto"/>
        <w:right w:val="none" w:sz="0" w:space="0" w:color="auto"/>
      </w:divBdr>
    </w:div>
    <w:div w:id="349062283">
      <w:marLeft w:val="0"/>
      <w:marRight w:val="0"/>
      <w:marTop w:val="0"/>
      <w:marBottom w:val="0"/>
      <w:divBdr>
        <w:top w:val="none" w:sz="0" w:space="0" w:color="auto"/>
        <w:left w:val="none" w:sz="0" w:space="0" w:color="auto"/>
        <w:bottom w:val="none" w:sz="0" w:space="0" w:color="auto"/>
        <w:right w:val="none" w:sz="0" w:space="0" w:color="auto"/>
      </w:divBdr>
      <w:divsChild>
        <w:div w:id="215238174">
          <w:marLeft w:val="0"/>
          <w:marRight w:val="-150"/>
          <w:marTop w:val="0"/>
          <w:marBottom w:val="0"/>
          <w:divBdr>
            <w:top w:val="none" w:sz="0" w:space="0" w:color="auto"/>
            <w:left w:val="none" w:sz="0" w:space="0" w:color="auto"/>
            <w:bottom w:val="none" w:sz="0" w:space="0" w:color="auto"/>
            <w:right w:val="none" w:sz="0" w:space="0" w:color="auto"/>
          </w:divBdr>
        </w:div>
      </w:divsChild>
    </w:div>
    <w:div w:id="356735471">
      <w:bodyDiv w:val="1"/>
      <w:marLeft w:val="0"/>
      <w:marRight w:val="0"/>
      <w:marTop w:val="0"/>
      <w:marBottom w:val="0"/>
      <w:divBdr>
        <w:top w:val="none" w:sz="0" w:space="0" w:color="auto"/>
        <w:left w:val="none" w:sz="0" w:space="0" w:color="auto"/>
        <w:bottom w:val="none" w:sz="0" w:space="0" w:color="auto"/>
        <w:right w:val="none" w:sz="0" w:space="0" w:color="auto"/>
      </w:divBdr>
    </w:div>
    <w:div w:id="361369749">
      <w:bodyDiv w:val="1"/>
      <w:marLeft w:val="0"/>
      <w:marRight w:val="0"/>
      <w:marTop w:val="0"/>
      <w:marBottom w:val="0"/>
      <w:divBdr>
        <w:top w:val="none" w:sz="0" w:space="0" w:color="auto"/>
        <w:left w:val="none" w:sz="0" w:space="0" w:color="auto"/>
        <w:bottom w:val="none" w:sz="0" w:space="0" w:color="auto"/>
        <w:right w:val="none" w:sz="0" w:space="0" w:color="auto"/>
      </w:divBdr>
    </w:div>
    <w:div w:id="362873503">
      <w:bodyDiv w:val="1"/>
      <w:marLeft w:val="0"/>
      <w:marRight w:val="0"/>
      <w:marTop w:val="0"/>
      <w:marBottom w:val="0"/>
      <w:divBdr>
        <w:top w:val="none" w:sz="0" w:space="0" w:color="auto"/>
        <w:left w:val="none" w:sz="0" w:space="0" w:color="auto"/>
        <w:bottom w:val="none" w:sz="0" w:space="0" w:color="auto"/>
        <w:right w:val="none" w:sz="0" w:space="0" w:color="auto"/>
      </w:divBdr>
    </w:div>
    <w:div w:id="366151000">
      <w:marLeft w:val="0"/>
      <w:marRight w:val="0"/>
      <w:marTop w:val="0"/>
      <w:marBottom w:val="0"/>
      <w:divBdr>
        <w:top w:val="none" w:sz="0" w:space="0" w:color="auto"/>
        <w:left w:val="none" w:sz="0" w:space="0" w:color="auto"/>
        <w:bottom w:val="none" w:sz="0" w:space="0" w:color="auto"/>
        <w:right w:val="none" w:sz="0" w:space="0" w:color="auto"/>
      </w:divBdr>
      <w:divsChild>
        <w:div w:id="1931038706">
          <w:marLeft w:val="0"/>
          <w:marRight w:val="-150"/>
          <w:marTop w:val="0"/>
          <w:marBottom w:val="0"/>
          <w:divBdr>
            <w:top w:val="none" w:sz="0" w:space="0" w:color="auto"/>
            <w:left w:val="none" w:sz="0" w:space="0" w:color="auto"/>
            <w:bottom w:val="none" w:sz="0" w:space="0" w:color="auto"/>
            <w:right w:val="none" w:sz="0" w:space="0" w:color="auto"/>
          </w:divBdr>
        </w:div>
      </w:divsChild>
    </w:div>
    <w:div w:id="368337480">
      <w:bodyDiv w:val="1"/>
      <w:marLeft w:val="0"/>
      <w:marRight w:val="0"/>
      <w:marTop w:val="0"/>
      <w:marBottom w:val="0"/>
      <w:divBdr>
        <w:top w:val="none" w:sz="0" w:space="0" w:color="auto"/>
        <w:left w:val="none" w:sz="0" w:space="0" w:color="auto"/>
        <w:bottom w:val="none" w:sz="0" w:space="0" w:color="auto"/>
        <w:right w:val="none" w:sz="0" w:space="0" w:color="auto"/>
      </w:divBdr>
    </w:div>
    <w:div w:id="372386255">
      <w:bodyDiv w:val="1"/>
      <w:marLeft w:val="0"/>
      <w:marRight w:val="0"/>
      <w:marTop w:val="0"/>
      <w:marBottom w:val="0"/>
      <w:divBdr>
        <w:top w:val="none" w:sz="0" w:space="0" w:color="auto"/>
        <w:left w:val="none" w:sz="0" w:space="0" w:color="auto"/>
        <w:bottom w:val="none" w:sz="0" w:space="0" w:color="auto"/>
        <w:right w:val="none" w:sz="0" w:space="0" w:color="auto"/>
      </w:divBdr>
    </w:div>
    <w:div w:id="376128050">
      <w:marLeft w:val="0"/>
      <w:marRight w:val="0"/>
      <w:marTop w:val="0"/>
      <w:marBottom w:val="0"/>
      <w:divBdr>
        <w:top w:val="none" w:sz="0" w:space="0" w:color="auto"/>
        <w:left w:val="none" w:sz="0" w:space="0" w:color="auto"/>
        <w:bottom w:val="none" w:sz="0" w:space="0" w:color="auto"/>
        <w:right w:val="none" w:sz="0" w:space="0" w:color="auto"/>
      </w:divBdr>
      <w:divsChild>
        <w:div w:id="180583116">
          <w:marLeft w:val="0"/>
          <w:marRight w:val="-150"/>
          <w:marTop w:val="0"/>
          <w:marBottom w:val="0"/>
          <w:divBdr>
            <w:top w:val="none" w:sz="0" w:space="0" w:color="auto"/>
            <w:left w:val="none" w:sz="0" w:space="0" w:color="auto"/>
            <w:bottom w:val="none" w:sz="0" w:space="0" w:color="auto"/>
            <w:right w:val="none" w:sz="0" w:space="0" w:color="auto"/>
          </w:divBdr>
        </w:div>
      </w:divsChild>
    </w:div>
    <w:div w:id="383407259">
      <w:bodyDiv w:val="1"/>
      <w:marLeft w:val="0"/>
      <w:marRight w:val="0"/>
      <w:marTop w:val="0"/>
      <w:marBottom w:val="0"/>
      <w:divBdr>
        <w:top w:val="none" w:sz="0" w:space="0" w:color="auto"/>
        <w:left w:val="none" w:sz="0" w:space="0" w:color="auto"/>
        <w:bottom w:val="none" w:sz="0" w:space="0" w:color="auto"/>
        <w:right w:val="none" w:sz="0" w:space="0" w:color="auto"/>
      </w:divBdr>
    </w:div>
    <w:div w:id="386220834">
      <w:marLeft w:val="0"/>
      <w:marRight w:val="0"/>
      <w:marTop w:val="0"/>
      <w:marBottom w:val="0"/>
      <w:divBdr>
        <w:top w:val="none" w:sz="0" w:space="0" w:color="auto"/>
        <w:left w:val="none" w:sz="0" w:space="0" w:color="auto"/>
        <w:bottom w:val="none" w:sz="0" w:space="0" w:color="auto"/>
        <w:right w:val="none" w:sz="0" w:space="0" w:color="auto"/>
      </w:divBdr>
      <w:divsChild>
        <w:div w:id="1174422590">
          <w:marLeft w:val="0"/>
          <w:marRight w:val="-150"/>
          <w:marTop w:val="0"/>
          <w:marBottom w:val="0"/>
          <w:divBdr>
            <w:top w:val="none" w:sz="0" w:space="0" w:color="auto"/>
            <w:left w:val="none" w:sz="0" w:space="0" w:color="auto"/>
            <w:bottom w:val="none" w:sz="0" w:space="0" w:color="auto"/>
            <w:right w:val="none" w:sz="0" w:space="0" w:color="auto"/>
          </w:divBdr>
        </w:div>
      </w:divsChild>
    </w:div>
    <w:div w:id="387265944">
      <w:bodyDiv w:val="1"/>
      <w:marLeft w:val="0"/>
      <w:marRight w:val="0"/>
      <w:marTop w:val="0"/>
      <w:marBottom w:val="0"/>
      <w:divBdr>
        <w:top w:val="none" w:sz="0" w:space="0" w:color="auto"/>
        <w:left w:val="none" w:sz="0" w:space="0" w:color="auto"/>
        <w:bottom w:val="none" w:sz="0" w:space="0" w:color="auto"/>
        <w:right w:val="none" w:sz="0" w:space="0" w:color="auto"/>
      </w:divBdr>
    </w:div>
    <w:div w:id="390464485">
      <w:bodyDiv w:val="1"/>
      <w:marLeft w:val="0"/>
      <w:marRight w:val="0"/>
      <w:marTop w:val="0"/>
      <w:marBottom w:val="0"/>
      <w:divBdr>
        <w:top w:val="none" w:sz="0" w:space="0" w:color="auto"/>
        <w:left w:val="none" w:sz="0" w:space="0" w:color="auto"/>
        <w:bottom w:val="none" w:sz="0" w:space="0" w:color="auto"/>
        <w:right w:val="none" w:sz="0" w:space="0" w:color="auto"/>
      </w:divBdr>
    </w:div>
    <w:div w:id="393430391">
      <w:marLeft w:val="0"/>
      <w:marRight w:val="0"/>
      <w:marTop w:val="0"/>
      <w:marBottom w:val="0"/>
      <w:divBdr>
        <w:top w:val="none" w:sz="0" w:space="0" w:color="auto"/>
        <w:left w:val="none" w:sz="0" w:space="0" w:color="auto"/>
        <w:bottom w:val="none" w:sz="0" w:space="0" w:color="auto"/>
        <w:right w:val="none" w:sz="0" w:space="0" w:color="auto"/>
      </w:divBdr>
      <w:divsChild>
        <w:div w:id="579408664">
          <w:marLeft w:val="0"/>
          <w:marRight w:val="-150"/>
          <w:marTop w:val="0"/>
          <w:marBottom w:val="0"/>
          <w:divBdr>
            <w:top w:val="none" w:sz="0" w:space="0" w:color="auto"/>
            <w:left w:val="none" w:sz="0" w:space="0" w:color="auto"/>
            <w:bottom w:val="none" w:sz="0" w:space="0" w:color="auto"/>
            <w:right w:val="none" w:sz="0" w:space="0" w:color="auto"/>
          </w:divBdr>
        </w:div>
      </w:divsChild>
    </w:div>
    <w:div w:id="397291418">
      <w:marLeft w:val="0"/>
      <w:marRight w:val="0"/>
      <w:marTop w:val="0"/>
      <w:marBottom w:val="0"/>
      <w:divBdr>
        <w:top w:val="none" w:sz="0" w:space="0" w:color="auto"/>
        <w:left w:val="none" w:sz="0" w:space="0" w:color="auto"/>
        <w:bottom w:val="none" w:sz="0" w:space="0" w:color="auto"/>
        <w:right w:val="none" w:sz="0" w:space="0" w:color="auto"/>
      </w:divBdr>
    </w:div>
    <w:div w:id="401293374">
      <w:marLeft w:val="0"/>
      <w:marRight w:val="0"/>
      <w:marTop w:val="0"/>
      <w:marBottom w:val="0"/>
      <w:divBdr>
        <w:top w:val="none" w:sz="0" w:space="0" w:color="auto"/>
        <w:left w:val="none" w:sz="0" w:space="0" w:color="auto"/>
        <w:bottom w:val="none" w:sz="0" w:space="0" w:color="auto"/>
        <w:right w:val="none" w:sz="0" w:space="0" w:color="auto"/>
      </w:divBdr>
    </w:div>
    <w:div w:id="404496674">
      <w:bodyDiv w:val="1"/>
      <w:marLeft w:val="0"/>
      <w:marRight w:val="0"/>
      <w:marTop w:val="0"/>
      <w:marBottom w:val="0"/>
      <w:divBdr>
        <w:top w:val="none" w:sz="0" w:space="0" w:color="auto"/>
        <w:left w:val="none" w:sz="0" w:space="0" w:color="auto"/>
        <w:bottom w:val="none" w:sz="0" w:space="0" w:color="auto"/>
        <w:right w:val="none" w:sz="0" w:space="0" w:color="auto"/>
      </w:divBdr>
    </w:div>
    <w:div w:id="407850295">
      <w:marLeft w:val="0"/>
      <w:marRight w:val="0"/>
      <w:marTop w:val="0"/>
      <w:marBottom w:val="0"/>
      <w:divBdr>
        <w:top w:val="none" w:sz="0" w:space="0" w:color="auto"/>
        <w:left w:val="none" w:sz="0" w:space="0" w:color="auto"/>
        <w:bottom w:val="none" w:sz="0" w:space="0" w:color="auto"/>
        <w:right w:val="none" w:sz="0" w:space="0" w:color="auto"/>
      </w:divBdr>
      <w:divsChild>
        <w:div w:id="1929581483">
          <w:marLeft w:val="0"/>
          <w:marRight w:val="-150"/>
          <w:marTop w:val="0"/>
          <w:marBottom w:val="0"/>
          <w:divBdr>
            <w:top w:val="none" w:sz="0" w:space="0" w:color="auto"/>
            <w:left w:val="none" w:sz="0" w:space="0" w:color="auto"/>
            <w:bottom w:val="none" w:sz="0" w:space="0" w:color="auto"/>
            <w:right w:val="none" w:sz="0" w:space="0" w:color="auto"/>
          </w:divBdr>
        </w:div>
      </w:divsChild>
    </w:div>
    <w:div w:id="408044780">
      <w:bodyDiv w:val="1"/>
      <w:marLeft w:val="0"/>
      <w:marRight w:val="0"/>
      <w:marTop w:val="0"/>
      <w:marBottom w:val="0"/>
      <w:divBdr>
        <w:top w:val="none" w:sz="0" w:space="0" w:color="auto"/>
        <w:left w:val="none" w:sz="0" w:space="0" w:color="auto"/>
        <w:bottom w:val="none" w:sz="0" w:space="0" w:color="auto"/>
        <w:right w:val="none" w:sz="0" w:space="0" w:color="auto"/>
      </w:divBdr>
    </w:div>
    <w:div w:id="409546935">
      <w:bodyDiv w:val="1"/>
      <w:marLeft w:val="0"/>
      <w:marRight w:val="0"/>
      <w:marTop w:val="0"/>
      <w:marBottom w:val="0"/>
      <w:divBdr>
        <w:top w:val="none" w:sz="0" w:space="0" w:color="auto"/>
        <w:left w:val="none" w:sz="0" w:space="0" w:color="auto"/>
        <w:bottom w:val="none" w:sz="0" w:space="0" w:color="auto"/>
        <w:right w:val="none" w:sz="0" w:space="0" w:color="auto"/>
      </w:divBdr>
    </w:div>
    <w:div w:id="411896962">
      <w:marLeft w:val="0"/>
      <w:marRight w:val="0"/>
      <w:marTop w:val="0"/>
      <w:marBottom w:val="0"/>
      <w:divBdr>
        <w:top w:val="none" w:sz="0" w:space="0" w:color="auto"/>
        <w:left w:val="none" w:sz="0" w:space="0" w:color="auto"/>
        <w:bottom w:val="none" w:sz="0" w:space="0" w:color="auto"/>
        <w:right w:val="none" w:sz="0" w:space="0" w:color="auto"/>
      </w:divBdr>
      <w:divsChild>
        <w:div w:id="2136635047">
          <w:marLeft w:val="0"/>
          <w:marRight w:val="-150"/>
          <w:marTop w:val="0"/>
          <w:marBottom w:val="0"/>
          <w:divBdr>
            <w:top w:val="none" w:sz="0" w:space="0" w:color="auto"/>
            <w:left w:val="none" w:sz="0" w:space="0" w:color="auto"/>
            <w:bottom w:val="none" w:sz="0" w:space="0" w:color="auto"/>
            <w:right w:val="none" w:sz="0" w:space="0" w:color="auto"/>
          </w:divBdr>
        </w:div>
      </w:divsChild>
    </w:div>
    <w:div w:id="414715015">
      <w:bodyDiv w:val="1"/>
      <w:marLeft w:val="0"/>
      <w:marRight w:val="0"/>
      <w:marTop w:val="0"/>
      <w:marBottom w:val="0"/>
      <w:divBdr>
        <w:top w:val="none" w:sz="0" w:space="0" w:color="auto"/>
        <w:left w:val="none" w:sz="0" w:space="0" w:color="auto"/>
        <w:bottom w:val="none" w:sz="0" w:space="0" w:color="auto"/>
        <w:right w:val="none" w:sz="0" w:space="0" w:color="auto"/>
      </w:divBdr>
    </w:div>
    <w:div w:id="417868060">
      <w:marLeft w:val="0"/>
      <w:marRight w:val="0"/>
      <w:marTop w:val="0"/>
      <w:marBottom w:val="0"/>
      <w:divBdr>
        <w:top w:val="none" w:sz="0" w:space="0" w:color="auto"/>
        <w:left w:val="none" w:sz="0" w:space="0" w:color="auto"/>
        <w:bottom w:val="none" w:sz="0" w:space="0" w:color="auto"/>
        <w:right w:val="none" w:sz="0" w:space="0" w:color="auto"/>
      </w:divBdr>
    </w:div>
    <w:div w:id="418451865">
      <w:bodyDiv w:val="1"/>
      <w:marLeft w:val="0"/>
      <w:marRight w:val="0"/>
      <w:marTop w:val="0"/>
      <w:marBottom w:val="0"/>
      <w:divBdr>
        <w:top w:val="none" w:sz="0" w:space="0" w:color="auto"/>
        <w:left w:val="none" w:sz="0" w:space="0" w:color="auto"/>
        <w:bottom w:val="none" w:sz="0" w:space="0" w:color="auto"/>
        <w:right w:val="none" w:sz="0" w:space="0" w:color="auto"/>
      </w:divBdr>
    </w:div>
    <w:div w:id="421341685">
      <w:bodyDiv w:val="1"/>
      <w:marLeft w:val="0"/>
      <w:marRight w:val="0"/>
      <w:marTop w:val="0"/>
      <w:marBottom w:val="0"/>
      <w:divBdr>
        <w:top w:val="none" w:sz="0" w:space="0" w:color="auto"/>
        <w:left w:val="none" w:sz="0" w:space="0" w:color="auto"/>
        <w:bottom w:val="none" w:sz="0" w:space="0" w:color="auto"/>
        <w:right w:val="none" w:sz="0" w:space="0" w:color="auto"/>
      </w:divBdr>
    </w:div>
    <w:div w:id="422997857">
      <w:bodyDiv w:val="1"/>
      <w:marLeft w:val="0"/>
      <w:marRight w:val="0"/>
      <w:marTop w:val="0"/>
      <w:marBottom w:val="0"/>
      <w:divBdr>
        <w:top w:val="none" w:sz="0" w:space="0" w:color="auto"/>
        <w:left w:val="none" w:sz="0" w:space="0" w:color="auto"/>
        <w:bottom w:val="none" w:sz="0" w:space="0" w:color="auto"/>
        <w:right w:val="none" w:sz="0" w:space="0" w:color="auto"/>
      </w:divBdr>
    </w:div>
    <w:div w:id="424959017">
      <w:marLeft w:val="0"/>
      <w:marRight w:val="0"/>
      <w:marTop w:val="0"/>
      <w:marBottom w:val="0"/>
      <w:divBdr>
        <w:top w:val="none" w:sz="0" w:space="0" w:color="auto"/>
        <w:left w:val="none" w:sz="0" w:space="0" w:color="auto"/>
        <w:bottom w:val="none" w:sz="0" w:space="0" w:color="auto"/>
        <w:right w:val="none" w:sz="0" w:space="0" w:color="auto"/>
      </w:divBdr>
    </w:div>
    <w:div w:id="431627128">
      <w:marLeft w:val="0"/>
      <w:marRight w:val="0"/>
      <w:marTop w:val="0"/>
      <w:marBottom w:val="0"/>
      <w:divBdr>
        <w:top w:val="none" w:sz="0" w:space="0" w:color="auto"/>
        <w:left w:val="none" w:sz="0" w:space="0" w:color="auto"/>
        <w:bottom w:val="none" w:sz="0" w:space="0" w:color="auto"/>
        <w:right w:val="none" w:sz="0" w:space="0" w:color="auto"/>
      </w:divBdr>
      <w:divsChild>
        <w:div w:id="431627641">
          <w:marLeft w:val="0"/>
          <w:marRight w:val="-150"/>
          <w:marTop w:val="0"/>
          <w:marBottom w:val="0"/>
          <w:divBdr>
            <w:top w:val="none" w:sz="0" w:space="0" w:color="auto"/>
            <w:left w:val="none" w:sz="0" w:space="0" w:color="auto"/>
            <w:bottom w:val="none" w:sz="0" w:space="0" w:color="auto"/>
            <w:right w:val="none" w:sz="0" w:space="0" w:color="auto"/>
          </w:divBdr>
        </w:div>
      </w:divsChild>
    </w:div>
    <w:div w:id="431627129">
      <w:marLeft w:val="0"/>
      <w:marRight w:val="0"/>
      <w:marTop w:val="0"/>
      <w:marBottom w:val="0"/>
      <w:divBdr>
        <w:top w:val="none" w:sz="0" w:space="0" w:color="auto"/>
        <w:left w:val="none" w:sz="0" w:space="0" w:color="auto"/>
        <w:bottom w:val="none" w:sz="0" w:space="0" w:color="auto"/>
        <w:right w:val="none" w:sz="0" w:space="0" w:color="auto"/>
      </w:divBdr>
    </w:div>
    <w:div w:id="431627130">
      <w:marLeft w:val="0"/>
      <w:marRight w:val="0"/>
      <w:marTop w:val="0"/>
      <w:marBottom w:val="0"/>
      <w:divBdr>
        <w:top w:val="none" w:sz="0" w:space="0" w:color="auto"/>
        <w:left w:val="none" w:sz="0" w:space="0" w:color="auto"/>
        <w:bottom w:val="none" w:sz="0" w:space="0" w:color="auto"/>
        <w:right w:val="none" w:sz="0" w:space="0" w:color="auto"/>
      </w:divBdr>
    </w:div>
    <w:div w:id="431627131">
      <w:marLeft w:val="0"/>
      <w:marRight w:val="0"/>
      <w:marTop w:val="0"/>
      <w:marBottom w:val="0"/>
      <w:divBdr>
        <w:top w:val="none" w:sz="0" w:space="0" w:color="auto"/>
        <w:left w:val="none" w:sz="0" w:space="0" w:color="auto"/>
        <w:bottom w:val="none" w:sz="0" w:space="0" w:color="auto"/>
        <w:right w:val="none" w:sz="0" w:space="0" w:color="auto"/>
      </w:divBdr>
    </w:div>
    <w:div w:id="431627133">
      <w:marLeft w:val="0"/>
      <w:marRight w:val="0"/>
      <w:marTop w:val="0"/>
      <w:marBottom w:val="0"/>
      <w:divBdr>
        <w:top w:val="none" w:sz="0" w:space="0" w:color="auto"/>
        <w:left w:val="none" w:sz="0" w:space="0" w:color="auto"/>
        <w:bottom w:val="none" w:sz="0" w:space="0" w:color="auto"/>
        <w:right w:val="none" w:sz="0" w:space="0" w:color="auto"/>
      </w:divBdr>
      <w:divsChild>
        <w:div w:id="431627570">
          <w:marLeft w:val="0"/>
          <w:marRight w:val="0"/>
          <w:marTop w:val="0"/>
          <w:marBottom w:val="0"/>
          <w:divBdr>
            <w:top w:val="none" w:sz="0" w:space="0" w:color="auto"/>
            <w:left w:val="none" w:sz="0" w:space="0" w:color="auto"/>
            <w:bottom w:val="none" w:sz="0" w:space="0" w:color="auto"/>
            <w:right w:val="none" w:sz="0" w:space="0" w:color="auto"/>
          </w:divBdr>
          <w:divsChild>
            <w:div w:id="431627800">
              <w:marLeft w:val="0"/>
              <w:marRight w:val="-150"/>
              <w:marTop w:val="0"/>
              <w:marBottom w:val="0"/>
              <w:divBdr>
                <w:top w:val="none" w:sz="0" w:space="0" w:color="auto"/>
                <w:left w:val="none" w:sz="0" w:space="0" w:color="auto"/>
                <w:bottom w:val="none" w:sz="0" w:space="0" w:color="auto"/>
                <w:right w:val="none" w:sz="0" w:space="0" w:color="auto"/>
              </w:divBdr>
            </w:div>
          </w:divsChild>
        </w:div>
        <w:div w:id="431627720">
          <w:marLeft w:val="0"/>
          <w:marRight w:val="0"/>
          <w:marTop w:val="0"/>
          <w:marBottom w:val="0"/>
          <w:divBdr>
            <w:top w:val="none" w:sz="0" w:space="0" w:color="auto"/>
            <w:left w:val="none" w:sz="0" w:space="0" w:color="auto"/>
            <w:bottom w:val="none" w:sz="0" w:space="0" w:color="auto"/>
            <w:right w:val="none" w:sz="0" w:space="0" w:color="auto"/>
          </w:divBdr>
        </w:div>
      </w:divsChild>
    </w:div>
    <w:div w:id="431627134">
      <w:marLeft w:val="0"/>
      <w:marRight w:val="0"/>
      <w:marTop w:val="0"/>
      <w:marBottom w:val="0"/>
      <w:divBdr>
        <w:top w:val="none" w:sz="0" w:space="0" w:color="auto"/>
        <w:left w:val="none" w:sz="0" w:space="0" w:color="auto"/>
        <w:bottom w:val="none" w:sz="0" w:space="0" w:color="auto"/>
        <w:right w:val="none" w:sz="0" w:space="0" w:color="auto"/>
      </w:divBdr>
    </w:div>
    <w:div w:id="431627135">
      <w:marLeft w:val="0"/>
      <w:marRight w:val="0"/>
      <w:marTop w:val="0"/>
      <w:marBottom w:val="0"/>
      <w:divBdr>
        <w:top w:val="none" w:sz="0" w:space="0" w:color="auto"/>
        <w:left w:val="none" w:sz="0" w:space="0" w:color="auto"/>
        <w:bottom w:val="none" w:sz="0" w:space="0" w:color="auto"/>
        <w:right w:val="none" w:sz="0" w:space="0" w:color="auto"/>
      </w:divBdr>
    </w:div>
    <w:div w:id="431627137">
      <w:marLeft w:val="0"/>
      <w:marRight w:val="0"/>
      <w:marTop w:val="0"/>
      <w:marBottom w:val="0"/>
      <w:divBdr>
        <w:top w:val="none" w:sz="0" w:space="0" w:color="auto"/>
        <w:left w:val="none" w:sz="0" w:space="0" w:color="auto"/>
        <w:bottom w:val="none" w:sz="0" w:space="0" w:color="auto"/>
        <w:right w:val="none" w:sz="0" w:space="0" w:color="auto"/>
      </w:divBdr>
    </w:div>
    <w:div w:id="431627139">
      <w:marLeft w:val="0"/>
      <w:marRight w:val="0"/>
      <w:marTop w:val="0"/>
      <w:marBottom w:val="0"/>
      <w:divBdr>
        <w:top w:val="none" w:sz="0" w:space="0" w:color="auto"/>
        <w:left w:val="none" w:sz="0" w:space="0" w:color="auto"/>
        <w:bottom w:val="none" w:sz="0" w:space="0" w:color="auto"/>
        <w:right w:val="none" w:sz="0" w:space="0" w:color="auto"/>
      </w:divBdr>
      <w:divsChild>
        <w:div w:id="431627936">
          <w:marLeft w:val="0"/>
          <w:marRight w:val="-150"/>
          <w:marTop w:val="0"/>
          <w:marBottom w:val="0"/>
          <w:divBdr>
            <w:top w:val="none" w:sz="0" w:space="0" w:color="auto"/>
            <w:left w:val="none" w:sz="0" w:space="0" w:color="auto"/>
            <w:bottom w:val="none" w:sz="0" w:space="0" w:color="auto"/>
            <w:right w:val="none" w:sz="0" w:space="0" w:color="auto"/>
          </w:divBdr>
        </w:div>
      </w:divsChild>
    </w:div>
    <w:div w:id="431627140">
      <w:marLeft w:val="0"/>
      <w:marRight w:val="0"/>
      <w:marTop w:val="0"/>
      <w:marBottom w:val="0"/>
      <w:divBdr>
        <w:top w:val="none" w:sz="0" w:space="0" w:color="auto"/>
        <w:left w:val="none" w:sz="0" w:space="0" w:color="auto"/>
        <w:bottom w:val="none" w:sz="0" w:space="0" w:color="auto"/>
        <w:right w:val="none" w:sz="0" w:space="0" w:color="auto"/>
      </w:divBdr>
    </w:div>
    <w:div w:id="431627141">
      <w:marLeft w:val="0"/>
      <w:marRight w:val="0"/>
      <w:marTop w:val="0"/>
      <w:marBottom w:val="0"/>
      <w:divBdr>
        <w:top w:val="none" w:sz="0" w:space="0" w:color="auto"/>
        <w:left w:val="none" w:sz="0" w:space="0" w:color="auto"/>
        <w:bottom w:val="none" w:sz="0" w:space="0" w:color="auto"/>
        <w:right w:val="none" w:sz="0" w:space="0" w:color="auto"/>
      </w:divBdr>
    </w:div>
    <w:div w:id="431627142">
      <w:marLeft w:val="0"/>
      <w:marRight w:val="0"/>
      <w:marTop w:val="0"/>
      <w:marBottom w:val="0"/>
      <w:divBdr>
        <w:top w:val="none" w:sz="0" w:space="0" w:color="auto"/>
        <w:left w:val="none" w:sz="0" w:space="0" w:color="auto"/>
        <w:bottom w:val="none" w:sz="0" w:space="0" w:color="auto"/>
        <w:right w:val="none" w:sz="0" w:space="0" w:color="auto"/>
      </w:divBdr>
      <w:divsChild>
        <w:div w:id="431627475">
          <w:marLeft w:val="0"/>
          <w:marRight w:val="-150"/>
          <w:marTop w:val="0"/>
          <w:marBottom w:val="0"/>
          <w:divBdr>
            <w:top w:val="none" w:sz="0" w:space="0" w:color="auto"/>
            <w:left w:val="none" w:sz="0" w:space="0" w:color="auto"/>
            <w:bottom w:val="none" w:sz="0" w:space="0" w:color="auto"/>
            <w:right w:val="none" w:sz="0" w:space="0" w:color="auto"/>
          </w:divBdr>
        </w:div>
      </w:divsChild>
    </w:div>
    <w:div w:id="431627144">
      <w:marLeft w:val="0"/>
      <w:marRight w:val="0"/>
      <w:marTop w:val="0"/>
      <w:marBottom w:val="0"/>
      <w:divBdr>
        <w:top w:val="none" w:sz="0" w:space="0" w:color="auto"/>
        <w:left w:val="none" w:sz="0" w:space="0" w:color="auto"/>
        <w:bottom w:val="none" w:sz="0" w:space="0" w:color="auto"/>
        <w:right w:val="none" w:sz="0" w:space="0" w:color="auto"/>
      </w:divBdr>
      <w:divsChild>
        <w:div w:id="431629136">
          <w:marLeft w:val="0"/>
          <w:marRight w:val="-150"/>
          <w:marTop w:val="0"/>
          <w:marBottom w:val="0"/>
          <w:divBdr>
            <w:top w:val="none" w:sz="0" w:space="0" w:color="auto"/>
            <w:left w:val="none" w:sz="0" w:space="0" w:color="auto"/>
            <w:bottom w:val="none" w:sz="0" w:space="0" w:color="auto"/>
            <w:right w:val="none" w:sz="0" w:space="0" w:color="auto"/>
          </w:divBdr>
        </w:div>
      </w:divsChild>
    </w:div>
    <w:div w:id="431627145">
      <w:marLeft w:val="0"/>
      <w:marRight w:val="0"/>
      <w:marTop w:val="0"/>
      <w:marBottom w:val="0"/>
      <w:divBdr>
        <w:top w:val="none" w:sz="0" w:space="0" w:color="auto"/>
        <w:left w:val="none" w:sz="0" w:space="0" w:color="auto"/>
        <w:bottom w:val="none" w:sz="0" w:space="0" w:color="auto"/>
        <w:right w:val="none" w:sz="0" w:space="0" w:color="auto"/>
      </w:divBdr>
    </w:div>
    <w:div w:id="431627146">
      <w:marLeft w:val="0"/>
      <w:marRight w:val="0"/>
      <w:marTop w:val="0"/>
      <w:marBottom w:val="0"/>
      <w:divBdr>
        <w:top w:val="none" w:sz="0" w:space="0" w:color="auto"/>
        <w:left w:val="none" w:sz="0" w:space="0" w:color="auto"/>
        <w:bottom w:val="none" w:sz="0" w:space="0" w:color="auto"/>
        <w:right w:val="none" w:sz="0" w:space="0" w:color="auto"/>
      </w:divBdr>
    </w:div>
    <w:div w:id="431627147">
      <w:marLeft w:val="0"/>
      <w:marRight w:val="0"/>
      <w:marTop w:val="0"/>
      <w:marBottom w:val="0"/>
      <w:divBdr>
        <w:top w:val="none" w:sz="0" w:space="0" w:color="auto"/>
        <w:left w:val="none" w:sz="0" w:space="0" w:color="auto"/>
        <w:bottom w:val="none" w:sz="0" w:space="0" w:color="auto"/>
        <w:right w:val="none" w:sz="0" w:space="0" w:color="auto"/>
      </w:divBdr>
    </w:div>
    <w:div w:id="431627148">
      <w:marLeft w:val="0"/>
      <w:marRight w:val="0"/>
      <w:marTop w:val="0"/>
      <w:marBottom w:val="0"/>
      <w:divBdr>
        <w:top w:val="none" w:sz="0" w:space="0" w:color="auto"/>
        <w:left w:val="none" w:sz="0" w:space="0" w:color="auto"/>
        <w:bottom w:val="none" w:sz="0" w:space="0" w:color="auto"/>
        <w:right w:val="none" w:sz="0" w:space="0" w:color="auto"/>
      </w:divBdr>
    </w:div>
    <w:div w:id="431627149">
      <w:marLeft w:val="0"/>
      <w:marRight w:val="0"/>
      <w:marTop w:val="0"/>
      <w:marBottom w:val="0"/>
      <w:divBdr>
        <w:top w:val="none" w:sz="0" w:space="0" w:color="auto"/>
        <w:left w:val="none" w:sz="0" w:space="0" w:color="auto"/>
        <w:bottom w:val="none" w:sz="0" w:space="0" w:color="auto"/>
        <w:right w:val="none" w:sz="0" w:space="0" w:color="auto"/>
      </w:divBdr>
    </w:div>
    <w:div w:id="431627150">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150"/>
          <w:marTop w:val="0"/>
          <w:marBottom w:val="0"/>
          <w:divBdr>
            <w:top w:val="none" w:sz="0" w:space="0" w:color="auto"/>
            <w:left w:val="none" w:sz="0" w:space="0" w:color="auto"/>
            <w:bottom w:val="none" w:sz="0" w:space="0" w:color="auto"/>
            <w:right w:val="none" w:sz="0" w:space="0" w:color="auto"/>
          </w:divBdr>
        </w:div>
      </w:divsChild>
    </w:div>
    <w:div w:id="431627153">
      <w:marLeft w:val="0"/>
      <w:marRight w:val="0"/>
      <w:marTop w:val="0"/>
      <w:marBottom w:val="0"/>
      <w:divBdr>
        <w:top w:val="none" w:sz="0" w:space="0" w:color="auto"/>
        <w:left w:val="none" w:sz="0" w:space="0" w:color="auto"/>
        <w:bottom w:val="none" w:sz="0" w:space="0" w:color="auto"/>
        <w:right w:val="none" w:sz="0" w:space="0" w:color="auto"/>
      </w:divBdr>
      <w:divsChild>
        <w:div w:id="431629159">
          <w:marLeft w:val="0"/>
          <w:marRight w:val="-150"/>
          <w:marTop w:val="0"/>
          <w:marBottom w:val="0"/>
          <w:divBdr>
            <w:top w:val="none" w:sz="0" w:space="0" w:color="auto"/>
            <w:left w:val="none" w:sz="0" w:space="0" w:color="auto"/>
            <w:bottom w:val="none" w:sz="0" w:space="0" w:color="auto"/>
            <w:right w:val="none" w:sz="0" w:space="0" w:color="auto"/>
          </w:divBdr>
        </w:div>
      </w:divsChild>
    </w:div>
    <w:div w:id="431627155">
      <w:marLeft w:val="0"/>
      <w:marRight w:val="0"/>
      <w:marTop w:val="0"/>
      <w:marBottom w:val="0"/>
      <w:divBdr>
        <w:top w:val="none" w:sz="0" w:space="0" w:color="auto"/>
        <w:left w:val="none" w:sz="0" w:space="0" w:color="auto"/>
        <w:bottom w:val="none" w:sz="0" w:space="0" w:color="auto"/>
        <w:right w:val="none" w:sz="0" w:space="0" w:color="auto"/>
      </w:divBdr>
    </w:div>
    <w:div w:id="431627157">
      <w:marLeft w:val="0"/>
      <w:marRight w:val="0"/>
      <w:marTop w:val="0"/>
      <w:marBottom w:val="0"/>
      <w:divBdr>
        <w:top w:val="none" w:sz="0" w:space="0" w:color="auto"/>
        <w:left w:val="none" w:sz="0" w:space="0" w:color="auto"/>
        <w:bottom w:val="none" w:sz="0" w:space="0" w:color="auto"/>
        <w:right w:val="none" w:sz="0" w:space="0" w:color="auto"/>
      </w:divBdr>
    </w:div>
    <w:div w:id="431627158">
      <w:marLeft w:val="0"/>
      <w:marRight w:val="0"/>
      <w:marTop w:val="0"/>
      <w:marBottom w:val="0"/>
      <w:divBdr>
        <w:top w:val="none" w:sz="0" w:space="0" w:color="auto"/>
        <w:left w:val="none" w:sz="0" w:space="0" w:color="auto"/>
        <w:bottom w:val="none" w:sz="0" w:space="0" w:color="auto"/>
        <w:right w:val="none" w:sz="0" w:space="0" w:color="auto"/>
      </w:divBdr>
    </w:div>
    <w:div w:id="431627159">
      <w:marLeft w:val="0"/>
      <w:marRight w:val="0"/>
      <w:marTop w:val="0"/>
      <w:marBottom w:val="0"/>
      <w:divBdr>
        <w:top w:val="none" w:sz="0" w:space="0" w:color="auto"/>
        <w:left w:val="none" w:sz="0" w:space="0" w:color="auto"/>
        <w:bottom w:val="none" w:sz="0" w:space="0" w:color="auto"/>
        <w:right w:val="none" w:sz="0" w:space="0" w:color="auto"/>
      </w:divBdr>
    </w:div>
    <w:div w:id="431627160">
      <w:marLeft w:val="0"/>
      <w:marRight w:val="0"/>
      <w:marTop w:val="0"/>
      <w:marBottom w:val="0"/>
      <w:divBdr>
        <w:top w:val="none" w:sz="0" w:space="0" w:color="auto"/>
        <w:left w:val="none" w:sz="0" w:space="0" w:color="auto"/>
        <w:bottom w:val="none" w:sz="0" w:space="0" w:color="auto"/>
        <w:right w:val="none" w:sz="0" w:space="0" w:color="auto"/>
      </w:divBdr>
    </w:div>
    <w:div w:id="431627161">
      <w:marLeft w:val="0"/>
      <w:marRight w:val="0"/>
      <w:marTop w:val="0"/>
      <w:marBottom w:val="0"/>
      <w:divBdr>
        <w:top w:val="none" w:sz="0" w:space="0" w:color="auto"/>
        <w:left w:val="none" w:sz="0" w:space="0" w:color="auto"/>
        <w:bottom w:val="none" w:sz="0" w:space="0" w:color="auto"/>
        <w:right w:val="none" w:sz="0" w:space="0" w:color="auto"/>
      </w:divBdr>
    </w:div>
    <w:div w:id="431627162">
      <w:marLeft w:val="0"/>
      <w:marRight w:val="0"/>
      <w:marTop w:val="0"/>
      <w:marBottom w:val="0"/>
      <w:divBdr>
        <w:top w:val="none" w:sz="0" w:space="0" w:color="auto"/>
        <w:left w:val="none" w:sz="0" w:space="0" w:color="auto"/>
        <w:bottom w:val="none" w:sz="0" w:space="0" w:color="auto"/>
        <w:right w:val="none" w:sz="0" w:space="0" w:color="auto"/>
      </w:divBdr>
      <w:divsChild>
        <w:div w:id="431627915">
          <w:marLeft w:val="0"/>
          <w:marRight w:val="-150"/>
          <w:marTop w:val="0"/>
          <w:marBottom w:val="0"/>
          <w:divBdr>
            <w:top w:val="none" w:sz="0" w:space="0" w:color="auto"/>
            <w:left w:val="none" w:sz="0" w:space="0" w:color="auto"/>
            <w:bottom w:val="none" w:sz="0" w:space="0" w:color="auto"/>
            <w:right w:val="none" w:sz="0" w:space="0" w:color="auto"/>
          </w:divBdr>
        </w:div>
      </w:divsChild>
    </w:div>
    <w:div w:id="431627165">
      <w:marLeft w:val="0"/>
      <w:marRight w:val="0"/>
      <w:marTop w:val="0"/>
      <w:marBottom w:val="0"/>
      <w:divBdr>
        <w:top w:val="none" w:sz="0" w:space="0" w:color="auto"/>
        <w:left w:val="none" w:sz="0" w:space="0" w:color="auto"/>
        <w:bottom w:val="none" w:sz="0" w:space="0" w:color="auto"/>
        <w:right w:val="none" w:sz="0" w:space="0" w:color="auto"/>
      </w:divBdr>
    </w:div>
    <w:div w:id="431627166">
      <w:marLeft w:val="0"/>
      <w:marRight w:val="0"/>
      <w:marTop w:val="0"/>
      <w:marBottom w:val="0"/>
      <w:divBdr>
        <w:top w:val="none" w:sz="0" w:space="0" w:color="auto"/>
        <w:left w:val="none" w:sz="0" w:space="0" w:color="auto"/>
        <w:bottom w:val="none" w:sz="0" w:space="0" w:color="auto"/>
        <w:right w:val="none" w:sz="0" w:space="0" w:color="auto"/>
      </w:divBdr>
      <w:divsChild>
        <w:div w:id="431629287">
          <w:marLeft w:val="0"/>
          <w:marRight w:val="-150"/>
          <w:marTop w:val="0"/>
          <w:marBottom w:val="0"/>
          <w:divBdr>
            <w:top w:val="none" w:sz="0" w:space="0" w:color="auto"/>
            <w:left w:val="none" w:sz="0" w:space="0" w:color="auto"/>
            <w:bottom w:val="none" w:sz="0" w:space="0" w:color="auto"/>
            <w:right w:val="none" w:sz="0" w:space="0" w:color="auto"/>
          </w:divBdr>
        </w:div>
      </w:divsChild>
    </w:div>
    <w:div w:id="431627167">
      <w:marLeft w:val="0"/>
      <w:marRight w:val="0"/>
      <w:marTop w:val="0"/>
      <w:marBottom w:val="0"/>
      <w:divBdr>
        <w:top w:val="none" w:sz="0" w:space="0" w:color="auto"/>
        <w:left w:val="none" w:sz="0" w:space="0" w:color="auto"/>
        <w:bottom w:val="none" w:sz="0" w:space="0" w:color="auto"/>
        <w:right w:val="none" w:sz="0" w:space="0" w:color="auto"/>
      </w:divBdr>
    </w:div>
    <w:div w:id="431627169">
      <w:marLeft w:val="0"/>
      <w:marRight w:val="0"/>
      <w:marTop w:val="0"/>
      <w:marBottom w:val="0"/>
      <w:divBdr>
        <w:top w:val="none" w:sz="0" w:space="0" w:color="auto"/>
        <w:left w:val="none" w:sz="0" w:space="0" w:color="auto"/>
        <w:bottom w:val="none" w:sz="0" w:space="0" w:color="auto"/>
        <w:right w:val="none" w:sz="0" w:space="0" w:color="auto"/>
      </w:divBdr>
    </w:div>
    <w:div w:id="431627170">
      <w:marLeft w:val="0"/>
      <w:marRight w:val="0"/>
      <w:marTop w:val="0"/>
      <w:marBottom w:val="0"/>
      <w:divBdr>
        <w:top w:val="none" w:sz="0" w:space="0" w:color="auto"/>
        <w:left w:val="none" w:sz="0" w:space="0" w:color="auto"/>
        <w:bottom w:val="none" w:sz="0" w:space="0" w:color="auto"/>
        <w:right w:val="none" w:sz="0" w:space="0" w:color="auto"/>
      </w:divBdr>
      <w:divsChild>
        <w:div w:id="431627164">
          <w:marLeft w:val="0"/>
          <w:marRight w:val="-150"/>
          <w:marTop w:val="0"/>
          <w:marBottom w:val="0"/>
          <w:divBdr>
            <w:top w:val="none" w:sz="0" w:space="0" w:color="auto"/>
            <w:left w:val="none" w:sz="0" w:space="0" w:color="auto"/>
            <w:bottom w:val="none" w:sz="0" w:space="0" w:color="auto"/>
            <w:right w:val="none" w:sz="0" w:space="0" w:color="auto"/>
          </w:divBdr>
        </w:div>
      </w:divsChild>
    </w:div>
    <w:div w:id="431627171">
      <w:marLeft w:val="0"/>
      <w:marRight w:val="0"/>
      <w:marTop w:val="0"/>
      <w:marBottom w:val="0"/>
      <w:divBdr>
        <w:top w:val="none" w:sz="0" w:space="0" w:color="auto"/>
        <w:left w:val="none" w:sz="0" w:space="0" w:color="auto"/>
        <w:bottom w:val="none" w:sz="0" w:space="0" w:color="auto"/>
        <w:right w:val="none" w:sz="0" w:space="0" w:color="auto"/>
      </w:divBdr>
    </w:div>
    <w:div w:id="431627173">
      <w:marLeft w:val="0"/>
      <w:marRight w:val="0"/>
      <w:marTop w:val="0"/>
      <w:marBottom w:val="0"/>
      <w:divBdr>
        <w:top w:val="none" w:sz="0" w:space="0" w:color="auto"/>
        <w:left w:val="none" w:sz="0" w:space="0" w:color="auto"/>
        <w:bottom w:val="none" w:sz="0" w:space="0" w:color="auto"/>
        <w:right w:val="none" w:sz="0" w:space="0" w:color="auto"/>
      </w:divBdr>
      <w:divsChild>
        <w:div w:id="431627456">
          <w:marLeft w:val="0"/>
          <w:marRight w:val="-150"/>
          <w:marTop w:val="0"/>
          <w:marBottom w:val="0"/>
          <w:divBdr>
            <w:top w:val="none" w:sz="0" w:space="0" w:color="auto"/>
            <w:left w:val="none" w:sz="0" w:space="0" w:color="auto"/>
            <w:bottom w:val="none" w:sz="0" w:space="0" w:color="auto"/>
            <w:right w:val="none" w:sz="0" w:space="0" w:color="auto"/>
          </w:divBdr>
        </w:div>
      </w:divsChild>
    </w:div>
    <w:div w:id="431627174">
      <w:marLeft w:val="0"/>
      <w:marRight w:val="0"/>
      <w:marTop w:val="0"/>
      <w:marBottom w:val="0"/>
      <w:divBdr>
        <w:top w:val="none" w:sz="0" w:space="0" w:color="auto"/>
        <w:left w:val="none" w:sz="0" w:space="0" w:color="auto"/>
        <w:bottom w:val="none" w:sz="0" w:space="0" w:color="auto"/>
        <w:right w:val="none" w:sz="0" w:space="0" w:color="auto"/>
      </w:divBdr>
      <w:divsChild>
        <w:div w:id="431627888">
          <w:marLeft w:val="0"/>
          <w:marRight w:val="-150"/>
          <w:marTop w:val="0"/>
          <w:marBottom w:val="0"/>
          <w:divBdr>
            <w:top w:val="none" w:sz="0" w:space="0" w:color="auto"/>
            <w:left w:val="none" w:sz="0" w:space="0" w:color="auto"/>
            <w:bottom w:val="none" w:sz="0" w:space="0" w:color="auto"/>
            <w:right w:val="none" w:sz="0" w:space="0" w:color="auto"/>
          </w:divBdr>
        </w:div>
      </w:divsChild>
    </w:div>
    <w:div w:id="431627176">
      <w:marLeft w:val="0"/>
      <w:marRight w:val="0"/>
      <w:marTop w:val="0"/>
      <w:marBottom w:val="0"/>
      <w:divBdr>
        <w:top w:val="none" w:sz="0" w:space="0" w:color="auto"/>
        <w:left w:val="none" w:sz="0" w:space="0" w:color="auto"/>
        <w:bottom w:val="none" w:sz="0" w:space="0" w:color="auto"/>
        <w:right w:val="none" w:sz="0" w:space="0" w:color="auto"/>
      </w:divBdr>
    </w:div>
    <w:div w:id="431627178">
      <w:marLeft w:val="0"/>
      <w:marRight w:val="0"/>
      <w:marTop w:val="0"/>
      <w:marBottom w:val="0"/>
      <w:divBdr>
        <w:top w:val="none" w:sz="0" w:space="0" w:color="auto"/>
        <w:left w:val="none" w:sz="0" w:space="0" w:color="auto"/>
        <w:bottom w:val="none" w:sz="0" w:space="0" w:color="auto"/>
        <w:right w:val="none" w:sz="0" w:space="0" w:color="auto"/>
      </w:divBdr>
    </w:div>
    <w:div w:id="431627179">
      <w:marLeft w:val="0"/>
      <w:marRight w:val="0"/>
      <w:marTop w:val="0"/>
      <w:marBottom w:val="0"/>
      <w:divBdr>
        <w:top w:val="none" w:sz="0" w:space="0" w:color="auto"/>
        <w:left w:val="none" w:sz="0" w:space="0" w:color="auto"/>
        <w:bottom w:val="none" w:sz="0" w:space="0" w:color="auto"/>
        <w:right w:val="none" w:sz="0" w:space="0" w:color="auto"/>
      </w:divBdr>
    </w:div>
    <w:div w:id="431627180">
      <w:marLeft w:val="0"/>
      <w:marRight w:val="0"/>
      <w:marTop w:val="0"/>
      <w:marBottom w:val="0"/>
      <w:divBdr>
        <w:top w:val="none" w:sz="0" w:space="0" w:color="auto"/>
        <w:left w:val="none" w:sz="0" w:space="0" w:color="auto"/>
        <w:bottom w:val="none" w:sz="0" w:space="0" w:color="auto"/>
        <w:right w:val="none" w:sz="0" w:space="0" w:color="auto"/>
      </w:divBdr>
      <w:divsChild>
        <w:div w:id="431627932">
          <w:marLeft w:val="0"/>
          <w:marRight w:val="-150"/>
          <w:marTop w:val="0"/>
          <w:marBottom w:val="0"/>
          <w:divBdr>
            <w:top w:val="none" w:sz="0" w:space="0" w:color="auto"/>
            <w:left w:val="none" w:sz="0" w:space="0" w:color="auto"/>
            <w:bottom w:val="none" w:sz="0" w:space="0" w:color="auto"/>
            <w:right w:val="none" w:sz="0" w:space="0" w:color="auto"/>
          </w:divBdr>
        </w:div>
      </w:divsChild>
    </w:div>
    <w:div w:id="431627181">
      <w:marLeft w:val="0"/>
      <w:marRight w:val="0"/>
      <w:marTop w:val="0"/>
      <w:marBottom w:val="0"/>
      <w:divBdr>
        <w:top w:val="none" w:sz="0" w:space="0" w:color="auto"/>
        <w:left w:val="none" w:sz="0" w:space="0" w:color="auto"/>
        <w:bottom w:val="none" w:sz="0" w:space="0" w:color="auto"/>
        <w:right w:val="none" w:sz="0" w:space="0" w:color="auto"/>
      </w:divBdr>
    </w:div>
    <w:div w:id="431627182">
      <w:marLeft w:val="0"/>
      <w:marRight w:val="0"/>
      <w:marTop w:val="0"/>
      <w:marBottom w:val="0"/>
      <w:divBdr>
        <w:top w:val="none" w:sz="0" w:space="0" w:color="auto"/>
        <w:left w:val="none" w:sz="0" w:space="0" w:color="auto"/>
        <w:bottom w:val="none" w:sz="0" w:space="0" w:color="auto"/>
        <w:right w:val="none" w:sz="0" w:space="0" w:color="auto"/>
      </w:divBdr>
      <w:divsChild>
        <w:div w:id="431627397">
          <w:marLeft w:val="0"/>
          <w:marRight w:val="-150"/>
          <w:marTop w:val="0"/>
          <w:marBottom w:val="0"/>
          <w:divBdr>
            <w:top w:val="none" w:sz="0" w:space="0" w:color="auto"/>
            <w:left w:val="none" w:sz="0" w:space="0" w:color="auto"/>
            <w:bottom w:val="none" w:sz="0" w:space="0" w:color="auto"/>
            <w:right w:val="none" w:sz="0" w:space="0" w:color="auto"/>
          </w:divBdr>
        </w:div>
      </w:divsChild>
    </w:div>
    <w:div w:id="431627183">
      <w:marLeft w:val="0"/>
      <w:marRight w:val="0"/>
      <w:marTop w:val="0"/>
      <w:marBottom w:val="0"/>
      <w:divBdr>
        <w:top w:val="none" w:sz="0" w:space="0" w:color="auto"/>
        <w:left w:val="none" w:sz="0" w:space="0" w:color="auto"/>
        <w:bottom w:val="none" w:sz="0" w:space="0" w:color="auto"/>
        <w:right w:val="none" w:sz="0" w:space="0" w:color="auto"/>
      </w:divBdr>
    </w:div>
    <w:div w:id="431627185">
      <w:marLeft w:val="0"/>
      <w:marRight w:val="0"/>
      <w:marTop w:val="0"/>
      <w:marBottom w:val="0"/>
      <w:divBdr>
        <w:top w:val="none" w:sz="0" w:space="0" w:color="auto"/>
        <w:left w:val="none" w:sz="0" w:space="0" w:color="auto"/>
        <w:bottom w:val="none" w:sz="0" w:space="0" w:color="auto"/>
        <w:right w:val="none" w:sz="0" w:space="0" w:color="auto"/>
      </w:divBdr>
    </w:div>
    <w:div w:id="431627186">
      <w:marLeft w:val="0"/>
      <w:marRight w:val="0"/>
      <w:marTop w:val="0"/>
      <w:marBottom w:val="0"/>
      <w:divBdr>
        <w:top w:val="none" w:sz="0" w:space="0" w:color="auto"/>
        <w:left w:val="none" w:sz="0" w:space="0" w:color="auto"/>
        <w:bottom w:val="none" w:sz="0" w:space="0" w:color="auto"/>
        <w:right w:val="none" w:sz="0" w:space="0" w:color="auto"/>
      </w:divBdr>
    </w:div>
    <w:div w:id="431627187">
      <w:marLeft w:val="0"/>
      <w:marRight w:val="0"/>
      <w:marTop w:val="0"/>
      <w:marBottom w:val="0"/>
      <w:divBdr>
        <w:top w:val="none" w:sz="0" w:space="0" w:color="auto"/>
        <w:left w:val="none" w:sz="0" w:space="0" w:color="auto"/>
        <w:bottom w:val="none" w:sz="0" w:space="0" w:color="auto"/>
        <w:right w:val="none" w:sz="0" w:space="0" w:color="auto"/>
      </w:divBdr>
      <w:divsChild>
        <w:div w:id="431627755">
          <w:marLeft w:val="0"/>
          <w:marRight w:val="-150"/>
          <w:marTop w:val="0"/>
          <w:marBottom w:val="0"/>
          <w:divBdr>
            <w:top w:val="none" w:sz="0" w:space="0" w:color="auto"/>
            <w:left w:val="none" w:sz="0" w:space="0" w:color="auto"/>
            <w:bottom w:val="none" w:sz="0" w:space="0" w:color="auto"/>
            <w:right w:val="none" w:sz="0" w:space="0" w:color="auto"/>
          </w:divBdr>
        </w:div>
      </w:divsChild>
    </w:div>
    <w:div w:id="431627188">
      <w:marLeft w:val="0"/>
      <w:marRight w:val="0"/>
      <w:marTop w:val="0"/>
      <w:marBottom w:val="0"/>
      <w:divBdr>
        <w:top w:val="none" w:sz="0" w:space="0" w:color="auto"/>
        <w:left w:val="none" w:sz="0" w:space="0" w:color="auto"/>
        <w:bottom w:val="none" w:sz="0" w:space="0" w:color="auto"/>
        <w:right w:val="none" w:sz="0" w:space="0" w:color="auto"/>
      </w:divBdr>
    </w:div>
    <w:div w:id="431627190">
      <w:marLeft w:val="0"/>
      <w:marRight w:val="0"/>
      <w:marTop w:val="0"/>
      <w:marBottom w:val="0"/>
      <w:divBdr>
        <w:top w:val="none" w:sz="0" w:space="0" w:color="auto"/>
        <w:left w:val="none" w:sz="0" w:space="0" w:color="auto"/>
        <w:bottom w:val="none" w:sz="0" w:space="0" w:color="auto"/>
        <w:right w:val="none" w:sz="0" w:space="0" w:color="auto"/>
      </w:divBdr>
      <w:divsChild>
        <w:div w:id="431629190">
          <w:marLeft w:val="0"/>
          <w:marRight w:val="-150"/>
          <w:marTop w:val="0"/>
          <w:marBottom w:val="0"/>
          <w:divBdr>
            <w:top w:val="none" w:sz="0" w:space="0" w:color="auto"/>
            <w:left w:val="none" w:sz="0" w:space="0" w:color="auto"/>
            <w:bottom w:val="none" w:sz="0" w:space="0" w:color="auto"/>
            <w:right w:val="none" w:sz="0" w:space="0" w:color="auto"/>
          </w:divBdr>
        </w:div>
      </w:divsChild>
    </w:div>
    <w:div w:id="431627192">
      <w:marLeft w:val="0"/>
      <w:marRight w:val="0"/>
      <w:marTop w:val="0"/>
      <w:marBottom w:val="0"/>
      <w:divBdr>
        <w:top w:val="none" w:sz="0" w:space="0" w:color="auto"/>
        <w:left w:val="none" w:sz="0" w:space="0" w:color="auto"/>
        <w:bottom w:val="none" w:sz="0" w:space="0" w:color="auto"/>
        <w:right w:val="none" w:sz="0" w:space="0" w:color="auto"/>
      </w:divBdr>
    </w:div>
    <w:div w:id="431627194">
      <w:marLeft w:val="0"/>
      <w:marRight w:val="0"/>
      <w:marTop w:val="0"/>
      <w:marBottom w:val="0"/>
      <w:divBdr>
        <w:top w:val="none" w:sz="0" w:space="0" w:color="auto"/>
        <w:left w:val="none" w:sz="0" w:space="0" w:color="auto"/>
        <w:bottom w:val="none" w:sz="0" w:space="0" w:color="auto"/>
        <w:right w:val="none" w:sz="0" w:space="0" w:color="auto"/>
      </w:divBdr>
    </w:div>
    <w:div w:id="431627195">
      <w:marLeft w:val="0"/>
      <w:marRight w:val="0"/>
      <w:marTop w:val="0"/>
      <w:marBottom w:val="0"/>
      <w:divBdr>
        <w:top w:val="none" w:sz="0" w:space="0" w:color="auto"/>
        <w:left w:val="none" w:sz="0" w:space="0" w:color="auto"/>
        <w:bottom w:val="none" w:sz="0" w:space="0" w:color="auto"/>
        <w:right w:val="none" w:sz="0" w:space="0" w:color="auto"/>
      </w:divBdr>
    </w:div>
    <w:div w:id="431627196">
      <w:marLeft w:val="0"/>
      <w:marRight w:val="0"/>
      <w:marTop w:val="0"/>
      <w:marBottom w:val="0"/>
      <w:divBdr>
        <w:top w:val="none" w:sz="0" w:space="0" w:color="auto"/>
        <w:left w:val="none" w:sz="0" w:space="0" w:color="auto"/>
        <w:bottom w:val="none" w:sz="0" w:space="0" w:color="auto"/>
        <w:right w:val="none" w:sz="0" w:space="0" w:color="auto"/>
      </w:divBdr>
      <w:divsChild>
        <w:div w:id="431627900">
          <w:marLeft w:val="0"/>
          <w:marRight w:val="-150"/>
          <w:marTop w:val="0"/>
          <w:marBottom w:val="0"/>
          <w:divBdr>
            <w:top w:val="none" w:sz="0" w:space="0" w:color="auto"/>
            <w:left w:val="none" w:sz="0" w:space="0" w:color="auto"/>
            <w:bottom w:val="none" w:sz="0" w:space="0" w:color="auto"/>
            <w:right w:val="none" w:sz="0" w:space="0" w:color="auto"/>
          </w:divBdr>
        </w:div>
      </w:divsChild>
    </w:div>
    <w:div w:id="431627197">
      <w:marLeft w:val="0"/>
      <w:marRight w:val="0"/>
      <w:marTop w:val="0"/>
      <w:marBottom w:val="0"/>
      <w:divBdr>
        <w:top w:val="none" w:sz="0" w:space="0" w:color="auto"/>
        <w:left w:val="none" w:sz="0" w:space="0" w:color="auto"/>
        <w:bottom w:val="none" w:sz="0" w:space="0" w:color="auto"/>
        <w:right w:val="none" w:sz="0" w:space="0" w:color="auto"/>
      </w:divBdr>
      <w:divsChild>
        <w:div w:id="431627621">
          <w:marLeft w:val="0"/>
          <w:marRight w:val="-150"/>
          <w:marTop w:val="0"/>
          <w:marBottom w:val="0"/>
          <w:divBdr>
            <w:top w:val="none" w:sz="0" w:space="0" w:color="auto"/>
            <w:left w:val="none" w:sz="0" w:space="0" w:color="auto"/>
            <w:bottom w:val="none" w:sz="0" w:space="0" w:color="auto"/>
            <w:right w:val="none" w:sz="0" w:space="0" w:color="auto"/>
          </w:divBdr>
        </w:div>
      </w:divsChild>
    </w:div>
    <w:div w:id="431627198">
      <w:marLeft w:val="0"/>
      <w:marRight w:val="0"/>
      <w:marTop w:val="0"/>
      <w:marBottom w:val="0"/>
      <w:divBdr>
        <w:top w:val="none" w:sz="0" w:space="0" w:color="auto"/>
        <w:left w:val="none" w:sz="0" w:space="0" w:color="auto"/>
        <w:bottom w:val="none" w:sz="0" w:space="0" w:color="auto"/>
        <w:right w:val="none" w:sz="0" w:space="0" w:color="auto"/>
      </w:divBdr>
      <w:divsChild>
        <w:div w:id="431629259">
          <w:marLeft w:val="0"/>
          <w:marRight w:val="-150"/>
          <w:marTop w:val="0"/>
          <w:marBottom w:val="0"/>
          <w:divBdr>
            <w:top w:val="none" w:sz="0" w:space="0" w:color="auto"/>
            <w:left w:val="none" w:sz="0" w:space="0" w:color="auto"/>
            <w:bottom w:val="none" w:sz="0" w:space="0" w:color="auto"/>
            <w:right w:val="none" w:sz="0" w:space="0" w:color="auto"/>
          </w:divBdr>
        </w:div>
      </w:divsChild>
    </w:div>
    <w:div w:id="431627199">
      <w:marLeft w:val="0"/>
      <w:marRight w:val="0"/>
      <w:marTop w:val="0"/>
      <w:marBottom w:val="0"/>
      <w:divBdr>
        <w:top w:val="none" w:sz="0" w:space="0" w:color="auto"/>
        <w:left w:val="none" w:sz="0" w:space="0" w:color="auto"/>
        <w:bottom w:val="none" w:sz="0" w:space="0" w:color="auto"/>
        <w:right w:val="none" w:sz="0" w:space="0" w:color="auto"/>
      </w:divBdr>
    </w:div>
    <w:div w:id="431627200">
      <w:marLeft w:val="0"/>
      <w:marRight w:val="0"/>
      <w:marTop w:val="0"/>
      <w:marBottom w:val="0"/>
      <w:divBdr>
        <w:top w:val="none" w:sz="0" w:space="0" w:color="auto"/>
        <w:left w:val="none" w:sz="0" w:space="0" w:color="auto"/>
        <w:bottom w:val="none" w:sz="0" w:space="0" w:color="auto"/>
        <w:right w:val="none" w:sz="0" w:space="0" w:color="auto"/>
      </w:divBdr>
      <w:divsChild>
        <w:div w:id="431627209">
          <w:marLeft w:val="0"/>
          <w:marRight w:val="-150"/>
          <w:marTop w:val="0"/>
          <w:marBottom w:val="0"/>
          <w:divBdr>
            <w:top w:val="none" w:sz="0" w:space="0" w:color="auto"/>
            <w:left w:val="none" w:sz="0" w:space="0" w:color="auto"/>
            <w:bottom w:val="none" w:sz="0" w:space="0" w:color="auto"/>
            <w:right w:val="none" w:sz="0" w:space="0" w:color="auto"/>
          </w:divBdr>
        </w:div>
      </w:divsChild>
    </w:div>
    <w:div w:id="431627201">
      <w:marLeft w:val="0"/>
      <w:marRight w:val="0"/>
      <w:marTop w:val="0"/>
      <w:marBottom w:val="0"/>
      <w:divBdr>
        <w:top w:val="none" w:sz="0" w:space="0" w:color="auto"/>
        <w:left w:val="none" w:sz="0" w:space="0" w:color="auto"/>
        <w:bottom w:val="none" w:sz="0" w:space="0" w:color="auto"/>
        <w:right w:val="none" w:sz="0" w:space="0" w:color="auto"/>
      </w:divBdr>
    </w:div>
    <w:div w:id="431627202">
      <w:marLeft w:val="0"/>
      <w:marRight w:val="0"/>
      <w:marTop w:val="0"/>
      <w:marBottom w:val="0"/>
      <w:divBdr>
        <w:top w:val="none" w:sz="0" w:space="0" w:color="auto"/>
        <w:left w:val="none" w:sz="0" w:space="0" w:color="auto"/>
        <w:bottom w:val="none" w:sz="0" w:space="0" w:color="auto"/>
        <w:right w:val="none" w:sz="0" w:space="0" w:color="auto"/>
      </w:divBdr>
    </w:div>
    <w:div w:id="431627203">
      <w:marLeft w:val="0"/>
      <w:marRight w:val="0"/>
      <w:marTop w:val="0"/>
      <w:marBottom w:val="0"/>
      <w:divBdr>
        <w:top w:val="none" w:sz="0" w:space="0" w:color="auto"/>
        <w:left w:val="none" w:sz="0" w:space="0" w:color="auto"/>
        <w:bottom w:val="none" w:sz="0" w:space="0" w:color="auto"/>
        <w:right w:val="none" w:sz="0" w:space="0" w:color="auto"/>
      </w:divBdr>
      <w:divsChild>
        <w:div w:id="431627944">
          <w:marLeft w:val="0"/>
          <w:marRight w:val="-150"/>
          <w:marTop w:val="0"/>
          <w:marBottom w:val="0"/>
          <w:divBdr>
            <w:top w:val="none" w:sz="0" w:space="0" w:color="auto"/>
            <w:left w:val="none" w:sz="0" w:space="0" w:color="auto"/>
            <w:bottom w:val="none" w:sz="0" w:space="0" w:color="auto"/>
            <w:right w:val="none" w:sz="0" w:space="0" w:color="auto"/>
          </w:divBdr>
        </w:div>
      </w:divsChild>
    </w:div>
    <w:div w:id="431627204">
      <w:marLeft w:val="0"/>
      <w:marRight w:val="0"/>
      <w:marTop w:val="0"/>
      <w:marBottom w:val="0"/>
      <w:divBdr>
        <w:top w:val="none" w:sz="0" w:space="0" w:color="auto"/>
        <w:left w:val="none" w:sz="0" w:space="0" w:color="auto"/>
        <w:bottom w:val="none" w:sz="0" w:space="0" w:color="auto"/>
        <w:right w:val="none" w:sz="0" w:space="0" w:color="auto"/>
      </w:divBdr>
      <w:divsChild>
        <w:div w:id="431627495">
          <w:marLeft w:val="0"/>
          <w:marRight w:val="-150"/>
          <w:marTop w:val="0"/>
          <w:marBottom w:val="0"/>
          <w:divBdr>
            <w:top w:val="none" w:sz="0" w:space="0" w:color="auto"/>
            <w:left w:val="none" w:sz="0" w:space="0" w:color="auto"/>
            <w:bottom w:val="none" w:sz="0" w:space="0" w:color="auto"/>
            <w:right w:val="none" w:sz="0" w:space="0" w:color="auto"/>
          </w:divBdr>
        </w:div>
      </w:divsChild>
    </w:div>
    <w:div w:id="431627206">
      <w:marLeft w:val="0"/>
      <w:marRight w:val="0"/>
      <w:marTop w:val="0"/>
      <w:marBottom w:val="0"/>
      <w:divBdr>
        <w:top w:val="none" w:sz="0" w:space="0" w:color="auto"/>
        <w:left w:val="none" w:sz="0" w:space="0" w:color="auto"/>
        <w:bottom w:val="none" w:sz="0" w:space="0" w:color="auto"/>
        <w:right w:val="none" w:sz="0" w:space="0" w:color="auto"/>
      </w:divBdr>
    </w:div>
    <w:div w:id="431627208">
      <w:marLeft w:val="0"/>
      <w:marRight w:val="0"/>
      <w:marTop w:val="0"/>
      <w:marBottom w:val="0"/>
      <w:divBdr>
        <w:top w:val="none" w:sz="0" w:space="0" w:color="auto"/>
        <w:left w:val="none" w:sz="0" w:space="0" w:color="auto"/>
        <w:bottom w:val="none" w:sz="0" w:space="0" w:color="auto"/>
        <w:right w:val="none" w:sz="0" w:space="0" w:color="auto"/>
      </w:divBdr>
    </w:div>
    <w:div w:id="431627214">
      <w:marLeft w:val="0"/>
      <w:marRight w:val="0"/>
      <w:marTop w:val="0"/>
      <w:marBottom w:val="0"/>
      <w:divBdr>
        <w:top w:val="none" w:sz="0" w:space="0" w:color="auto"/>
        <w:left w:val="none" w:sz="0" w:space="0" w:color="auto"/>
        <w:bottom w:val="none" w:sz="0" w:space="0" w:color="auto"/>
        <w:right w:val="none" w:sz="0" w:space="0" w:color="auto"/>
      </w:divBdr>
      <w:divsChild>
        <w:div w:id="431627335">
          <w:marLeft w:val="0"/>
          <w:marRight w:val="-150"/>
          <w:marTop w:val="0"/>
          <w:marBottom w:val="0"/>
          <w:divBdr>
            <w:top w:val="none" w:sz="0" w:space="0" w:color="auto"/>
            <w:left w:val="none" w:sz="0" w:space="0" w:color="auto"/>
            <w:bottom w:val="none" w:sz="0" w:space="0" w:color="auto"/>
            <w:right w:val="none" w:sz="0" w:space="0" w:color="auto"/>
          </w:divBdr>
        </w:div>
      </w:divsChild>
    </w:div>
    <w:div w:id="431627215">
      <w:marLeft w:val="0"/>
      <w:marRight w:val="0"/>
      <w:marTop w:val="0"/>
      <w:marBottom w:val="0"/>
      <w:divBdr>
        <w:top w:val="none" w:sz="0" w:space="0" w:color="auto"/>
        <w:left w:val="none" w:sz="0" w:space="0" w:color="auto"/>
        <w:bottom w:val="none" w:sz="0" w:space="0" w:color="auto"/>
        <w:right w:val="none" w:sz="0" w:space="0" w:color="auto"/>
      </w:divBdr>
    </w:div>
    <w:div w:id="431627216">
      <w:marLeft w:val="0"/>
      <w:marRight w:val="0"/>
      <w:marTop w:val="0"/>
      <w:marBottom w:val="0"/>
      <w:divBdr>
        <w:top w:val="none" w:sz="0" w:space="0" w:color="auto"/>
        <w:left w:val="none" w:sz="0" w:space="0" w:color="auto"/>
        <w:bottom w:val="none" w:sz="0" w:space="0" w:color="auto"/>
        <w:right w:val="none" w:sz="0" w:space="0" w:color="auto"/>
      </w:divBdr>
    </w:div>
    <w:div w:id="431627218">
      <w:marLeft w:val="0"/>
      <w:marRight w:val="0"/>
      <w:marTop w:val="0"/>
      <w:marBottom w:val="0"/>
      <w:divBdr>
        <w:top w:val="none" w:sz="0" w:space="0" w:color="auto"/>
        <w:left w:val="none" w:sz="0" w:space="0" w:color="auto"/>
        <w:bottom w:val="none" w:sz="0" w:space="0" w:color="auto"/>
        <w:right w:val="none" w:sz="0" w:space="0" w:color="auto"/>
      </w:divBdr>
    </w:div>
    <w:div w:id="431627219">
      <w:marLeft w:val="0"/>
      <w:marRight w:val="0"/>
      <w:marTop w:val="0"/>
      <w:marBottom w:val="0"/>
      <w:divBdr>
        <w:top w:val="none" w:sz="0" w:space="0" w:color="auto"/>
        <w:left w:val="none" w:sz="0" w:space="0" w:color="auto"/>
        <w:bottom w:val="none" w:sz="0" w:space="0" w:color="auto"/>
        <w:right w:val="none" w:sz="0" w:space="0" w:color="auto"/>
      </w:divBdr>
      <w:divsChild>
        <w:div w:id="431627414">
          <w:marLeft w:val="0"/>
          <w:marRight w:val="-150"/>
          <w:marTop w:val="0"/>
          <w:marBottom w:val="0"/>
          <w:divBdr>
            <w:top w:val="none" w:sz="0" w:space="0" w:color="auto"/>
            <w:left w:val="none" w:sz="0" w:space="0" w:color="auto"/>
            <w:bottom w:val="none" w:sz="0" w:space="0" w:color="auto"/>
            <w:right w:val="none" w:sz="0" w:space="0" w:color="auto"/>
          </w:divBdr>
        </w:div>
      </w:divsChild>
    </w:div>
    <w:div w:id="431627220">
      <w:marLeft w:val="0"/>
      <w:marRight w:val="0"/>
      <w:marTop w:val="0"/>
      <w:marBottom w:val="0"/>
      <w:divBdr>
        <w:top w:val="none" w:sz="0" w:space="0" w:color="auto"/>
        <w:left w:val="none" w:sz="0" w:space="0" w:color="auto"/>
        <w:bottom w:val="none" w:sz="0" w:space="0" w:color="auto"/>
        <w:right w:val="none" w:sz="0" w:space="0" w:color="auto"/>
      </w:divBdr>
      <w:divsChild>
        <w:div w:id="431629277">
          <w:marLeft w:val="0"/>
          <w:marRight w:val="0"/>
          <w:marTop w:val="0"/>
          <w:marBottom w:val="0"/>
          <w:divBdr>
            <w:top w:val="none" w:sz="0" w:space="0" w:color="auto"/>
            <w:left w:val="none" w:sz="0" w:space="0" w:color="auto"/>
            <w:bottom w:val="none" w:sz="0" w:space="0" w:color="auto"/>
            <w:right w:val="none" w:sz="0" w:space="0" w:color="auto"/>
          </w:divBdr>
          <w:divsChild>
            <w:div w:id="4316291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221">
      <w:marLeft w:val="0"/>
      <w:marRight w:val="0"/>
      <w:marTop w:val="0"/>
      <w:marBottom w:val="0"/>
      <w:divBdr>
        <w:top w:val="none" w:sz="0" w:space="0" w:color="auto"/>
        <w:left w:val="none" w:sz="0" w:space="0" w:color="auto"/>
        <w:bottom w:val="none" w:sz="0" w:space="0" w:color="auto"/>
        <w:right w:val="none" w:sz="0" w:space="0" w:color="auto"/>
      </w:divBdr>
      <w:divsChild>
        <w:div w:id="431629304">
          <w:marLeft w:val="0"/>
          <w:marRight w:val="-150"/>
          <w:marTop w:val="0"/>
          <w:marBottom w:val="0"/>
          <w:divBdr>
            <w:top w:val="none" w:sz="0" w:space="0" w:color="auto"/>
            <w:left w:val="none" w:sz="0" w:space="0" w:color="auto"/>
            <w:bottom w:val="none" w:sz="0" w:space="0" w:color="auto"/>
            <w:right w:val="none" w:sz="0" w:space="0" w:color="auto"/>
          </w:divBdr>
        </w:div>
      </w:divsChild>
    </w:div>
    <w:div w:id="431627224">
      <w:marLeft w:val="0"/>
      <w:marRight w:val="0"/>
      <w:marTop w:val="0"/>
      <w:marBottom w:val="0"/>
      <w:divBdr>
        <w:top w:val="none" w:sz="0" w:space="0" w:color="auto"/>
        <w:left w:val="none" w:sz="0" w:space="0" w:color="auto"/>
        <w:bottom w:val="none" w:sz="0" w:space="0" w:color="auto"/>
        <w:right w:val="none" w:sz="0" w:space="0" w:color="auto"/>
      </w:divBdr>
      <w:divsChild>
        <w:div w:id="431627555">
          <w:marLeft w:val="0"/>
          <w:marRight w:val="0"/>
          <w:marTop w:val="0"/>
          <w:marBottom w:val="0"/>
          <w:divBdr>
            <w:top w:val="none" w:sz="0" w:space="0" w:color="auto"/>
            <w:left w:val="none" w:sz="0" w:space="0" w:color="auto"/>
            <w:bottom w:val="none" w:sz="0" w:space="0" w:color="auto"/>
            <w:right w:val="none" w:sz="0" w:space="0" w:color="auto"/>
          </w:divBdr>
          <w:divsChild>
            <w:div w:id="431627987">
              <w:marLeft w:val="0"/>
              <w:marRight w:val="-150"/>
              <w:marTop w:val="0"/>
              <w:marBottom w:val="0"/>
              <w:divBdr>
                <w:top w:val="none" w:sz="0" w:space="0" w:color="auto"/>
                <w:left w:val="none" w:sz="0" w:space="0" w:color="auto"/>
                <w:bottom w:val="none" w:sz="0" w:space="0" w:color="auto"/>
                <w:right w:val="none" w:sz="0" w:space="0" w:color="auto"/>
              </w:divBdr>
            </w:div>
          </w:divsChild>
        </w:div>
        <w:div w:id="431627744">
          <w:marLeft w:val="0"/>
          <w:marRight w:val="0"/>
          <w:marTop w:val="0"/>
          <w:marBottom w:val="0"/>
          <w:divBdr>
            <w:top w:val="none" w:sz="0" w:space="0" w:color="auto"/>
            <w:left w:val="none" w:sz="0" w:space="0" w:color="auto"/>
            <w:bottom w:val="none" w:sz="0" w:space="0" w:color="auto"/>
            <w:right w:val="none" w:sz="0" w:space="0" w:color="auto"/>
          </w:divBdr>
        </w:div>
      </w:divsChild>
    </w:div>
    <w:div w:id="431627226">
      <w:marLeft w:val="0"/>
      <w:marRight w:val="0"/>
      <w:marTop w:val="0"/>
      <w:marBottom w:val="0"/>
      <w:divBdr>
        <w:top w:val="none" w:sz="0" w:space="0" w:color="auto"/>
        <w:left w:val="none" w:sz="0" w:space="0" w:color="auto"/>
        <w:bottom w:val="none" w:sz="0" w:space="0" w:color="auto"/>
        <w:right w:val="none" w:sz="0" w:space="0" w:color="auto"/>
      </w:divBdr>
      <w:divsChild>
        <w:div w:id="431627292">
          <w:marLeft w:val="0"/>
          <w:marRight w:val="-150"/>
          <w:marTop w:val="0"/>
          <w:marBottom w:val="0"/>
          <w:divBdr>
            <w:top w:val="none" w:sz="0" w:space="0" w:color="auto"/>
            <w:left w:val="none" w:sz="0" w:space="0" w:color="auto"/>
            <w:bottom w:val="none" w:sz="0" w:space="0" w:color="auto"/>
            <w:right w:val="none" w:sz="0" w:space="0" w:color="auto"/>
          </w:divBdr>
        </w:div>
      </w:divsChild>
    </w:div>
    <w:div w:id="431627227">
      <w:marLeft w:val="0"/>
      <w:marRight w:val="0"/>
      <w:marTop w:val="0"/>
      <w:marBottom w:val="0"/>
      <w:divBdr>
        <w:top w:val="none" w:sz="0" w:space="0" w:color="auto"/>
        <w:left w:val="none" w:sz="0" w:space="0" w:color="auto"/>
        <w:bottom w:val="none" w:sz="0" w:space="0" w:color="auto"/>
        <w:right w:val="none" w:sz="0" w:space="0" w:color="auto"/>
      </w:divBdr>
      <w:divsChild>
        <w:div w:id="431627666">
          <w:marLeft w:val="0"/>
          <w:marRight w:val="-150"/>
          <w:marTop w:val="0"/>
          <w:marBottom w:val="0"/>
          <w:divBdr>
            <w:top w:val="none" w:sz="0" w:space="0" w:color="auto"/>
            <w:left w:val="none" w:sz="0" w:space="0" w:color="auto"/>
            <w:bottom w:val="none" w:sz="0" w:space="0" w:color="auto"/>
            <w:right w:val="none" w:sz="0" w:space="0" w:color="auto"/>
          </w:divBdr>
        </w:div>
      </w:divsChild>
    </w:div>
    <w:div w:id="431627228">
      <w:marLeft w:val="0"/>
      <w:marRight w:val="0"/>
      <w:marTop w:val="0"/>
      <w:marBottom w:val="0"/>
      <w:divBdr>
        <w:top w:val="none" w:sz="0" w:space="0" w:color="auto"/>
        <w:left w:val="none" w:sz="0" w:space="0" w:color="auto"/>
        <w:bottom w:val="none" w:sz="0" w:space="0" w:color="auto"/>
        <w:right w:val="none" w:sz="0" w:space="0" w:color="auto"/>
      </w:divBdr>
      <w:divsChild>
        <w:div w:id="431627480">
          <w:marLeft w:val="0"/>
          <w:marRight w:val="-150"/>
          <w:marTop w:val="0"/>
          <w:marBottom w:val="0"/>
          <w:divBdr>
            <w:top w:val="none" w:sz="0" w:space="0" w:color="auto"/>
            <w:left w:val="none" w:sz="0" w:space="0" w:color="auto"/>
            <w:bottom w:val="none" w:sz="0" w:space="0" w:color="auto"/>
            <w:right w:val="none" w:sz="0" w:space="0" w:color="auto"/>
          </w:divBdr>
        </w:div>
      </w:divsChild>
    </w:div>
    <w:div w:id="431627229">
      <w:marLeft w:val="0"/>
      <w:marRight w:val="0"/>
      <w:marTop w:val="0"/>
      <w:marBottom w:val="0"/>
      <w:divBdr>
        <w:top w:val="none" w:sz="0" w:space="0" w:color="auto"/>
        <w:left w:val="none" w:sz="0" w:space="0" w:color="auto"/>
        <w:bottom w:val="none" w:sz="0" w:space="0" w:color="auto"/>
        <w:right w:val="none" w:sz="0" w:space="0" w:color="auto"/>
      </w:divBdr>
      <w:divsChild>
        <w:div w:id="431629270">
          <w:marLeft w:val="0"/>
          <w:marRight w:val="-150"/>
          <w:marTop w:val="0"/>
          <w:marBottom w:val="0"/>
          <w:divBdr>
            <w:top w:val="none" w:sz="0" w:space="0" w:color="auto"/>
            <w:left w:val="none" w:sz="0" w:space="0" w:color="auto"/>
            <w:bottom w:val="none" w:sz="0" w:space="0" w:color="auto"/>
            <w:right w:val="none" w:sz="0" w:space="0" w:color="auto"/>
          </w:divBdr>
        </w:div>
      </w:divsChild>
    </w:div>
    <w:div w:id="431627230">
      <w:marLeft w:val="0"/>
      <w:marRight w:val="0"/>
      <w:marTop w:val="0"/>
      <w:marBottom w:val="0"/>
      <w:divBdr>
        <w:top w:val="none" w:sz="0" w:space="0" w:color="auto"/>
        <w:left w:val="none" w:sz="0" w:space="0" w:color="auto"/>
        <w:bottom w:val="none" w:sz="0" w:space="0" w:color="auto"/>
        <w:right w:val="none" w:sz="0" w:space="0" w:color="auto"/>
      </w:divBdr>
    </w:div>
    <w:div w:id="431627231">
      <w:marLeft w:val="0"/>
      <w:marRight w:val="0"/>
      <w:marTop w:val="0"/>
      <w:marBottom w:val="0"/>
      <w:divBdr>
        <w:top w:val="none" w:sz="0" w:space="0" w:color="auto"/>
        <w:left w:val="none" w:sz="0" w:space="0" w:color="auto"/>
        <w:bottom w:val="none" w:sz="0" w:space="0" w:color="auto"/>
        <w:right w:val="none" w:sz="0" w:space="0" w:color="auto"/>
      </w:divBdr>
    </w:div>
    <w:div w:id="431627232">
      <w:marLeft w:val="0"/>
      <w:marRight w:val="0"/>
      <w:marTop w:val="0"/>
      <w:marBottom w:val="0"/>
      <w:divBdr>
        <w:top w:val="none" w:sz="0" w:space="0" w:color="auto"/>
        <w:left w:val="none" w:sz="0" w:space="0" w:color="auto"/>
        <w:bottom w:val="none" w:sz="0" w:space="0" w:color="auto"/>
        <w:right w:val="none" w:sz="0" w:space="0" w:color="auto"/>
      </w:divBdr>
      <w:divsChild>
        <w:div w:id="431627857">
          <w:marLeft w:val="0"/>
          <w:marRight w:val="-150"/>
          <w:marTop w:val="0"/>
          <w:marBottom w:val="0"/>
          <w:divBdr>
            <w:top w:val="none" w:sz="0" w:space="0" w:color="auto"/>
            <w:left w:val="none" w:sz="0" w:space="0" w:color="auto"/>
            <w:bottom w:val="none" w:sz="0" w:space="0" w:color="auto"/>
            <w:right w:val="none" w:sz="0" w:space="0" w:color="auto"/>
          </w:divBdr>
        </w:div>
      </w:divsChild>
    </w:div>
    <w:div w:id="431627233">
      <w:marLeft w:val="0"/>
      <w:marRight w:val="0"/>
      <w:marTop w:val="0"/>
      <w:marBottom w:val="0"/>
      <w:divBdr>
        <w:top w:val="none" w:sz="0" w:space="0" w:color="auto"/>
        <w:left w:val="none" w:sz="0" w:space="0" w:color="auto"/>
        <w:bottom w:val="none" w:sz="0" w:space="0" w:color="auto"/>
        <w:right w:val="none" w:sz="0" w:space="0" w:color="auto"/>
      </w:divBdr>
    </w:div>
    <w:div w:id="431627234">
      <w:marLeft w:val="0"/>
      <w:marRight w:val="0"/>
      <w:marTop w:val="0"/>
      <w:marBottom w:val="0"/>
      <w:divBdr>
        <w:top w:val="none" w:sz="0" w:space="0" w:color="auto"/>
        <w:left w:val="none" w:sz="0" w:space="0" w:color="auto"/>
        <w:bottom w:val="none" w:sz="0" w:space="0" w:color="auto"/>
        <w:right w:val="none" w:sz="0" w:space="0" w:color="auto"/>
      </w:divBdr>
      <w:divsChild>
        <w:div w:id="431629353">
          <w:marLeft w:val="0"/>
          <w:marRight w:val="-150"/>
          <w:marTop w:val="0"/>
          <w:marBottom w:val="0"/>
          <w:divBdr>
            <w:top w:val="none" w:sz="0" w:space="0" w:color="auto"/>
            <w:left w:val="none" w:sz="0" w:space="0" w:color="auto"/>
            <w:bottom w:val="none" w:sz="0" w:space="0" w:color="auto"/>
            <w:right w:val="none" w:sz="0" w:space="0" w:color="auto"/>
          </w:divBdr>
        </w:div>
      </w:divsChild>
    </w:div>
    <w:div w:id="431627235">
      <w:marLeft w:val="0"/>
      <w:marRight w:val="0"/>
      <w:marTop w:val="0"/>
      <w:marBottom w:val="0"/>
      <w:divBdr>
        <w:top w:val="none" w:sz="0" w:space="0" w:color="auto"/>
        <w:left w:val="none" w:sz="0" w:space="0" w:color="auto"/>
        <w:bottom w:val="none" w:sz="0" w:space="0" w:color="auto"/>
        <w:right w:val="none" w:sz="0" w:space="0" w:color="auto"/>
      </w:divBdr>
    </w:div>
    <w:div w:id="431627237">
      <w:marLeft w:val="0"/>
      <w:marRight w:val="0"/>
      <w:marTop w:val="0"/>
      <w:marBottom w:val="0"/>
      <w:divBdr>
        <w:top w:val="none" w:sz="0" w:space="0" w:color="auto"/>
        <w:left w:val="none" w:sz="0" w:space="0" w:color="auto"/>
        <w:bottom w:val="none" w:sz="0" w:space="0" w:color="auto"/>
        <w:right w:val="none" w:sz="0" w:space="0" w:color="auto"/>
      </w:divBdr>
      <w:divsChild>
        <w:div w:id="431627926">
          <w:marLeft w:val="0"/>
          <w:marRight w:val="-150"/>
          <w:marTop w:val="0"/>
          <w:marBottom w:val="0"/>
          <w:divBdr>
            <w:top w:val="none" w:sz="0" w:space="0" w:color="auto"/>
            <w:left w:val="none" w:sz="0" w:space="0" w:color="auto"/>
            <w:bottom w:val="none" w:sz="0" w:space="0" w:color="auto"/>
            <w:right w:val="none" w:sz="0" w:space="0" w:color="auto"/>
          </w:divBdr>
        </w:div>
      </w:divsChild>
    </w:div>
    <w:div w:id="431627238">
      <w:marLeft w:val="0"/>
      <w:marRight w:val="0"/>
      <w:marTop w:val="0"/>
      <w:marBottom w:val="0"/>
      <w:divBdr>
        <w:top w:val="none" w:sz="0" w:space="0" w:color="auto"/>
        <w:left w:val="none" w:sz="0" w:space="0" w:color="auto"/>
        <w:bottom w:val="none" w:sz="0" w:space="0" w:color="auto"/>
        <w:right w:val="none" w:sz="0" w:space="0" w:color="auto"/>
      </w:divBdr>
    </w:div>
    <w:div w:id="431627239">
      <w:marLeft w:val="0"/>
      <w:marRight w:val="0"/>
      <w:marTop w:val="0"/>
      <w:marBottom w:val="0"/>
      <w:divBdr>
        <w:top w:val="none" w:sz="0" w:space="0" w:color="auto"/>
        <w:left w:val="none" w:sz="0" w:space="0" w:color="auto"/>
        <w:bottom w:val="none" w:sz="0" w:space="0" w:color="auto"/>
        <w:right w:val="none" w:sz="0" w:space="0" w:color="auto"/>
      </w:divBdr>
      <w:divsChild>
        <w:div w:id="431629187">
          <w:marLeft w:val="0"/>
          <w:marRight w:val="-150"/>
          <w:marTop w:val="0"/>
          <w:marBottom w:val="0"/>
          <w:divBdr>
            <w:top w:val="none" w:sz="0" w:space="0" w:color="auto"/>
            <w:left w:val="none" w:sz="0" w:space="0" w:color="auto"/>
            <w:bottom w:val="none" w:sz="0" w:space="0" w:color="auto"/>
            <w:right w:val="none" w:sz="0" w:space="0" w:color="auto"/>
          </w:divBdr>
        </w:div>
      </w:divsChild>
    </w:div>
    <w:div w:id="431627240">
      <w:marLeft w:val="0"/>
      <w:marRight w:val="0"/>
      <w:marTop w:val="0"/>
      <w:marBottom w:val="0"/>
      <w:divBdr>
        <w:top w:val="none" w:sz="0" w:space="0" w:color="auto"/>
        <w:left w:val="none" w:sz="0" w:space="0" w:color="auto"/>
        <w:bottom w:val="none" w:sz="0" w:space="0" w:color="auto"/>
        <w:right w:val="none" w:sz="0" w:space="0" w:color="auto"/>
      </w:divBdr>
    </w:div>
    <w:div w:id="431627241">
      <w:marLeft w:val="0"/>
      <w:marRight w:val="0"/>
      <w:marTop w:val="0"/>
      <w:marBottom w:val="0"/>
      <w:divBdr>
        <w:top w:val="none" w:sz="0" w:space="0" w:color="auto"/>
        <w:left w:val="none" w:sz="0" w:space="0" w:color="auto"/>
        <w:bottom w:val="none" w:sz="0" w:space="0" w:color="auto"/>
        <w:right w:val="none" w:sz="0" w:space="0" w:color="auto"/>
      </w:divBdr>
    </w:div>
    <w:div w:id="431627242">
      <w:marLeft w:val="0"/>
      <w:marRight w:val="0"/>
      <w:marTop w:val="0"/>
      <w:marBottom w:val="0"/>
      <w:divBdr>
        <w:top w:val="none" w:sz="0" w:space="0" w:color="auto"/>
        <w:left w:val="none" w:sz="0" w:space="0" w:color="auto"/>
        <w:bottom w:val="none" w:sz="0" w:space="0" w:color="auto"/>
        <w:right w:val="none" w:sz="0" w:space="0" w:color="auto"/>
      </w:divBdr>
    </w:div>
    <w:div w:id="431627244">
      <w:marLeft w:val="0"/>
      <w:marRight w:val="0"/>
      <w:marTop w:val="0"/>
      <w:marBottom w:val="0"/>
      <w:divBdr>
        <w:top w:val="none" w:sz="0" w:space="0" w:color="auto"/>
        <w:left w:val="none" w:sz="0" w:space="0" w:color="auto"/>
        <w:bottom w:val="none" w:sz="0" w:space="0" w:color="auto"/>
        <w:right w:val="none" w:sz="0" w:space="0" w:color="auto"/>
      </w:divBdr>
    </w:div>
    <w:div w:id="431627247">
      <w:marLeft w:val="0"/>
      <w:marRight w:val="0"/>
      <w:marTop w:val="0"/>
      <w:marBottom w:val="0"/>
      <w:divBdr>
        <w:top w:val="none" w:sz="0" w:space="0" w:color="auto"/>
        <w:left w:val="none" w:sz="0" w:space="0" w:color="auto"/>
        <w:bottom w:val="none" w:sz="0" w:space="0" w:color="auto"/>
        <w:right w:val="none" w:sz="0" w:space="0" w:color="auto"/>
      </w:divBdr>
    </w:div>
    <w:div w:id="431627249">
      <w:marLeft w:val="0"/>
      <w:marRight w:val="0"/>
      <w:marTop w:val="0"/>
      <w:marBottom w:val="0"/>
      <w:divBdr>
        <w:top w:val="none" w:sz="0" w:space="0" w:color="auto"/>
        <w:left w:val="none" w:sz="0" w:space="0" w:color="auto"/>
        <w:bottom w:val="none" w:sz="0" w:space="0" w:color="auto"/>
        <w:right w:val="none" w:sz="0" w:space="0" w:color="auto"/>
      </w:divBdr>
      <w:divsChild>
        <w:div w:id="431627706">
          <w:marLeft w:val="0"/>
          <w:marRight w:val="-150"/>
          <w:marTop w:val="0"/>
          <w:marBottom w:val="0"/>
          <w:divBdr>
            <w:top w:val="none" w:sz="0" w:space="0" w:color="auto"/>
            <w:left w:val="none" w:sz="0" w:space="0" w:color="auto"/>
            <w:bottom w:val="none" w:sz="0" w:space="0" w:color="auto"/>
            <w:right w:val="none" w:sz="0" w:space="0" w:color="auto"/>
          </w:divBdr>
        </w:div>
      </w:divsChild>
    </w:div>
    <w:div w:id="431627251">
      <w:marLeft w:val="0"/>
      <w:marRight w:val="0"/>
      <w:marTop w:val="0"/>
      <w:marBottom w:val="0"/>
      <w:divBdr>
        <w:top w:val="none" w:sz="0" w:space="0" w:color="auto"/>
        <w:left w:val="none" w:sz="0" w:space="0" w:color="auto"/>
        <w:bottom w:val="none" w:sz="0" w:space="0" w:color="auto"/>
        <w:right w:val="none" w:sz="0" w:space="0" w:color="auto"/>
      </w:divBdr>
    </w:div>
    <w:div w:id="431627252">
      <w:marLeft w:val="0"/>
      <w:marRight w:val="0"/>
      <w:marTop w:val="0"/>
      <w:marBottom w:val="0"/>
      <w:divBdr>
        <w:top w:val="none" w:sz="0" w:space="0" w:color="auto"/>
        <w:left w:val="none" w:sz="0" w:space="0" w:color="auto"/>
        <w:bottom w:val="none" w:sz="0" w:space="0" w:color="auto"/>
        <w:right w:val="none" w:sz="0" w:space="0" w:color="auto"/>
      </w:divBdr>
      <w:divsChild>
        <w:div w:id="431627342">
          <w:marLeft w:val="0"/>
          <w:marRight w:val="-150"/>
          <w:marTop w:val="0"/>
          <w:marBottom w:val="0"/>
          <w:divBdr>
            <w:top w:val="none" w:sz="0" w:space="0" w:color="auto"/>
            <w:left w:val="none" w:sz="0" w:space="0" w:color="auto"/>
            <w:bottom w:val="none" w:sz="0" w:space="0" w:color="auto"/>
            <w:right w:val="none" w:sz="0" w:space="0" w:color="auto"/>
          </w:divBdr>
        </w:div>
      </w:divsChild>
    </w:div>
    <w:div w:id="431627255">
      <w:marLeft w:val="0"/>
      <w:marRight w:val="0"/>
      <w:marTop w:val="0"/>
      <w:marBottom w:val="0"/>
      <w:divBdr>
        <w:top w:val="none" w:sz="0" w:space="0" w:color="auto"/>
        <w:left w:val="none" w:sz="0" w:space="0" w:color="auto"/>
        <w:bottom w:val="none" w:sz="0" w:space="0" w:color="auto"/>
        <w:right w:val="none" w:sz="0" w:space="0" w:color="auto"/>
      </w:divBdr>
    </w:div>
    <w:div w:id="431627257">
      <w:marLeft w:val="0"/>
      <w:marRight w:val="0"/>
      <w:marTop w:val="0"/>
      <w:marBottom w:val="0"/>
      <w:divBdr>
        <w:top w:val="none" w:sz="0" w:space="0" w:color="auto"/>
        <w:left w:val="none" w:sz="0" w:space="0" w:color="auto"/>
        <w:bottom w:val="none" w:sz="0" w:space="0" w:color="auto"/>
        <w:right w:val="none" w:sz="0" w:space="0" w:color="auto"/>
      </w:divBdr>
    </w:div>
    <w:div w:id="431627259">
      <w:marLeft w:val="0"/>
      <w:marRight w:val="0"/>
      <w:marTop w:val="0"/>
      <w:marBottom w:val="0"/>
      <w:divBdr>
        <w:top w:val="none" w:sz="0" w:space="0" w:color="auto"/>
        <w:left w:val="none" w:sz="0" w:space="0" w:color="auto"/>
        <w:bottom w:val="none" w:sz="0" w:space="0" w:color="auto"/>
        <w:right w:val="none" w:sz="0" w:space="0" w:color="auto"/>
      </w:divBdr>
    </w:div>
    <w:div w:id="431627260">
      <w:marLeft w:val="0"/>
      <w:marRight w:val="0"/>
      <w:marTop w:val="0"/>
      <w:marBottom w:val="0"/>
      <w:divBdr>
        <w:top w:val="none" w:sz="0" w:space="0" w:color="auto"/>
        <w:left w:val="none" w:sz="0" w:space="0" w:color="auto"/>
        <w:bottom w:val="none" w:sz="0" w:space="0" w:color="auto"/>
        <w:right w:val="none" w:sz="0" w:space="0" w:color="auto"/>
      </w:divBdr>
    </w:div>
    <w:div w:id="431627261">
      <w:marLeft w:val="0"/>
      <w:marRight w:val="0"/>
      <w:marTop w:val="0"/>
      <w:marBottom w:val="0"/>
      <w:divBdr>
        <w:top w:val="none" w:sz="0" w:space="0" w:color="auto"/>
        <w:left w:val="none" w:sz="0" w:space="0" w:color="auto"/>
        <w:bottom w:val="none" w:sz="0" w:space="0" w:color="auto"/>
        <w:right w:val="none" w:sz="0" w:space="0" w:color="auto"/>
      </w:divBdr>
      <w:divsChild>
        <w:div w:id="431627978">
          <w:marLeft w:val="0"/>
          <w:marRight w:val="-150"/>
          <w:marTop w:val="0"/>
          <w:marBottom w:val="0"/>
          <w:divBdr>
            <w:top w:val="none" w:sz="0" w:space="0" w:color="auto"/>
            <w:left w:val="none" w:sz="0" w:space="0" w:color="auto"/>
            <w:bottom w:val="none" w:sz="0" w:space="0" w:color="auto"/>
            <w:right w:val="none" w:sz="0" w:space="0" w:color="auto"/>
          </w:divBdr>
        </w:div>
      </w:divsChild>
    </w:div>
    <w:div w:id="431627262">
      <w:marLeft w:val="0"/>
      <w:marRight w:val="0"/>
      <w:marTop w:val="0"/>
      <w:marBottom w:val="0"/>
      <w:divBdr>
        <w:top w:val="none" w:sz="0" w:space="0" w:color="auto"/>
        <w:left w:val="none" w:sz="0" w:space="0" w:color="auto"/>
        <w:bottom w:val="none" w:sz="0" w:space="0" w:color="auto"/>
        <w:right w:val="none" w:sz="0" w:space="0" w:color="auto"/>
      </w:divBdr>
      <w:divsChild>
        <w:div w:id="431627289">
          <w:marLeft w:val="0"/>
          <w:marRight w:val="-150"/>
          <w:marTop w:val="0"/>
          <w:marBottom w:val="0"/>
          <w:divBdr>
            <w:top w:val="none" w:sz="0" w:space="0" w:color="auto"/>
            <w:left w:val="none" w:sz="0" w:space="0" w:color="auto"/>
            <w:bottom w:val="none" w:sz="0" w:space="0" w:color="auto"/>
            <w:right w:val="none" w:sz="0" w:space="0" w:color="auto"/>
          </w:divBdr>
        </w:div>
      </w:divsChild>
    </w:div>
    <w:div w:id="431627263">
      <w:marLeft w:val="0"/>
      <w:marRight w:val="0"/>
      <w:marTop w:val="0"/>
      <w:marBottom w:val="0"/>
      <w:divBdr>
        <w:top w:val="none" w:sz="0" w:space="0" w:color="auto"/>
        <w:left w:val="none" w:sz="0" w:space="0" w:color="auto"/>
        <w:bottom w:val="none" w:sz="0" w:space="0" w:color="auto"/>
        <w:right w:val="none" w:sz="0" w:space="0" w:color="auto"/>
      </w:divBdr>
    </w:div>
    <w:div w:id="431627264">
      <w:marLeft w:val="0"/>
      <w:marRight w:val="0"/>
      <w:marTop w:val="0"/>
      <w:marBottom w:val="0"/>
      <w:divBdr>
        <w:top w:val="none" w:sz="0" w:space="0" w:color="auto"/>
        <w:left w:val="none" w:sz="0" w:space="0" w:color="auto"/>
        <w:bottom w:val="none" w:sz="0" w:space="0" w:color="auto"/>
        <w:right w:val="none" w:sz="0" w:space="0" w:color="auto"/>
      </w:divBdr>
    </w:div>
    <w:div w:id="431627266">
      <w:marLeft w:val="0"/>
      <w:marRight w:val="0"/>
      <w:marTop w:val="0"/>
      <w:marBottom w:val="0"/>
      <w:divBdr>
        <w:top w:val="none" w:sz="0" w:space="0" w:color="auto"/>
        <w:left w:val="none" w:sz="0" w:space="0" w:color="auto"/>
        <w:bottom w:val="none" w:sz="0" w:space="0" w:color="auto"/>
        <w:right w:val="none" w:sz="0" w:space="0" w:color="auto"/>
      </w:divBdr>
    </w:div>
    <w:div w:id="431627267">
      <w:marLeft w:val="0"/>
      <w:marRight w:val="0"/>
      <w:marTop w:val="0"/>
      <w:marBottom w:val="0"/>
      <w:divBdr>
        <w:top w:val="none" w:sz="0" w:space="0" w:color="auto"/>
        <w:left w:val="none" w:sz="0" w:space="0" w:color="auto"/>
        <w:bottom w:val="none" w:sz="0" w:space="0" w:color="auto"/>
        <w:right w:val="none" w:sz="0" w:space="0" w:color="auto"/>
      </w:divBdr>
    </w:div>
    <w:div w:id="431627269">
      <w:marLeft w:val="0"/>
      <w:marRight w:val="0"/>
      <w:marTop w:val="0"/>
      <w:marBottom w:val="0"/>
      <w:divBdr>
        <w:top w:val="none" w:sz="0" w:space="0" w:color="auto"/>
        <w:left w:val="none" w:sz="0" w:space="0" w:color="auto"/>
        <w:bottom w:val="none" w:sz="0" w:space="0" w:color="auto"/>
        <w:right w:val="none" w:sz="0" w:space="0" w:color="auto"/>
      </w:divBdr>
    </w:div>
    <w:div w:id="431627270">
      <w:marLeft w:val="0"/>
      <w:marRight w:val="0"/>
      <w:marTop w:val="0"/>
      <w:marBottom w:val="0"/>
      <w:divBdr>
        <w:top w:val="none" w:sz="0" w:space="0" w:color="auto"/>
        <w:left w:val="none" w:sz="0" w:space="0" w:color="auto"/>
        <w:bottom w:val="none" w:sz="0" w:space="0" w:color="auto"/>
        <w:right w:val="none" w:sz="0" w:space="0" w:color="auto"/>
      </w:divBdr>
    </w:div>
    <w:div w:id="431627271">
      <w:marLeft w:val="0"/>
      <w:marRight w:val="0"/>
      <w:marTop w:val="0"/>
      <w:marBottom w:val="0"/>
      <w:divBdr>
        <w:top w:val="none" w:sz="0" w:space="0" w:color="auto"/>
        <w:left w:val="none" w:sz="0" w:space="0" w:color="auto"/>
        <w:bottom w:val="none" w:sz="0" w:space="0" w:color="auto"/>
        <w:right w:val="none" w:sz="0" w:space="0" w:color="auto"/>
      </w:divBdr>
      <w:divsChild>
        <w:div w:id="431629175">
          <w:marLeft w:val="0"/>
          <w:marRight w:val="-150"/>
          <w:marTop w:val="0"/>
          <w:marBottom w:val="0"/>
          <w:divBdr>
            <w:top w:val="none" w:sz="0" w:space="0" w:color="auto"/>
            <w:left w:val="none" w:sz="0" w:space="0" w:color="auto"/>
            <w:bottom w:val="none" w:sz="0" w:space="0" w:color="auto"/>
            <w:right w:val="none" w:sz="0" w:space="0" w:color="auto"/>
          </w:divBdr>
        </w:div>
      </w:divsChild>
    </w:div>
    <w:div w:id="431627272">
      <w:marLeft w:val="0"/>
      <w:marRight w:val="0"/>
      <w:marTop w:val="0"/>
      <w:marBottom w:val="0"/>
      <w:divBdr>
        <w:top w:val="none" w:sz="0" w:space="0" w:color="auto"/>
        <w:left w:val="none" w:sz="0" w:space="0" w:color="auto"/>
        <w:bottom w:val="none" w:sz="0" w:space="0" w:color="auto"/>
        <w:right w:val="none" w:sz="0" w:space="0" w:color="auto"/>
      </w:divBdr>
      <w:divsChild>
        <w:div w:id="431627934">
          <w:marLeft w:val="0"/>
          <w:marRight w:val="-150"/>
          <w:marTop w:val="0"/>
          <w:marBottom w:val="0"/>
          <w:divBdr>
            <w:top w:val="none" w:sz="0" w:space="0" w:color="auto"/>
            <w:left w:val="none" w:sz="0" w:space="0" w:color="auto"/>
            <w:bottom w:val="none" w:sz="0" w:space="0" w:color="auto"/>
            <w:right w:val="none" w:sz="0" w:space="0" w:color="auto"/>
          </w:divBdr>
        </w:div>
      </w:divsChild>
    </w:div>
    <w:div w:id="431627273">
      <w:marLeft w:val="0"/>
      <w:marRight w:val="0"/>
      <w:marTop w:val="0"/>
      <w:marBottom w:val="0"/>
      <w:divBdr>
        <w:top w:val="none" w:sz="0" w:space="0" w:color="auto"/>
        <w:left w:val="none" w:sz="0" w:space="0" w:color="auto"/>
        <w:bottom w:val="none" w:sz="0" w:space="0" w:color="auto"/>
        <w:right w:val="none" w:sz="0" w:space="0" w:color="auto"/>
      </w:divBdr>
    </w:div>
    <w:div w:id="431627274">
      <w:marLeft w:val="0"/>
      <w:marRight w:val="0"/>
      <w:marTop w:val="0"/>
      <w:marBottom w:val="0"/>
      <w:divBdr>
        <w:top w:val="none" w:sz="0" w:space="0" w:color="auto"/>
        <w:left w:val="none" w:sz="0" w:space="0" w:color="auto"/>
        <w:bottom w:val="none" w:sz="0" w:space="0" w:color="auto"/>
        <w:right w:val="none" w:sz="0" w:space="0" w:color="auto"/>
      </w:divBdr>
      <w:divsChild>
        <w:div w:id="431627512">
          <w:marLeft w:val="0"/>
          <w:marRight w:val="-150"/>
          <w:marTop w:val="0"/>
          <w:marBottom w:val="0"/>
          <w:divBdr>
            <w:top w:val="none" w:sz="0" w:space="0" w:color="auto"/>
            <w:left w:val="none" w:sz="0" w:space="0" w:color="auto"/>
            <w:bottom w:val="none" w:sz="0" w:space="0" w:color="auto"/>
            <w:right w:val="none" w:sz="0" w:space="0" w:color="auto"/>
          </w:divBdr>
        </w:div>
      </w:divsChild>
    </w:div>
    <w:div w:id="431627276">
      <w:marLeft w:val="0"/>
      <w:marRight w:val="0"/>
      <w:marTop w:val="0"/>
      <w:marBottom w:val="0"/>
      <w:divBdr>
        <w:top w:val="none" w:sz="0" w:space="0" w:color="auto"/>
        <w:left w:val="none" w:sz="0" w:space="0" w:color="auto"/>
        <w:bottom w:val="none" w:sz="0" w:space="0" w:color="auto"/>
        <w:right w:val="none" w:sz="0" w:space="0" w:color="auto"/>
      </w:divBdr>
      <w:divsChild>
        <w:div w:id="431627886">
          <w:marLeft w:val="0"/>
          <w:marRight w:val="-150"/>
          <w:marTop w:val="0"/>
          <w:marBottom w:val="0"/>
          <w:divBdr>
            <w:top w:val="none" w:sz="0" w:space="0" w:color="auto"/>
            <w:left w:val="none" w:sz="0" w:space="0" w:color="auto"/>
            <w:bottom w:val="none" w:sz="0" w:space="0" w:color="auto"/>
            <w:right w:val="none" w:sz="0" w:space="0" w:color="auto"/>
          </w:divBdr>
        </w:div>
      </w:divsChild>
    </w:div>
    <w:div w:id="431627278">
      <w:marLeft w:val="0"/>
      <w:marRight w:val="0"/>
      <w:marTop w:val="0"/>
      <w:marBottom w:val="0"/>
      <w:divBdr>
        <w:top w:val="none" w:sz="0" w:space="0" w:color="auto"/>
        <w:left w:val="none" w:sz="0" w:space="0" w:color="auto"/>
        <w:bottom w:val="none" w:sz="0" w:space="0" w:color="auto"/>
        <w:right w:val="none" w:sz="0" w:space="0" w:color="auto"/>
      </w:divBdr>
    </w:div>
    <w:div w:id="431627279">
      <w:marLeft w:val="0"/>
      <w:marRight w:val="0"/>
      <w:marTop w:val="0"/>
      <w:marBottom w:val="0"/>
      <w:divBdr>
        <w:top w:val="none" w:sz="0" w:space="0" w:color="auto"/>
        <w:left w:val="none" w:sz="0" w:space="0" w:color="auto"/>
        <w:bottom w:val="none" w:sz="0" w:space="0" w:color="auto"/>
        <w:right w:val="none" w:sz="0" w:space="0" w:color="auto"/>
      </w:divBdr>
    </w:div>
    <w:div w:id="431627281">
      <w:marLeft w:val="0"/>
      <w:marRight w:val="0"/>
      <w:marTop w:val="0"/>
      <w:marBottom w:val="0"/>
      <w:divBdr>
        <w:top w:val="none" w:sz="0" w:space="0" w:color="auto"/>
        <w:left w:val="none" w:sz="0" w:space="0" w:color="auto"/>
        <w:bottom w:val="none" w:sz="0" w:space="0" w:color="auto"/>
        <w:right w:val="none" w:sz="0" w:space="0" w:color="auto"/>
      </w:divBdr>
    </w:div>
    <w:div w:id="431627282">
      <w:marLeft w:val="0"/>
      <w:marRight w:val="0"/>
      <w:marTop w:val="0"/>
      <w:marBottom w:val="0"/>
      <w:divBdr>
        <w:top w:val="none" w:sz="0" w:space="0" w:color="auto"/>
        <w:left w:val="none" w:sz="0" w:space="0" w:color="auto"/>
        <w:bottom w:val="none" w:sz="0" w:space="0" w:color="auto"/>
        <w:right w:val="none" w:sz="0" w:space="0" w:color="auto"/>
      </w:divBdr>
    </w:div>
    <w:div w:id="431627283">
      <w:marLeft w:val="0"/>
      <w:marRight w:val="0"/>
      <w:marTop w:val="0"/>
      <w:marBottom w:val="0"/>
      <w:divBdr>
        <w:top w:val="none" w:sz="0" w:space="0" w:color="auto"/>
        <w:left w:val="none" w:sz="0" w:space="0" w:color="auto"/>
        <w:bottom w:val="none" w:sz="0" w:space="0" w:color="auto"/>
        <w:right w:val="none" w:sz="0" w:space="0" w:color="auto"/>
      </w:divBdr>
      <w:divsChild>
        <w:div w:id="431627563">
          <w:marLeft w:val="0"/>
          <w:marRight w:val="-150"/>
          <w:marTop w:val="0"/>
          <w:marBottom w:val="0"/>
          <w:divBdr>
            <w:top w:val="none" w:sz="0" w:space="0" w:color="auto"/>
            <w:left w:val="none" w:sz="0" w:space="0" w:color="auto"/>
            <w:bottom w:val="none" w:sz="0" w:space="0" w:color="auto"/>
            <w:right w:val="none" w:sz="0" w:space="0" w:color="auto"/>
          </w:divBdr>
        </w:div>
      </w:divsChild>
    </w:div>
    <w:div w:id="431627285">
      <w:marLeft w:val="0"/>
      <w:marRight w:val="0"/>
      <w:marTop w:val="0"/>
      <w:marBottom w:val="0"/>
      <w:divBdr>
        <w:top w:val="none" w:sz="0" w:space="0" w:color="auto"/>
        <w:left w:val="none" w:sz="0" w:space="0" w:color="auto"/>
        <w:bottom w:val="none" w:sz="0" w:space="0" w:color="auto"/>
        <w:right w:val="none" w:sz="0" w:space="0" w:color="auto"/>
      </w:divBdr>
      <w:divsChild>
        <w:div w:id="431627802">
          <w:marLeft w:val="0"/>
          <w:marRight w:val="-150"/>
          <w:marTop w:val="0"/>
          <w:marBottom w:val="0"/>
          <w:divBdr>
            <w:top w:val="none" w:sz="0" w:space="0" w:color="auto"/>
            <w:left w:val="none" w:sz="0" w:space="0" w:color="auto"/>
            <w:bottom w:val="none" w:sz="0" w:space="0" w:color="auto"/>
            <w:right w:val="none" w:sz="0" w:space="0" w:color="auto"/>
          </w:divBdr>
        </w:div>
      </w:divsChild>
    </w:div>
    <w:div w:id="431627287">
      <w:marLeft w:val="0"/>
      <w:marRight w:val="0"/>
      <w:marTop w:val="0"/>
      <w:marBottom w:val="0"/>
      <w:divBdr>
        <w:top w:val="none" w:sz="0" w:space="0" w:color="auto"/>
        <w:left w:val="none" w:sz="0" w:space="0" w:color="auto"/>
        <w:bottom w:val="none" w:sz="0" w:space="0" w:color="auto"/>
        <w:right w:val="none" w:sz="0" w:space="0" w:color="auto"/>
      </w:divBdr>
    </w:div>
    <w:div w:id="431627288">
      <w:marLeft w:val="0"/>
      <w:marRight w:val="0"/>
      <w:marTop w:val="0"/>
      <w:marBottom w:val="0"/>
      <w:divBdr>
        <w:top w:val="none" w:sz="0" w:space="0" w:color="auto"/>
        <w:left w:val="none" w:sz="0" w:space="0" w:color="auto"/>
        <w:bottom w:val="none" w:sz="0" w:space="0" w:color="auto"/>
        <w:right w:val="none" w:sz="0" w:space="0" w:color="auto"/>
      </w:divBdr>
    </w:div>
    <w:div w:id="431627290">
      <w:marLeft w:val="0"/>
      <w:marRight w:val="0"/>
      <w:marTop w:val="0"/>
      <w:marBottom w:val="0"/>
      <w:divBdr>
        <w:top w:val="none" w:sz="0" w:space="0" w:color="auto"/>
        <w:left w:val="none" w:sz="0" w:space="0" w:color="auto"/>
        <w:bottom w:val="none" w:sz="0" w:space="0" w:color="auto"/>
        <w:right w:val="none" w:sz="0" w:space="0" w:color="auto"/>
      </w:divBdr>
      <w:divsChild>
        <w:div w:id="431629248">
          <w:marLeft w:val="0"/>
          <w:marRight w:val="-150"/>
          <w:marTop w:val="0"/>
          <w:marBottom w:val="0"/>
          <w:divBdr>
            <w:top w:val="none" w:sz="0" w:space="0" w:color="auto"/>
            <w:left w:val="none" w:sz="0" w:space="0" w:color="auto"/>
            <w:bottom w:val="none" w:sz="0" w:space="0" w:color="auto"/>
            <w:right w:val="none" w:sz="0" w:space="0" w:color="auto"/>
          </w:divBdr>
        </w:div>
      </w:divsChild>
    </w:div>
    <w:div w:id="431627291">
      <w:marLeft w:val="0"/>
      <w:marRight w:val="0"/>
      <w:marTop w:val="0"/>
      <w:marBottom w:val="0"/>
      <w:divBdr>
        <w:top w:val="none" w:sz="0" w:space="0" w:color="auto"/>
        <w:left w:val="none" w:sz="0" w:space="0" w:color="auto"/>
        <w:bottom w:val="none" w:sz="0" w:space="0" w:color="auto"/>
        <w:right w:val="none" w:sz="0" w:space="0" w:color="auto"/>
      </w:divBdr>
    </w:div>
    <w:div w:id="431627293">
      <w:marLeft w:val="0"/>
      <w:marRight w:val="0"/>
      <w:marTop w:val="0"/>
      <w:marBottom w:val="0"/>
      <w:divBdr>
        <w:top w:val="none" w:sz="0" w:space="0" w:color="auto"/>
        <w:left w:val="none" w:sz="0" w:space="0" w:color="auto"/>
        <w:bottom w:val="none" w:sz="0" w:space="0" w:color="auto"/>
        <w:right w:val="none" w:sz="0" w:space="0" w:color="auto"/>
      </w:divBdr>
    </w:div>
    <w:div w:id="431627295">
      <w:marLeft w:val="0"/>
      <w:marRight w:val="0"/>
      <w:marTop w:val="0"/>
      <w:marBottom w:val="0"/>
      <w:divBdr>
        <w:top w:val="none" w:sz="0" w:space="0" w:color="auto"/>
        <w:left w:val="none" w:sz="0" w:space="0" w:color="auto"/>
        <w:bottom w:val="none" w:sz="0" w:space="0" w:color="auto"/>
        <w:right w:val="none" w:sz="0" w:space="0" w:color="auto"/>
      </w:divBdr>
    </w:div>
    <w:div w:id="431627301">
      <w:marLeft w:val="0"/>
      <w:marRight w:val="0"/>
      <w:marTop w:val="0"/>
      <w:marBottom w:val="0"/>
      <w:divBdr>
        <w:top w:val="none" w:sz="0" w:space="0" w:color="auto"/>
        <w:left w:val="none" w:sz="0" w:space="0" w:color="auto"/>
        <w:bottom w:val="none" w:sz="0" w:space="0" w:color="auto"/>
        <w:right w:val="none" w:sz="0" w:space="0" w:color="auto"/>
      </w:divBdr>
      <w:divsChild>
        <w:div w:id="431627805">
          <w:marLeft w:val="0"/>
          <w:marRight w:val="-150"/>
          <w:marTop w:val="0"/>
          <w:marBottom w:val="0"/>
          <w:divBdr>
            <w:top w:val="none" w:sz="0" w:space="0" w:color="auto"/>
            <w:left w:val="none" w:sz="0" w:space="0" w:color="auto"/>
            <w:bottom w:val="none" w:sz="0" w:space="0" w:color="auto"/>
            <w:right w:val="none" w:sz="0" w:space="0" w:color="auto"/>
          </w:divBdr>
        </w:div>
      </w:divsChild>
    </w:div>
    <w:div w:id="431627302">
      <w:marLeft w:val="0"/>
      <w:marRight w:val="0"/>
      <w:marTop w:val="0"/>
      <w:marBottom w:val="0"/>
      <w:divBdr>
        <w:top w:val="none" w:sz="0" w:space="0" w:color="auto"/>
        <w:left w:val="none" w:sz="0" w:space="0" w:color="auto"/>
        <w:bottom w:val="none" w:sz="0" w:space="0" w:color="auto"/>
        <w:right w:val="none" w:sz="0" w:space="0" w:color="auto"/>
      </w:divBdr>
    </w:div>
    <w:div w:id="431627305">
      <w:marLeft w:val="0"/>
      <w:marRight w:val="0"/>
      <w:marTop w:val="0"/>
      <w:marBottom w:val="0"/>
      <w:divBdr>
        <w:top w:val="none" w:sz="0" w:space="0" w:color="auto"/>
        <w:left w:val="none" w:sz="0" w:space="0" w:color="auto"/>
        <w:bottom w:val="none" w:sz="0" w:space="0" w:color="auto"/>
        <w:right w:val="none" w:sz="0" w:space="0" w:color="auto"/>
      </w:divBdr>
      <w:divsChild>
        <w:div w:id="431627534">
          <w:marLeft w:val="0"/>
          <w:marRight w:val="-150"/>
          <w:marTop w:val="0"/>
          <w:marBottom w:val="0"/>
          <w:divBdr>
            <w:top w:val="none" w:sz="0" w:space="0" w:color="auto"/>
            <w:left w:val="none" w:sz="0" w:space="0" w:color="auto"/>
            <w:bottom w:val="none" w:sz="0" w:space="0" w:color="auto"/>
            <w:right w:val="none" w:sz="0" w:space="0" w:color="auto"/>
          </w:divBdr>
        </w:div>
      </w:divsChild>
    </w:div>
    <w:div w:id="431627306">
      <w:marLeft w:val="0"/>
      <w:marRight w:val="0"/>
      <w:marTop w:val="0"/>
      <w:marBottom w:val="0"/>
      <w:divBdr>
        <w:top w:val="none" w:sz="0" w:space="0" w:color="auto"/>
        <w:left w:val="none" w:sz="0" w:space="0" w:color="auto"/>
        <w:bottom w:val="none" w:sz="0" w:space="0" w:color="auto"/>
        <w:right w:val="none" w:sz="0" w:space="0" w:color="auto"/>
      </w:divBdr>
      <w:divsChild>
        <w:div w:id="431627437">
          <w:marLeft w:val="0"/>
          <w:marRight w:val="-150"/>
          <w:marTop w:val="0"/>
          <w:marBottom w:val="0"/>
          <w:divBdr>
            <w:top w:val="none" w:sz="0" w:space="0" w:color="auto"/>
            <w:left w:val="none" w:sz="0" w:space="0" w:color="auto"/>
            <w:bottom w:val="none" w:sz="0" w:space="0" w:color="auto"/>
            <w:right w:val="none" w:sz="0" w:space="0" w:color="auto"/>
          </w:divBdr>
        </w:div>
      </w:divsChild>
    </w:div>
    <w:div w:id="431627307">
      <w:marLeft w:val="0"/>
      <w:marRight w:val="0"/>
      <w:marTop w:val="0"/>
      <w:marBottom w:val="0"/>
      <w:divBdr>
        <w:top w:val="none" w:sz="0" w:space="0" w:color="auto"/>
        <w:left w:val="none" w:sz="0" w:space="0" w:color="auto"/>
        <w:bottom w:val="none" w:sz="0" w:space="0" w:color="auto"/>
        <w:right w:val="none" w:sz="0" w:space="0" w:color="auto"/>
      </w:divBdr>
      <w:divsChild>
        <w:div w:id="431627771">
          <w:marLeft w:val="0"/>
          <w:marRight w:val="-150"/>
          <w:marTop w:val="0"/>
          <w:marBottom w:val="0"/>
          <w:divBdr>
            <w:top w:val="none" w:sz="0" w:space="0" w:color="auto"/>
            <w:left w:val="none" w:sz="0" w:space="0" w:color="auto"/>
            <w:bottom w:val="none" w:sz="0" w:space="0" w:color="auto"/>
            <w:right w:val="none" w:sz="0" w:space="0" w:color="auto"/>
          </w:divBdr>
        </w:div>
      </w:divsChild>
    </w:div>
    <w:div w:id="431627308">
      <w:marLeft w:val="0"/>
      <w:marRight w:val="0"/>
      <w:marTop w:val="0"/>
      <w:marBottom w:val="0"/>
      <w:divBdr>
        <w:top w:val="none" w:sz="0" w:space="0" w:color="auto"/>
        <w:left w:val="none" w:sz="0" w:space="0" w:color="auto"/>
        <w:bottom w:val="none" w:sz="0" w:space="0" w:color="auto"/>
        <w:right w:val="none" w:sz="0" w:space="0" w:color="auto"/>
      </w:divBdr>
      <w:divsChild>
        <w:div w:id="431629108">
          <w:marLeft w:val="0"/>
          <w:marRight w:val="-150"/>
          <w:marTop w:val="0"/>
          <w:marBottom w:val="0"/>
          <w:divBdr>
            <w:top w:val="none" w:sz="0" w:space="0" w:color="auto"/>
            <w:left w:val="none" w:sz="0" w:space="0" w:color="auto"/>
            <w:bottom w:val="none" w:sz="0" w:space="0" w:color="auto"/>
            <w:right w:val="none" w:sz="0" w:space="0" w:color="auto"/>
          </w:divBdr>
        </w:div>
      </w:divsChild>
    </w:div>
    <w:div w:id="431627311">
      <w:marLeft w:val="0"/>
      <w:marRight w:val="0"/>
      <w:marTop w:val="0"/>
      <w:marBottom w:val="0"/>
      <w:divBdr>
        <w:top w:val="none" w:sz="0" w:space="0" w:color="auto"/>
        <w:left w:val="none" w:sz="0" w:space="0" w:color="auto"/>
        <w:bottom w:val="none" w:sz="0" w:space="0" w:color="auto"/>
        <w:right w:val="none" w:sz="0" w:space="0" w:color="auto"/>
      </w:divBdr>
      <w:divsChild>
        <w:div w:id="431627193">
          <w:marLeft w:val="0"/>
          <w:marRight w:val="-150"/>
          <w:marTop w:val="0"/>
          <w:marBottom w:val="0"/>
          <w:divBdr>
            <w:top w:val="none" w:sz="0" w:space="0" w:color="auto"/>
            <w:left w:val="none" w:sz="0" w:space="0" w:color="auto"/>
            <w:bottom w:val="none" w:sz="0" w:space="0" w:color="auto"/>
            <w:right w:val="none" w:sz="0" w:space="0" w:color="auto"/>
          </w:divBdr>
        </w:div>
      </w:divsChild>
    </w:div>
    <w:div w:id="431627315">
      <w:marLeft w:val="0"/>
      <w:marRight w:val="0"/>
      <w:marTop w:val="0"/>
      <w:marBottom w:val="0"/>
      <w:divBdr>
        <w:top w:val="none" w:sz="0" w:space="0" w:color="auto"/>
        <w:left w:val="none" w:sz="0" w:space="0" w:color="auto"/>
        <w:bottom w:val="none" w:sz="0" w:space="0" w:color="auto"/>
        <w:right w:val="none" w:sz="0" w:space="0" w:color="auto"/>
      </w:divBdr>
    </w:div>
    <w:div w:id="431627317">
      <w:marLeft w:val="0"/>
      <w:marRight w:val="0"/>
      <w:marTop w:val="0"/>
      <w:marBottom w:val="0"/>
      <w:divBdr>
        <w:top w:val="none" w:sz="0" w:space="0" w:color="auto"/>
        <w:left w:val="none" w:sz="0" w:space="0" w:color="auto"/>
        <w:bottom w:val="none" w:sz="0" w:space="0" w:color="auto"/>
        <w:right w:val="none" w:sz="0" w:space="0" w:color="auto"/>
      </w:divBdr>
      <w:divsChild>
        <w:div w:id="431629137">
          <w:marLeft w:val="0"/>
          <w:marRight w:val="-150"/>
          <w:marTop w:val="0"/>
          <w:marBottom w:val="0"/>
          <w:divBdr>
            <w:top w:val="none" w:sz="0" w:space="0" w:color="auto"/>
            <w:left w:val="none" w:sz="0" w:space="0" w:color="auto"/>
            <w:bottom w:val="none" w:sz="0" w:space="0" w:color="auto"/>
            <w:right w:val="none" w:sz="0" w:space="0" w:color="auto"/>
          </w:divBdr>
        </w:div>
      </w:divsChild>
    </w:div>
    <w:div w:id="431627319">
      <w:marLeft w:val="0"/>
      <w:marRight w:val="0"/>
      <w:marTop w:val="0"/>
      <w:marBottom w:val="0"/>
      <w:divBdr>
        <w:top w:val="none" w:sz="0" w:space="0" w:color="auto"/>
        <w:left w:val="none" w:sz="0" w:space="0" w:color="auto"/>
        <w:bottom w:val="none" w:sz="0" w:space="0" w:color="auto"/>
        <w:right w:val="none" w:sz="0" w:space="0" w:color="auto"/>
      </w:divBdr>
    </w:div>
    <w:div w:id="431627320">
      <w:marLeft w:val="0"/>
      <w:marRight w:val="0"/>
      <w:marTop w:val="0"/>
      <w:marBottom w:val="0"/>
      <w:divBdr>
        <w:top w:val="none" w:sz="0" w:space="0" w:color="auto"/>
        <w:left w:val="none" w:sz="0" w:space="0" w:color="auto"/>
        <w:bottom w:val="none" w:sz="0" w:space="0" w:color="auto"/>
        <w:right w:val="none" w:sz="0" w:space="0" w:color="auto"/>
      </w:divBdr>
      <w:divsChild>
        <w:div w:id="431627256">
          <w:marLeft w:val="0"/>
          <w:marRight w:val="-150"/>
          <w:marTop w:val="0"/>
          <w:marBottom w:val="0"/>
          <w:divBdr>
            <w:top w:val="none" w:sz="0" w:space="0" w:color="auto"/>
            <w:left w:val="none" w:sz="0" w:space="0" w:color="auto"/>
            <w:bottom w:val="none" w:sz="0" w:space="0" w:color="auto"/>
            <w:right w:val="none" w:sz="0" w:space="0" w:color="auto"/>
          </w:divBdr>
        </w:div>
      </w:divsChild>
    </w:div>
    <w:div w:id="431627322">
      <w:marLeft w:val="0"/>
      <w:marRight w:val="0"/>
      <w:marTop w:val="0"/>
      <w:marBottom w:val="0"/>
      <w:divBdr>
        <w:top w:val="none" w:sz="0" w:space="0" w:color="auto"/>
        <w:left w:val="none" w:sz="0" w:space="0" w:color="auto"/>
        <w:bottom w:val="none" w:sz="0" w:space="0" w:color="auto"/>
        <w:right w:val="none" w:sz="0" w:space="0" w:color="auto"/>
      </w:divBdr>
    </w:div>
    <w:div w:id="431627325">
      <w:marLeft w:val="0"/>
      <w:marRight w:val="0"/>
      <w:marTop w:val="0"/>
      <w:marBottom w:val="0"/>
      <w:divBdr>
        <w:top w:val="none" w:sz="0" w:space="0" w:color="auto"/>
        <w:left w:val="none" w:sz="0" w:space="0" w:color="auto"/>
        <w:bottom w:val="none" w:sz="0" w:space="0" w:color="auto"/>
        <w:right w:val="none" w:sz="0" w:space="0" w:color="auto"/>
      </w:divBdr>
      <w:divsChild>
        <w:div w:id="431629257">
          <w:marLeft w:val="0"/>
          <w:marRight w:val="-150"/>
          <w:marTop w:val="0"/>
          <w:marBottom w:val="0"/>
          <w:divBdr>
            <w:top w:val="none" w:sz="0" w:space="0" w:color="auto"/>
            <w:left w:val="none" w:sz="0" w:space="0" w:color="auto"/>
            <w:bottom w:val="none" w:sz="0" w:space="0" w:color="auto"/>
            <w:right w:val="none" w:sz="0" w:space="0" w:color="auto"/>
          </w:divBdr>
        </w:div>
      </w:divsChild>
    </w:div>
    <w:div w:id="431627328">
      <w:marLeft w:val="0"/>
      <w:marRight w:val="0"/>
      <w:marTop w:val="0"/>
      <w:marBottom w:val="0"/>
      <w:divBdr>
        <w:top w:val="none" w:sz="0" w:space="0" w:color="auto"/>
        <w:left w:val="none" w:sz="0" w:space="0" w:color="auto"/>
        <w:bottom w:val="none" w:sz="0" w:space="0" w:color="auto"/>
        <w:right w:val="none" w:sz="0" w:space="0" w:color="auto"/>
      </w:divBdr>
      <w:divsChild>
        <w:div w:id="431627236">
          <w:marLeft w:val="0"/>
          <w:marRight w:val="-150"/>
          <w:marTop w:val="0"/>
          <w:marBottom w:val="0"/>
          <w:divBdr>
            <w:top w:val="none" w:sz="0" w:space="0" w:color="auto"/>
            <w:left w:val="none" w:sz="0" w:space="0" w:color="auto"/>
            <w:bottom w:val="none" w:sz="0" w:space="0" w:color="auto"/>
            <w:right w:val="none" w:sz="0" w:space="0" w:color="auto"/>
          </w:divBdr>
        </w:div>
      </w:divsChild>
    </w:div>
    <w:div w:id="431627330">
      <w:marLeft w:val="0"/>
      <w:marRight w:val="0"/>
      <w:marTop w:val="0"/>
      <w:marBottom w:val="0"/>
      <w:divBdr>
        <w:top w:val="none" w:sz="0" w:space="0" w:color="auto"/>
        <w:left w:val="none" w:sz="0" w:space="0" w:color="auto"/>
        <w:bottom w:val="none" w:sz="0" w:space="0" w:color="auto"/>
        <w:right w:val="none" w:sz="0" w:space="0" w:color="auto"/>
      </w:divBdr>
      <w:divsChild>
        <w:div w:id="431627752">
          <w:marLeft w:val="0"/>
          <w:marRight w:val="-150"/>
          <w:marTop w:val="0"/>
          <w:marBottom w:val="0"/>
          <w:divBdr>
            <w:top w:val="none" w:sz="0" w:space="0" w:color="auto"/>
            <w:left w:val="none" w:sz="0" w:space="0" w:color="auto"/>
            <w:bottom w:val="none" w:sz="0" w:space="0" w:color="auto"/>
            <w:right w:val="none" w:sz="0" w:space="0" w:color="auto"/>
          </w:divBdr>
        </w:div>
      </w:divsChild>
    </w:div>
    <w:div w:id="431627332">
      <w:marLeft w:val="0"/>
      <w:marRight w:val="0"/>
      <w:marTop w:val="0"/>
      <w:marBottom w:val="0"/>
      <w:divBdr>
        <w:top w:val="none" w:sz="0" w:space="0" w:color="auto"/>
        <w:left w:val="none" w:sz="0" w:space="0" w:color="auto"/>
        <w:bottom w:val="none" w:sz="0" w:space="0" w:color="auto"/>
        <w:right w:val="none" w:sz="0" w:space="0" w:color="auto"/>
      </w:divBdr>
      <w:divsChild>
        <w:div w:id="431627431">
          <w:marLeft w:val="0"/>
          <w:marRight w:val="-150"/>
          <w:marTop w:val="0"/>
          <w:marBottom w:val="0"/>
          <w:divBdr>
            <w:top w:val="none" w:sz="0" w:space="0" w:color="auto"/>
            <w:left w:val="none" w:sz="0" w:space="0" w:color="auto"/>
            <w:bottom w:val="none" w:sz="0" w:space="0" w:color="auto"/>
            <w:right w:val="none" w:sz="0" w:space="0" w:color="auto"/>
          </w:divBdr>
        </w:div>
      </w:divsChild>
    </w:div>
    <w:div w:id="431627333">
      <w:marLeft w:val="0"/>
      <w:marRight w:val="0"/>
      <w:marTop w:val="0"/>
      <w:marBottom w:val="0"/>
      <w:divBdr>
        <w:top w:val="none" w:sz="0" w:space="0" w:color="auto"/>
        <w:left w:val="none" w:sz="0" w:space="0" w:color="auto"/>
        <w:bottom w:val="none" w:sz="0" w:space="0" w:color="auto"/>
        <w:right w:val="none" w:sz="0" w:space="0" w:color="auto"/>
      </w:divBdr>
    </w:div>
    <w:div w:id="431627334">
      <w:marLeft w:val="0"/>
      <w:marRight w:val="0"/>
      <w:marTop w:val="0"/>
      <w:marBottom w:val="0"/>
      <w:divBdr>
        <w:top w:val="none" w:sz="0" w:space="0" w:color="auto"/>
        <w:left w:val="none" w:sz="0" w:space="0" w:color="auto"/>
        <w:bottom w:val="none" w:sz="0" w:space="0" w:color="auto"/>
        <w:right w:val="none" w:sz="0" w:space="0" w:color="auto"/>
      </w:divBdr>
    </w:div>
    <w:div w:id="431627336">
      <w:marLeft w:val="0"/>
      <w:marRight w:val="0"/>
      <w:marTop w:val="0"/>
      <w:marBottom w:val="0"/>
      <w:divBdr>
        <w:top w:val="none" w:sz="0" w:space="0" w:color="auto"/>
        <w:left w:val="none" w:sz="0" w:space="0" w:color="auto"/>
        <w:bottom w:val="none" w:sz="0" w:space="0" w:color="auto"/>
        <w:right w:val="none" w:sz="0" w:space="0" w:color="auto"/>
      </w:divBdr>
      <w:divsChild>
        <w:div w:id="431629256">
          <w:marLeft w:val="0"/>
          <w:marRight w:val="-150"/>
          <w:marTop w:val="0"/>
          <w:marBottom w:val="0"/>
          <w:divBdr>
            <w:top w:val="none" w:sz="0" w:space="0" w:color="auto"/>
            <w:left w:val="none" w:sz="0" w:space="0" w:color="auto"/>
            <w:bottom w:val="none" w:sz="0" w:space="0" w:color="auto"/>
            <w:right w:val="none" w:sz="0" w:space="0" w:color="auto"/>
          </w:divBdr>
        </w:div>
      </w:divsChild>
    </w:div>
    <w:div w:id="431627337">
      <w:marLeft w:val="0"/>
      <w:marRight w:val="0"/>
      <w:marTop w:val="0"/>
      <w:marBottom w:val="0"/>
      <w:divBdr>
        <w:top w:val="none" w:sz="0" w:space="0" w:color="auto"/>
        <w:left w:val="none" w:sz="0" w:space="0" w:color="auto"/>
        <w:bottom w:val="none" w:sz="0" w:space="0" w:color="auto"/>
        <w:right w:val="none" w:sz="0" w:space="0" w:color="auto"/>
      </w:divBdr>
      <w:divsChild>
        <w:div w:id="431629357">
          <w:marLeft w:val="0"/>
          <w:marRight w:val="-150"/>
          <w:marTop w:val="0"/>
          <w:marBottom w:val="0"/>
          <w:divBdr>
            <w:top w:val="none" w:sz="0" w:space="0" w:color="auto"/>
            <w:left w:val="none" w:sz="0" w:space="0" w:color="auto"/>
            <w:bottom w:val="none" w:sz="0" w:space="0" w:color="auto"/>
            <w:right w:val="none" w:sz="0" w:space="0" w:color="auto"/>
          </w:divBdr>
        </w:div>
      </w:divsChild>
    </w:div>
    <w:div w:id="431627341">
      <w:marLeft w:val="0"/>
      <w:marRight w:val="0"/>
      <w:marTop w:val="0"/>
      <w:marBottom w:val="0"/>
      <w:divBdr>
        <w:top w:val="none" w:sz="0" w:space="0" w:color="auto"/>
        <w:left w:val="none" w:sz="0" w:space="0" w:color="auto"/>
        <w:bottom w:val="none" w:sz="0" w:space="0" w:color="auto"/>
        <w:right w:val="none" w:sz="0" w:space="0" w:color="auto"/>
      </w:divBdr>
    </w:div>
    <w:div w:id="431627343">
      <w:marLeft w:val="0"/>
      <w:marRight w:val="0"/>
      <w:marTop w:val="0"/>
      <w:marBottom w:val="0"/>
      <w:divBdr>
        <w:top w:val="none" w:sz="0" w:space="0" w:color="auto"/>
        <w:left w:val="none" w:sz="0" w:space="0" w:color="auto"/>
        <w:bottom w:val="none" w:sz="0" w:space="0" w:color="auto"/>
        <w:right w:val="none" w:sz="0" w:space="0" w:color="auto"/>
      </w:divBdr>
    </w:div>
    <w:div w:id="431627344">
      <w:marLeft w:val="0"/>
      <w:marRight w:val="0"/>
      <w:marTop w:val="0"/>
      <w:marBottom w:val="0"/>
      <w:divBdr>
        <w:top w:val="none" w:sz="0" w:space="0" w:color="auto"/>
        <w:left w:val="none" w:sz="0" w:space="0" w:color="auto"/>
        <w:bottom w:val="none" w:sz="0" w:space="0" w:color="auto"/>
        <w:right w:val="none" w:sz="0" w:space="0" w:color="auto"/>
      </w:divBdr>
    </w:div>
    <w:div w:id="431627347">
      <w:marLeft w:val="0"/>
      <w:marRight w:val="0"/>
      <w:marTop w:val="0"/>
      <w:marBottom w:val="0"/>
      <w:divBdr>
        <w:top w:val="none" w:sz="0" w:space="0" w:color="auto"/>
        <w:left w:val="none" w:sz="0" w:space="0" w:color="auto"/>
        <w:bottom w:val="none" w:sz="0" w:space="0" w:color="auto"/>
        <w:right w:val="none" w:sz="0" w:space="0" w:color="auto"/>
      </w:divBdr>
      <w:divsChild>
        <w:div w:id="431627961">
          <w:marLeft w:val="0"/>
          <w:marRight w:val="-150"/>
          <w:marTop w:val="0"/>
          <w:marBottom w:val="0"/>
          <w:divBdr>
            <w:top w:val="none" w:sz="0" w:space="0" w:color="auto"/>
            <w:left w:val="none" w:sz="0" w:space="0" w:color="auto"/>
            <w:bottom w:val="none" w:sz="0" w:space="0" w:color="auto"/>
            <w:right w:val="none" w:sz="0" w:space="0" w:color="auto"/>
          </w:divBdr>
        </w:div>
      </w:divsChild>
    </w:div>
    <w:div w:id="431627349">
      <w:marLeft w:val="0"/>
      <w:marRight w:val="0"/>
      <w:marTop w:val="0"/>
      <w:marBottom w:val="0"/>
      <w:divBdr>
        <w:top w:val="none" w:sz="0" w:space="0" w:color="auto"/>
        <w:left w:val="none" w:sz="0" w:space="0" w:color="auto"/>
        <w:bottom w:val="none" w:sz="0" w:space="0" w:color="auto"/>
        <w:right w:val="none" w:sz="0" w:space="0" w:color="auto"/>
      </w:divBdr>
      <w:divsChild>
        <w:div w:id="431627357">
          <w:marLeft w:val="0"/>
          <w:marRight w:val="-150"/>
          <w:marTop w:val="0"/>
          <w:marBottom w:val="0"/>
          <w:divBdr>
            <w:top w:val="none" w:sz="0" w:space="0" w:color="auto"/>
            <w:left w:val="none" w:sz="0" w:space="0" w:color="auto"/>
            <w:bottom w:val="none" w:sz="0" w:space="0" w:color="auto"/>
            <w:right w:val="none" w:sz="0" w:space="0" w:color="auto"/>
          </w:divBdr>
        </w:div>
      </w:divsChild>
    </w:div>
    <w:div w:id="431627350">
      <w:marLeft w:val="0"/>
      <w:marRight w:val="0"/>
      <w:marTop w:val="0"/>
      <w:marBottom w:val="0"/>
      <w:divBdr>
        <w:top w:val="none" w:sz="0" w:space="0" w:color="auto"/>
        <w:left w:val="none" w:sz="0" w:space="0" w:color="auto"/>
        <w:bottom w:val="none" w:sz="0" w:space="0" w:color="auto"/>
        <w:right w:val="none" w:sz="0" w:space="0" w:color="auto"/>
      </w:divBdr>
    </w:div>
    <w:div w:id="431627351">
      <w:marLeft w:val="0"/>
      <w:marRight w:val="0"/>
      <w:marTop w:val="0"/>
      <w:marBottom w:val="0"/>
      <w:divBdr>
        <w:top w:val="none" w:sz="0" w:space="0" w:color="auto"/>
        <w:left w:val="none" w:sz="0" w:space="0" w:color="auto"/>
        <w:bottom w:val="none" w:sz="0" w:space="0" w:color="auto"/>
        <w:right w:val="none" w:sz="0" w:space="0" w:color="auto"/>
      </w:divBdr>
    </w:div>
    <w:div w:id="431627353">
      <w:marLeft w:val="0"/>
      <w:marRight w:val="0"/>
      <w:marTop w:val="0"/>
      <w:marBottom w:val="0"/>
      <w:divBdr>
        <w:top w:val="none" w:sz="0" w:space="0" w:color="auto"/>
        <w:left w:val="none" w:sz="0" w:space="0" w:color="auto"/>
        <w:bottom w:val="none" w:sz="0" w:space="0" w:color="auto"/>
        <w:right w:val="none" w:sz="0" w:space="0" w:color="auto"/>
      </w:divBdr>
      <w:divsChild>
        <w:div w:id="431627177">
          <w:marLeft w:val="0"/>
          <w:marRight w:val="-150"/>
          <w:marTop w:val="0"/>
          <w:marBottom w:val="0"/>
          <w:divBdr>
            <w:top w:val="none" w:sz="0" w:space="0" w:color="auto"/>
            <w:left w:val="none" w:sz="0" w:space="0" w:color="auto"/>
            <w:bottom w:val="none" w:sz="0" w:space="0" w:color="auto"/>
            <w:right w:val="none" w:sz="0" w:space="0" w:color="auto"/>
          </w:divBdr>
        </w:div>
      </w:divsChild>
    </w:div>
    <w:div w:id="431627354">
      <w:marLeft w:val="0"/>
      <w:marRight w:val="0"/>
      <w:marTop w:val="0"/>
      <w:marBottom w:val="0"/>
      <w:divBdr>
        <w:top w:val="none" w:sz="0" w:space="0" w:color="auto"/>
        <w:left w:val="none" w:sz="0" w:space="0" w:color="auto"/>
        <w:bottom w:val="none" w:sz="0" w:space="0" w:color="auto"/>
        <w:right w:val="none" w:sz="0" w:space="0" w:color="auto"/>
      </w:divBdr>
    </w:div>
    <w:div w:id="431627355">
      <w:marLeft w:val="0"/>
      <w:marRight w:val="0"/>
      <w:marTop w:val="0"/>
      <w:marBottom w:val="0"/>
      <w:divBdr>
        <w:top w:val="none" w:sz="0" w:space="0" w:color="auto"/>
        <w:left w:val="none" w:sz="0" w:space="0" w:color="auto"/>
        <w:bottom w:val="none" w:sz="0" w:space="0" w:color="auto"/>
        <w:right w:val="none" w:sz="0" w:space="0" w:color="auto"/>
      </w:divBdr>
      <w:divsChild>
        <w:div w:id="431627491">
          <w:marLeft w:val="0"/>
          <w:marRight w:val="0"/>
          <w:marTop w:val="0"/>
          <w:marBottom w:val="0"/>
          <w:divBdr>
            <w:top w:val="none" w:sz="0" w:space="0" w:color="auto"/>
            <w:left w:val="none" w:sz="0" w:space="0" w:color="auto"/>
            <w:bottom w:val="none" w:sz="0" w:space="0" w:color="auto"/>
            <w:right w:val="none" w:sz="0" w:space="0" w:color="auto"/>
          </w:divBdr>
          <w:divsChild>
            <w:div w:id="4316275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356">
      <w:marLeft w:val="0"/>
      <w:marRight w:val="0"/>
      <w:marTop w:val="0"/>
      <w:marBottom w:val="0"/>
      <w:divBdr>
        <w:top w:val="none" w:sz="0" w:space="0" w:color="auto"/>
        <w:left w:val="none" w:sz="0" w:space="0" w:color="auto"/>
        <w:bottom w:val="none" w:sz="0" w:space="0" w:color="auto"/>
        <w:right w:val="none" w:sz="0" w:space="0" w:color="auto"/>
      </w:divBdr>
      <w:divsChild>
        <w:div w:id="431627346">
          <w:marLeft w:val="0"/>
          <w:marRight w:val="-150"/>
          <w:marTop w:val="0"/>
          <w:marBottom w:val="0"/>
          <w:divBdr>
            <w:top w:val="none" w:sz="0" w:space="0" w:color="auto"/>
            <w:left w:val="none" w:sz="0" w:space="0" w:color="auto"/>
            <w:bottom w:val="none" w:sz="0" w:space="0" w:color="auto"/>
            <w:right w:val="none" w:sz="0" w:space="0" w:color="auto"/>
          </w:divBdr>
        </w:div>
      </w:divsChild>
    </w:div>
    <w:div w:id="431627359">
      <w:marLeft w:val="0"/>
      <w:marRight w:val="0"/>
      <w:marTop w:val="0"/>
      <w:marBottom w:val="0"/>
      <w:divBdr>
        <w:top w:val="none" w:sz="0" w:space="0" w:color="auto"/>
        <w:left w:val="none" w:sz="0" w:space="0" w:color="auto"/>
        <w:bottom w:val="none" w:sz="0" w:space="0" w:color="auto"/>
        <w:right w:val="none" w:sz="0" w:space="0" w:color="auto"/>
      </w:divBdr>
      <w:divsChild>
        <w:div w:id="431627309">
          <w:marLeft w:val="0"/>
          <w:marRight w:val="-150"/>
          <w:marTop w:val="0"/>
          <w:marBottom w:val="0"/>
          <w:divBdr>
            <w:top w:val="none" w:sz="0" w:space="0" w:color="auto"/>
            <w:left w:val="none" w:sz="0" w:space="0" w:color="auto"/>
            <w:bottom w:val="none" w:sz="0" w:space="0" w:color="auto"/>
            <w:right w:val="none" w:sz="0" w:space="0" w:color="auto"/>
          </w:divBdr>
        </w:div>
      </w:divsChild>
    </w:div>
    <w:div w:id="431627360">
      <w:marLeft w:val="0"/>
      <w:marRight w:val="0"/>
      <w:marTop w:val="0"/>
      <w:marBottom w:val="0"/>
      <w:divBdr>
        <w:top w:val="none" w:sz="0" w:space="0" w:color="auto"/>
        <w:left w:val="none" w:sz="0" w:space="0" w:color="auto"/>
        <w:bottom w:val="none" w:sz="0" w:space="0" w:color="auto"/>
        <w:right w:val="none" w:sz="0" w:space="0" w:color="auto"/>
      </w:divBdr>
    </w:div>
    <w:div w:id="431627363">
      <w:marLeft w:val="0"/>
      <w:marRight w:val="0"/>
      <w:marTop w:val="0"/>
      <w:marBottom w:val="0"/>
      <w:divBdr>
        <w:top w:val="none" w:sz="0" w:space="0" w:color="auto"/>
        <w:left w:val="none" w:sz="0" w:space="0" w:color="auto"/>
        <w:bottom w:val="none" w:sz="0" w:space="0" w:color="auto"/>
        <w:right w:val="none" w:sz="0" w:space="0" w:color="auto"/>
      </w:divBdr>
    </w:div>
    <w:div w:id="431627364">
      <w:marLeft w:val="0"/>
      <w:marRight w:val="0"/>
      <w:marTop w:val="0"/>
      <w:marBottom w:val="0"/>
      <w:divBdr>
        <w:top w:val="none" w:sz="0" w:space="0" w:color="auto"/>
        <w:left w:val="none" w:sz="0" w:space="0" w:color="auto"/>
        <w:bottom w:val="none" w:sz="0" w:space="0" w:color="auto"/>
        <w:right w:val="none" w:sz="0" w:space="0" w:color="auto"/>
      </w:divBdr>
    </w:div>
    <w:div w:id="431627365">
      <w:marLeft w:val="0"/>
      <w:marRight w:val="0"/>
      <w:marTop w:val="0"/>
      <w:marBottom w:val="0"/>
      <w:divBdr>
        <w:top w:val="none" w:sz="0" w:space="0" w:color="auto"/>
        <w:left w:val="none" w:sz="0" w:space="0" w:color="auto"/>
        <w:bottom w:val="none" w:sz="0" w:space="0" w:color="auto"/>
        <w:right w:val="none" w:sz="0" w:space="0" w:color="auto"/>
      </w:divBdr>
    </w:div>
    <w:div w:id="431627366">
      <w:marLeft w:val="0"/>
      <w:marRight w:val="0"/>
      <w:marTop w:val="0"/>
      <w:marBottom w:val="0"/>
      <w:divBdr>
        <w:top w:val="none" w:sz="0" w:space="0" w:color="auto"/>
        <w:left w:val="none" w:sz="0" w:space="0" w:color="auto"/>
        <w:bottom w:val="none" w:sz="0" w:space="0" w:color="auto"/>
        <w:right w:val="none" w:sz="0" w:space="0" w:color="auto"/>
      </w:divBdr>
    </w:div>
    <w:div w:id="431627367">
      <w:marLeft w:val="0"/>
      <w:marRight w:val="0"/>
      <w:marTop w:val="0"/>
      <w:marBottom w:val="0"/>
      <w:divBdr>
        <w:top w:val="none" w:sz="0" w:space="0" w:color="auto"/>
        <w:left w:val="none" w:sz="0" w:space="0" w:color="auto"/>
        <w:bottom w:val="none" w:sz="0" w:space="0" w:color="auto"/>
        <w:right w:val="none" w:sz="0" w:space="0" w:color="auto"/>
      </w:divBdr>
      <w:divsChild>
        <w:div w:id="431627601">
          <w:marLeft w:val="0"/>
          <w:marRight w:val="-150"/>
          <w:marTop w:val="0"/>
          <w:marBottom w:val="0"/>
          <w:divBdr>
            <w:top w:val="none" w:sz="0" w:space="0" w:color="auto"/>
            <w:left w:val="none" w:sz="0" w:space="0" w:color="auto"/>
            <w:bottom w:val="none" w:sz="0" w:space="0" w:color="auto"/>
            <w:right w:val="none" w:sz="0" w:space="0" w:color="auto"/>
          </w:divBdr>
        </w:div>
      </w:divsChild>
    </w:div>
    <w:div w:id="431627368">
      <w:marLeft w:val="0"/>
      <w:marRight w:val="0"/>
      <w:marTop w:val="0"/>
      <w:marBottom w:val="0"/>
      <w:divBdr>
        <w:top w:val="none" w:sz="0" w:space="0" w:color="auto"/>
        <w:left w:val="none" w:sz="0" w:space="0" w:color="auto"/>
        <w:bottom w:val="none" w:sz="0" w:space="0" w:color="auto"/>
        <w:right w:val="none" w:sz="0" w:space="0" w:color="auto"/>
      </w:divBdr>
    </w:div>
    <w:div w:id="431627369">
      <w:marLeft w:val="0"/>
      <w:marRight w:val="0"/>
      <w:marTop w:val="0"/>
      <w:marBottom w:val="0"/>
      <w:divBdr>
        <w:top w:val="none" w:sz="0" w:space="0" w:color="auto"/>
        <w:left w:val="none" w:sz="0" w:space="0" w:color="auto"/>
        <w:bottom w:val="none" w:sz="0" w:space="0" w:color="auto"/>
        <w:right w:val="none" w:sz="0" w:space="0" w:color="auto"/>
      </w:divBdr>
    </w:div>
    <w:div w:id="431627370">
      <w:marLeft w:val="0"/>
      <w:marRight w:val="0"/>
      <w:marTop w:val="0"/>
      <w:marBottom w:val="0"/>
      <w:divBdr>
        <w:top w:val="none" w:sz="0" w:space="0" w:color="auto"/>
        <w:left w:val="none" w:sz="0" w:space="0" w:color="auto"/>
        <w:bottom w:val="none" w:sz="0" w:space="0" w:color="auto"/>
        <w:right w:val="none" w:sz="0" w:space="0" w:color="auto"/>
      </w:divBdr>
    </w:div>
    <w:div w:id="431627371">
      <w:marLeft w:val="0"/>
      <w:marRight w:val="0"/>
      <w:marTop w:val="0"/>
      <w:marBottom w:val="0"/>
      <w:divBdr>
        <w:top w:val="none" w:sz="0" w:space="0" w:color="auto"/>
        <w:left w:val="none" w:sz="0" w:space="0" w:color="auto"/>
        <w:bottom w:val="none" w:sz="0" w:space="0" w:color="auto"/>
        <w:right w:val="none" w:sz="0" w:space="0" w:color="auto"/>
      </w:divBdr>
      <w:divsChild>
        <w:div w:id="431627189">
          <w:marLeft w:val="0"/>
          <w:marRight w:val="-150"/>
          <w:marTop w:val="0"/>
          <w:marBottom w:val="0"/>
          <w:divBdr>
            <w:top w:val="none" w:sz="0" w:space="0" w:color="auto"/>
            <w:left w:val="none" w:sz="0" w:space="0" w:color="auto"/>
            <w:bottom w:val="none" w:sz="0" w:space="0" w:color="auto"/>
            <w:right w:val="none" w:sz="0" w:space="0" w:color="auto"/>
          </w:divBdr>
        </w:div>
      </w:divsChild>
    </w:div>
    <w:div w:id="431627372">
      <w:marLeft w:val="0"/>
      <w:marRight w:val="0"/>
      <w:marTop w:val="0"/>
      <w:marBottom w:val="0"/>
      <w:divBdr>
        <w:top w:val="none" w:sz="0" w:space="0" w:color="auto"/>
        <w:left w:val="none" w:sz="0" w:space="0" w:color="auto"/>
        <w:bottom w:val="none" w:sz="0" w:space="0" w:color="auto"/>
        <w:right w:val="none" w:sz="0" w:space="0" w:color="auto"/>
      </w:divBdr>
      <w:divsChild>
        <w:div w:id="431627885">
          <w:marLeft w:val="0"/>
          <w:marRight w:val="-150"/>
          <w:marTop w:val="0"/>
          <w:marBottom w:val="0"/>
          <w:divBdr>
            <w:top w:val="none" w:sz="0" w:space="0" w:color="auto"/>
            <w:left w:val="none" w:sz="0" w:space="0" w:color="auto"/>
            <w:bottom w:val="none" w:sz="0" w:space="0" w:color="auto"/>
            <w:right w:val="none" w:sz="0" w:space="0" w:color="auto"/>
          </w:divBdr>
        </w:div>
      </w:divsChild>
    </w:div>
    <w:div w:id="431627373">
      <w:marLeft w:val="0"/>
      <w:marRight w:val="0"/>
      <w:marTop w:val="0"/>
      <w:marBottom w:val="0"/>
      <w:divBdr>
        <w:top w:val="none" w:sz="0" w:space="0" w:color="auto"/>
        <w:left w:val="none" w:sz="0" w:space="0" w:color="auto"/>
        <w:bottom w:val="none" w:sz="0" w:space="0" w:color="auto"/>
        <w:right w:val="none" w:sz="0" w:space="0" w:color="auto"/>
      </w:divBdr>
    </w:div>
    <w:div w:id="431627374">
      <w:marLeft w:val="0"/>
      <w:marRight w:val="0"/>
      <w:marTop w:val="0"/>
      <w:marBottom w:val="0"/>
      <w:divBdr>
        <w:top w:val="none" w:sz="0" w:space="0" w:color="auto"/>
        <w:left w:val="none" w:sz="0" w:space="0" w:color="auto"/>
        <w:bottom w:val="none" w:sz="0" w:space="0" w:color="auto"/>
        <w:right w:val="none" w:sz="0" w:space="0" w:color="auto"/>
      </w:divBdr>
    </w:div>
    <w:div w:id="431627375">
      <w:marLeft w:val="0"/>
      <w:marRight w:val="0"/>
      <w:marTop w:val="0"/>
      <w:marBottom w:val="0"/>
      <w:divBdr>
        <w:top w:val="none" w:sz="0" w:space="0" w:color="auto"/>
        <w:left w:val="none" w:sz="0" w:space="0" w:color="auto"/>
        <w:bottom w:val="none" w:sz="0" w:space="0" w:color="auto"/>
        <w:right w:val="none" w:sz="0" w:space="0" w:color="auto"/>
      </w:divBdr>
    </w:div>
    <w:div w:id="431627376">
      <w:marLeft w:val="0"/>
      <w:marRight w:val="0"/>
      <w:marTop w:val="0"/>
      <w:marBottom w:val="0"/>
      <w:divBdr>
        <w:top w:val="none" w:sz="0" w:space="0" w:color="auto"/>
        <w:left w:val="none" w:sz="0" w:space="0" w:color="auto"/>
        <w:bottom w:val="none" w:sz="0" w:space="0" w:color="auto"/>
        <w:right w:val="none" w:sz="0" w:space="0" w:color="auto"/>
      </w:divBdr>
    </w:div>
    <w:div w:id="431627377">
      <w:marLeft w:val="0"/>
      <w:marRight w:val="0"/>
      <w:marTop w:val="0"/>
      <w:marBottom w:val="0"/>
      <w:divBdr>
        <w:top w:val="none" w:sz="0" w:space="0" w:color="auto"/>
        <w:left w:val="none" w:sz="0" w:space="0" w:color="auto"/>
        <w:bottom w:val="none" w:sz="0" w:space="0" w:color="auto"/>
        <w:right w:val="none" w:sz="0" w:space="0" w:color="auto"/>
      </w:divBdr>
    </w:div>
    <w:div w:id="431627378">
      <w:marLeft w:val="0"/>
      <w:marRight w:val="0"/>
      <w:marTop w:val="0"/>
      <w:marBottom w:val="0"/>
      <w:divBdr>
        <w:top w:val="none" w:sz="0" w:space="0" w:color="auto"/>
        <w:left w:val="none" w:sz="0" w:space="0" w:color="auto"/>
        <w:bottom w:val="none" w:sz="0" w:space="0" w:color="auto"/>
        <w:right w:val="none" w:sz="0" w:space="0" w:color="auto"/>
      </w:divBdr>
      <w:divsChild>
        <w:div w:id="431627854">
          <w:marLeft w:val="0"/>
          <w:marRight w:val="-150"/>
          <w:marTop w:val="0"/>
          <w:marBottom w:val="0"/>
          <w:divBdr>
            <w:top w:val="none" w:sz="0" w:space="0" w:color="auto"/>
            <w:left w:val="none" w:sz="0" w:space="0" w:color="auto"/>
            <w:bottom w:val="none" w:sz="0" w:space="0" w:color="auto"/>
            <w:right w:val="none" w:sz="0" w:space="0" w:color="auto"/>
          </w:divBdr>
        </w:div>
      </w:divsChild>
    </w:div>
    <w:div w:id="431627380">
      <w:marLeft w:val="0"/>
      <w:marRight w:val="0"/>
      <w:marTop w:val="0"/>
      <w:marBottom w:val="0"/>
      <w:divBdr>
        <w:top w:val="none" w:sz="0" w:space="0" w:color="auto"/>
        <w:left w:val="none" w:sz="0" w:space="0" w:color="auto"/>
        <w:bottom w:val="none" w:sz="0" w:space="0" w:color="auto"/>
        <w:right w:val="none" w:sz="0" w:space="0" w:color="auto"/>
      </w:divBdr>
    </w:div>
    <w:div w:id="431627381">
      <w:marLeft w:val="0"/>
      <w:marRight w:val="0"/>
      <w:marTop w:val="0"/>
      <w:marBottom w:val="0"/>
      <w:divBdr>
        <w:top w:val="none" w:sz="0" w:space="0" w:color="auto"/>
        <w:left w:val="none" w:sz="0" w:space="0" w:color="auto"/>
        <w:bottom w:val="none" w:sz="0" w:space="0" w:color="auto"/>
        <w:right w:val="none" w:sz="0" w:space="0" w:color="auto"/>
      </w:divBdr>
      <w:divsChild>
        <w:div w:id="431627478">
          <w:marLeft w:val="0"/>
          <w:marRight w:val="-150"/>
          <w:marTop w:val="0"/>
          <w:marBottom w:val="0"/>
          <w:divBdr>
            <w:top w:val="none" w:sz="0" w:space="0" w:color="auto"/>
            <w:left w:val="none" w:sz="0" w:space="0" w:color="auto"/>
            <w:bottom w:val="none" w:sz="0" w:space="0" w:color="auto"/>
            <w:right w:val="none" w:sz="0" w:space="0" w:color="auto"/>
          </w:divBdr>
        </w:div>
      </w:divsChild>
    </w:div>
    <w:div w:id="431627382">
      <w:marLeft w:val="0"/>
      <w:marRight w:val="0"/>
      <w:marTop w:val="0"/>
      <w:marBottom w:val="0"/>
      <w:divBdr>
        <w:top w:val="none" w:sz="0" w:space="0" w:color="auto"/>
        <w:left w:val="none" w:sz="0" w:space="0" w:color="auto"/>
        <w:bottom w:val="none" w:sz="0" w:space="0" w:color="auto"/>
        <w:right w:val="none" w:sz="0" w:space="0" w:color="auto"/>
      </w:divBdr>
      <w:divsChild>
        <w:div w:id="431629186">
          <w:marLeft w:val="0"/>
          <w:marRight w:val="0"/>
          <w:marTop w:val="0"/>
          <w:marBottom w:val="0"/>
          <w:divBdr>
            <w:top w:val="none" w:sz="0" w:space="0" w:color="auto"/>
            <w:left w:val="none" w:sz="0" w:space="0" w:color="auto"/>
            <w:bottom w:val="none" w:sz="0" w:space="0" w:color="auto"/>
            <w:right w:val="none" w:sz="0" w:space="0" w:color="auto"/>
          </w:divBdr>
          <w:divsChild>
            <w:div w:id="4316273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383">
      <w:marLeft w:val="0"/>
      <w:marRight w:val="0"/>
      <w:marTop w:val="0"/>
      <w:marBottom w:val="0"/>
      <w:divBdr>
        <w:top w:val="none" w:sz="0" w:space="0" w:color="auto"/>
        <w:left w:val="none" w:sz="0" w:space="0" w:color="auto"/>
        <w:bottom w:val="none" w:sz="0" w:space="0" w:color="auto"/>
        <w:right w:val="none" w:sz="0" w:space="0" w:color="auto"/>
      </w:divBdr>
      <w:divsChild>
        <w:div w:id="431627403">
          <w:marLeft w:val="0"/>
          <w:marRight w:val="-150"/>
          <w:marTop w:val="0"/>
          <w:marBottom w:val="0"/>
          <w:divBdr>
            <w:top w:val="none" w:sz="0" w:space="0" w:color="auto"/>
            <w:left w:val="none" w:sz="0" w:space="0" w:color="auto"/>
            <w:bottom w:val="none" w:sz="0" w:space="0" w:color="auto"/>
            <w:right w:val="none" w:sz="0" w:space="0" w:color="auto"/>
          </w:divBdr>
        </w:div>
      </w:divsChild>
    </w:div>
    <w:div w:id="431627385">
      <w:marLeft w:val="0"/>
      <w:marRight w:val="0"/>
      <w:marTop w:val="0"/>
      <w:marBottom w:val="0"/>
      <w:divBdr>
        <w:top w:val="none" w:sz="0" w:space="0" w:color="auto"/>
        <w:left w:val="none" w:sz="0" w:space="0" w:color="auto"/>
        <w:bottom w:val="none" w:sz="0" w:space="0" w:color="auto"/>
        <w:right w:val="none" w:sz="0" w:space="0" w:color="auto"/>
      </w:divBdr>
    </w:div>
    <w:div w:id="431627389">
      <w:marLeft w:val="0"/>
      <w:marRight w:val="0"/>
      <w:marTop w:val="0"/>
      <w:marBottom w:val="0"/>
      <w:divBdr>
        <w:top w:val="none" w:sz="0" w:space="0" w:color="auto"/>
        <w:left w:val="none" w:sz="0" w:space="0" w:color="auto"/>
        <w:bottom w:val="none" w:sz="0" w:space="0" w:color="auto"/>
        <w:right w:val="none" w:sz="0" w:space="0" w:color="auto"/>
      </w:divBdr>
      <w:divsChild>
        <w:div w:id="431627485">
          <w:marLeft w:val="0"/>
          <w:marRight w:val="-150"/>
          <w:marTop w:val="0"/>
          <w:marBottom w:val="0"/>
          <w:divBdr>
            <w:top w:val="none" w:sz="0" w:space="0" w:color="auto"/>
            <w:left w:val="none" w:sz="0" w:space="0" w:color="auto"/>
            <w:bottom w:val="none" w:sz="0" w:space="0" w:color="auto"/>
            <w:right w:val="none" w:sz="0" w:space="0" w:color="auto"/>
          </w:divBdr>
        </w:div>
      </w:divsChild>
    </w:div>
    <w:div w:id="431627390">
      <w:marLeft w:val="0"/>
      <w:marRight w:val="0"/>
      <w:marTop w:val="0"/>
      <w:marBottom w:val="0"/>
      <w:divBdr>
        <w:top w:val="none" w:sz="0" w:space="0" w:color="auto"/>
        <w:left w:val="none" w:sz="0" w:space="0" w:color="auto"/>
        <w:bottom w:val="none" w:sz="0" w:space="0" w:color="auto"/>
        <w:right w:val="none" w:sz="0" w:space="0" w:color="auto"/>
      </w:divBdr>
    </w:div>
    <w:div w:id="431627392">
      <w:marLeft w:val="0"/>
      <w:marRight w:val="0"/>
      <w:marTop w:val="0"/>
      <w:marBottom w:val="0"/>
      <w:divBdr>
        <w:top w:val="none" w:sz="0" w:space="0" w:color="auto"/>
        <w:left w:val="none" w:sz="0" w:space="0" w:color="auto"/>
        <w:bottom w:val="none" w:sz="0" w:space="0" w:color="auto"/>
        <w:right w:val="none" w:sz="0" w:space="0" w:color="auto"/>
      </w:divBdr>
      <w:divsChild>
        <w:div w:id="431627175">
          <w:marLeft w:val="0"/>
          <w:marRight w:val="0"/>
          <w:marTop w:val="0"/>
          <w:marBottom w:val="0"/>
          <w:divBdr>
            <w:top w:val="none" w:sz="0" w:space="0" w:color="auto"/>
            <w:left w:val="none" w:sz="0" w:space="0" w:color="auto"/>
            <w:bottom w:val="none" w:sz="0" w:space="0" w:color="auto"/>
            <w:right w:val="none" w:sz="0" w:space="0" w:color="auto"/>
          </w:divBdr>
          <w:divsChild>
            <w:div w:id="431627361">
              <w:marLeft w:val="0"/>
              <w:marRight w:val="-150"/>
              <w:marTop w:val="0"/>
              <w:marBottom w:val="0"/>
              <w:divBdr>
                <w:top w:val="none" w:sz="0" w:space="0" w:color="auto"/>
                <w:left w:val="none" w:sz="0" w:space="0" w:color="auto"/>
                <w:bottom w:val="none" w:sz="0" w:space="0" w:color="auto"/>
                <w:right w:val="none" w:sz="0" w:space="0" w:color="auto"/>
              </w:divBdr>
            </w:div>
          </w:divsChild>
        </w:div>
        <w:div w:id="431627246">
          <w:marLeft w:val="0"/>
          <w:marRight w:val="0"/>
          <w:marTop w:val="0"/>
          <w:marBottom w:val="0"/>
          <w:divBdr>
            <w:top w:val="none" w:sz="0" w:space="0" w:color="auto"/>
            <w:left w:val="none" w:sz="0" w:space="0" w:color="auto"/>
            <w:bottom w:val="none" w:sz="0" w:space="0" w:color="auto"/>
            <w:right w:val="none" w:sz="0" w:space="0" w:color="auto"/>
          </w:divBdr>
        </w:div>
      </w:divsChild>
    </w:div>
    <w:div w:id="431627393">
      <w:marLeft w:val="0"/>
      <w:marRight w:val="0"/>
      <w:marTop w:val="0"/>
      <w:marBottom w:val="0"/>
      <w:divBdr>
        <w:top w:val="none" w:sz="0" w:space="0" w:color="auto"/>
        <w:left w:val="none" w:sz="0" w:space="0" w:color="auto"/>
        <w:bottom w:val="none" w:sz="0" w:space="0" w:color="auto"/>
        <w:right w:val="none" w:sz="0" w:space="0" w:color="auto"/>
      </w:divBdr>
      <w:divsChild>
        <w:div w:id="431627329">
          <w:marLeft w:val="0"/>
          <w:marRight w:val="0"/>
          <w:marTop w:val="0"/>
          <w:marBottom w:val="0"/>
          <w:divBdr>
            <w:top w:val="none" w:sz="0" w:space="0" w:color="auto"/>
            <w:left w:val="none" w:sz="0" w:space="0" w:color="auto"/>
            <w:bottom w:val="none" w:sz="0" w:space="0" w:color="auto"/>
            <w:right w:val="none" w:sz="0" w:space="0" w:color="auto"/>
          </w:divBdr>
          <w:divsChild>
            <w:div w:id="431627667">
              <w:marLeft w:val="-150"/>
              <w:marRight w:val="-150"/>
              <w:marTop w:val="0"/>
              <w:marBottom w:val="0"/>
              <w:divBdr>
                <w:top w:val="none" w:sz="0" w:space="0" w:color="auto"/>
                <w:left w:val="none" w:sz="0" w:space="0" w:color="auto"/>
                <w:bottom w:val="none" w:sz="0" w:space="0" w:color="auto"/>
                <w:right w:val="none" w:sz="0" w:space="0" w:color="auto"/>
              </w:divBdr>
            </w:div>
          </w:divsChild>
        </w:div>
        <w:div w:id="431627488">
          <w:marLeft w:val="0"/>
          <w:marRight w:val="0"/>
          <w:marTop w:val="0"/>
          <w:marBottom w:val="0"/>
          <w:divBdr>
            <w:top w:val="none" w:sz="0" w:space="0" w:color="auto"/>
            <w:left w:val="none" w:sz="0" w:space="0" w:color="auto"/>
            <w:bottom w:val="none" w:sz="0" w:space="0" w:color="auto"/>
            <w:right w:val="none" w:sz="0" w:space="0" w:color="auto"/>
          </w:divBdr>
          <w:divsChild>
            <w:div w:id="431627750">
              <w:marLeft w:val="-150"/>
              <w:marRight w:val="-150"/>
              <w:marTop w:val="0"/>
              <w:marBottom w:val="0"/>
              <w:divBdr>
                <w:top w:val="none" w:sz="0" w:space="0" w:color="auto"/>
                <w:left w:val="none" w:sz="0" w:space="0" w:color="auto"/>
                <w:bottom w:val="none" w:sz="0" w:space="0" w:color="auto"/>
                <w:right w:val="none" w:sz="0" w:space="0" w:color="auto"/>
              </w:divBdr>
            </w:div>
          </w:divsChild>
        </w:div>
        <w:div w:id="431627536">
          <w:marLeft w:val="0"/>
          <w:marRight w:val="0"/>
          <w:marTop w:val="0"/>
          <w:marBottom w:val="0"/>
          <w:divBdr>
            <w:top w:val="none" w:sz="0" w:space="0" w:color="auto"/>
            <w:left w:val="none" w:sz="0" w:space="0" w:color="auto"/>
            <w:bottom w:val="none" w:sz="0" w:space="0" w:color="auto"/>
            <w:right w:val="none" w:sz="0" w:space="0" w:color="auto"/>
          </w:divBdr>
          <w:divsChild>
            <w:div w:id="431627906">
              <w:marLeft w:val="-150"/>
              <w:marRight w:val="-150"/>
              <w:marTop w:val="0"/>
              <w:marBottom w:val="0"/>
              <w:divBdr>
                <w:top w:val="none" w:sz="0" w:space="0" w:color="auto"/>
                <w:left w:val="none" w:sz="0" w:space="0" w:color="auto"/>
                <w:bottom w:val="none" w:sz="0" w:space="0" w:color="auto"/>
                <w:right w:val="none" w:sz="0" w:space="0" w:color="auto"/>
              </w:divBdr>
            </w:div>
          </w:divsChild>
        </w:div>
        <w:div w:id="431627572">
          <w:marLeft w:val="0"/>
          <w:marRight w:val="0"/>
          <w:marTop w:val="0"/>
          <w:marBottom w:val="0"/>
          <w:divBdr>
            <w:top w:val="none" w:sz="0" w:space="0" w:color="auto"/>
            <w:left w:val="none" w:sz="0" w:space="0" w:color="auto"/>
            <w:bottom w:val="none" w:sz="0" w:space="0" w:color="auto"/>
            <w:right w:val="none" w:sz="0" w:space="0" w:color="auto"/>
          </w:divBdr>
          <w:divsChild>
            <w:div w:id="431627776">
              <w:marLeft w:val="-150"/>
              <w:marRight w:val="-150"/>
              <w:marTop w:val="0"/>
              <w:marBottom w:val="0"/>
              <w:divBdr>
                <w:top w:val="none" w:sz="0" w:space="0" w:color="auto"/>
                <w:left w:val="none" w:sz="0" w:space="0" w:color="auto"/>
                <w:bottom w:val="none" w:sz="0" w:space="0" w:color="auto"/>
                <w:right w:val="none" w:sz="0" w:space="0" w:color="auto"/>
              </w:divBdr>
            </w:div>
          </w:divsChild>
        </w:div>
        <w:div w:id="431627587">
          <w:marLeft w:val="0"/>
          <w:marRight w:val="0"/>
          <w:marTop w:val="0"/>
          <w:marBottom w:val="0"/>
          <w:divBdr>
            <w:top w:val="none" w:sz="0" w:space="0" w:color="auto"/>
            <w:left w:val="none" w:sz="0" w:space="0" w:color="auto"/>
            <w:bottom w:val="none" w:sz="0" w:space="0" w:color="auto"/>
            <w:right w:val="none" w:sz="0" w:space="0" w:color="auto"/>
          </w:divBdr>
          <w:divsChild>
            <w:div w:id="43162931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31627394">
      <w:marLeft w:val="0"/>
      <w:marRight w:val="0"/>
      <w:marTop w:val="0"/>
      <w:marBottom w:val="0"/>
      <w:divBdr>
        <w:top w:val="none" w:sz="0" w:space="0" w:color="auto"/>
        <w:left w:val="none" w:sz="0" w:space="0" w:color="auto"/>
        <w:bottom w:val="none" w:sz="0" w:space="0" w:color="auto"/>
        <w:right w:val="none" w:sz="0" w:space="0" w:color="auto"/>
      </w:divBdr>
    </w:div>
    <w:div w:id="431627396">
      <w:marLeft w:val="0"/>
      <w:marRight w:val="0"/>
      <w:marTop w:val="0"/>
      <w:marBottom w:val="0"/>
      <w:divBdr>
        <w:top w:val="none" w:sz="0" w:space="0" w:color="auto"/>
        <w:left w:val="none" w:sz="0" w:space="0" w:color="auto"/>
        <w:bottom w:val="none" w:sz="0" w:space="0" w:color="auto"/>
        <w:right w:val="none" w:sz="0" w:space="0" w:color="auto"/>
      </w:divBdr>
    </w:div>
    <w:div w:id="431627398">
      <w:marLeft w:val="0"/>
      <w:marRight w:val="0"/>
      <w:marTop w:val="0"/>
      <w:marBottom w:val="0"/>
      <w:divBdr>
        <w:top w:val="none" w:sz="0" w:space="0" w:color="auto"/>
        <w:left w:val="none" w:sz="0" w:space="0" w:color="auto"/>
        <w:bottom w:val="none" w:sz="0" w:space="0" w:color="auto"/>
        <w:right w:val="none" w:sz="0" w:space="0" w:color="auto"/>
      </w:divBdr>
    </w:div>
    <w:div w:id="431627400">
      <w:marLeft w:val="0"/>
      <w:marRight w:val="0"/>
      <w:marTop w:val="0"/>
      <w:marBottom w:val="0"/>
      <w:divBdr>
        <w:top w:val="none" w:sz="0" w:space="0" w:color="auto"/>
        <w:left w:val="none" w:sz="0" w:space="0" w:color="auto"/>
        <w:bottom w:val="none" w:sz="0" w:space="0" w:color="auto"/>
        <w:right w:val="none" w:sz="0" w:space="0" w:color="auto"/>
      </w:divBdr>
      <w:divsChild>
        <w:div w:id="431627138">
          <w:marLeft w:val="0"/>
          <w:marRight w:val="-150"/>
          <w:marTop w:val="0"/>
          <w:marBottom w:val="0"/>
          <w:divBdr>
            <w:top w:val="none" w:sz="0" w:space="0" w:color="auto"/>
            <w:left w:val="none" w:sz="0" w:space="0" w:color="auto"/>
            <w:bottom w:val="none" w:sz="0" w:space="0" w:color="auto"/>
            <w:right w:val="none" w:sz="0" w:space="0" w:color="auto"/>
          </w:divBdr>
        </w:div>
      </w:divsChild>
    </w:div>
    <w:div w:id="431627401">
      <w:marLeft w:val="0"/>
      <w:marRight w:val="0"/>
      <w:marTop w:val="0"/>
      <w:marBottom w:val="0"/>
      <w:divBdr>
        <w:top w:val="none" w:sz="0" w:space="0" w:color="auto"/>
        <w:left w:val="none" w:sz="0" w:space="0" w:color="auto"/>
        <w:bottom w:val="none" w:sz="0" w:space="0" w:color="auto"/>
        <w:right w:val="none" w:sz="0" w:space="0" w:color="auto"/>
      </w:divBdr>
      <w:divsChild>
        <w:div w:id="431629206">
          <w:marLeft w:val="0"/>
          <w:marRight w:val="-150"/>
          <w:marTop w:val="0"/>
          <w:marBottom w:val="0"/>
          <w:divBdr>
            <w:top w:val="none" w:sz="0" w:space="0" w:color="auto"/>
            <w:left w:val="none" w:sz="0" w:space="0" w:color="auto"/>
            <w:bottom w:val="none" w:sz="0" w:space="0" w:color="auto"/>
            <w:right w:val="none" w:sz="0" w:space="0" w:color="auto"/>
          </w:divBdr>
        </w:div>
      </w:divsChild>
    </w:div>
    <w:div w:id="431627402">
      <w:marLeft w:val="0"/>
      <w:marRight w:val="0"/>
      <w:marTop w:val="0"/>
      <w:marBottom w:val="0"/>
      <w:divBdr>
        <w:top w:val="none" w:sz="0" w:space="0" w:color="auto"/>
        <w:left w:val="none" w:sz="0" w:space="0" w:color="auto"/>
        <w:bottom w:val="none" w:sz="0" w:space="0" w:color="auto"/>
        <w:right w:val="none" w:sz="0" w:space="0" w:color="auto"/>
      </w:divBdr>
      <w:divsChild>
        <w:div w:id="431629345">
          <w:marLeft w:val="0"/>
          <w:marRight w:val="-150"/>
          <w:marTop w:val="0"/>
          <w:marBottom w:val="0"/>
          <w:divBdr>
            <w:top w:val="none" w:sz="0" w:space="0" w:color="auto"/>
            <w:left w:val="none" w:sz="0" w:space="0" w:color="auto"/>
            <w:bottom w:val="none" w:sz="0" w:space="0" w:color="auto"/>
            <w:right w:val="none" w:sz="0" w:space="0" w:color="auto"/>
          </w:divBdr>
        </w:div>
      </w:divsChild>
    </w:div>
    <w:div w:id="431627404">
      <w:marLeft w:val="0"/>
      <w:marRight w:val="0"/>
      <w:marTop w:val="0"/>
      <w:marBottom w:val="0"/>
      <w:divBdr>
        <w:top w:val="none" w:sz="0" w:space="0" w:color="auto"/>
        <w:left w:val="none" w:sz="0" w:space="0" w:color="auto"/>
        <w:bottom w:val="none" w:sz="0" w:space="0" w:color="auto"/>
        <w:right w:val="none" w:sz="0" w:space="0" w:color="auto"/>
      </w:divBdr>
      <w:divsChild>
        <w:div w:id="431627504">
          <w:marLeft w:val="0"/>
          <w:marRight w:val="0"/>
          <w:marTop w:val="0"/>
          <w:marBottom w:val="0"/>
          <w:divBdr>
            <w:top w:val="none" w:sz="0" w:space="0" w:color="auto"/>
            <w:left w:val="none" w:sz="0" w:space="0" w:color="auto"/>
            <w:bottom w:val="none" w:sz="0" w:space="0" w:color="auto"/>
            <w:right w:val="none" w:sz="0" w:space="0" w:color="auto"/>
          </w:divBdr>
          <w:divsChild>
            <w:div w:id="431627277">
              <w:marLeft w:val="0"/>
              <w:marRight w:val="-150"/>
              <w:marTop w:val="0"/>
              <w:marBottom w:val="0"/>
              <w:divBdr>
                <w:top w:val="none" w:sz="0" w:space="0" w:color="auto"/>
                <w:left w:val="none" w:sz="0" w:space="0" w:color="auto"/>
                <w:bottom w:val="none" w:sz="0" w:space="0" w:color="auto"/>
                <w:right w:val="none" w:sz="0" w:space="0" w:color="auto"/>
              </w:divBdr>
            </w:div>
          </w:divsChild>
        </w:div>
        <w:div w:id="431629222">
          <w:marLeft w:val="0"/>
          <w:marRight w:val="0"/>
          <w:marTop w:val="0"/>
          <w:marBottom w:val="0"/>
          <w:divBdr>
            <w:top w:val="none" w:sz="0" w:space="0" w:color="auto"/>
            <w:left w:val="none" w:sz="0" w:space="0" w:color="auto"/>
            <w:bottom w:val="none" w:sz="0" w:space="0" w:color="auto"/>
            <w:right w:val="none" w:sz="0" w:space="0" w:color="auto"/>
          </w:divBdr>
        </w:div>
      </w:divsChild>
    </w:div>
    <w:div w:id="431627405">
      <w:marLeft w:val="0"/>
      <w:marRight w:val="0"/>
      <w:marTop w:val="0"/>
      <w:marBottom w:val="0"/>
      <w:divBdr>
        <w:top w:val="none" w:sz="0" w:space="0" w:color="auto"/>
        <w:left w:val="none" w:sz="0" w:space="0" w:color="auto"/>
        <w:bottom w:val="none" w:sz="0" w:space="0" w:color="auto"/>
        <w:right w:val="none" w:sz="0" w:space="0" w:color="auto"/>
      </w:divBdr>
    </w:div>
    <w:div w:id="431627407">
      <w:marLeft w:val="0"/>
      <w:marRight w:val="0"/>
      <w:marTop w:val="0"/>
      <w:marBottom w:val="0"/>
      <w:divBdr>
        <w:top w:val="none" w:sz="0" w:space="0" w:color="auto"/>
        <w:left w:val="none" w:sz="0" w:space="0" w:color="auto"/>
        <w:bottom w:val="none" w:sz="0" w:space="0" w:color="auto"/>
        <w:right w:val="none" w:sz="0" w:space="0" w:color="auto"/>
      </w:divBdr>
    </w:div>
    <w:div w:id="431627408">
      <w:marLeft w:val="0"/>
      <w:marRight w:val="0"/>
      <w:marTop w:val="0"/>
      <w:marBottom w:val="0"/>
      <w:divBdr>
        <w:top w:val="none" w:sz="0" w:space="0" w:color="auto"/>
        <w:left w:val="none" w:sz="0" w:space="0" w:color="auto"/>
        <w:bottom w:val="none" w:sz="0" w:space="0" w:color="auto"/>
        <w:right w:val="none" w:sz="0" w:space="0" w:color="auto"/>
      </w:divBdr>
    </w:div>
    <w:div w:id="431627410">
      <w:marLeft w:val="0"/>
      <w:marRight w:val="0"/>
      <w:marTop w:val="0"/>
      <w:marBottom w:val="0"/>
      <w:divBdr>
        <w:top w:val="none" w:sz="0" w:space="0" w:color="auto"/>
        <w:left w:val="none" w:sz="0" w:space="0" w:color="auto"/>
        <w:bottom w:val="none" w:sz="0" w:space="0" w:color="auto"/>
        <w:right w:val="none" w:sz="0" w:space="0" w:color="auto"/>
      </w:divBdr>
      <w:divsChild>
        <w:div w:id="431629262">
          <w:marLeft w:val="0"/>
          <w:marRight w:val="-150"/>
          <w:marTop w:val="0"/>
          <w:marBottom w:val="0"/>
          <w:divBdr>
            <w:top w:val="none" w:sz="0" w:space="0" w:color="auto"/>
            <w:left w:val="none" w:sz="0" w:space="0" w:color="auto"/>
            <w:bottom w:val="none" w:sz="0" w:space="0" w:color="auto"/>
            <w:right w:val="none" w:sz="0" w:space="0" w:color="auto"/>
          </w:divBdr>
        </w:div>
      </w:divsChild>
    </w:div>
    <w:div w:id="431627411">
      <w:marLeft w:val="0"/>
      <w:marRight w:val="0"/>
      <w:marTop w:val="0"/>
      <w:marBottom w:val="0"/>
      <w:divBdr>
        <w:top w:val="none" w:sz="0" w:space="0" w:color="auto"/>
        <w:left w:val="none" w:sz="0" w:space="0" w:color="auto"/>
        <w:bottom w:val="none" w:sz="0" w:space="0" w:color="auto"/>
        <w:right w:val="none" w:sz="0" w:space="0" w:color="auto"/>
      </w:divBdr>
    </w:div>
    <w:div w:id="431627412">
      <w:marLeft w:val="0"/>
      <w:marRight w:val="0"/>
      <w:marTop w:val="0"/>
      <w:marBottom w:val="0"/>
      <w:divBdr>
        <w:top w:val="none" w:sz="0" w:space="0" w:color="auto"/>
        <w:left w:val="none" w:sz="0" w:space="0" w:color="auto"/>
        <w:bottom w:val="none" w:sz="0" w:space="0" w:color="auto"/>
        <w:right w:val="none" w:sz="0" w:space="0" w:color="auto"/>
      </w:divBdr>
      <w:divsChild>
        <w:div w:id="431627338">
          <w:marLeft w:val="0"/>
          <w:marRight w:val="-150"/>
          <w:marTop w:val="0"/>
          <w:marBottom w:val="0"/>
          <w:divBdr>
            <w:top w:val="none" w:sz="0" w:space="0" w:color="auto"/>
            <w:left w:val="none" w:sz="0" w:space="0" w:color="auto"/>
            <w:bottom w:val="none" w:sz="0" w:space="0" w:color="auto"/>
            <w:right w:val="none" w:sz="0" w:space="0" w:color="auto"/>
          </w:divBdr>
        </w:div>
      </w:divsChild>
    </w:div>
    <w:div w:id="431627413">
      <w:marLeft w:val="0"/>
      <w:marRight w:val="0"/>
      <w:marTop w:val="0"/>
      <w:marBottom w:val="0"/>
      <w:divBdr>
        <w:top w:val="none" w:sz="0" w:space="0" w:color="auto"/>
        <w:left w:val="none" w:sz="0" w:space="0" w:color="auto"/>
        <w:bottom w:val="none" w:sz="0" w:space="0" w:color="auto"/>
        <w:right w:val="none" w:sz="0" w:space="0" w:color="auto"/>
      </w:divBdr>
      <w:divsChild>
        <w:div w:id="431627217">
          <w:marLeft w:val="0"/>
          <w:marRight w:val="0"/>
          <w:marTop w:val="0"/>
          <w:marBottom w:val="0"/>
          <w:divBdr>
            <w:top w:val="none" w:sz="0" w:space="0" w:color="auto"/>
            <w:left w:val="none" w:sz="0" w:space="0" w:color="auto"/>
            <w:bottom w:val="none" w:sz="0" w:space="0" w:color="auto"/>
            <w:right w:val="none" w:sz="0" w:space="0" w:color="auto"/>
          </w:divBdr>
          <w:divsChild>
            <w:div w:id="4316275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415">
      <w:marLeft w:val="0"/>
      <w:marRight w:val="0"/>
      <w:marTop w:val="0"/>
      <w:marBottom w:val="0"/>
      <w:divBdr>
        <w:top w:val="none" w:sz="0" w:space="0" w:color="auto"/>
        <w:left w:val="none" w:sz="0" w:space="0" w:color="auto"/>
        <w:bottom w:val="none" w:sz="0" w:space="0" w:color="auto"/>
        <w:right w:val="none" w:sz="0" w:space="0" w:color="auto"/>
      </w:divBdr>
    </w:div>
    <w:div w:id="431627417">
      <w:marLeft w:val="0"/>
      <w:marRight w:val="0"/>
      <w:marTop w:val="0"/>
      <w:marBottom w:val="0"/>
      <w:divBdr>
        <w:top w:val="none" w:sz="0" w:space="0" w:color="auto"/>
        <w:left w:val="none" w:sz="0" w:space="0" w:color="auto"/>
        <w:bottom w:val="none" w:sz="0" w:space="0" w:color="auto"/>
        <w:right w:val="none" w:sz="0" w:space="0" w:color="auto"/>
      </w:divBdr>
      <w:divsChild>
        <w:div w:id="431629364">
          <w:marLeft w:val="0"/>
          <w:marRight w:val="0"/>
          <w:marTop w:val="0"/>
          <w:marBottom w:val="0"/>
          <w:divBdr>
            <w:top w:val="none" w:sz="0" w:space="0" w:color="auto"/>
            <w:left w:val="none" w:sz="0" w:space="0" w:color="auto"/>
            <w:bottom w:val="none" w:sz="0" w:space="0" w:color="auto"/>
            <w:right w:val="none" w:sz="0" w:space="0" w:color="auto"/>
          </w:divBdr>
          <w:divsChild>
            <w:div w:id="4316272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418">
      <w:marLeft w:val="0"/>
      <w:marRight w:val="0"/>
      <w:marTop w:val="0"/>
      <w:marBottom w:val="0"/>
      <w:divBdr>
        <w:top w:val="none" w:sz="0" w:space="0" w:color="auto"/>
        <w:left w:val="none" w:sz="0" w:space="0" w:color="auto"/>
        <w:bottom w:val="none" w:sz="0" w:space="0" w:color="auto"/>
        <w:right w:val="none" w:sz="0" w:space="0" w:color="auto"/>
      </w:divBdr>
      <w:divsChild>
        <w:div w:id="431627151">
          <w:marLeft w:val="0"/>
          <w:marRight w:val="0"/>
          <w:marTop w:val="0"/>
          <w:marBottom w:val="0"/>
          <w:divBdr>
            <w:top w:val="none" w:sz="0" w:space="0" w:color="auto"/>
            <w:left w:val="none" w:sz="0" w:space="0" w:color="auto"/>
            <w:bottom w:val="none" w:sz="0" w:space="0" w:color="auto"/>
            <w:right w:val="none" w:sz="0" w:space="0" w:color="auto"/>
          </w:divBdr>
          <w:divsChild>
            <w:div w:id="431629313">
              <w:marLeft w:val="0"/>
              <w:marRight w:val="-150"/>
              <w:marTop w:val="0"/>
              <w:marBottom w:val="0"/>
              <w:divBdr>
                <w:top w:val="none" w:sz="0" w:space="0" w:color="auto"/>
                <w:left w:val="none" w:sz="0" w:space="0" w:color="auto"/>
                <w:bottom w:val="none" w:sz="0" w:space="0" w:color="auto"/>
                <w:right w:val="none" w:sz="0" w:space="0" w:color="auto"/>
              </w:divBdr>
            </w:div>
          </w:divsChild>
        </w:div>
        <w:div w:id="431627742">
          <w:marLeft w:val="0"/>
          <w:marRight w:val="0"/>
          <w:marTop w:val="0"/>
          <w:marBottom w:val="0"/>
          <w:divBdr>
            <w:top w:val="none" w:sz="0" w:space="0" w:color="auto"/>
            <w:left w:val="none" w:sz="0" w:space="0" w:color="auto"/>
            <w:bottom w:val="none" w:sz="0" w:space="0" w:color="auto"/>
            <w:right w:val="none" w:sz="0" w:space="0" w:color="auto"/>
          </w:divBdr>
        </w:div>
      </w:divsChild>
    </w:div>
    <w:div w:id="431627420">
      <w:marLeft w:val="0"/>
      <w:marRight w:val="0"/>
      <w:marTop w:val="0"/>
      <w:marBottom w:val="0"/>
      <w:divBdr>
        <w:top w:val="none" w:sz="0" w:space="0" w:color="auto"/>
        <w:left w:val="none" w:sz="0" w:space="0" w:color="auto"/>
        <w:bottom w:val="none" w:sz="0" w:space="0" w:color="auto"/>
        <w:right w:val="none" w:sz="0" w:space="0" w:color="auto"/>
      </w:divBdr>
      <w:divsChild>
        <w:div w:id="431627297">
          <w:marLeft w:val="0"/>
          <w:marRight w:val="-150"/>
          <w:marTop w:val="0"/>
          <w:marBottom w:val="0"/>
          <w:divBdr>
            <w:top w:val="none" w:sz="0" w:space="0" w:color="auto"/>
            <w:left w:val="none" w:sz="0" w:space="0" w:color="auto"/>
            <w:bottom w:val="none" w:sz="0" w:space="0" w:color="auto"/>
            <w:right w:val="none" w:sz="0" w:space="0" w:color="auto"/>
          </w:divBdr>
        </w:div>
      </w:divsChild>
    </w:div>
    <w:div w:id="431627421">
      <w:marLeft w:val="0"/>
      <w:marRight w:val="0"/>
      <w:marTop w:val="0"/>
      <w:marBottom w:val="0"/>
      <w:divBdr>
        <w:top w:val="none" w:sz="0" w:space="0" w:color="auto"/>
        <w:left w:val="none" w:sz="0" w:space="0" w:color="auto"/>
        <w:bottom w:val="none" w:sz="0" w:space="0" w:color="auto"/>
        <w:right w:val="none" w:sz="0" w:space="0" w:color="auto"/>
      </w:divBdr>
    </w:div>
    <w:div w:id="431627422">
      <w:marLeft w:val="0"/>
      <w:marRight w:val="0"/>
      <w:marTop w:val="0"/>
      <w:marBottom w:val="0"/>
      <w:divBdr>
        <w:top w:val="none" w:sz="0" w:space="0" w:color="auto"/>
        <w:left w:val="none" w:sz="0" w:space="0" w:color="auto"/>
        <w:bottom w:val="none" w:sz="0" w:space="0" w:color="auto"/>
        <w:right w:val="none" w:sz="0" w:space="0" w:color="auto"/>
      </w:divBdr>
    </w:div>
    <w:div w:id="431627423">
      <w:marLeft w:val="0"/>
      <w:marRight w:val="0"/>
      <w:marTop w:val="0"/>
      <w:marBottom w:val="0"/>
      <w:divBdr>
        <w:top w:val="none" w:sz="0" w:space="0" w:color="auto"/>
        <w:left w:val="none" w:sz="0" w:space="0" w:color="auto"/>
        <w:bottom w:val="none" w:sz="0" w:space="0" w:color="auto"/>
        <w:right w:val="none" w:sz="0" w:space="0" w:color="auto"/>
      </w:divBdr>
      <w:divsChild>
        <w:div w:id="431627865">
          <w:marLeft w:val="0"/>
          <w:marRight w:val="-150"/>
          <w:marTop w:val="0"/>
          <w:marBottom w:val="0"/>
          <w:divBdr>
            <w:top w:val="none" w:sz="0" w:space="0" w:color="auto"/>
            <w:left w:val="none" w:sz="0" w:space="0" w:color="auto"/>
            <w:bottom w:val="none" w:sz="0" w:space="0" w:color="auto"/>
            <w:right w:val="none" w:sz="0" w:space="0" w:color="auto"/>
          </w:divBdr>
        </w:div>
      </w:divsChild>
    </w:div>
    <w:div w:id="431627424">
      <w:marLeft w:val="0"/>
      <w:marRight w:val="0"/>
      <w:marTop w:val="0"/>
      <w:marBottom w:val="0"/>
      <w:divBdr>
        <w:top w:val="none" w:sz="0" w:space="0" w:color="auto"/>
        <w:left w:val="none" w:sz="0" w:space="0" w:color="auto"/>
        <w:bottom w:val="none" w:sz="0" w:space="0" w:color="auto"/>
        <w:right w:val="none" w:sz="0" w:space="0" w:color="auto"/>
      </w:divBdr>
    </w:div>
    <w:div w:id="431627425">
      <w:marLeft w:val="0"/>
      <w:marRight w:val="0"/>
      <w:marTop w:val="0"/>
      <w:marBottom w:val="0"/>
      <w:divBdr>
        <w:top w:val="none" w:sz="0" w:space="0" w:color="auto"/>
        <w:left w:val="none" w:sz="0" w:space="0" w:color="auto"/>
        <w:bottom w:val="none" w:sz="0" w:space="0" w:color="auto"/>
        <w:right w:val="none" w:sz="0" w:space="0" w:color="auto"/>
      </w:divBdr>
    </w:div>
    <w:div w:id="431627426">
      <w:marLeft w:val="0"/>
      <w:marRight w:val="0"/>
      <w:marTop w:val="0"/>
      <w:marBottom w:val="0"/>
      <w:divBdr>
        <w:top w:val="none" w:sz="0" w:space="0" w:color="auto"/>
        <w:left w:val="none" w:sz="0" w:space="0" w:color="auto"/>
        <w:bottom w:val="none" w:sz="0" w:space="0" w:color="auto"/>
        <w:right w:val="none" w:sz="0" w:space="0" w:color="auto"/>
      </w:divBdr>
      <w:divsChild>
        <w:div w:id="431629157">
          <w:marLeft w:val="0"/>
          <w:marRight w:val="-150"/>
          <w:marTop w:val="0"/>
          <w:marBottom w:val="0"/>
          <w:divBdr>
            <w:top w:val="none" w:sz="0" w:space="0" w:color="auto"/>
            <w:left w:val="none" w:sz="0" w:space="0" w:color="auto"/>
            <w:bottom w:val="none" w:sz="0" w:space="0" w:color="auto"/>
            <w:right w:val="none" w:sz="0" w:space="0" w:color="auto"/>
          </w:divBdr>
        </w:div>
      </w:divsChild>
    </w:div>
    <w:div w:id="431627427">
      <w:marLeft w:val="0"/>
      <w:marRight w:val="0"/>
      <w:marTop w:val="0"/>
      <w:marBottom w:val="0"/>
      <w:divBdr>
        <w:top w:val="none" w:sz="0" w:space="0" w:color="auto"/>
        <w:left w:val="none" w:sz="0" w:space="0" w:color="auto"/>
        <w:bottom w:val="none" w:sz="0" w:space="0" w:color="auto"/>
        <w:right w:val="none" w:sz="0" w:space="0" w:color="auto"/>
      </w:divBdr>
      <w:divsChild>
        <w:div w:id="431627759">
          <w:marLeft w:val="0"/>
          <w:marRight w:val="-150"/>
          <w:marTop w:val="0"/>
          <w:marBottom w:val="0"/>
          <w:divBdr>
            <w:top w:val="none" w:sz="0" w:space="0" w:color="auto"/>
            <w:left w:val="none" w:sz="0" w:space="0" w:color="auto"/>
            <w:bottom w:val="none" w:sz="0" w:space="0" w:color="auto"/>
            <w:right w:val="none" w:sz="0" w:space="0" w:color="auto"/>
          </w:divBdr>
        </w:div>
      </w:divsChild>
    </w:div>
    <w:div w:id="431627430">
      <w:marLeft w:val="0"/>
      <w:marRight w:val="0"/>
      <w:marTop w:val="0"/>
      <w:marBottom w:val="0"/>
      <w:divBdr>
        <w:top w:val="none" w:sz="0" w:space="0" w:color="auto"/>
        <w:left w:val="none" w:sz="0" w:space="0" w:color="auto"/>
        <w:bottom w:val="none" w:sz="0" w:space="0" w:color="auto"/>
        <w:right w:val="none" w:sz="0" w:space="0" w:color="auto"/>
      </w:divBdr>
      <w:divsChild>
        <w:div w:id="431629255">
          <w:marLeft w:val="0"/>
          <w:marRight w:val="-150"/>
          <w:marTop w:val="0"/>
          <w:marBottom w:val="0"/>
          <w:divBdr>
            <w:top w:val="none" w:sz="0" w:space="0" w:color="auto"/>
            <w:left w:val="none" w:sz="0" w:space="0" w:color="auto"/>
            <w:bottom w:val="none" w:sz="0" w:space="0" w:color="auto"/>
            <w:right w:val="none" w:sz="0" w:space="0" w:color="auto"/>
          </w:divBdr>
        </w:div>
      </w:divsChild>
    </w:div>
    <w:div w:id="431627432">
      <w:marLeft w:val="0"/>
      <w:marRight w:val="0"/>
      <w:marTop w:val="0"/>
      <w:marBottom w:val="0"/>
      <w:divBdr>
        <w:top w:val="none" w:sz="0" w:space="0" w:color="auto"/>
        <w:left w:val="none" w:sz="0" w:space="0" w:color="auto"/>
        <w:bottom w:val="none" w:sz="0" w:space="0" w:color="auto"/>
        <w:right w:val="none" w:sz="0" w:space="0" w:color="auto"/>
      </w:divBdr>
      <w:divsChild>
        <w:div w:id="431627184">
          <w:marLeft w:val="0"/>
          <w:marRight w:val="-150"/>
          <w:marTop w:val="0"/>
          <w:marBottom w:val="0"/>
          <w:divBdr>
            <w:top w:val="none" w:sz="0" w:space="0" w:color="auto"/>
            <w:left w:val="none" w:sz="0" w:space="0" w:color="auto"/>
            <w:bottom w:val="none" w:sz="0" w:space="0" w:color="auto"/>
            <w:right w:val="none" w:sz="0" w:space="0" w:color="auto"/>
          </w:divBdr>
        </w:div>
      </w:divsChild>
    </w:div>
    <w:div w:id="431627433">
      <w:marLeft w:val="0"/>
      <w:marRight w:val="0"/>
      <w:marTop w:val="0"/>
      <w:marBottom w:val="0"/>
      <w:divBdr>
        <w:top w:val="none" w:sz="0" w:space="0" w:color="auto"/>
        <w:left w:val="none" w:sz="0" w:space="0" w:color="auto"/>
        <w:bottom w:val="none" w:sz="0" w:space="0" w:color="auto"/>
        <w:right w:val="none" w:sz="0" w:space="0" w:color="auto"/>
      </w:divBdr>
    </w:div>
    <w:div w:id="431627434">
      <w:marLeft w:val="0"/>
      <w:marRight w:val="0"/>
      <w:marTop w:val="0"/>
      <w:marBottom w:val="0"/>
      <w:divBdr>
        <w:top w:val="none" w:sz="0" w:space="0" w:color="auto"/>
        <w:left w:val="none" w:sz="0" w:space="0" w:color="auto"/>
        <w:bottom w:val="none" w:sz="0" w:space="0" w:color="auto"/>
        <w:right w:val="none" w:sz="0" w:space="0" w:color="auto"/>
      </w:divBdr>
      <w:divsChild>
        <w:div w:id="431627299">
          <w:marLeft w:val="0"/>
          <w:marRight w:val="-150"/>
          <w:marTop w:val="0"/>
          <w:marBottom w:val="0"/>
          <w:divBdr>
            <w:top w:val="none" w:sz="0" w:space="0" w:color="auto"/>
            <w:left w:val="none" w:sz="0" w:space="0" w:color="auto"/>
            <w:bottom w:val="none" w:sz="0" w:space="0" w:color="auto"/>
            <w:right w:val="none" w:sz="0" w:space="0" w:color="auto"/>
          </w:divBdr>
        </w:div>
      </w:divsChild>
    </w:div>
    <w:div w:id="431627438">
      <w:marLeft w:val="0"/>
      <w:marRight w:val="0"/>
      <w:marTop w:val="0"/>
      <w:marBottom w:val="0"/>
      <w:divBdr>
        <w:top w:val="none" w:sz="0" w:space="0" w:color="auto"/>
        <w:left w:val="none" w:sz="0" w:space="0" w:color="auto"/>
        <w:bottom w:val="none" w:sz="0" w:space="0" w:color="auto"/>
        <w:right w:val="none" w:sz="0" w:space="0" w:color="auto"/>
      </w:divBdr>
      <w:divsChild>
        <w:div w:id="431627265">
          <w:marLeft w:val="0"/>
          <w:marRight w:val="-150"/>
          <w:marTop w:val="0"/>
          <w:marBottom w:val="0"/>
          <w:divBdr>
            <w:top w:val="none" w:sz="0" w:space="0" w:color="auto"/>
            <w:left w:val="none" w:sz="0" w:space="0" w:color="auto"/>
            <w:bottom w:val="none" w:sz="0" w:space="0" w:color="auto"/>
            <w:right w:val="none" w:sz="0" w:space="0" w:color="auto"/>
          </w:divBdr>
        </w:div>
      </w:divsChild>
    </w:div>
    <w:div w:id="431627440">
      <w:marLeft w:val="0"/>
      <w:marRight w:val="0"/>
      <w:marTop w:val="0"/>
      <w:marBottom w:val="0"/>
      <w:divBdr>
        <w:top w:val="none" w:sz="0" w:space="0" w:color="auto"/>
        <w:left w:val="none" w:sz="0" w:space="0" w:color="auto"/>
        <w:bottom w:val="none" w:sz="0" w:space="0" w:color="auto"/>
        <w:right w:val="none" w:sz="0" w:space="0" w:color="auto"/>
      </w:divBdr>
    </w:div>
    <w:div w:id="431627441">
      <w:marLeft w:val="0"/>
      <w:marRight w:val="0"/>
      <w:marTop w:val="0"/>
      <w:marBottom w:val="0"/>
      <w:divBdr>
        <w:top w:val="none" w:sz="0" w:space="0" w:color="auto"/>
        <w:left w:val="none" w:sz="0" w:space="0" w:color="auto"/>
        <w:bottom w:val="none" w:sz="0" w:space="0" w:color="auto"/>
        <w:right w:val="none" w:sz="0" w:space="0" w:color="auto"/>
      </w:divBdr>
      <w:divsChild>
        <w:div w:id="431627436">
          <w:marLeft w:val="0"/>
          <w:marRight w:val="-150"/>
          <w:marTop w:val="0"/>
          <w:marBottom w:val="0"/>
          <w:divBdr>
            <w:top w:val="none" w:sz="0" w:space="0" w:color="auto"/>
            <w:left w:val="none" w:sz="0" w:space="0" w:color="auto"/>
            <w:bottom w:val="none" w:sz="0" w:space="0" w:color="auto"/>
            <w:right w:val="none" w:sz="0" w:space="0" w:color="auto"/>
          </w:divBdr>
        </w:div>
      </w:divsChild>
    </w:div>
    <w:div w:id="431627442">
      <w:marLeft w:val="0"/>
      <w:marRight w:val="0"/>
      <w:marTop w:val="0"/>
      <w:marBottom w:val="0"/>
      <w:divBdr>
        <w:top w:val="none" w:sz="0" w:space="0" w:color="auto"/>
        <w:left w:val="none" w:sz="0" w:space="0" w:color="auto"/>
        <w:bottom w:val="none" w:sz="0" w:space="0" w:color="auto"/>
        <w:right w:val="none" w:sz="0" w:space="0" w:color="auto"/>
      </w:divBdr>
      <w:divsChild>
        <w:div w:id="431627463">
          <w:marLeft w:val="0"/>
          <w:marRight w:val="-150"/>
          <w:marTop w:val="0"/>
          <w:marBottom w:val="0"/>
          <w:divBdr>
            <w:top w:val="none" w:sz="0" w:space="0" w:color="auto"/>
            <w:left w:val="none" w:sz="0" w:space="0" w:color="auto"/>
            <w:bottom w:val="none" w:sz="0" w:space="0" w:color="auto"/>
            <w:right w:val="none" w:sz="0" w:space="0" w:color="auto"/>
          </w:divBdr>
        </w:div>
      </w:divsChild>
    </w:div>
    <w:div w:id="431627443">
      <w:marLeft w:val="0"/>
      <w:marRight w:val="0"/>
      <w:marTop w:val="0"/>
      <w:marBottom w:val="0"/>
      <w:divBdr>
        <w:top w:val="none" w:sz="0" w:space="0" w:color="auto"/>
        <w:left w:val="none" w:sz="0" w:space="0" w:color="auto"/>
        <w:bottom w:val="none" w:sz="0" w:space="0" w:color="auto"/>
        <w:right w:val="none" w:sz="0" w:space="0" w:color="auto"/>
      </w:divBdr>
      <w:divsChild>
        <w:div w:id="431629228">
          <w:marLeft w:val="0"/>
          <w:marRight w:val="-150"/>
          <w:marTop w:val="0"/>
          <w:marBottom w:val="0"/>
          <w:divBdr>
            <w:top w:val="none" w:sz="0" w:space="0" w:color="auto"/>
            <w:left w:val="none" w:sz="0" w:space="0" w:color="auto"/>
            <w:bottom w:val="none" w:sz="0" w:space="0" w:color="auto"/>
            <w:right w:val="none" w:sz="0" w:space="0" w:color="auto"/>
          </w:divBdr>
        </w:div>
      </w:divsChild>
    </w:div>
    <w:div w:id="431627444">
      <w:marLeft w:val="0"/>
      <w:marRight w:val="0"/>
      <w:marTop w:val="0"/>
      <w:marBottom w:val="0"/>
      <w:divBdr>
        <w:top w:val="none" w:sz="0" w:space="0" w:color="auto"/>
        <w:left w:val="none" w:sz="0" w:space="0" w:color="auto"/>
        <w:bottom w:val="none" w:sz="0" w:space="0" w:color="auto"/>
        <w:right w:val="none" w:sz="0" w:space="0" w:color="auto"/>
      </w:divBdr>
    </w:div>
    <w:div w:id="431627446">
      <w:marLeft w:val="0"/>
      <w:marRight w:val="0"/>
      <w:marTop w:val="0"/>
      <w:marBottom w:val="0"/>
      <w:divBdr>
        <w:top w:val="none" w:sz="0" w:space="0" w:color="auto"/>
        <w:left w:val="none" w:sz="0" w:space="0" w:color="auto"/>
        <w:bottom w:val="none" w:sz="0" w:space="0" w:color="auto"/>
        <w:right w:val="none" w:sz="0" w:space="0" w:color="auto"/>
      </w:divBdr>
      <w:divsChild>
        <w:div w:id="431627439">
          <w:marLeft w:val="0"/>
          <w:marRight w:val="-150"/>
          <w:marTop w:val="0"/>
          <w:marBottom w:val="0"/>
          <w:divBdr>
            <w:top w:val="none" w:sz="0" w:space="0" w:color="auto"/>
            <w:left w:val="none" w:sz="0" w:space="0" w:color="auto"/>
            <w:bottom w:val="none" w:sz="0" w:space="0" w:color="auto"/>
            <w:right w:val="none" w:sz="0" w:space="0" w:color="auto"/>
          </w:divBdr>
        </w:div>
      </w:divsChild>
    </w:div>
    <w:div w:id="431627447">
      <w:marLeft w:val="0"/>
      <w:marRight w:val="0"/>
      <w:marTop w:val="0"/>
      <w:marBottom w:val="0"/>
      <w:divBdr>
        <w:top w:val="none" w:sz="0" w:space="0" w:color="auto"/>
        <w:left w:val="none" w:sz="0" w:space="0" w:color="auto"/>
        <w:bottom w:val="none" w:sz="0" w:space="0" w:color="auto"/>
        <w:right w:val="none" w:sz="0" w:space="0" w:color="auto"/>
      </w:divBdr>
    </w:div>
    <w:div w:id="431627448">
      <w:marLeft w:val="0"/>
      <w:marRight w:val="0"/>
      <w:marTop w:val="0"/>
      <w:marBottom w:val="0"/>
      <w:divBdr>
        <w:top w:val="none" w:sz="0" w:space="0" w:color="auto"/>
        <w:left w:val="none" w:sz="0" w:space="0" w:color="auto"/>
        <w:bottom w:val="none" w:sz="0" w:space="0" w:color="auto"/>
        <w:right w:val="none" w:sz="0" w:space="0" w:color="auto"/>
      </w:divBdr>
      <w:divsChild>
        <w:div w:id="431627914">
          <w:marLeft w:val="0"/>
          <w:marRight w:val="-150"/>
          <w:marTop w:val="0"/>
          <w:marBottom w:val="0"/>
          <w:divBdr>
            <w:top w:val="none" w:sz="0" w:space="0" w:color="auto"/>
            <w:left w:val="none" w:sz="0" w:space="0" w:color="auto"/>
            <w:bottom w:val="none" w:sz="0" w:space="0" w:color="auto"/>
            <w:right w:val="none" w:sz="0" w:space="0" w:color="auto"/>
          </w:divBdr>
        </w:div>
      </w:divsChild>
    </w:div>
    <w:div w:id="431627450">
      <w:marLeft w:val="0"/>
      <w:marRight w:val="0"/>
      <w:marTop w:val="0"/>
      <w:marBottom w:val="0"/>
      <w:divBdr>
        <w:top w:val="none" w:sz="0" w:space="0" w:color="auto"/>
        <w:left w:val="none" w:sz="0" w:space="0" w:color="auto"/>
        <w:bottom w:val="none" w:sz="0" w:space="0" w:color="auto"/>
        <w:right w:val="none" w:sz="0" w:space="0" w:color="auto"/>
      </w:divBdr>
    </w:div>
    <w:div w:id="431627451">
      <w:marLeft w:val="0"/>
      <w:marRight w:val="0"/>
      <w:marTop w:val="0"/>
      <w:marBottom w:val="0"/>
      <w:divBdr>
        <w:top w:val="none" w:sz="0" w:space="0" w:color="auto"/>
        <w:left w:val="none" w:sz="0" w:space="0" w:color="auto"/>
        <w:bottom w:val="none" w:sz="0" w:space="0" w:color="auto"/>
        <w:right w:val="none" w:sz="0" w:space="0" w:color="auto"/>
      </w:divBdr>
    </w:div>
    <w:div w:id="431627452">
      <w:marLeft w:val="0"/>
      <w:marRight w:val="0"/>
      <w:marTop w:val="0"/>
      <w:marBottom w:val="0"/>
      <w:divBdr>
        <w:top w:val="none" w:sz="0" w:space="0" w:color="auto"/>
        <w:left w:val="none" w:sz="0" w:space="0" w:color="auto"/>
        <w:bottom w:val="none" w:sz="0" w:space="0" w:color="auto"/>
        <w:right w:val="none" w:sz="0" w:space="0" w:color="auto"/>
      </w:divBdr>
    </w:div>
    <w:div w:id="431627454">
      <w:marLeft w:val="0"/>
      <w:marRight w:val="0"/>
      <w:marTop w:val="0"/>
      <w:marBottom w:val="0"/>
      <w:divBdr>
        <w:top w:val="none" w:sz="0" w:space="0" w:color="auto"/>
        <w:left w:val="none" w:sz="0" w:space="0" w:color="auto"/>
        <w:bottom w:val="none" w:sz="0" w:space="0" w:color="auto"/>
        <w:right w:val="none" w:sz="0" w:space="0" w:color="auto"/>
      </w:divBdr>
      <w:divsChild>
        <w:div w:id="431629135">
          <w:marLeft w:val="0"/>
          <w:marRight w:val="-150"/>
          <w:marTop w:val="0"/>
          <w:marBottom w:val="0"/>
          <w:divBdr>
            <w:top w:val="none" w:sz="0" w:space="0" w:color="auto"/>
            <w:left w:val="none" w:sz="0" w:space="0" w:color="auto"/>
            <w:bottom w:val="none" w:sz="0" w:space="0" w:color="auto"/>
            <w:right w:val="none" w:sz="0" w:space="0" w:color="auto"/>
          </w:divBdr>
        </w:div>
      </w:divsChild>
    </w:div>
    <w:div w:id="431627455">
      <w:marLeft w:val="0"/>
      <w:marRight w:val="0"/>
      <w:marTop w:val="0"/>
      <w:marBottom w:val="0"/>
      <w:divBdr>
        <w:top w:val="none" w:sz="0" w:space="0" w:color="auto"/>
        <w:left w:val="none" w:sz="0" w:space="0" w:color="auto"/>
        <w:bottom w:val="none" w:sz="0" w:space="0" w:color="auto"/>
        <w:right w:val="none" w:sz="0" w:space="0" w:color="auto"/>
      </w:divBdr>
    </w:div>
    <w:div w:id="431627457">
      <w:marLeft w:val="0"/>
      <w:marRight w:val="0"/>
      <w:marTop w:val="0"/>
      <w:marBottom w:val="0"/>
      <w:divBdr>
        <w:top w:val="none" w:sz="0" w:space="0" w:color="auto"/>
        <w:left w:val="none" w:sz="0" w:space="0" w:color="auto"/>
        <w:bottom w:val="none" w:sz="0" w:space="0" w:color="auto"/>
        <w:right w:val="none" w:sz="0" w:space="0" w:color="auto"/>
      </w:divBdr>
    </w:div>
    <w:div w:id="431627458">
      <w:marLeft w:val="0"/>
      <w:marRight w:val="0"/>
      <w:marTop w:val="0"/>
      <w:marBottom w:val="0"/>
      <w:divBdr>
        <w:top w:val="none" w:sz="0" w:space="0" w:color="auto"/>
        <w:left w:val="none" w:sz="0" w:space="0" w:color="auto"/>
        <w:bottom w:val="none" w:sz="0" w:space="0" w:color="auto"/>
        <w:right w:val="none" w:sz="0" w:space="0" w:color="auto"/>
      </w:divBdr>
    </w:div>
    <w:div w:id="431627459">
      <w:marLeft w:val="0"/>
      <w:marRight w:val="0"/>
      <w:marTop w:val="0"/>
      <w:marBottom w:val="0"/>
      <w:divBdr>
        <w:top w:val="none" w:sz="0" w:space="0" w:color="auto"/>
        <w:left w:val="none" w:sz="0" w:space="0" w:color="auto"/>
        <w:bottom w:val="none" w:sz="0" w:space="0" w:color="auto"/>
        <w:right w:val="none" w:sz="0" w:space="0" w:color="auto"/>
      </w:divBdr>
    </w:div>
    <w:div w:id="431627461">
      <w:marLeft w:val="0"/>
      <w:marRight w:val="0"/>
      <w:marTop w:val="0"/>
      <w:marBottom w:val="0"/>
      <w:divBdr>
        <w:top w:val="none" w:sz="0" w:space="0" w:color="auto"/>
        <w:left w:val="none" w:sz="0" w:space="0" w:color="auto"/>
        <w:bottom w:val="none" w:sz="0" w:space="0" w:color="auto"/>
        <w:right w:val="none" w:sz="0" w:space="0" w:color="auto"/>
      </w:divBdr>
    </w:div>
    <w:div w:id="431627462">
      <w:marLeft w:val="0"/>
      <w:marRight w:val="0"/>
      <w:marTop w:val="0"/>
      <w:marBottom w:val="0"/>
      <w:divBdr>
        <w:top w:val="none" w:sz="0" w:space="0" w:color="auto"/>
        <w:left w:val="none" w:sz="0" w:space="0" w:color="auto"/>
        <w:bottom w:val="none" w:sz="0" w:space="0" w:color="auto"/>
        <w:right w:val="none" w:sz="0" w:space="0" w:color="auto"/>
      </w:divBdr>
      <w:divsChild>
        <w:div w:id="431627637">
          <w:marLeft w:val="0"/>
          <w:marRight w:val="-150"/>
          <w:marTop w:val="0"/>
          <w:marBottom w:val="0"/>
          <w:divBdr>
            <w:top w:val="none" w:sz="0" w:space="0" w:color="auto"/>
            <w:left w:val="none" w:sz="0" w:space="0" w:color="auto"/>
            <w:bottom w:val="none" w:sz="0" w:space="0" w:color="auto"/>
            <w:right w:val="none" w:sz="0" w:space="0" w:color="auto"/>
          </w:divBdr>
        </w:div>
      </w:divsChild>
    </w:div>
    <w:div w:id="431627465">
      <w:marLeft w:val="0"/>
      <w:marRight w:val="0"/>
      <w:marTop w:val="0"/>
      <w:marBottom w:val="0"/>
      <w:divBdr>
        <w:top w:val="none" w:sz="0" w:space="0" w:color="auto"/>
        <w:left w:val="none" w:sz="0" w:space="0" w:color="auto"/>
        <w:bottom w:val="none" w:sz="0" w:space="0" w:color="auto"/>
        <w:right w:val="none" w:sz="0" w:space="0" w:color="auto"/>
      </w:divBdr>
      <w:divsChild>
        <w:div w:id="431629215">
          <w:marLeft w:val="0"/>
          <w:marRight w:val="-150"/>
          <w:marTop w:val="0"/>
          <w:marBottom w:val="0"/>
          <w:divBdr>
            <w:top w:val="none" w:sz="0" w:space="0" w:color="auto"/>
            <w:left w:val="none" w:sz="0" w:space="0" w:color="auto"/>
            <w:bottom w:val="none" w:sz="0" w:space="0" w:color="auto"/>
            <w:right w:val="none" w:sz="0" w:space="0" w:color="auto"/>
          </w:divBdr>
        </w:div>
      </w:divsChild>
    </w:div>
    <w:div w:id="431627466">
      <w:marLeft w:val="0"/>
      <w:marRight w:val="0"/>
      <w:marTop w:val="0"/>
      <w:marBottom w:val="0"/>
      <w:divBdr>
        <w:top w:val="none" w:sz="0" w:space="0" w:color="auto"/>
        <w:left w:val="none" w:sz="0" w:space="0" w:color="auto"/>
        <w:bottom w:val="none" w:sz="0" w:space="0" w:color="auto"/>
        <w:right w:val="none" w:sz="0" w:space="0" w:color="auto"/>
      </w:divBdr>
    </w:div>
    <w:div w:id="431627467">
      <w:marLeft w:val="0"/>
      <w:marRight w:val="0"/>
      <w:marTop w:val="0"/>
      <w:marBottom w:val="0"/>
      <w:divBdr>
        <w:top w:val="none" w:sz="0" w:space="0" w:color="auto"/>
        <w:left w:val="none" w:sz="0" w:space="0" w:color="auto"/>
        <w:bottom w:val="none" w:sz="0" w:space="0" w:color="auto"/>
        <w:right w:val="none" w:sz="0" w:space="0" w:color="auto"/>
      </w:divBdr>
    </w:div>
    <w:div w:id="431627468">
      <w:marLeft w:val="0"/>
      <w:marRight w:val="0"/>
      <w:marTop w:val="0"/>
      <w:marBottom w:val="0"/>
      <w:divBdr>
        <w:top w:val="none" w:sz="0" w:space="0" w:color="auto"/>
        <w:left w:val="none" w:sz="0" w:space="0" w:color="auto"/>
        <w:bottom w:val="none" w:sz="0" w:space="0" w:color="auto"/>
        <w:right w:val="none" w:sz="0" w:space="0" w:color="auto"/>
      </w:divBdr>
      <w:divsChild>
        <w:div w:id="431627693">
          <w:marLeft w:val="0"/>
          <w:marRight w:val="-150"/>
          <w:marTop w:val="0"/>
          <w:marBottom w:val="0"/>
          <w:divBdr>
            <w:top w:val="none" w:sz="0" w:space="0" w:color="auto"/>
            <w:left w:val="none" w:sz="0" w:space="0" w:color="auto"/>
            <w:bottom w:val="none" w:sz="0" w:space="0" w:color="auto"/>
            <w:right w:val="none" w:sz="0" w:space="0" w:color="auto"/>
          </w:divBdr>
        </w:div>
      </w:divsChild>
    </w:div>
    <w:div w:id="431627469">
      <w:marLeft w:val="0"/>
      <w:marRight w:val="0"/>
      <w:marTop w:val="0"/>
      <w:marBottom w:val="0"/>
      <w:divBdr>
        <w:top w:val="none" w:sz="0" w:space="0" w:color="auto"/>
        <w:left w:val="none" w:sz="0" w:space="0" w:color="auto"/>
        <w:bottom w:val="none" w:sz="0" w:space="0" w:color="auto"/>
        <w:right w:val="none" w:sz="0" w:space="0" w:color="auto"/>
      </w:divBdr>
    </w:div>
    <w:div w:id="431627472">
      <w:marLeft w:val="0"/>
      <w:marRight w:val="0"/>
      <w:marTop w:val="0"/>
      <w:marBottom w:val="0"/>
      <w:divBdr>
        <w:top w:val="none" w:sz="0" w:space="0" w:color="auto"/>
        <w:left w:val="none" w:sz="0" w:space="0" w:color="auto"/>
        <w:bottom w:val="none" w:sz="0" w:space="0" w:color="auto"/>
        <w:right w:val="none" w:sz="0" w:space="0" w:color="auto"/>
      </w:divBdr>
    </w:div>
    <w:div w:id="431627473">
      <w:marLeft w:val="0"/>
      <w:marRight w:val="0"/>
      <w:marTop w:val="0"/>
      <w:marBottom w:val="0"/>
      <w:divBdr>
        <w:top w:val="none" w:sz="0" w:space="0" w:color="auto"/>
        <w:left w:val="none" w:sz="0" w:space="0" w:color="auto"/>
        <w:bottom w:val="none" w:sz="0" w:space="0" w:color="auto"/>
        <w:right w:val="none" w:sz="0" w:space="0" w:color="auto"/>
      </w:divBdr>
      <w:divsChild>
        <w:div w:id="431627298">
          <w:marLeft w:val="0"/>
          <w:marRight w:val="-150"/>
          <w:marTop w:val="0"/>
          <w:marBottom w:val="0"/>
          <w:divBdr>
            <w:top w:val="none" w:sz="0" w:space="0" w:color="auto"/>
            <w:left w:val="none" w:sz="0" w:space="0" w:color="auto"/>
            <w:bottom w:val="none" w:sz="0" w:space="0" w:color="auto"/>
            <w:right w:val="none" w:sz="0" w:space="0" w:color="auto"/>
          </w:divBdr>
        </w:div>
      </w:divsChild>
    </w:div>
    <w:div w:id="431627474">
      <w:marLeft w:val="0"/>
      <w:marRight w:val="0"/>
      <w:marTop w:val="0"/>
      <w:marBottom w:val="0"/>
      <w:divBdr>
        <w:top w:val="none" w:sz="0" w:space="0" w:color="auto"/>
        <w:left w:val="none" w:sz="0" w:space="0" w:color="auto"/>
        <w:bottom w:val="none" w:sz="0" w:space="0" w:color="auto"/>
        <w:right w:val="none" w:sz="0" w:space="0" w:color="auto"/>
      </w:divBdr>
      <w:divsChild>
        <w:div w:id="431627610">
          <w:marLeft w:val="0"/>
          <w:marRight w:val="-150"/>
          <w:marTop w:val="0"/>
          <w:marBottom w:val="0"/>
          <w:divBdr>
            <w:top w:val="none" w:sz="0" w:space="0" w:color="auto"/>
            <w:left w:val="none" w:sz="0" w:space="0" w:color="auto"/>
            <w:bottom w:val="none" w:sz="0" w:space="0" w:color="auto"/>
            <w:right w:val="none" w:sz="0" w:space="0" w:color="auto"/>
          </w:divBdr>
        </w:div>
      </w:divsChild>
    </w:div>
    <w:div w:id="431627476">
      <w:marLeft w:val="0"/>
      <w:marRight w:val="0"/>
      <w:marTop w:val="0"/>
      <w:marBottom w:val="0"/>
      <w:divBdr>
        <w:top w:val="none" w:sz="0" w:space="0" w:color="auto"/>
        <w:left w:val="none" w:sz="0" w:space="0" w:color="auto"/>
        <w:bottom w:val="none" w:sz="0" w:space="0" w:color="auto"/>
        <w:right w:val="none" w:sz="0" w:space="0" w:color="auto"/>
      </w:divBdr>
      <w:divsChild>
        <w:div w:id="431629333">
          <w:marLeft w:val="0"/>
          <w:marRight w:val="-150"/>
          <w:marTop w:val="0"/>
          <w:marBottom w:val="0"/>
          <w:divBdr>
            <w:top w:val="none" w:sz="0" w:space="0" w:color="auto"/>
            <w:left w:val="none" w:sz="0" w:space="0" w:color="auto"/>
            <w:bottom w:val="none" w:sz="0" w:space="0" w:color="auto"/>
            <w:right w:val="none" w:sz="0" w:space="0" w:color="auto"/>
          </w:divBdr>
        </w:div>
      </w:divsChild>
    </w:div>
    <w:div w:id="431627477">
      <w:marLeft w:val="0"/>
      <w:marRight w:val="0"/>
      <w:marTop w:val="0"/>
      <w:marBottom w:val="0"/>
      <w:divBdr>
        <w:top w:val="none" w:sz="0" w:space="0" w:color="auto"/>
        <w:left w:val="none" w:sz="0" w:space="0" w:color="auto"/>
        <w:bottom w:val="none" w:sz="0" w:space="0" w:color="auto"/>
        <w:right w:val="none" w:sz="0" w:space="0" w:color="auto"/>
      </w:divBdr>
    </w:div>
    <w:div w:id="431627479">
      <w:marLeft w:val="0"/>
      <w:marRight w:val="0"/>
      <w:marTop w:val="0"/>
      <w:marBottom w:val="0"/>
      <w:divBdr>
        <w:top w:val="none" w:sz="0" w:space="0" w:color="auto"/>
        <w:left w:val="none" w:sz="0" w:space="0" w:color="auto"/>
        <w:bottom w:val="none" w:sz="0" w:space="0" w:color="auto"/>
        <w:right w:val="none" w:sz="0" w:space="0" w:color="auto"/>
      </w:divBdr>
      <w:divsChild>
        <w:div w:id="431629323">
          <w:marLeft w:val="0"/>
          <w:marRight w:val="-150"/>
          <w:marTop w:val="0"/>
          <w:marBottom w:val="0"/>
          <w:divBdr>
            <w:top w:val="none" w:sz="0" w:space="0" w:color="auto"/>
            <w:left w:val="none" w:sz="0" w:space="0" w:color="auto"/>
            <w:bottom w:val="none" w:sz="0" w:space="0" w:color="auto"/>
            <w:right w:val="none" w:sz="0" w:space="0" w:color="auto"/>
          </w:divBdr>
        </w:div>
      </w:divsChild>
    </w:div>
    <w:div w:id="431627481">
      <w:marLeft w:val="0"/>
      <w:marRight w:val="0"/>
      <w:marTop w:val="0"/>
      <w:marBottom w:val="0"/>
      <w:divBdr>
        <w:top w:val="none" w:sz="0" w:space="0" w:color="auto"/>
        <w:left w:val="none" w:sz="0" w:space="0" w:color="auto"/>
        <w:bottom w:val="none" w:sz="0" w:space="0" w:color="auto"/>
        <w:right w:val="none" w:sz="0" w:space="0" w:color="auto"/>
      </w:divBdr>
    </w:div>
    <w:div w:id="431627483">
      <w:marLeft w:val="0"/>
      <w:marRight w:val="0"/>
      <w:marTop w:val="0"/>
      <w:marBottom w:val="0"/>
      <w:divBdr>
        <w:top w:val="none" w:sz="0" w:space="0" w:color="auto"/>
        <w:left w:val="none" w:sz="0" w:space="0" w:color="auto"/>
        <w:bottom w:val="none" w:sz="0" w:space="0" w:color="auto"/>
        <w:right w:val="none" w:sz="0" w:space="0" w:color="auto"/>
      </w:divBdr>
      <w:divsChild>
        <w:div w:id="431627470">
          <w:marLeft w:val="0"/>
          <w:marRight w:val="-150"/>
          <w:marTop w:val="0"/>
          <w:marBottom w:val="0"/>
          <w:divBdr>
            <w:top w:val="none" w:sz="0" w:space="0" w:color="auto"/>
            <w:left w:val="none" w:sz="0" w:space="0" w:color="auto"/>
            <w:bottom w:val="none" w:sz="0" w:space="0" w:color="auto"/>
            <w:right w:val="none" w:sz="0" w:space="0" w:color="auto"/>
          </w:divBdr>
        </w:div>
      </w:divsChild>
    </w:div>
    <w:div w:id="431627486">
      <w:marLeft w:val="0"/>
      <w:marRight w:val="0"/>
      <w:marTop w:val="0"/>
      <w:marBottom w:val="0"/>
      <w:divBdr>
        <w:top w:val="none" w:sz="0" w:space="0" w:color="auto"/>
        <w:left w:val="none" w:sz="0" w:space="0" w:color="auto"/>
        <w:bottom w:val="none" w:sz="0" w:space="0" w:color="auto"/>
        <w:right w:val="none" w:sz="0" w:space="0" w:color="auto"/>
      </w:divBdr>
      <w:divsChild>
        <w:div w:id="431629128">
          <w:marLeft w:val="0"/>
          <w:marRight w:val="-150"/>
          <w:marTop w:val="0"/>
          <w:marBottom w:val="0"/>
          <w:divBdr>
            <w:top w:val="none" w:sz="0" w:space="0" w:color="auto"/>
            <w:left w:val="none" w:sz="0" w:space="0" w:color="auto"/>
            <w:bottom w:val="none" w:sz="0" w:space="0" w:color="auto"/>
            <w:right w:val="none" w:sz="0" w:space="0" w:color="auto"/>
          </w:divBdr>
        </w:div>
      </w:divsChild>
    </w:div>
    <w:div w:id="431627487">
      <w:marLeft w:val="0"/>
      <w:marRight w:val="0"/>
      <w:marTop w:val="0"/>
      <w:marBottom w:val="0"/>
      <w:divBdr>
        <w:top w:val="none" w:sz="0" w:space="0" w:color="auto"/>
        <w:left w:val="none" w:sz="0" w:space="0" w:color="auto"/>
        <w:bottom w:val="none" w:sz="0" w:space="0" w:color="auto"/>
        <w:right w:val="none" w:sz="0" w:space="0" w:color="auto"/>
      </w:divBdr>
      <w:divsChild>
        <w:div w:id="431627505">
          <w:marLeft w:val="0"/>
          <w:marRight w:val="-150"/>
          <w:marTop w:val="0"/>
          <w:marBottom w:val="0"/>
          <w:divBdr>
            <w:top w:val="none" w:sz="0" w:space="0" w:color="auto"/>
            <w:left w:val="none" w:sz="0" w:space="0" w:color="auto"/>
            <w:bottom w:val="none" w:sz="0" w:space="0" w:color="auto"/>
            <w:right w:val="none" w:sz="0" w:space="0" w:color="auto"/>
          </w:divBdr>
        </w:div>
      </w:divsChild>
    </w:div>
    <w:div w:id="431627490">
      <w:marLeft w:val="0"/>
      <w:marRight w:val="0"/>
      <w:marTop w:val="0"/>
      <w:marBottom w:val="0"/>
      <w:divBdr>
        <w:top w:val="none" w:sz="0" w:space="0" w:color="auto"/>
        <w:left w:val="none" w:sz="0" w:space="0" w:color="auto"/>
        <w:bottom w:val="none" w:sz="0" w:space="0" w:color="auto"/>
        <w:right w:val="none" w:sz="0" w:space="0" w:color="auto"/>
      </w:divBdr>
      <w:divsChild>
        <w:div w:id="431629354">
          <w:marLeft w:val="0"/>
          <w:marRight w:val="-150"/>
          <w:marTop w:val="0"/>
          <w:marBottom w:val="0"/>
          <w:divBdr>
            <w:top w:val="none" w:sz="0" w:space="0" w:color="auto"/>
            <w:left w:val="none" w:sz="0" w:space="0" w:color="auto"/>
            <w:bottom w:val="none" w:sz="0" w:space="0" w:color="auto"/>
            <w:right w:val="none" w:sz="0" w:space="0" w:color="auto"/>
          </w:divBdr>
        </w:div>
      </w:divsChild>
    </w:div>
    <w:div w:id="431627492">
      <w:marLeft w:val="0"/>
      <w:marRight w:val="0"/>
      <w:marTop w:val="0"/>
      <w:marBottom w:val="0"/>
      <w:divBdr>
        <w:top w:val="none" w:sz="0" w:space="0" w:color="auto"/>
        <w:left w:val="none" w:sz="0" w:space="0" w:color="auto"/>
        <w:bottom w:val="none" w:sz="0" w:space="0" w:color="auto"/>
        <w:right w:val="none" w:sz="0" w:space="0" w:color="auto"/>
      </w:divBdr>
      <w:divsChild>
        <w:div w:id="431627453">
          <w:marLeft w:val="0"/>
          <w:marRight w:val="-150"/>
          <w:marTop w:val="0"/>
          <w:marBottom w:val="0"/>
          <w:divBdr>
            <w:top w:val="none" w:sz="0" w:space="0" w:color="auto"/>
            <w:left w:val="none" w:sz="0" w:space="0" w:color="auto"/>
            <w:bottom w:val="none" w:sz="0" w:space="0" w:color="auto"/>
            <w:right w:val="none" w:sz="0" w:space="0" w:color="auto"/>
          </w:divBdr>
        </w:div>
      </w:divsChild>
    </w:div>
    <w:div w:id="431627494">
      <w:marLeft w:val="0"/>
      <w:marRight w:val="0"/>
      <w:marTop w:val="0"/>
      <w:marBottom w:val="0"/>
      <w:divBdr>
        <w:top w:val="none" w:sz="0" w:space="0" w:color="auto"/>
        <w:left w:val="none" w:sz="0" w:space="0" w:color="auto"/>
        <w:bottom w:val="none" w:sz="0" w:space="0" w:color="auto"/>
        <w:right w:val="none" w:sz="0" w:space="0" w:color="auto"/>
      </w:divBdr>
    </w:div>
    <w:div w:id="431627496">
      <w:marLeft w:val="0"/>
      <w:marRight w:val="0"/>
      <w:marTop w:val="0"/>
      <w:marBottom w:val="0"/>
      <w:divBdr>
        <w:top w:val="none" w:sz="0" w:space="0" w:color="auto"/>
        <w:left w:val="none" w:sz="0" w:space="0" w:color="auto"/>
        <w:bottom w:val="none" w:sz="0" w:space="0" w:color="auto"/>
        <w:right w:val="none" w:sz="0" w:space="0" w:color="auto"/>
      </w:divBdr>
    </w:div>
    <w:div w:id="431627498">
      <w:marLeft w:val="0"/>
      <w:marRight w:val="0"/>
      <w:marTop w:val="0"/>
      <w:marBottom w:val="0"/>
      <w:divBdr>
        <w:top w:val="none" w:sz="0" w:space="0" w:color="auto"/>
        <w:left w:val="none" w:sz="0" w:space="0" w:color="auto"/>
        <w:bottom w:val="none" w:sz="0" w:space="0" w:color="auto"/>
        <w:right w:val="none" w:sz="0" w:space="0" w:color="auto"/>
      </w:divBdr>
      <w:divsChild>
        <w:div w:id="431627842">
          <w:marLeft w:val="0"/>
          <w:marRight w:val="-150"/>
          <w:marTop w:val="0"/>
          <w:marBottom w:val="0"/>
          <w:divBdr>
            <w:top w:val="none" w:sz="0" w:space="0" w:color="auto"/>
            <w:left w:val="none" w:sz="0" w:space="0" w:color="auto"/>
            <w:bottom w:val="none" w:sz="0" w:space="0" w:color="auto"/>
            <w:right w:val="none" w:sz="0" w:space="0" w:color="auto"/>
          </w:divBdr>
        </w:div>
      </w:divsChild>
    </w:div>
    <w:div w:id="431627499">
      <w:marLeft w:val="0"/>
      <w:marRight w:val="0"/>
      <w:marTop w:val="0"/>
      <w:marBottom w:val="0"/>
      <w:divBdr>
        <w:top w:val="none" w:sz="0" w:space="0" w:color="auto"/>
        <w:left w:val="none" w:sz="0" w:space="0" w:color="auto"/>
        <w:bottom w:val="none" w:sz="0" w:space="0" w:color="auto"/>
        <w:right w:val="none" w:sz="0" w:space="0" w:color="auto"/>
      </w:divBdr>
      <w:divsChild>
        <w:div w:id="431627539">
          <w:marLeft w:val="0"/>
          <w:marRight w:val="-150"/>
          <w:marTop w:val="0"/>
          <w:marBottom w:val="0"/>
          <w:divBdr>
            <w:top w:val="none" w:sz="0" w:space="0" w:color="auto"/>
            <w:left w:val="none" w:sz="0" w:space="0" w:color="auto"/>
            <w:bottom w:val="none" w:sz="0" w:space="0" w:color="auto"/>
            <w:right w:val="none" w:sz="0" w:space="0" w:color="auto"/>
          </w:divBdr>
        </w:div>
      </w:divsChild>
    </w:div>
    <w:div w:id="431627500">
      <w:marLeft w:val="0"/>
      <w:marRight w:val="0"/>
      <w:marTop w:val="0"/>
      <w:marBottom w:val="0"/>
      <w:divBdr>
        <w:top w:val="none" w:sz="0" w:space="0" w:color="auto"/>
        <w:left w:val="none" w:sz="0" w:space="0" w:color="auto"/>
        <w:bottom w:val="none" w:sz="0" w:space="0" w:color="auto"/>
        <w:right w:val="none" w:sz="0" w:space="0" w:color="auto"/>
      </w:divBdr>
      <w:divsChild>
        <w:div w:id="431627956">
          <w:marLeft w:val="0"/>
          <w:marRight w:val="-150"/>
          <w:marTop w:val="0"/>
          <w:marBottom w:val="0"/>
          <w:divBdr>
            <w:top w:val="none" w:sz="0" w:space="0" w:color="auto"/>
            <w:left w:val="none" w:sz="0" w:space="0" w:color="auto"/>
            <w:bottom w:val="none" w:sz="0" w:space="0" w:color="auto"/>
            <w:right w:val="none" w:sz="0" w:space="0" w:color="auto"/>
          </w:divBdr>
        </w:div>
      </w:divsChild>
    </w:div>
    <w:div w:id="431627501">
      <w:marLeft w:val="0"/>
      <w:marRight w:val="0"/>
      <w:marTop w:val="0"/>
      <w:marBottom w:val="0"/>
      <w:divBdr>
        <w:top w:val="none" w:sz="0" w:space="0" w:color="auto"/>
        <w:left w:val="none" w:sz="0" w:space="0" w:color="auto"/>
        <w:bottom w:val="none" w:sz="0" w:space="0" w:color="auto"/>
        <w:right w:val="none" w:sz="0" w:space="0" w:color="auto"/>
      </w:divBdr>
      <w:divsChild>
        <w:div w:id="431627670">
          <w:marLeft w:val="0"/>
          <w:marRight w:val="-150"/>
          <w:marTop w:val="0"/>
          <w:marBottom w:val="0"/>
          <w:divBdr>
            <w:top w:val="none" w:sz="0" w:space="0" w:color="auto"/>
            <w:left w:val="none" w:sz="0" w:space="0" w:color="auto"/>
            <w:bottom w:val="none" w:sz="0" w:space="0" w:color="auto"/>
            <w:right w:val="none" w:sz="0" w:space="0" w:color="auto"/>
          </w:divBdr>
        </w:div>
      </w:divsChild>
    </w:div>
    <w:div w:id="431627502">
      <w:marLeft w:val="0"/>
      <w:marRight w:val="0"/>
      <w:marTop w:val="0"/>
      <w:marBottom w:val="0"/>
      <w:divBdr>
        <w:top w:val="none" w:sz="0" w:space="0" w:color="auto"/>
        <w:left w:val="none" w:sz="0" w:space="0" w:color="auto"/>
        <w:bottom w:val="none" w:sz="0" w:space="0" w:color="auto"/>
        <w:right w:val="none" w:sz="0" w:space="0" w:color="auto"/>
      </w:divBdr>
    </w:div>
    <w:div w:id="431627503">
      <w:marLeft w:val="0"/>
      <w:marRight w:val="0"/>
      <w:marTop w:val="0"/>
      <w:marBottom w:val="0"/>
      <w:divBdr>
        <w:top w:val="none" w:sz="0" w:space="0" w:color="auto"/>
        <w:left w:val="none" w:sz="0" w:space="0" w:color="auto"/>
        <w:bottom w:val="none" w:sz="0" w:space="0" w:color="auto"/>
        <w:right w:val="none" w:sz="0" w:space="0" w:color="auto"/>
      </w:divBdr>
    </w:div>
    <w:div w:id="431627506">
      <w:marLeft w:val="0"/>
      <w:marRight w:val="0"/>
      <w:marTop w:val="0"/>
      <w:marBottom w:val="0"/>
      <w:divBdr>
        <w:top w:val="none" w:sz="0" w:space="0" w:color="auto"/>
        <w:left w:val="none" w:sz="0" w:space="0" w:color="auto"/>
        <w:bottom w:val="none" w:sz="0" w:space="0" w:color="auto"/>
        <w:right w:val="none" w:sz="0" w:space="0" w:color="auto"/>
      </w:divBdr>
      <w:divsChild>
        <w:div w:id="431627286">
          <w:marLeft w:val="0"/>
          <w:marRight w:val="-150"/>
          <w:marTop w:val="0"/>
          <w:marBottom w:val="0"/>
          <w:divBdr>
            <w:top w:val="none" w:sz="0" w:space="0" w:color="auto"/>
            <w:left w:val="none" w:sz="0" w:space="0" w:color="auto"/>
            <w:bottom w:val="none" w:sz="0" w:space="0" w:color="auto"/>
            <w:right w:val="none" w:sz="0" w:space="0" w:color="auto"/>
          </w:divBdr>
        </w:div>
      </w:divsChild>
    </w:div>
    <w:div w:id="431627507">
      <w:marLeft w:val="0"/>
      <w:marRight w:val="0"/>
      <w:marTop w:val="0"/>
      <w:marBottom w:val="0"/>
      <w:divBdr>
        <w:top w:val="none" w:sz="0" w:space="0" w:color="auto"/>
        <w:left w:val="none" w:sz="0" w:space="0" w:color="auto"/>
        <w:bottom w:val="none" w:sz="0" w:space="0" w:color="auto"/>
        <w:right w:val="none" w:sz="0" w:space="0" w:color="auto"/>
      </w:divBdr>
      <w:divsChild>
        <w:div w:id="431629182">
          <w:marLeft w:val="0"/>
          <w:marRight w:val="-150"/>
          <w:marTop w:val="0"/>
          <w:marBottom w:val="0"/>
          <w:divBdr>
            <w:top w:val="none" w:sz="0" w:space="0" w:color="auto"/>
            <w:left w:val="none" w:sz="0" w:space="0" w:color="auto"/>
            <w:bottom w:val="none" w:sz="0" w:space="0" w:color="auto"/>
            <w:right w:val="none" w:sz="0" w:space="0" w:color="auto"/>
          </w:divBdr>
        </w:div>
      </w:divsChild>
    </w:div>
    <w:div w:id="431627508">
      <w:marLeft w:val="0"/>
      <w:marRight w:val="0"/>
      <w:marTop w:val="0"/>
      <w:marBottom w:val="0"/>
      <w:divBdr>
        <w:top w:val="none" w:sz="0" w:space="0" w:color="auto"/>
        <w:left w:val="none" w:sz="0" w:space="0" w:color="auto"/>
        <w:bottom w:val="none" w:sz="0" w:space="0" w:color="auto"/>
        <w:right w:val="none" w:sz="0" w:space="0" w:color="auto"/>
      </w:divBdr>
      <w:divsChild>
        <w:div w:id="431627859">
          <w:marLeft w:val="0"/>
          <w:marRight w:val="-150"/>
          <w:marTop w:val="0"/>
          <w:marBottom w:val="0"/>
          <w:divBdr>
            <w:top w:val="none" w:sz="0" w:space="0" w:color="auto"/>
            <w:left w:val="none" w:sz="0" w:space="0" w:color="auto"/>
            <w:bottom w:val="none" w:sz="0" w:space="0" w:color="auto"/>
            <w:right w:val="none" w:sz="0" w:space="0" w:color="auto"/>
          </w:divBdr>
        </w:div>
      </w:divsChild>
    </w:div>
    <w:div w:id="431627509">
      <w:marLeft w:val="0"/>
      <w:marRight w:val="0"/>
      <w:marTop w:val="0"/>
      <w:marBottom w:val="0"/>
      <w:divBdr>
        <w:top w:val="none" w:sz="0" w:space="0" w:color="auto"/>
        <w:left w:val="none" w:sz="0" w:space="0" w:color="auto"/>
        <w:bottom w:val="none" w:sz="0" w:space="0" w:color="auto"/>
        <w:right w:val="none" w:sz="0" w:space="0" w:color="auto"/>
      </w:divBdr>
      <w:divsChild>
        <w:div w:id="431627210">
          <w:marLeft w:val="0"/>
          <w:marRight w:val="-150"/>
          <w:marTop w:val="0"/>
          <w:marBottom w:val="0"/>
          <w:divBdr>
            <w:top w:val="none" w:sz="0" w:space="0" w:color="auto"/>
            <w:left w:val="none" w:sz="0" w:space="0" w:color="auto"/>
            <w:bottom w:val="none" w:sz="0" w:space="0" w:color="auto"/>
            <w:right w:val="none" w:sz="0" w:space="0" w:color="auto"/>
          </w:divBdr>
        </w:div>
      </w:divsChild>
    </w:div>
    <w:div w:id="431627510">
      <w:marLeft w:val="0"/>
      <w:marRight w:val="0"/>
      <w:marTop w:val="0"/>
      <w:marBottom w:val="0"/>
      <w:divBdr>
        <w:top w:val="none" w:sz="0" w:space="0" w:color="auto"/>
        <w:left w:val="none" w:sz="0" w:space="0" w:color="auto"/>
        <w:bottom w:val="none" w:sz="0" w:space="0" w:color="auto"/>
        <w:right w:val="none" w:sz="0" w:space="0" w:color="auto"/>
      </w:divBdr>
    </w:div>
    <w:div w:id="431627511">
      <w:marLeft w:val="0"/>
      <w:marRight w:val="0"/>
      <w:marTop w:val="0"/>
      <w:marBottom w:val="0"/>
      <w:divBdr>
        <w:top w:val="none" w:sz="0" w:space="0" w:color="auto"/>
        <w:left w:val="none" w:sz="0" w:space="0" w:color="auto"/>
        <w:bottom w:val="none" w:sz="0" w:space="0" w:color="auto"/>
        <w:right w:val="none" w:sz="0" w:space="0" w:color="auto"/>
      </w:divBdr>
      <w:divsChild>
        <w:div w:id="431627588">
          <w:marLeft w:val="0"/>
          <w:marRight w:val="-150"/>
          <w:marTop w:val="0"/>
          <w:marBottom w:val="0"/>
          <w:divBdr>
            <w:top w:val="none" w:sz="0" w:space="0" w:color="auto"/>
            <w:left w:val="none" w:sz="0" w:space="0" w:color="auto"/>
            <w:bottom w:val="none" w:sz="0" w:space="0" w:color="auto"/>
            <w:right w:val="none" w:sz="0" w:space="0" w:color="auto"/>
          </w:divBdr>
        </w:div>
      </w:divsChild>
    </w:div>
    <w:div w:id="431627513">
      <w:marLeft w:val="0"/>
      <w:marRight w:val="0"/>
      <w:marTop w:val="0"/>
      <w:marBottom w:val="0"/>
      <w:divBdr>
        <w:top w:val="none" w:sz="0" w:space="0" w:color="auto"/>
        <w:left w:val="none" w:sz="0" w:space="0" w:color="auto"/>
        <w:bottom w:val="none" w:sz="0" w:space="0" w:color="auto"/>
        <w:right w:val="none" w:sz="0" w:space="0" w:color="auto"/>
      </w:divBdr>
      <w:divsChild>
        <w:div w:id="431627592">
          <w:marLeft w:val="0"/>
          <w:marRight w:val="-150"/>
          <w:marTop w:val="0"/>
          <w:marBottom w:val="0"/>
          <w:divBdr>
            <w:top w:val="none" w:sz="0" w:space="0" w:color="auto"/>
            <w:left w:val="none" w:sz="0" w:space="0" w:color="auto"/>
            <w:bottom w:val="none" w:sz="0" w:space="0" w:color="auto"/>
            <w:right w:val="none" w:sz="0" w:space="0" w:color="auto"/>
          </w:divBdr>
        </w:div>
      </w:divsChild>
    </w:div>
    <w:div w:id="431627514">
      <w:marLeft w:val="0"/>
      <w:marRight w:val="0"/>
      <w:marTop w:val="0"/>
      <w:marBottom w:val="0"/>
      <w:divBdr>
        <w:top w:val="none" w:sz="0" w:space="0" w:color="auto"/>
        <w:left w:val="none" w:sz="0" w:space="0" w:color="auto"/>
        <w:bottom w:val="none" w:sz="0" w:space="0" w:color="auto"/>
        <w:right w:val="none" w:sz="0" w:space="0" w:color="auto"/>
      </w:divBdr>
      <w:divsChild>
        <w:div w:id="431627416">
          <w:marLeft w:val="0"/>
          <w:marRight w:val="-150"/>
          <w:marTop w:val="0"/>
          <w:marBottom w:val="0"/>
          <w:divBdr>
            <w:top w:val="none" w:sz="0" w:space="0" w:color="auto"/>
            <w:left w:val="none" w:sz="0" w:space="0" w:color="auto"/>
            <w:bottom w:val="none" w:sz="0" w:space="0" w:color="auto"/>
            <w:right w:val="none" w:sz="0" w:space="0" w:color="auto"/>
          </w:divBdr>
        </w:div>
      </w:divsChild>
    </w:div>
    <w:div w:id="431627517">
      <w:marLeft w:val="0"/>
      <w:marRight w:val="0"/>
      <w:marTop w:val="0"/>
      <w:marBottom w:val="0"/>
      <w:divBdr>
        <w:top w:val="none" w:sz="0" w:space="0" w:color="auto"/>
        <w:left w:val="none" w:sz="0" w:space="0" w:color="auto"/>
        <w:bottom w:val="none" w:sz="0" w:space="0" w:color="auto"/>
        <w:right w:val="none" w:sz="0" w:space="0" w:color="auto"/>
      </w:divBdr>
    </w:div>
    <w:div w:id="431627518">
      <w:marLeft w:val="0"/>
      <w:marRight w:val="0"/>
      <w:marTop w:val="0"/>
      <w:marBottom w:val="0"/>
      <w:divBdr>
        <w:top w:val="none" w:sz="0" w:space="0" w:color="auto"/>
        <w:left w:val="none" w:sz="0" w:space="0" w:color="auto"/>
        <w:bottom w:val="none" w:sz="0" w:space="0" w:color="auto"/>
        <w:right w:val="none" w:sz="0" w:space="0" w:color="auto"/>
      </w:divBdr>
      <w:divsChild>
        <w:div w:id="431627686">
          <w:marLeft w:val="0"/>
          <w:marRight w:val="-150"/>
          <w:marTop w:val="0"/>
          <w:marBottom w:val="0"/>
          <w:divBdr>
            <w:top w:val="none" w:sz="0" w:space="0" w:color="auto"/>
            <w:left w:val="none" w:sz="0" w:space="0" w:color="auto"/>
            <w:bottom w:val="none" w:sz="0" w:space="0" w:color="auto"/>
            <w:right w:val="none" w:sz="0" w:space="0" w:color="auto"/>
          </w:divBdr>
        </w:div>
      </w:divsChild>
    </w:div>
    <w:div w:id="431627520">
      <w:marLeft w:val="0"/>
      <w:marRight w:val="0"/>
      <w:marTop w:val="0"/>
      <w:marBottom w:val="0"/>
      <w:divBdr>
        <w:top w:val="none" w:sz="0" w:space="0" w:color="auto"/>
        <w:left w:val="none" w:sz="0" w:space="0" w:color="auto"/>
        <w:bottom w:val="none" w:sz="0" w:space="0" w:color="auto"/>
        <w:right w:val="none" w:sz="0" w:space="0" w:color="auto"/>
      </w:divBdr>
      <w:divsChild>
        <w:div w:id="431629264">
          <w:marLeft w:val="0"/>
          <w:marRight w:val="-150"/>
          <w:marTop w:val="0"/>
          <w:marBottom w:val="0"/>
          <w:divBdr>
            <w:top w:val="none" w:sz="0" w:space="0" w:color="auto"/>
            <w:left w:val="none" w:sz="0" w:space="0" w:color="auto"/>
            <w:bottom w:val="none" w:sz="0" w:space="0" w:color="auto"/>
            <w:right w:val="none" w:sz="0" w:space="0" w:color="auto"/>
          </w:divBdr>
        </w:div>
      </w:divsChild>
    </w:div>
    <w:div w:id="431627522">
      <w:marLeft w:val="0"/>
      <w:marRight w:val="0"/>
      <w:marTop w:val="0"/>
      <w:marBottom w:val="0"/>
      <w:divBdr>
        <w:top w:val="none" w:sz="0" w:space="0" w:color="auto"/>
        <w:left w:val="none" w:sz="0" w:space="0" w:color="auto"/>
        <w:bottom w:val="none" w:sz="0" w:space="0" w:color="auto"/>
        <w:right w:val="none" w:sz="0" w:space="0" w:color="auto"/>
      </w:divBdr>
      <w:divsChild>
        <w:div w:id="431627168">
          <w:marLeft w:val="0"/>
          <w:marRight w:val="0"/>
          <w:marTop w:val="0"/>
          <w:marBottom w:val="0"/>
          <w:divBdr>
            <w:top w:val="none" w:sz="0" w:space="0" w:color="auto"/>
            <w:left w:val="none" w:sz="0" w:space="0" w:color="auto"/>
            <w:bottom w:val="none" w:sz="0" w:space="0" w:color="auto"/>
            <w:right w:val="none" w:sz="0" w:space="0" w:color="auto"/>
          </w:divBdr>
        </w:div>
        <w:div w:id="431627783">
          <w:marLeft w:val="0"/>
          <w:marRight w:val="0"/>
          <w:marTop w:val="0"/>
          <w:marBottom w:val="0"/>
          <w:divBdr>
            <w:top w:val="none" w:sz="0" w:space="0" w:color="auto"/>
            <w:left w:val="none" w:sz="0" w:space="0" w:color="auto"/>
            <w:bottom w:val="none" w:sz="0" w:space="0" w:color="auto"/>
            <w:right w:val="none" w:sz="0" w:space="0" w:color="auto"/>
          </w:divBdr>
          <w:divsChild>
            <w:div w:id="4316279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523">
      <w:marLeft w:val="0"/>
      <w:marRight w:val="0"/>
      <w:marTop w:val="0"/>
      <w:marBottom w:val="0"/>
      <w:divBdr>
        <w:top w:val="none" w:sz="0" w:space="0" w:color="auto"/>
        <w:left w:val="none" w:sz="0" w:space="0" w:color="auto"/>
        <w:bottom w:val="none" w:sz="0" w:space="0" w:color="auto"/>
        <w:right w:val="none" w:sz="0" w:space="0" w:color="auto"/>
      </w:divBdr>
      <w:divsChild>
        <w:div w:id="431627156">
          <w:marLeft w:val="0"/>
          <w:marRight w:val="-150"/>
          <w:marTop w:val="0"/>
          <w:marBottom w:val="0"/>
          <w:divBdr>
            <w:top w:val="none" w:sz="0" w:space="0" w:color="auto"/>
            <w:left w:val="none" w:sz="0" w:space="0" w:color="auto"/>
            <w:bottom w:val="none" w:sz="0" w:space="0" w:color="auto"/>
            <w:right w:val="none" w:sz="0" w:space="0" w:color="auto"/>
          </w:divBdr>
        </w:div>
      </w:divsChild>
    </w:div>
    <w:div w:id="431627524">
      <w:marLeft w:val="0"/>
      <w:marRight w:val="0"/>
      <w:marTop w:val="0"/>
      <w:marBottom w:val="0"/>
      <w:divBdr>
        <w:top w:val="none" w:sz="0" w:space="0" w:color="auto"/>
        <w:left w:val="none" w:sz="0" w:space="0" w:color="auto"/>
        <w:bottom w:val="none" w:sz="0" w:space="0" w:color="auto"/>
        <w:right w:val="none" w:sz="0" w:space="0" w:color="auto"/>
      </w:divBdr>
      <w:divsChild>
        <w:div w:id="431627812">
          <w:marLeft w:val="0"/>
          <w:marRight w:val="-150"/>
          <w:marTop w:val="0"/>
          <w:marBottom w:val="0"/>
          <w:divBdr>
            <w:top w:val="none" w:sz="0" w:space="0" w:color="auto"/>
            <w:left w:val="none" w:sz="0" w:space="0" w:color="auto"/>
            <w:bottom w:val="none" w:sz="0" w:space="0" w:color="auto"/>
            <w:right w:val="none" w:sz="0" w:space="0" w:color="auto"/>
          </w:divBdr>
        </w:div>
      </w:divsChild>
    </w:div>
    <w:div w:id="431627526">
      <w:marLeft w:val="0"/>
      <w:marRight w:val="0"/>
      <w:marTop w:val="0"/>
      <w:marBottom w:val="0"/>
      <w:divBdr>
        <w:top w:val="none" w:sz="0" w:space="0" w:color="auto"/>
        <w:left w:val="none" w:sz="0" w:space="0" w:color="auto"/>
        <w:bottom w:val="none" w:sz="0" w:space="0" w:color="auto"/>
        <w:right w:val="none" w:sz="0" w:space="0" w:color="auto"/>
      </w:divBdr>
      <w:divsChild>
        <w:div w:id="431627912">
          <w:marLeft w:val="0"/>
          <w:marRight w:val="-150"/>
          <w:marTop w:val="0"/>
          <w:marBottom w:val="0"/>
          <w:divBdr>
            <w:top w:val="none" w:sz="0" w:space="0" w:color="auto"/>
            <w:left w:val="none" w:sz="0" w:space="0" w:color="auto"/>
            <w:bottom w:val="none" w:sz="0" w:space="0" w:color="auto"/>
            <w:right w:val="none" w:sz="0" w:space="0" w:color="auto"/>
          </w:divBdr>
        </w:div>
      </w:divsChild>
    </w:div>
    <w:div w:id="431627527">
      <w:marLeft w:val="0"/>
      <w:marRight w:val="0"/>
      <w:marTop w:val="0"/>
      <w:marBottom w:val="0"/>
      <w:divBdr>
        <w:top w:val="none" w:sz="0" w:space="0" w:color="auto"/>
        <w:left w:val="none" w:sz="0" w:space="0" w:color="auto"/>
        <w:bottom w:val="none" w:sz="0" w:space="0" w:color="auto"/>
        <w:right w:val="none" w:sz="0" w:space="0" w:color="auto"/>
      </w:divBdr>
      <w:divsChild>
        <w:div w:id="431627847">
          <w:marLeft w:val="0"/>
          <w:marRight w:val="-150"/>
          <w:marTop w:val="0"/>
          <w:marBottom w:val="0"/>
          <w:divBdr>
            <w:top w:val="none" w:sz="0" w:space="0" w:color="auto"/>
            <w:left w:val="none" w:sz="0" w:space="0" w:color="auto"/>
            <w:bottom w:val="none" w:sz="0" w:space="0" w:color="auto"/>
            <w:right w:val="none" w:sz="0" w:space="0" w:color="auto"/>
          </w:divBdr>
        </w:div>
      </w:divsChild>
    </w:div>
    <w:div w:id="431627529">
      <w:marLeft w:val="0"/>
      <w:marRight w:val="0"/>
      <w:marTop w:val="0"/>
      <w:marBottom w:val="0"/>
      <w:divBdr>
        <w:top w:val="none" w:sz="0" w:space="0" w:color="auto"/>
        <w:left w:val="none" w:sz="0" w:space="0" w:color="auto"/>
        <w:bottom w:val="none" w:sz="0" w:space="0" w:color="auto"/>
        <w:right w:val="none" w:sz="0" w:space="0" w:color="auto"/>
      </w:divBdr>
    </w:div>
    <w:div w:id="431627530">
      <w:marLeft w:val="0"/>
      <w:marRight w:val="0"/>
      <w:marTop w:val="0"/>
      <w:marBottom w:val="0"/>
      <w:divBdr>
        <w:top w:val="none" w:sz="0" w:space="0" w:color="auto"/>
        <w:left w:val="none" w:sz="0" w:space="0" w:color="auto"/>
        <w:bottom w:val="none" w:sz="0" w:space="0" w:color="auto"/>
        <w:right w:val="none" w:sz="0" w:space="0" w:color="auto"/>
      </w:divBdr>
      <w:divsChild>
        <w:div w:id="431627964">
          <w:marLeft w:val="0"/>
          <w:marRight w:val="-150"/>
          <w:marTop w:val="0"/>
          <w:marBottom w:val="0"/>
          <w:divBdr>
            <w:top w:val="none" w:sz="0" w:space="0" w:color="auto"/>
            <w:left w:val="none" w:sz="0" w:space="0" w:color="auto"/>
            <w:bottom w:val="none" w:sz="0" w:space="0" w:color="auto"/>
            <w:right w:val="none" w:sz="0" w:space="0" w:color="auto"/>
          </w:divBdr>
        </w:div>
      </w:divsChild>
    </w:div>
    <w:div w:id="431627532">
      <w:marLeft w:val="0"/>
      <w:marRight w:val="0"/>
      <w:marTop w:val="0"/>
      <w:marBottom w:val="0"/>
      <w:divBdr>
        <w:top w:val="none" w:sz="0" w:space="0" w:color="auto"/>
        <w:left w:val="none" w:sz="0" w:space="0" w:color="auto"/>
        <w:bottom w:val="none" w:sz="0" w:space="0" w:color="auto"/>
        <w:right w:val="none" w:sz="0" w:space="0" w:color="auto"/>
      </w:divBdr>
      <w:divsChild>
        <w:div w:id="431629355">
          <w:marLeft w:val="0"/>
          <w:marRight w:val="-150"/>
          <w:marTop w:val="0"/>
          <w:marBottom w:val="0"/>
          <w:divBdr>
            <w:top w:val="none" w:sz="0" w:space="0" w:color="auto"/>
            <w:left w:val="none" w:sz="0" w:space="0" w:color="auto"/>
            <w:bottom w:val="none" w:sz="0" w:space="0" w:color="auto"/>
            <w:right w:val="none" w:sz="0" w:space="0" w:color="auto"/>
          </w:divBdr>
        </w:div>
      </w:divsChild>
    </w:div>
    <w:div w:id="431627533">
      <w:marLeft w:val="0"/>
      <w:marRight w:val="0"/>
      <w:marTop w:val="0"/>
      <w:marBottom w:val="0"/>
      <w:divBdr>
        <w:top w:val="none" w:sz="0" w:space="0" w:color="auto"/>
        <w:left w:val="none" w:sz="0" w:space="0" w:color="auto"/>
        <w:bottom w:val="none" w:sz="0" w:space="0" w:color="auto"/>
        <w:right w:val="none" w:sz="0" w:space="0" w:color="auto"/>
      </w:divBdr>
      <w:divsChild>
        <w:div w:id="431627872">
          <w:marLeft w:val="0"/>
          <w:marRight w:val="-150"/>
          <w:marTop w:val="0"/>
          <w:marBottom w:val="0"/>
          <w:divBdr>
            <w:top w:val="none" w:sz="0" w:space="0" w:color="auto"/>
            <w:left w:val="none" w:sz="0" w:space="0" w:color="auto"/>
            <w:bottom w:val="none" w:sz="0" w:space="0" w:color="auto"/>
            <w:right w:val="none" w:sz="0" w:space="0" w:color="auto"/>
          </w:divBdr>
        </w:div>
      </w:divsChild>
    </w:div>
    <w:div w:id="431627535">
      <w:marLeft w:val="0"/>
      <w:marRight w:val="0"/>
      <w:marTop w:val="0"/>
      <w:marBottom w:val="0"/>
      <w:divBdr>
        <w:top w:val="none" w:sz="0" w:space="0" w:color="auto"/>
        <w:left w:val="none" w:sz="0" w:space="0" w:color="auto"/>
        <w:bottom w:val="none" w:sz="0" w:space="0" w:color="auto"/>
        <w:right w:val="none" w:sz="0" w:space="0" w:color="auto"/>
      </w:divBdr>
    </w:div>
    <w:div w:id="431627537">
      <w:marLeft w:val="0"/>
      <w:marRight w:val="0"/>
      <w:marTop w:val="0"/>
      <w:marBottom w:val="0"/>
      <w:divBdr>
        <w:top w:val="none" w:sz="0" w:space="0" w:color="auto"/>
        <w:left w:val="none" w:sz="0" w:space="0" w:color="auto"/>
        <w:bottom w:val="none" w:sz="0" w:space="0" w:color="auto"/>
        <w:right w:val="none" w:sz="0" w:space="0" w:color="auto"/>
      </w:divBdr>
      <w:divsChild>
        <w:div w:id="431629125">
          <w:marLeft w:val="0"/>
          <w:marRight w:val="-150"/>
          <w:marTop w:val="0"/>
          <w:marBottom w:val="0"/>
          <w:divBdr>
            <w:top w:val="none" w:sz="0" w:space="0" w:color="auto"/>
            <w:left w:val="none" w:sz="0" w:space="0" w:color="auto"/>
            <w:bottom w:val="none" w:sz="0" w:space="0" w:color="auto"/>
            <w:right w:val="none" w:sz="0" w:space="0" w:color="auto"/>
          </w:divBdr>
        </w:div>
      </w:divsChild>
    </w:div>
    <w:div w:id="431627540">
      <w:marLeft w:val="0"/>
      <w:marRight w:val="0"/>
      <w:marTop w:val="0"/>
      <w:marBottom w:val="0"/>
      <w:divBdr>
        <w:top w:val="none" w:sz="0" w:space="0" w:color="auto"/>
        <w:left w:val="none" w:sz="0" w:space="0" w:color="auto"/>
        <w:bottom w:val="none" w:sz="0" w:space="0" w:color="auto"/>
        <w:right w:val="none" w:sz="0" w:space="0" w:color="auto"/>
      </w:divBdr>
    </w:div>
    <w:div w:id="431627541">
      <w:marLeft w:val="0"/>
      <w:marRight w:val="0"/>
      <w:marTop w:val="0"/>
      <w:marBottom w:val="0"/>
      <w:divBdr>
        <w:top w:val="none" w:sz="0" w:space="0" w:color="auto"/>
        <w:left w:val="none" w:sz="0" w:space="0" w:color="auto"/>
        <w:bottom w:val="none" w:sz="0" w:space="0" w:color="auto"/>
        <w:right w:val="none" w:sz="0" w:space="0" w:color="auto"/>
      </w:divBdr>
      <w:divsChild>
        <w:div w:id="431627649">
          <w:marLeft w:val="0"/>
          <w:marRight w:val="-150"/>
          <w:marTop w:val="0"/>
          <w:marBottom w:val="0"/>
          <w:divBdr>
            <w:top w:val="none" w:sz="0" w:space="0" w:color="auto"/>
            <w:left w:val="none" w:sz="0" w:space="0" w:color="auto"/>
            <w:bottom w:val="none" w:sz="0" w:space="0" w:color="auto"/>
            <w:right w:val="none" w:sz="0" w:space="0" w:color="auto"/>
          </w:divBdr>
        </w:div>
      </w:divsChild>
    </w:div>
    <w:div w:id="431627542">
      <w:marLeft w:val="0"/>
      <w:marRight w:val="0"/>
      <w:marTop w:val="0"/>
      <w:marBottom w:val="0"/>
      <w:divBdr>
        <w:top w:val="none" w:sz="0" w:space="0" w:color="auto"/>
        <w:left w:val="none" w:sz="0" w:space="0" w:color="auto"/>
        <w:bottom w:val="none" w:sz="0" w:space="0" w:color="auto"/>
        <w:right w:val="none" w:sz="0" w:space="0" w:color="auto"/>
      </w:divBdr>
    </w:div>
    <w:div w:id="431627543">
      <w:marLeft w:val="0"/>
      <w:marRight w:val="0"/>
      <w:marTop w:val="0"/>
      <w:marBottom w:val="0"/>
      <w:divBdr>
        <w:top w:val="none" w:sz="0" w:space="0" w:color="auto"/>
        <w:left w:val="none" w:sz="0" w:space="0" w:color="auto"/>
        <w:bottom w:val="none" w:sz="0" w:space="0" w:color="auto"/>
        <w:right w:val="none" w:sz="0" w:space="0" w:color="auto"/>
      </w:divBdr>
      <w:divsChild>
        <w:div w:id="431627348">
          <w:marLeft w:val="0"/>
          <w:marRight w:val="-150"/>
          <w:marTop w:val="0"/>
          <w:marBottom w:val="0"/>
          <w:divBdr>
            <w:top w:val="none" w:sz="0" w:space="0" w:color="auto"/>
            <w:left w:val="none" w:sz="0" w:space="0" w:color="auto"/>
            <w:bottom w:val="none" w:sz="0" w:space="0" w:color="auto"/>
            <w:right w:val="none" w:sz="0" w:space="0" w:color="auto"/>
          </w:divBdr>
        </w:div>
      </w:divsChild>
    </w:div>
    <w:div w:id="431627544">
      <w:marLeft w:val="0"/>
      <w:marRight w:val="0"/>
      <w:marTop w:val="0"/>
      <w:marBottom w:val="0"/>
      <w:divBdr>
        <w:top w:val="none" w:sz="0" w:space="0" w:color="auto"/>
        <w:left w:val="none" w:sz="0" w:space="0" w:color="auto"/>
        <w:bottom w:val="none" w:sz="0" w:space="0" w:color="auto"/>
        <w:right w:val="none" w:sz="0" w:space="0" w:color="auto"/>
      </w:divBdr>
      <w:divsChild>
        <w:div w:id="431629266">
          <w:marLeft w:val="0"/>
          <w:marRight w:val="-150"/>
          <w:marTop w:val="0"/>
          <w:marBottom w:val="0"/>
          <w:divBdr>
            <w:top w:val="none" w:sz="0" w:space="0" w:color="auto"/>
            <w:left w:val="none" w:sz="0" w:space="0" w:color="auto"/>
            <w:bottom w:val="none" w:sz="0" w:space="0" w:color="auto"/>
            <w:right w:val="none" w:sz="0" w:space="0" w:color="auto"/>
          </w:divBdr>
        </w:div>
      </w:divsChild>
    </w:div>
    <w:div w:id="431627545">
      <w:marLeft w:val="0"/>
      <w:marRight w:val="0"/>
      <w:marTop w:val="0"/>
      <w:marBottom w:val="0"/>
      <w:divBdr>
        <w:top w:val="none" w:sz="0" w:space="0" w:color="auto"/>
        <w:left w:val="none" w:sz="0" w:space="0" w:color="auto"/>
        <w:bottom w:val="none" w:sz="0" w:space="0" w:color="auto"/>
        <w:right w:val="none" w:sz="0" w:space="0" w:color="auto"/>
      </w:divBdr>
      <w:divsChild>
        <w:div w:id="431627126">
          <w:marLeft w:val="0"/>
          <w:marRight w:val="-150"/>
          <w:marTop w:val="0"/>
          <w:marBottom w:val="0"/>
          <w:divBdr>
            <w:top w:val="none" w:sz="0" w:space="0" w:color="auto"/>
            <w:left w:val="none" w:sz="0" w:space="0" w:color="auto"/>
            <w:bottom w:val="none" w:sz="0" w:space="0" w:color="auto"/>
            <w:right w:val="none" w:sz="0" w:space="0" w:color="auto"/>
          </w:divBdr>
        </w:div>
      </w:divsChild>
    </w:div>
    <w:div w:id="431627547">
      <w:marLeft w:val="0"/>
      <w:marRight w:val="0"/>
      <w:marTop w:val="0"/>
      <w:marBottom w:val="0"/>
      <w:divBdr>
        <w:top w:val="none" w:sz="0" w:space="0" w:color="auto"/>
        <w:left w:val="none" w:sz="0" w:space="0" w:color="auto"/>
        <w:bottom w:val="none" w:sz="0" w:space="0" w:color="auto"/>
        <w:right w:val="none" w:sz="0" w:space="0" w:color="auto"/>
      </w:divBdr>
    </w:div>
    <w:div w:id="431627548">
      <w:marLeft w:val="0"/>
      <w:marRight w:val="0"/>
      <w:marTop w:val="0"/>
      <w:marBottom w:val="0"/>
      <w:divBdr>
        <w:top w:val="none" w:sz="0" w:space="0" w:color="auto"/>
        <w:left w:val="none" w:sz="0" w:space="0" w:color="auto"/>
        <w:bottom w:val="none" w:sz="0" w:space="0" w:color="auto"/>
        <w:right w:val="none" w:sz="0" w:space="0" w:color="auto"/>
      </w:divBdr>
      <w:divsChild>
        <w:div w:id="431627897">
          <w:marLeft w:val="0"/>
          <w:marRight w:val="-150"/>
          <w:marTop w:val="0"/>
          <w:marBottom w:val="0"/>
          <w:divBdr>
            <w:top w:val="none" w:sz="0" w:space="0" w:color="auto"/>
            <w:left w:val="none" w:sz="0" w:space="0" w:color="auto"/>
            <w:bottom w:val="none" w:sz="0" w:space="0" w:color="auto"/>
            <w:right w:val="none" w:sz="0" w:space="0" w:color="auto"/>
          </w:divBdr>
        </w:div>
      </w:divsChild>
    </w:div>
    <w:div w:id="431627550">
      <w:marLeft w:val="0"/>
      <w:marRight w:val="0"/>
      <w:marTop w:val="0"/>
      <w:marBottom w:val="0"/>
      <w:divBdr>
        <w:top w:val="none" w:sz="0" w:space="0" w:color="auto"/>
        <w:left w:val="none" w:sz="0" w:space="0" w:color="auto"/>
        <w:bottom w:val="none" w:sz="0" w:space="0" w:color="auto"/>
        <w:right w:val="none" w:sz="0" w:space="0" w:color="auto"/>
      </w:divBdr>
      <w:divsChild>
        <w:div w:id="431629308">
          <w:marLeft w:val="0"/>
          <w:marRight w:val="-150"/>
          <w:marTop w:val="0"/>
          <w:marBottom w:val="0"/>
          <w:divBdr>
            <w:top w:val="none" w:sz="0" w:space="0" w:color="auto"/>
            <w:left w:val="none" w:sz="0" w:space="0" w:color="auto"/>
            <w:bottom w:val="none" w:sz="0" w:space="0" w:color="auto"/>
            <w:right w:val="none" w:sz="0" w:space="0" w:color="auto"/>
          </w:divBdr>
        </w:div>
      </w:divsChild>
    </w:div>
    <w:div w:id="431627551">
      <w:marLeft w:val="0"/>
      <w:marRight w:val="0"/>
      <w:marTop w:val="0"/>
      <w:marBottom w:val="0"/>
      <w:divBdr>
        <w:top w:val="none" w:sz="0" w:space="0" w:color="auto"/>
        <w:left w:val="none" w:sz="0" w:space="0" w:color="auto"/>
        <w:bottom w:val="none" w:sz="0" w:space="0" w:color="auto"/>
        <w:right w:val="none" w:sz="0" w:space="0" w:color="auto"/>
      </w:divBdr>
      <w:divsChild>
        <w:div w:id="431629311">
          <w:marLeft w:val="0"/>
          <w:marRight w:val="-150"/>
          <w:marTop w:val="0"/>
          <w:marBottom w:val="0"/>
          <w:divBdr>
            <w:top w:val="none" w:sz="0" w:space="0" w:color="auto"/>
            <w:left w:val="none" w:sz="0" w:space="0" w:color="auto"/>
            <w:bottom w:val="none" w:sz="0" w:space="0" w:color="auto"/>
            <w:right w:val="none" w:sz="0" w:space="0" w:color="auto"/>
          </w:divBdr>
        </w:div>
      </w:divsChild>
    </w:div>
    <w:div w:id="431627552">
      <w:marLeft w:val="0"/>
      <w:marRight w:val="0"/>
      <w:marTop w:val="0"/>
      <w:marBottom w:val="0"/>
      <w:divBdr>
        <w:top w:val="none" w:sz="0" w:space="0" w:color="auto"/>
        <w:left w:val="none" w:sz="0" w:space="0" w:color="auto"/>
        <w:bottom w:val="none" w:sz="0" w:space="0" w:color="auto"/>
        <w:right w:val="none" w:sz="0" w:space="0" w:color="auto"/>
      </w:divBdr>
      <w:divsChild>
        <w:div w:id="431627671">
          <w:marLeft w:val="0"/>
          <w:marRight w:val="-150"/>
          <w:marTop w:val="0"/>
          <w:marBottom w:val="0"/>
          <w:divBdr>
            <w:top w:val="none" w:sz="0" w:space="0" w:color="auto"/>
            <w:left w:val="none" w:sz="0" w:space="0" w:color="auto"/>
            <w:bottom w:val="none" w:sz="0" w:space="0" w:color="auto"/>
            <w:right w:val="none" w:sz="0" w:space="0" w:color="auto"/>
          </w:divBdr>
        </w:div>
      </w:divsChild>
    </w:div>
    <w:div w:id="431627553">
      <w:marLeft w:val="0"/>
      <w:marRight w:val="0"/>
      <w:marTop w:val="0"/>
      <w:marBottom w:val="0"/>
      <w:divBdr>
        <w:top w:val="none" w:sz="0" w:space="0" w:color="auto"/>
        <w:left w:val="none" w:sz="0" w:space="0" w:color="auto"/>
        <w:bottom w:val="none" w:sz="0" w:space="0" w:color="auto"/>
        <w:right w:val="none" w:sz="0" w:space="0" w:color="auto"/>
      </w:divBdr>
      <w:divsChild>
        <w:div w:id="431627645">
          <w:marLeft w:val="0"/>
          <w:marRight w:val="-150"/>
          <w:marTop w:val="0"/>
          <w:marBottom w:val="0"/>
          <w:divBdr>
            <w:top w:val="none" w:sz="0" w:space="0" w:color="auto"/>
            <w:left w:val="none" w:sz="0" w:space="0" w:color="auto"/>
            <w:bottom w:val="none" w:sz="0" w:space="0" w:color="auto"/>
            <w:right w:val="none" w:sz="0" w:space="0" w:color="auto"/>
          </w:divBdr>
        </w:div>
      </w:divsChild>
    </w:div>
    <w:div w:id="431627554">
      <w:marLeft w:val="0"/>
      <w:marRight w:val="0"/>
      <w:marTop w:val="0"/>
      <w:marBottom w:val="0"/>
      <w:divBdr>
        <w:top w:val="none" w:sz="0" w:space="0" w:color="auto"/>
        <w:left w:val="none" w:sz="0" w:space="0" w:color="auto"/>
        <w:bottom w:val="none" w:sz="0" w:space="0" w:color="auto"/>
        <w:right w:val="none" w:sz="0" w:space="0" w:color="auto"/>
      </w:divBdr>
      <w:divsChild>
        <w:div w:id="431627647">
          <w:marLeft w:val="0"/>
          <w:marRight w:val="-150"/>
          <w:marTop w:val="0"/>
          <w:marBottom w:val="0"/>
          <w:divBdr>
            <w:top w:val="none" w:sz="0" w:space="0" w:color="auto"/>
            <w:left w:val="none" w:sz="0" w:space="0" w:color="auto"/>
            <w:bottom w:val="none" w:sz="0" w:space="0" w:color="auto"/>
            <w:right w:val="none" w:sz="0" w:space="0" w:color="auto"/>
          </w:divBdr>
        </w:div>
      </w:divsChild>
    </w:div>
    <w:div w:id="431627556">
      <w:marLeft w:val="0"/>
      <w:marRight w:val="0"/>
      <w:marTop w:val="0"/>
      <w:marBottom w:val="0"/>
      <w:divBdr>
        <w:top w:val="none" w:sz="0" w:space="0" w:color="auto"/>
        <w:left w:val="none" w:sz="0" w:space="0" w:color="auto"/>
        <w:bottom w:val="none" w:sz="0" w:space="0" w:color="auto"/>
        <w:right w:val="none" w:sz="0" w:space="0" w:color="auto"/>
      </w:divBdr>
    </w:div>
    <w:div w:id="431627557">
      <w:marLeft w:val="0"/>
      <w:marRight w:val="0"/>
      <w:marTop w:val="0"/>
      <w:marBottom w:val="0"/>
      <w:divBdr>
        <w:top w:val="none" w:sz="0" w:space="0" w:color="auto"/>
        <w:left w:val="none" w:sz="0" w:space="0" w:color="auto"/>
        <w:bottom w:val="none" w:sz="0" w:space="0" w:color="auto"/>
        <w:right w:val="none" w:sz="0" w:space="0" w:color="auto"/>
      </w:divBdr>
      <w:divsChild>
        <w:div w:id="431627136">
          <w:marLeft w:val="0"/>
          <w:marRight w:val="-150"/>
          <w:marTop w:val="0"/>
          <w:marBottom w:val="0"/>
          <w:divBdr>
            <w:top w:val="none" w:sz="0" w:space="0" w:color="auto"/>
            <w:left w:val="none" w:sz="0" w:space="0" w:color="auto"/>
            <w:bottom w:val="none" w:sz="0" w:space="0" w:color="auto"/>
            <w:right w:val="none" w:sz="0" w:space="0" w:color="auto"/>
          </w:divBdr>
        </w:div>
      </w:divsChild>
    </w:div>
    <w:div w:id="431627562">
      <w:marLeft w:val="0"/>
      <w:marRight w:val="0"/>
      <w:marTop w:val="0"/>
      <w:marBottom w:val="0"/>
      <w:divBdr>
        <w:top w:val="none" w:sz="0" w:space="0" w:color="auto"/>
        <w:left w:val="none" w:sz="0" w:space="0" w:color="auto"/>
        <w:bottom w:val="none" w:sz="0" w:space="0" w:color="auto"/>
        <w:right w:val="none" w:sz="0" w:space="0" w:color="auto"/>
      </w:divBdr>
      <w:divsChild>
        <w:div w:id="431629268">
          <w:marLeft w:val="0"/>
          <w:marRight w:val="-150"/>
          <w:marTop w:val="0"/>
          <w:marBottom w:val="0"/>
          <w:divBdr>
            <w:top w:val="none" w:sz="0" w:space="0" w:color="auto"/>
            <w:left w:val="none" w:sz="0" w:space="0" w:color="auto"/>
            <w:bottom w:val="none" w:sz="0" w:space="0" w:color="auto"/>
            <w:right w:val="none" w:sz="0" w:space="0" w:color="auto"/>
          </w:divBdr>
        </w:div>
      </w:divsChild>
    </w:div>
    <w:div w:id="431627564">
      <w:marLeft w:val="0"/>
      <w:marRight w:val="0"/>
      <w:marTop w:val="0"/>
      <w:marBottom w:val="0"/>
      <w:divBdr>
        <w:top w:val="none" w:sz="0" w:space="0" w:color="auto"/>
        <w:left w:val="none" w:sz="0" w:space="0" w:color="auto"/>
        <w:bottom w:val="none" w:sz="0" w:space="0" w:color="auto"/>
        <w:right w:val="none" w:sz="0" w:space="0" w:color="auto"/>
      </w:divBdr>
    </w:div>
    <w:div w:id="431627565">
      <w:marLeft w:val="0"/>
      <w:marRight w:val="0"/>
      <w:marTop w:val="0"/>
      <w:marBottom w:val="0"/>
      <w:divBdr>
        <w:top w:val="none" w:sz="0" w:space="0" w:color="auto"/>
        <w:left w:val="none" w:sz="0" w:space="0" w:color="auto"/>
        <w:bottom w:val="none" w:sz="0" w:space="0" w:color="auto"/>
        <w:right w:val="none" w:sz="0" w:space="0" w:color="auto"/>
      </w:divBdr>
      <w:divsChild>
        <w:div w:id="431629233">
          <w:marLeft w:val="0"/>
          <w:marRight w:val="-150"/>
          <w:marTop w:val="0"/>
          <w:marBottom w:val="0"/>
          <w:divBdr>
            <w:top w:val="none" w:sz="0" w:space="0" w:color="auto"/>
            <w:left w:val="none" w:sz="0" w:space="0" w:color="auto"/>
            <w:bottom w:val="none" w:sz="0" w:space="0" w:color="auto"/>
            <w:right w:val="none" w:sz="0" w:space="0" w:color="auto"/>
          </w:divBdr>
        </w:div>
      </w:divsChild>
    </w:div>
    <w:div w:id="431627566">
      <w:marLeft w:val="0"/>
      <w:marRight w:val="0"/>
      <w:marTop w:val="0"/>
      <w:marBottom w:val="0"/>
      <w:divBdr>
        <w:top w:val="none" w:sz="0" w:space="0" w:color="auto"/>
        <w:left w:val="none" w:sz="0" w:space="0" w:color="auto"/>
        <w:bottom w:val="none" w:sz="0" w:space="0" w:color="auto"/>
        <w:right w:val="none" w:sz="0" w:space="0" w:color="auto"/>
      </w:divBdr>
      <w:divsChild>
        <w:div w:id="431627300">
          <w:marLeft w:val="0"/>
          <w:marRight w:val="0"/>
          <w:marTop w:val="0"/>
          <w:marBottom w:val="0"/>
          <w:divBdr>
            <w:top w:val="none" w:sz="0" w:space="0" w:color="auto"/>
            <w:left w:val="none" w:sz="0" w:space="0" w:color="auto"/>
            <w:bottom w:val="none" w:sz="0" w:space="0" w:color="auto"/>
            <w:right w:val="none" w:sz="0" w:space="0" w:color="auto"/>
          </w:divBdr>
        </w:div>
        <w:div w:id="431629160">
          <w:marLeft w:val="0"/>
          <w:marRight w:val="0"/>
          <w:marTop w:val="0"/>
          <w:marBottom w:val="0"/>
          <w:divBdr>
            <w:top w:val="none" w:sz="0" w:space="0" w:color="auto"/>
            <w:left w:val="none" w:sz="0" w:space="0" w:color="auto"/>
            <w:bottom w:val="none" w:sz="0" w:space="0" w:color="auto"/>
            <w:right w:val="none" w:sz="0" w:space="0" w:color="auto"/>
          </w:divBdr>
          <w:divsChild>
            <w:div w:id="4316277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569">
      <w:marLeft w:val="0"/>
      <w:marRight w:val="0"/>
      <w:marTop w:val="0"/>
      <w:marBottom w:val="0"/>
      <w:divBdr>
        <w:top w:val="none" w:sz="0" w:space="0" w:color="auto"/>
        <w:left w:val="none" w:sz="0" w:space="0" w:color="auto"/>
        <w:bottom w:val="none" w:sz="0" w:space="0" w:color="auto"/>
        <w:right w:val="none" w:sz="0" w:space="0" w:color="auto"/>
      </w:divBdr>
      <w:divsChild>
        <w:div w:id="431627975">
          <w:marLeft w:val="0"/>
          <w:marRight w:val="-150"/>
          <w:marTop w:val="0"/>
          <w:marBottom w:val="0"/>
          <w:divBdr>
            <w:top w:val="none" w:sz="0" w:space="0" w:color="auto"/>
            <w:left w:val="none" w:sz="0" w:space="0" w:color="auto"/>
            <w:bottom w:val="none" w:sz="0" w:space="0" w:color="auto"/>
            <w:right w:val="none" w:sz="0" w:space="0" w:color="auto"/>
          </w:divBdr>
        </w:div>
      </w:divsChild>
    </w:div>
    <w:div w:id="431627571">
      <w:marLeft w:val="0"/>
      <w:marRight w:val="0"/>
      <w:marTop w:val="0"/>
      <w:marBottom w:val="0"/>
      <w:divBdr>
        <w:top w:val="none" w:sz="0" w:space="0" w:color="auto"/>
        <w:left w:val="none" w:sz="0" w:space="0" w:color="auto"/>
        <w:bottom w:val="none" w:sz="0" w:space="0" w:color="auto"/>
        <w:right w:val="none" w:sz="0" w:space="0" w:color="auto"/>
      </w:divBdr>
    </w:div>
    <w:div w:id="431627573">
      <w:marLeft w:val="0"/>
      <w:marRight w:val="0"/>
      <w:marTop w:val="0"/>
      <w:marBottom w:val="0"/>
      <w:divBdr>
        <w:top w:val="none" w:sz="0" w:space="0" w:color="auto"/>
        <w:left w:val="none" w:sz="0" w:space="0" w:color="auto"/>
        <w:bottom w:val="none" w:sz="0" w:space="0" w:color="auto"/>
        <w:right w:val="none" w:sz="0" w:space="0" w:color="auto"/>
      </w:divBdr>
      <w:divsChild>
        <w:div w:id="431627296">
          <w:marLeft w:val="0"/>
          <w:marRight w:val="-150"/>
          <w:marTop w:val="0"/>
          <w:marBottom w:val="0"/>
          <w:divBdr>
            <w:top w:val="none" w:sz="0" w:space="0" w:color="auto"/>
            <w:left w:val="none" w:sz="0" w:space="0" w:color="auto"/>
            <w:bottom w:val="none" w:sz="0" w:space="0" w:color="auto"/>
            <w:right w:val="none" w:sz="0" w:space="0" w:color="auto"/>
          </w:divBdr>
        </w:div>
      </w:divsChild>
    </w:div>
    <w:div w:id="431627574">
      <w:marLeft w:val="0"/>
      <w:marRight w:val="0"/>
      <w:marTop w:val="0"/>
      <w:marBottom w:val="0"/>
      <w:divBdr>
        <w:top w:val="none" w:sz="0" w:space="0" w:color="auto"/>
        <w:left w:val="none" w:sz="0" w:space="0" w:color="auto"/>
        <w:bottom w:val="none" w:sz="0" w:space="0" w:color="auto"/>
        <w:right w:val="none" w:sz="0" w:space="0" w:color="auto"/>
      </w:divBdr>
    </w:div>
    <w:div w:id="431627575">
      <w:marLeft w:val="0"/>
      <w:marRight w:val="0"/>
      <w:marTop w:val="0"/>
      <w:marBottom w:val="0"/>
      <w:divBdr>
        <w:top w:val="none" w:sz="0" w:space="0" w:color="auto"/>
        <w:left w:val="none" w:sz="0" w:space="0" w:color="auto"/>
        <w:bottom w:val="none" w:sz="0" w:space="0" w:color="auto"/>
        <w:right w:val="none" w:sz="0" w:space="0" w:color="auto"/>
      </w:divBdr>
    </w:div>
    <w:div w:id="431627576">
      <w:marLeft w:val="0"/>
      <w:marRight w:val="0"/>
      <w:marTop w:val="0"/>
      <w:marBottom w:val="0"/>
      <w:divBdr>
        <w:top w:val="none" w:sz="0" w:space="0" w:color="auto"/>
        <w:left w:val="none" w:sz="0" w:space="0" w:color="auto"/>
        <w:bottom w:val="none" w:sz="0" w:space="0" w:color="auto"/>
        <w:right w:val="none" w:sz="0" w:space="0" w:color="auto"/>
      </w:divBdr>
      <w:divsChild>
        <w:div w:id="431627316">
          <w:marLeft w:val="0"/>
          <w:marRight w:val="-150"/>
          <w:marTop w:val="0"/>
          <w:marBottom w:val="0"/>
          <w:divBdr>
            <w:top w:val="none" w:sz="0" w:space="0" w:color="auto"/>
            <w:left w:val="none" w:sz="0" w:space="0" w:color="auto"/>
            <w:bottom w:val="none" w:sz="0" w:space="0" w:color="auto"/>
            <w:right w:val="none" w:sz="0" w:space="0" w:color="auto"/>
          </w:divBdr>
        </w:div>
      </w:divsChild>
    </w:div>
    <w:div w:id="431627577">
      <w:marLeft w:val="0"/>
      <w:marRight w:val="0"/>
      <w:marTop w:val="0"/>
      <w:marBottom w:val="0"/>
      <w:divBdr>
        <w:top w:val="none" w:sz="0" w:space="0" w:color="auto"/>
        <w:left w:val="none" w:sz="0" w:space="0" w:color="auto"/>
        <w:bottom w:val="none" w:sz="0" w:space="0" w:color="auto"/>
        <w:right w:val="none" w:sz="0" w:space="0" w:color="auto"/>
      </w:divBdr>
    </w:div>
    <w:div w:id="431627578">
      <w:marLeft w:val="0"/>
      <w:marRight w:val="0"/>
      <w:marTop w:val="0"/>
      <w:marBottom w:val="0"/>
      <w:divBdr>
        <w:top w:val="none" w:sz="0" w:space="0" w:color="auto"/>
        <w:left w:val="none" w:sz="0" w:space="0" w:color="auto"/>
        <w:bottom w:val="none" w:sz="0" w:space="0" w:color="auto"/>
        <w:right w:val="none" w:sz="0" w:space="0" w:color="auto"/>
      </w:divBdr>
      <w:divsChild>
        <w:div w:id="431627399">
          <w:marLeft w:val="0"/>
          <w:marRight w:val="-150"/>
          <w:marTop w:val="0"/>
          <w:marBottom w:val="0"/>
          <w:divBdr>
            <w:top w:val="none" w:sz="0" w:space="0" w:color="auto"/>
            <w:left w:val="none" w:sz="0" w:space="0" w:color="auto"/>
            <w:bottom w:val="none" w:sz="0" w:space="0" w:color="auto"/>
            <w:right w:val="none" w:sz="0" w:space="0" w:color="auto"/>
          </w:divBdr>
        </w:div>
      </w:divsChild>
    </w:div>
    <w:div w:id="431627579">
      <w:marLeft w:val="0"/>
      <w:marRight w:val="0"/>
      <w:marTop w:val="0"/>
      <w:marBottom w:val="0"/>
      <w:divBdr>
        <w:top w:val="none" w:sz="0" w:space="0" w:color="auto"/>
        <w:left w:val="none" w:sz="0" w:space="0" w:color="auto"/>
        <w:bottom w:val="none" w:sz="0" w:space="0" w:color="auto"/>
        <w:right w:val="none" w:sz="0" w:space="0" w:color="auto"/>
      </w:divBdr>
    </w:div>
    <w:div w:id="431627580">
      <w:marLeft w:val="0"/>
      <w:marRight w:val="0"/>
      <w:marTop w:val="0"/>
      <w:marBottom w:val="0"/>
      <w:divBdr>
        <w:top w:val="none" w:sz="0" w:space="0" w:color="auto"/>
        <w:left w:val="none" w:sz="0" w:space="0" w:color="auto"/>
        <w:bottom w:val="none" w:sz="0" w:space="0" w:color="auto"/>
        <w:right w:val="none" w:sz="0" w:space="0" w:color="auto"/>
      </w:divBdr>
    </w:div>
    <w:div w:id="431627581">
      <w:marLeft w:val="0"/>
      <w:marRight w:val="0"/>
      <w:marTop w:val="0"/>
      <w:marBottom w:val="0"/>
      <w:divBdr>
        <w:top w:val="none" w:sz="0" w:space="0" w:color="auto"/>
        <w:left w:val="none" w:sz="0" w:space="0" w:color="auto"/>
        <w:bottom w:val="none" w:sz="0" w:space="0" w:color="auto"/>
        <w:right w:val="none" w:sz="0" w:space="0" w:color="auto"/>
      </w:divBdr>
    </w:div>
    <w:div w:id="431627582">
      <w:marLeft w:val="0"/>
      <w:marRight w:val="0"/>
      <w:marTop w:val="0"/>
      <w:marBottom w:val="0"/>
      <w:divBdr>
        <w:top w:val="none" w:sz="0" w:space="0" w:color="auto"/>
        <w:left w:val="none" w:sz="0" w:space="0" w:color="auto"/>
        <w:bottom w:val="none" w:sz="0" w:space="0" w:color="auto"/>
        <w:right w:val="none" w:sz="0" w:space="0" w:color="auto"/>
      </w:divBdr>
      <w:divsChild>
        <w:div w:id="431627559">
          <w:marLeft w:val="0"/>
          <w:marRight w:val="-150"/>
          <w:marTop w:val="0"/>
          <w:marBottom w:val="0"/>
          <w:divBdr>
            <w:top w:val="none" w:sz="0" w:space="0" w:color="auto"/>
            <w:left w:val="none" w:sz="0" w:space="0" w:color="auto"/>
            <w:bottom w:val="none" w:sz="0" w:space="0" w:color="auto"/>
            <w:right w:val="none" w:sz="0" w:space="0" w:color="auto"/>
          </w:divBdr>
        </w:div>
      </w:divsChild>
    </w:div>
    <w:div w:id="431627584">
      <w:marLeft w:val="0"/>
      <w:marRight w:val="0"/>
      <w:marTop w:val="0"/>
      <w:marBottom w:val="0"/>
      <w:divBdr>
        <w:top w:val="none" w:sz="0" w:space="0" w:color="auto"/>
        <w:left w:val="none" w:sz="0" w:space="0" w:color="auto"/>
        <w:bottom w:val="none" w:sz="0" w:space="0" w:color="auto"/>
        <w:right w:val="none" w:sz="0" w:space="0" w:color="auto"/>
      </w:divBdr>
      <w:divsChild>
        <w:div w:id="431627904">
          <w:marLeft w:val="0"/>
          <w:marRight w:val="-150"/>
          <w:marTop w:val="0"/>
          <w:marBottom w:val="0"/>
          <w:divBdr>
            <w:top w:val="none" w:sz="0" w:space="0" w:color="auto"/>
            <w:left w:val="none" w:sz="0" w:space="0" w:color="auto"/>
            <w:bottom w:val="none" w:sz="0" w:space="0" w:color="auto"/>
            <w:right w:val="none" w:sz="0" w:space="0" w:color="auto"/>
          </w:divBdr>
        </w:div>
      </w:divsChild>
    </w:div>
    <w:div w:id="431627585">
      <w:marLeft w:val="0"/>
      <w:marRight w:val="0"/>
      <w:marTop w:val="0"/>
      <w:marBottom w:val="0"/>
      <w:divBdr>
        <w:top w:val="none" w:sz="0" w:space="0" w:color="auto"/>
        <w:left w:val="none" w:sz="0" w:space="0" w:color="auto"/>
        <w:bottom w:val="none" w:sz="0" w:space="0" w:color="auto"/>
        <w:right w:val="none" w:sz="0" w:space="0" w:color="auto"/>
      </w:divBdr>
    </w:div>
    <w:div w:id="431627586">
      <w:marLeft w:val="0"/>
      <w:marRight w:val="0"/>
      <w:marTop w:val="0"/>
      <w:marBottom w:val="0"/>
      <w:divBdr>
        <w:top w:val="none" w:sz="0" w:space="0" w:color="auto"/>
        <w:left w:val="none" w:sz="0" w:space="0" w:color="auto"/>
        <w:bottom w:val="none" w:sz="0" w:space="0" w:color="auto"/>
        <w:right w:val="none" w:sz="0" w:space="0" w:color="auto"/>
      </w:divBdr>
    </w:div>
    <w:div w:id="431627591">
      <w:marLeft w:val="0"/>
      <w:marRight w:val="0"/>
      <w:marTop w:val="0"/>
      <w:marBottom w:val="0"/>
      <w:divBdr>
        <w:top w:val="none" w:sz="0" w:space="0" w:color="auto"/>
        <w:left w:val="none" w:sz="0" w:space="0" w:color="auto"/>
        <w:bottom w:val="none" w:sz="0" w:space="0" w:color="auto"/>
        <w:right w:val="none" w:sz="0" w:space="0" w:color="auto"/>
      </w:divBdr>
    </w:div>
    <w:div w:id="431627594">
      <w:marLeft w:val="0"/>
      <w:marRight w:val="0"/>
      <w:marTop w:val="0"/>
      <w:marBottom w:val="0"/>
      <w:divBdr>
        <w:top w:val="none" w:sz="0" w:space="0" w:color="auto"/>
        <w:left w:val="none" w:sz="0" w:space="0" w:color="auto"/>
        <w:bottom w:val="none" w:sz="0" w:space="0" w:color="auto"/>
        <w:right w:val="none" w:sz="0" w:space="0" w:color="auto"/>
      </w:divBdr>
      <w:divsChild>
        <w:div w:id="431627784">
          <w:marLeft w:val="0"/>
          <w:marRight w:val="0"/>
          <w:marTop w:val="0"/>
          <w:marBottom w:val="0"/>
          <w:divBdr>
            <w:top w:val="none" w:sz="0" w:space="0" w:color="auto"/>
            <w:left w:val="none" w:sz="0" w:space="0" w:color="auto"/>
            <w:bottom w:val="none" w:sz="0" w:space="0" w:color="auto"/>
            <w:right w:val="none" w:sz="0" w:space="0" w:color="auto"/>
          </w:divBdr>
          <w:divsChild>
            <w:div w:id="431627719">
              <w:marLeft w:val="0"/>
              <w:marRight w:val="0"/>
              <w:marTop w:val="0"/>
              <w:marBottom w:val="0"/>
              <w:divBdr>
                <w:top w:val="none" w:sz="0" w:space="0" w:color="auto"/>
                <w:left w:val="none" w:sz="0" w:space="0" w:color="auto"/>
                <w:bottom w:val="none" w:sz="0" w:space="0" w:color="auto"/>
                <w:right w:val="none" w:sz="0" w:space="0" w:color="auto"/>
              </w:divBdr>
              <w:divsChild>
                <w:div w:id="4316274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31627595">
      <w:marLeft w:val="0"/>
      <w:marRight w:val="0"/>
      <w:marTop w:val="0"/>
      <w:marBottom w:val="0"/>
      <w:divBdr>
        <w:top w:val="none" w:sz="0" w:space="0" w:color="auto"/>
        <w:left w:val="none" w:sz="0" w:space="0" w:color="auto"/>
        <w:bottom w:val="none" w:sz="0" w:space="0" w:color="auto"/>
        <w:right w:val="none" w:sz="0" w:space="0" w:color="auto"/>
      </w:divBdr>
      <w:divsChild>
        <w:div w:id="431629249">
          <w:marLeft w:val="0"/>
          <w:marRight w:val="-150"/>
          <w:marTop w:val="0"/>
          <w:marBottom w:val="0"/>
          <w:divBdr>
            <w:top w:val="none" w:sz="0" w:space="0" w:color="auto"/>
            <w:left w:val="none" w:sz="0" w:space="0" w:color="auto"/>
            <w:bottom w:val="none" w:sz="0" w:space="0" w:color="auto"/>
            <w:right w:val="none" w:sz="0" w:space="0" w:color="auto"/>
          </w:divBdr>
        </w:div>
      </w:divsChild>
    </w:div>
    <w:div w:id="431627596">
      <w:marLeft w:val="0"/>
      <w:marRight w:val="0"/>
      <w:marTop w:val="0"/>
      <w:marBottom w:val="0"/>
      <w:divBdr>
        <w:top w:val="none" w:sz="0" w:space="0" w:color="auto"/>
        <w:left w:val="none" w:sz="0" w:space="0" w:color="auto"/>
        <w:bottom w:val="none" w:sz="0" w:space="0" w:color="auto"/>
        <w:right w:val="none" w:sz="0" w:space="0" w:color="auto"/>
      </w:divBdr>
      <w:divsChild>
        <w:div w:id="431627154">
          <w:marLeft w:val="0"/>
          <w:marRight w:val="-150"/>
          <w:marTop w:val="0"/>
          <w:marBottom w:val="0"/>
          <w:divBdr>
            <w:top w:val="none" w:sz="0" w:space="0" w:color="auto"/>
            <w:left w:val="none" w:sz="0" w:space="0" w:color="auto"/>
            <w:bottom w:val="none" w:sz="0" w:space="0" w:color="auto"/>
            <w:right w:val="none" w:sz="0" w:space="0" w:color="auto"/>
          </w:divBdr>
        </w:div>
      </w:divsChild>
    </w:div>
    <w:div w:id="431627599">
      <w:marLeft w:val="0"/>
      <w:marRight w:val="0"/>
      <w:marTop w:val="0"/>
      <w:marBottom w:val="0"/>
      <w:divBdr>
        <w:top w:val="none" w:sz="0" w:space="0" w:color="auto"/>
        <w:left w:val="none" w:sz="0" w:space="0" w:color="auto"/>
        <w:bottom w:val="none" w:sz="0" w:space="0" w:color="auto"/>
        <w:right w:val="none" w:sz="0" w:space="0" w:color="auto"/>
      </w:divBdr>
      <w:divsChild>
        <w:div w:id="431627597">
          <w:marLeft w:val="0"/>
          <w:marRight w:val="-150"/>
          <w:marTop w:val="0"/>
          <w:marBottom w:val="0"/>
          <w:divBdr>
            <w:top w:val="none" w:sz="0" w:space="0" w:color="auto"/>
            <w:left w:val="none" w:sz="0" w:space="0" w:color="auto"/>
            <w:bottom w:val="none" w:sz="0" w:space="0" w:color="auto"/>
            <w:right w:val="none" w:sz="0" w:space="0" w:color="auto"/>
          </w:divBdr>
        </w:div>
      </w:divsChild>
    </w:div>
    <w:div w:id="431627600">
      <w:marLeft w:val="0"/>
      <w:marRight w:val="0"/>
      <w:marTop w:val="0"/>
      <w:marBottom w:val="0"/>
      <w:divBdr>
        <w:top w:val="none" w:sz="0" w:space="0" w:color="auto"/>
        <w:left w:val="none" w:sz="0" w:space="0" w:color="auto"/>
        <w:bottom w:val="none" w:sz="0" w:space="0" w:color="auto"/>
        <w:right w:val="none" w:sz="0" w:space="0" w:color="auto"/>
      </w:divBdr>
      <w:divsChild>
        <w:div w:id="431627867">
          <w:marLeft w:val="0"/>
          <w:marRight w:val="-150"/>
          <w:marTop w:val="0"/>
          <w:marBottom w:val="0"/>
          <w:divBdr>
            <w:top w:val="none" w:sz="0" w:space="0" w:color="auto"/>
            <w:left w:val="none" w:sz="0" w:space="0" w:color="auto"/>
            <w:bottom w:val="none" w:sz="0" w:space="0" w:color="auto"/>
            <w:right w:val="none" w:sz="0" w:space="0" w:color="auto"/>
          </w:divBdr>
        </w:div>
      </w:divsChild>
    </w:div>
    <w:div w:id="431627603">
      <w:marLeft w:val="0"/>
      <w:marRight w:val="0"/>
      <w:marTop w:val="0"/>
      <w:marBottom w:val="0"/>
      <w:divBdr>
        <w:top w:val="none" w:sz="0" w:space="0" w:color="auto"/>
        <w:left w:val="none" w:sz="0" w:space="0" w:color="auto"/>
        <w:bottom w:val="none" w:sz="0" w:space="0" w:color="auto"/>
        <w:right w:val="none" w:sz="0" w:space="0" w:color="auto"/>
      </w:divBdr>
    </w:div>
    <w:div w:id="431627604">
      <w:marLeft w:val="0"/>
      <w:marRight w:val="0"/>
      <w:marTop w:val="0"/>
      <w:marBottom w:val="0"/>
      <w:divBdr>
        <w:top w:val="none" w:sz="0" w:space="0" w:color="auto"/>
        <w:left w:val="none" w:sz="0" w:space="0" w:color="auto"/>
        <w:bottom w:val="none" w:sz="0" w:space="0" w:color="auto"/>
        <w:right w:val="none" w:sz="0" w:space="0" w:color="auto"/>
      </w:divBdr>
      <w:divsChild>
        <w:div w:id="431627950">
          <w:marLeft w:val="0"/>
          <w:marRight w:val="-150"/>
          <w:marTop w:val="0"/>
          <w:marBottom w:val="0"/>
          <w:divBdr>
            <w:top w:val="none" w:sz="0" w:space="0" w:color="auto"/>
            <w:left w:val="none" w:sz="0" w:space="0" w:color="auto"/>
            <w:bottom w:val="none" w:sz="0" w:space="0" w:color="auto"/>
            <w:right w:val="none" w:sz="0" w:space="0" w:color="auto"/>
          </w:divBdr>
        </w:div>
      </w:divsChild>
    </w:div>
    <w:div w:id="431627605">
      <w:marLeft w:val="0"/>
      <w:marRight w:val="0"/>
      <w:marTop w:val="0"/>
      <w:marBottom w:val="0"/>
      <w:divBdr>
        <w:top w:val="none" w:sz="0" w:space="0" w:color="auto"/>
        <w:left w:val="none" w:sz="0" w:space="0" w:color="auto"/>
        <w:bottom w:val="none" w:sz="0" w:space="0" w:color="auto"/>
        <w:right w:val="none" w:sz="0" w:space="0" w:color="auto"/>
      </w:divBdr>
    </w:div>
    <w:div w:id="431627606">
      <w:marLeft w:val="0"/>
      <w:marRight w:val="0"/>
      <w:marTop w:val="0"/>
      <w:marBottom w:val="0"/>
      <w:divBdr>
        <w:top w:val="none" w:sz="0" w:space="0" w:color="auto"/>
        <w:left w:val="none" w:sz="0" w:space="0" w:color="auto"/>
        <w:bottom w:val="none" w:sz="0" w:space="0" w:color="auto"/>
        <w:right w:val="none" w:sz="0" w:space="0" w:color="auto"/>
      </w:divBdr>
      <w:divsChild>
        <w:div w:id="431629258">
          <w:marLeft w:val="0"/>
          <w:marRight w:val="-150"/>
          <w:marTop w:val="0"/>
          <w:marBottom w:val="0"/>
          <w:divBdr>
            <w:top w:val="none" w:sz="0" w:space="0" w:color="auto"/>
            <w:left w:val="none" w:sz="0" w:space="0" w:color="auto"/>
            <w:bottom w:val="none" w:sz="0" w:space="0" w:color="auto"/>
            <w:right w:val="none" w:sz="0" w:space="0" w:color="auto"/>
          </w:divBdr>
        </w:div>
      </w:divsChild>
    </w:div>
    <w:div w:id="431627607">
      <w:marLeft w:val="0"/>
      <w:marRight w:val="0"/>
      <w:marTop w:val="0"/>
      <w:marBottom w:val="0"/>
      <w:divBdr>
        <w:top w:val="none" w:sz="0" w:space="0" w:color="auto"/>
        <w:left w:val="none" w:sz="0" w:space="0" w:color="auto"/>
        <w:bottom w:val="none" w:sz="0" w:space="0" w:color="auto"/>
        <w:right w:val="none" w:sz="0" w:space="0" w:color="auto"/>
      </w:divBdr>
    </w:div>
    <w:div w:id="431627609">
      <w:marLeft w:val="0"/>
      <w:marRight w:val="0"/>
      <w:marTop w:val="0"/>
      <w:marBottom w:val="0"/>
      <w:divBdr>
        <w:top w:val="none" w:sz="0" w:space="0" w:color="auto"/>
        <w:left w:val="none" w:sz="0" w:space="0" w:color="auto"/>
        <w:bottom w:val="none" w:sz="0" w:space="0" w:color="auto"/>
        <w:right w:val="none" w:sz="0" w:space="0" w:color="auto"/>
      </w:divBdr>
    </w:div>
    <w:div w:id="431627611">
      <w:marLeft w:val="0"/>
      <w:marRight w:val="0"/>
      <w:marTop w:val="0"/>
      <w:marBottom w:val="0"/>
      <w:divBdr>
        <w:top w:val="none" w:sz="0" w:space="0" w:color="auto"/>
        <w:left w:val="none" w:sz="0" w:space="0" w:color="auto"/>
        <w:bottom w:val="none" w:sz="0" w:space="0" w:color="auto"/>
        <w:right w:val="none" w:sz="0" w:space="0" w:color="auto"/>
      </w:divBdr>
    </w:div>
    <w:div w:id="431627612">
      <w:marLeft w:val="0"/>
      <w:marRight w:val="0"/>
      <w:marTop w:val="0"/>
      <w:marBottom w:val="0"/>
      <w:divBdr>
        <w:top w:val="none" w:sz="0" w:space="0" w:color="auto"/>
        <w:left w:val="none" w:sz="0" w:space="0" w:color="auto"/>
        <w:bottom w:val="none" w:sz="0" w:space="0" w:color="auto"/>
        <w:right w:val="none" w:sz="0" w:space="0" w:color="auto"/>
      </w:divBdr>
    </w:div>
    <w:div w:id="431627613">
      <w:marLeft w:val="0"/>
      <w:marRight w:val="0"/>
      <w:marTop w:val="0"/>
      <w:marBottom w:val="0"/>
      <w:divBdr>
        <w:top w:val="none" w:sz="0" w:space="0" w:color="auto"/>
        <w:left w:val="none" w:sz="0" w:space="0" w:color="auto"/>
        <w:bottom w:val="none" w:sz="0" w:space="0" w:color="auto"/>
        <w:right w:val="none" w:sz="0" w:space="0" w:color="auto"/>
      </w:divBdr>
    </w:div>
    <w:div w:id="431627614">
      <w:marLeft w:val="0"/>
      <w:marRight w:val="0"/>
      <w:marTop w:val="0"/>
      <w:marBottom w:val="0"/>
      <w:divBdr>
        <w:top w:val="none" w:sz="0" w:space="0" w:color="auto"/>
        <w:left w:val="none" w:sz="0" w:space="0" w:color="auto"/>
        <w:bottom w:val="none" w:sz="0" w:space="0" w:color="auto"/>
        <w:right w:val="none" w:sz="0" w:space="0" w:color="auto"/>
      </w:divBdr>
      <w:divsChild>
        <w:div w:id="431629320">
          <w:marLeft w:val="0"/>
          <w:marRight w:val="-150"/>
          <w:marTop w:val="0"/>
          <w:marBottom w:val="0"/>
          <w:divBdr>
            <w:top w:val="none" w:sz="0" w:space="0" w:color="auto"/>
            <w:left w:val="none" w:sz="0" w:space="0" w:color="auto"/>
            <w:bottom w:val="none" w:sz="0" w:space="0" w:color="auto"/>
            <w:right w:val="none" w:sz="0" w:space="0" w:color="auto"/>
          </w:divBdr>
        </w:div>
      </w:divsChild>
    </w:div>
    <w:div w:id="431627615">
      <w:marLeft w:val="0"/>
      <w:marRight w:val="0"/>
      <w:marTop w:val="0"/>
      <w:marBottom w:val="0"/>
      <w:divBdr>
        <w:top w:val="none" w:sz="0" w:space="0" w:color="auto"/>
        <w:left w:val="none" w:sz="0" w:space="0" w:color="auto"/>
        <w:bottom w:val="none" w:sz="0" w:space="0" w:color="auto"/>
        <w:right w:val="none" w:sz="0" w:space="0" w:color="auto"/>
      </w:divBdr>
    </w:div>
    <w:div w:id="431627616">
      <w:marLeft w:val="0"/>
      <w:marRight w:val="0"/>
      <w:marTop w:val="0"/>
      <w:marBottom w:val="0"/>
      <w:divBdr>
        <w:top w:val="none" w:sz="0" w:space="0" w:color="auto"/>
        <w:left w:val="none" w:sz="0" w:space="0" w:color="auto"/>
        <w:bottom w:val="none" w:sz="0" w:space="0" w:color="auto"/>
        <w:right w:val="none" w:sz="0" w:space="0" w:color="auto"/>
      </w:divBdr>
    </w:div>
    <w:div w:id="431627617">
      <w:marLeft w:val="0"/>
      <w:marRight w:val="0"/>
      <w:marTop w:val="0"/>
      <w:marBottom w:val="0"/>
      <w:divBdr>
        <w:top w:val="none" w:sz="0" w:space="0" w:color="auto"/>
        <w:left w:val="none" w:sz="0" w:space="0" w:color="auto"/>
        <w:bottom w:val="none" w:sz="0" w:space="0" w:color="auto"/>
        <w:right w:val="none" w:sz="0" w:space="0" w:color="auto"/>
      </w:divBdr>
      <w:divsChild>
        <w:div w:id="431627223">
          <w:marLeft w:val="0"/>
          <w:marRight w:val="-150"/>
          <w:marTop w:val="0"/>
          <w:marBottom w:val="0"/>
          <w:divBdr>
            <w:top w:val="none" w:sz="0" w:space="0" w:color="auto"/>
            <w:left w:val="none" w:sz="0" w:space="0" w:color="auto"/>
            <w:bottom w:val="none" w:sz="0" w:space="0" w:color="auto"/>
            <w:right w:val="none" w:sz="0" w:space="0" w:color="auto"/>
          </w:divBdr>
        </w:div>
      </w:divsChild>
    </w:div>
    <w:div w:id="431627618">
      <w:marLeft w:val="0"/>
      <w:marRight w:val="0"/>
      <w:marTop w:val="0"/>
      <w:marBottom w:val="0"/>
      <w:divBdr>
        <w:top w:val="none" w:sz="0" w:space="0" w:color="auto"/>
        <w:left w:val="none" w:sz="0" w:space="0" w:color="auto"/>
        <w:bottom w:val="none" w:sz="0" w:space="0" w:color="auto"/>
        <w:right w:val="none" w:sz="0" w:space="0" w:color="auto"/>
      </w:divBdr>
    </w:div>
    <w:div w:id="431627619">
      <w:marLeft w:val="0"/>
      <w:marRight w:val="0"/>
      <w:marTop w:val="0"/>
      <w:marBottom w:val="0"/>
      <w:divBdr>
        <w:top w:val="none" w:sz="0" w:space="0" w:color="auto"/>
        <w:left w:val="none" w:sz="0" w:space="0" w:color="auto"/>
        <w:bottom w:val="none" w:sz="0" w:space="0" w:color="auto"/>
        <w:right w:val="none" w:sz="0" w:space="0" w:color="auto"/>
      </w:divBdr>
    </w:div>
    <w:div w:id="431627620">
      <w:marLeft w:val="0"/>
      <w:marRight w:val="0"/>
      <w:marTop w:val="0"/>
      <w:marBottom w:val="0"/>
      <w:divBdr>
        <w:top w:val="none" w:sz="0" w:space="0" w:color="auto"/>
        <w:left w:val="none" w:sz="0" w:space="0" w:color="auto"/>
        <w:bottom w:val="none" w:sz="0" w:space="0" w:color="auto"/>
        <w:right w:val="none" w:sz="0" w:space="0" w:color="auto"/>
      </w:divBdr>
    </w:div>
    <w:div w:id="431627622">
      <w:marLeft w:val="0"/>
      <w:marRight w:val="0"/>
      <w:marTop w:val="0"/>
      <w:marBottom w:val="0"/>
      <w:divBdr>
        <w:top w:val="none" w:sz="0" w:space="0" w:color="auto"/>
        <w:left w:val="none" w:sz="0" w:space="0" w:color="auto"/>
        <w:bottom w:val="none" w:sz="0" w:space="0" w:color="auto"/>
        <w:right w:val="none" w:sz="0" w:space="0" w:color="auto"/>
      </w:divBdr>
    </w:div>
    <w:div w:id="431627623">
      <w:marLeft w:val="0"/>
      <w:marRight w:val="0"/>
      <w:marTop w:val="0"/>
      <w:marBottom w:val="0"/>
      <w:divBdr>
        <w:top w:val="none" w:sz="0" w:space="0" w:color="auto"/>
        <w:left w:val="none" w:sz="0" w:space="0" w:color="auto"/>
        <w:bottom w:val="none" w:sz="0" w:space="0" w:color="auto"/>
        <w:right w:val="none" w:sz="0" w:space="0" w:color="auto"/>
      </w:divBdr>
    </w:div>
    <w:div w:id="431627624">
      <w:marLeft w:val="0"/>
      <w:marRight w:val="0"/>
      <w:marTop w:val="0"/>
      <w:marBottom w:val="0"/>
      <w:divBdr>
        <w:top w:val="none" w:sz="0" w:space="0" w:color="auto"/>
        <w:left w:val="none" w:sz="0" w:space="0" w:color="auto"/>
        <w:bottom w:val="none" w:sz="0" w:space="0" w:color="auto"/>
        <w:right w:val="none" w:sz="0" w:space="0" w:color="auto"/>
      </w:divBdr>
      <w:divsChild>
        <w:div w:id="431627636">
          <w:marLeft w:val="0"/>
          <w:marRight w:val="0"/>
          <w:marTop w:val="0"/>
          <w:marBottom w:val="0"/>
          <w:divBdr>
            <w:top w:val="none" w:sz="0" w:space="0" w:color="auto"/>
            <w:left w:val="none" w:sz="0" w:space="0" w:color="auto"/>
            <w:bottom w:val="none" w:sz="0" w:space="0" w:color="auto"/>
            <w:right w:val="none" w:sz="0" w:space="0" w:color="auto"/>
          </w:divBdr>
          <w:divsChild>
            <w:div w:id="4316278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625">
      <w:marLeft w:val="0"/>
      <w:marRight w:val="0"/>
      <w:marTop w:val="0"/>
      <w:marBottom w:val="0"/>
      <w:divBdr>
        <w:top w:val="none" w:sz="0" w:space="0" w:color="auto"/>
        <w:left w:val="none" w:sz="0" w:space="0" w:color="auto"/>
        <w:bottom w:val="none" w:sz="0" w:space="0" w:color="auto"/>
        <w:right w:val="none" w:sz="0" w:space="0" w:color="auto"/>
      </w:divBdr>
    </w:div>
    <w:div w:id="431627626">
      <w:marLeft w:val="0"/>
      <w:marRight w:val="0"/>
      <w:marTop w:val="0"/>
      <w:marBottom w:val="0"/>
      <w:divBdr>
        <w:top w:val="none" w:sz="0" w:space="0" w:color="auto"/>
        <w:left w:val="none" w:sz="0" w:space="0" w:color="auto"/>
        <w:bottom w:val="none" w:sz="0" w:space="0" w:color="auto"/>
        <w:right w:val="none" w:sz="0" w:space="0" w:color="auto"/>
      </w:divBdr>
      <w:divsChild>
        <w:div w:id="431627723">
          <w:marLeft w:val="0"/>
          <w:marRight w:val="-150"/>
          <w:marTop w:val="0"/>
          <w:marBottom w:val="0"/>
          <w:divBdr>
            <w:top w:val="none" w:sz="0" w:space="0" w:color="auto"/>
            <w:left w:val="none" w:sz="0" w:space="0" w:color="auto"/>
            <w:bottom w:val="none" w:sz="0" w:space="0" w:color="auto"/>
            <w:right w:val="none" w:sz="0" w:space="0" w:color="auto"/>
          </w:divBdr>
        </w:div>
      </w:divsChild>
    </w:div>
    <w:div w:id="431627627">
      <w:marLeft w:val="0"/>
      <w:marRight w:val="0"/>
      <w:marTop w:val="0"/>
      <w:marBottom w:val="0"/>
      <w:divBdr>
        <w:top w:val="none" w:sz="0" w:space="0" w:color="auto"/>
        <w:left w:val="none" w:sz="0" w:space="0" w:color="auto"/>
        <w:bottom w:val="none" w:sz="0" w:space="0" w:color="auto"/>
        <w:right w:val="none" w:sz="0" w:space="0" w:color="auto"/>
      </w:divBdr>
    </w:div>
    <w:div w:id="431627628">
      <w:marLeft w:val="0"/>
      <w:marRight w:val="0"/>
      <w:marTop w:val="0"/>
      <w:marBottom w:val="0"/>
      <w:divBdr>
        <w:top w:val="none" w:sz="0" w:space="0" w:color="auto"/>
        <w:left w:val="none" w:sz="0" w:space="0" w:color="auto"/>
        <w:bottom w:val="none" w:sz="0" w:space="0" w:color="auto"/>
        <w:right w:val="none" w:sz="0" w:space="0" w:color="auto"/>
      </w:divBdr>
    </w:div>
    <w:div w:id="431627629">
      <w:marLeft w:val="0"/>
      <w:marRight w:val="0"/>
      <w:marTop w:val="0"/>
      <w:marBottom w:val="0"/>
      <w:divBdr>
        <w:top w:val="none" w:sz="0" w:space="0" w:color="auto"/>
        <w:left w:val="none" w:sz="0" w:space="0" w:color="auto"/>
        <w:bottom w:val="none" w:sz="0" w:space="0" w:color="auto"/>
        <w:right w:val="none" w:sz="0" w:space="0" w:color="auto"/>
      </w:divBdr>
    </w:div>
    <w:div w:id="431627630">
      <w:marLeft w:val="0"/>
      <w:marRight w:val="0"/>
      <w:marTop w:val="0"/>
      <w:marBottom w:val="0"/>
      <w:divBdr>
        <w:top w:val="none" w:sz="0" w:space="0" w:color="auto"/>
        <w:left w:val="none" w:sz="0" w:space="0" w:color="auto"/>
        <w:bottom w:val="none" w:sz="0" w:space="0" w:color="auto"/>
        <w:right w:val="none" w:sz="0" w:space="0" w:color="auto"/>
      </w:divBdr>
      <w:divsChild>
        <w:div w:id="431627655">
          <w:marLeft w:val="0"/>
          <w:marRight w:val="-150"/>
          <w:marTop w:val="0"/>
          <w:marBottom w:val="0"/>
          <w:divBdr>
            <w:top w:val="none" w:sz="0" w:space="0" w:color="auto"/>
            <w:left w:val="none" w:sz="0" w:space="0" w:color="auto"/>
            <w:bottom w:val="none" w:sz="0" w:space="0" w:color="auto"/>
            <w:right w:val="none" w:sz="0" w:space="0" w:color="auto"/>
          </w:divBdr>
        </w:div>
      </w:divsChild>
    </w:div>
    <w:div w:id="431627631">
      <w:marLeft w:val="0"/>
      <w:marRight w:val="0"/>
      <w:marTop w:val="0"/>
      <w:marBottom w:val="0"/>
      <w:divBdr>
        <w:top w:val="none" w:sz="0" w:space="0" w:color="auto"/>
        <w:left w:val="none" w:sz="0" w:space="0" w:color="auto"/>
        <w:bottom w:val="none" w:sz="0" w:space="0" w:color="auto"/>
        <w:right w:val="none" w:sz="0" w:space="0" w:color="auto"/>
      </w:divBdr>
    </w:div>
    <w:div w:id="431627632">
      <w:marLeft w:val="0"/>
      <w:marRight w:val="0"/>
      <w:marTop w:val="0"/>
      <w:marBottom w:val="0"/>
      <w:divBdr>
        <w:top w:val="none" w:sz="0" w:space="0" w:color="auto"/>
        <w:left w:val="none" w:sz="0" w:space="0" w:color="auto"/>
        <w:bottom w:val="none" w:sz="0" w:space="0" w:color="auto"/>
        <w:right w:val="none" w:sz="0" w:space="0" w:color="auto"/>
      </w:divBdr>
    </w:div>
    <w:div w:id="431627633">
      <w:marLeft w:val="0"/>
      <w:marRight w:val="0"/>
      <w:marTop w:val="0"/>
      <w:marBottom w:val="0"/>
      <w:divBdr>
        <w:top w:val="none" w:sz="0" w:space="0" w:color="auto"/>
        <w:left w:val="none" w:sz="0" w:space="0" w:color="auto"/>
        <w:bottom w:val="none" w:sz="0" w:space="0" w:color="auto"/>
        <w:right w:val="none" w:sz="0" w:space="0" w:color="auto"/>
      </w:divBdr>
    </w:div>
    <w:div w:id="431627635">
      <w:marLeft w:val="0"/>
      <w:marRight w:val="0"/>
      <w:marTop w:val="0"/>
      <w:marBottom w:val="0"/>
      <w:divBdr>
        <w:top w:val="none" w:sz="0" w:space="0" w:color="auto"/>
        <w:left w:val="none" w:sz="0" w:space="0" w:color="auto"/>
        <w:bottom w:val="none" w:sz="0" w:space="0" w:color="auto"/>
        <w:right w:val="none" w:sz="0" w:space="0" w:color="auto"/>
      </w:divBdr>
    </w:div>
    <w:div w:id="431627638">
      <w:marLeft w:val="0"/>
      <w:marRight w:val="0"/>
      <w:marTop w:val="0"/>
      <w:marBottom w:val="0"/>
      <w:divBdr>
        <w:top w:val="none" w:sz="0" w:space="0" w:color="auto"/>
        <w:left w:val="none" w:sz="0" w:space="0" w:color="auto"/>
        <w:bottom w:val="none" w:sz="0" w:space="0" w:color="auto"/>
        <w:right w:val="none" w:sz="0" w:space="0" w:color="auto"/>
      </w:divBdr>
    </w:div>
    <w:div w:id="431627640">
      <w:marLeft w:val="0"/>
      <w:marRight w:val="0"/>
      <w:marTop w:val="0"/>
      <w:marBottom w:val="0"/>
      <w:divBdr>
        <w:top w:val="none" w:sz="0" w:space="0" w:color="auto"/>
        <w:left w:val="none" w:sz="0" w:space="0" w:color="auto"/>
        <w:bottom w:val="none" w:sz="0" w:space="0" w:color="auto"/>
        <w:right w:val="none" w:sz="0" w:space="0" w:color="auto"/>
      </w:divBdr>
      <w:divsChild>
        <w:div w:id="431629297">
          <w:marLeft w:val="0"/>
          <w:marRight w:val="-150"/>
          <w:marTop w:val="0"/>
          <w:marBottom w:val="0"/>
          <w:divBdr>
            <w:top w:val="none" w:sz="0" w:space="0" w:color="auto"/>
            <w:left w:val="none" w:sz="0" w:space="0" w:color="auto"/>
            <w:bottom w:val="none" w:sz="0" w:space="0" w:color="auto"/>
            <w:right w:val="none" w:sz="0" w:space="0" w:color="auto"/>
          </w:divBdr>
        </w:div>
      </w:divsChild>
    </w:div>
    <w:div w:id="431627642">
      <w:marLeft w:val="0"/>
      <w:marRight w:val="0"/>
      <w:marTop w:val="0"/>
      <w:marBottom w:val="0"/>
      <w:divBdr>
        <w:top w:val="none" w:sz="0" w:space="0" w:color="auto"/>
        <w:left w:val="none" w:sz="0" w:space="0" w:color="auto"/>
        <w:bottom w:val="none" w:sz="0" w:space="0" w:color="auto"/>
        <w:right w:val="none" w:sz="0" w:space="0" w:color="auto"/>
      </w:divBdr>
      <w:divsChild>
        <w:div w:id="431629227">
          <w:marLeft w:val="0"/>
          <w:marRight w:val="-150"/>
          <w:marTop w:val="0"/>
          <w:marBottom w:val="0"/>
          <w:divBdr>
            <w:top w:val="none" w:sz="0" w:space="0" w:color="auto"/>
            <w:left w:val="none" w:sz="0" w:space="0" w:color="auto"/>
            <w:bottom w:val="none" w:sz="0" w:space="0" w:color="auto"/>
            <w:right w:val="none" w:sz="0" w:space="0" w:color="auto"/>
          </w:divBdr>
        </w:div>
      </w:divsChild>
    </w:div>
    <w:div w:id="431627644">
      <w:marLeft w:val="0"/>
      <w:marRight w:val="0"/>
      <w:marTop w:val="0"/>
      <w:marBottom w:val="0"/>
      <w:divBdr>
        <w:top w:val="none" w:sz="0" w:space="0" w:color="auto"/>
        <w:left w:val="none" w:sz="0" w:space="0" w:color="auto"/>
        <w:bottom w:val="none" w:sz="0" w:space="0" w:color="auto"/>
        <w:right w:val="none" w:sz="0" w:space="0" w:color="auto"/>
      </w:divBdr>
      <w:divsChild>
        <w:div w:id="431627395">
          <w:marLeft w:val="0"/>
          <w:marRight w:val="-150"/>
          <w:marTop w:val="0"/>
          <w:marBottom w:val="0"/>
          <w:divBdr>
            <w:top w:val="none" w:sz="0" w:space="0" w:color="auto"/>
            <w:left w:val="none" w:sz="0" w:space="0" w:color="auto"/>
            <w:bottom w:val="none" w:sz="0" w:space="0" w:color="auto"/>
            <w:right w:val="none" w:sz="0" w:space="0" w:color="auto"/>
          </w:divBdr>
        </w:div>
      </w:divsChild>
    </w:div>
    <w:div w:id="431627648">
      <w:marLeft w:val="0"/>
      <w:marRight w:val="0"/>
      <w:marTop w:val="0"/>
      <w:marBottom w:val="0"/>
      <w:divBdr>
        <w:top w:val="none" w:sz="0" w:space="0" w:color="auto"/>
        <w:left w:val="none" w:sz="0" w:space="0" w:color="auto"/>
        <w:bottom w:val="none" w:sz="0" w:space="0" w:color="auto"/>
        <w:right w:val="none" w:sz="0" w:space="0" w:color="auto"/>
      </w:divBdr>
      <w:divsChild>
        <w:div w:id="431629306">
          <w:marLeft w:val="0"/>
          <w:marRight w:val="-150"/>
          <w:marTop w:val="0"/>
          <w:marBottom w:val="0"/>
          <w:divBdr>
            <w:top w:val="none" w:sz="0" w:space="0" w:color="auto"/>
            <w:left w:val="none" w:sz="0" w:space="0" w:color="auto"/>
            <w:bottom w:val="none" w:sz="0" w:space="0" w:color="auto"/>
            <w:right w:val="none" w:sz="0" w:space="0" w:color="auto"/>
          </w:divBdr>
        </w:div>
      </w:divsChild>
    </w:div>
    <w:div w:id="431627650">
      <w:marLeft w:val="0"/>
      <w:marRight w:val="0"/>
      <w:marTop w:val="0"/>
      <w:marBottom w:val="0"/>
      <w:divBdr>
        <w:top w:val="none" w:sz="0" w:space="0" w:color="auto"/>
        <w:left w:val="none" w:sz="0" w:space="0" w:color="auto"/>
        <w:bottom w:val="none" w:sz="0" w:space="0" w:color="auto"/>
        <w:right w:val="none" w:sz="0" w:space="0" w:color="auto"/>
      </w:divBdr>
    </w:div>
    <w:div w:id="431627651">
      <w:marLeft w:val="0"/>
      <w:marRight w:val="0"/>
      <w:marTop w:val="0"/>
      <w:marBottom w:val="0"/>
      <w:divBdr>
        <w:top w:val="none" w:sz="0" w:space="0" w:color="auto"/>
        <w:left w:val="none" w:sz="0" w:space="0" w:color="auto"/>
        <w:bottom w:val="none" w:sz="0" w:space="0" w:color="auto"/>
        <w:right w:val="none" w:sz="0" w:space="0" w:color="auto"/>
      </w:divBdr>
    </w:div>
    <w:div w:id="431627652">
      <w:marLeft w:val="0"/>
      <w:marRight w:val="0"/>
      <w:marTop w:val="0"/>
      <w:marBottom w:val="0"/>
      <w:divBdr>
        <w:top w:val="none" w:sz="0" w:space="0" w:color="auto"/>
        <w:left w:val="none" w:sz="0" w:space="0" w:color="auto"/>
        <w:bottom w:val="none" w:sz="0" w:space="0" w:color="auto"/>
        <w:right w:val="none" w:sz="0" w:space="0" w:color="auto"/>
      </w:divBdr>
      <w:divsChild>
        <w:div w:id="431627191">
          <w:marLeft w:val="0"/>
          <w:marRight w:val="-150"/>
          <w:marTop w:val="0"/>
          <w:marBottom w:val="0"/>
          <w:divBdr>
            <w:top w:val="none" w:sz="0" w:space="0" w:color="auto"/>
            <w:left w:val="none" w:sz="0" w:space="0" w:color="auto"/>
            <w:bottom w:val="none" w:sz="0" w:space="0" w:color="auto"/>
            <w:right w:val="none" w:sz="0" w:space="0" w:color="auto"/>
          </w:divBdr>
        </w:div>
      </w:divsChild>
    </w:div>
    <w:div w:id="431627653">
      <w:marLeft w:val="0"/>
      <w:marRight w:val="0"/>
      <w:marTop w:val="0"/>
      <w:marBottom w:val="0"/>
      <w:divBdr>
        <w:top w:val="none" w:sz="0" w:space="0" w:color="auto"/>
        <w:left w:val="none" w:sz="0" w:space="0" w:color="auto"/>
        <w:bottom w:val="none" w:sz="0" w:space="0" w:color="auto"/>
        <w:right w:val="none" w:sz="0" w:space="0" w:color="auto"/>
      </w:divBdr>
    </w:div>
    <w:div w:id="431627654">
      <w:marLeft w:val="0"/>
      <w:marRight w:val="0"/>
      <w:marTop w:val="0"/>
      <w:marBottom w:val="0"/>
      <w:divBdr>
        <w:top w:val="none" w:sz="0" w:space="0" w:color="auto"/>
        <w:left w:val="none" w:sz="0" w:space="0" w:color="auto"/>
        <w:bottom w:val="none" w:sz="0" w:space="0" w:color="auto"/>
        <w:right w:val="none" w:sz="0" w:space="0" w:color="auto"/>
      </w:divBdr>
      <w:divsChild>
        <w:div w:id="431627321">
          <w:marLeft w:val="0"/>
          <w:marRight w:val="-150"/>
          <w:marTop w:val="0"/>
          <w:marBottom w:val="0"/>
          <w:divBdr>
            <w:top w:val="none" w:sz="0" w:space="0" w:color="auto"/>
            <w:left w:val="none" w:sz="0" w:space="0" w:color="auto"/>
            <w:bottom w:val="none" w:sz="0" w:space="0" w:color="auto"/>
            <w:right w:val="none" w:sz="0" w:space="0" w:color="auto"/>
          </w:divBdr>
        </w:div>
      </w:divsChild>
    </w:div>
    <w:div w:id="431627656">
      <w:marLeft w:val="0"/>
      <w:marRight w:val="0"/>
      <w:marTop w:val="0"/>
      <w:marBottom w:val="0"/>
      <w:divBdr>
        <w:top w:val="none" w:sz="0" w:space="0" w:color="auto"/>
        <w:left w:val="none" w:sz="0" w:space="0" w:color="auto"/>
        <w:bottom w:val="none" w:sz="0" w:space="0" w:color="auto"/>
        <w:right w:val="none" w:sz="0" w:space="0" w:color="auto"/>
      </w:divBdr>
      <w:divsChild>
        <w:div w:id="431627639">
          <w:marLeft w:val="0"/>
          <w:marRight w:val="-150"/>
          <w:marTop w:val="0"/>
          <w:marBottom w:val="0"/>
          <w:divBdr>
            <w:top w:val="none" w:sz="0" w:space="0" w:color="auto"/>
            <w:left w:val="none" w:sz="0" w:space="0" w:color="auto"/>
            <w:bottom w:val="none" w:sz="0" w:space="0" w:color="auto"/>
            <w:right w:val="none" w:sz="0" w:space="0" w:color="auto"/>
          </w:divBdr>
        </w:div>
      </w:divsChild>
    </w:div>
    <w:div w:id="431627657">
      <w:marLeft w:val="0"/>
      <w:marRight w:val="0"/>
      <w:marTop w:val="0"/>
      <w:marBottom w:val="0"/>
      <w:divBdr>
        <w:top w:val="none" w:sz="0" w:space="0" w:color="auto"/>
        <w:left w:val="none" w:sz="0" w:space="0" w:color="auto"/>
        <w:bottom w:val="none" w:sz="0" w:space="0" w:color="auto"/>
        <w:right w:val="none" w:sz="0" w:space="0" w:color="auto"/>
      </w:divBdr>
      <w:divsChild>
        <w:div w:id="431627280">
          <w:marLeft w:val="0"/>
          <w:marRight w:val="-150"/>
          <w:marTop w:val="0"/>
          <w:marBottom w:val="0"/>
          <w:divBdr>
            <w:top w:val="none" w:sz="0" w:space="0" w:color="auto"/>
            <w:left w:val="none" w:sz="0" w:space="0" w:color="auto"/>
            <w:bottom w:val="none" w:sz="0" w:space="0" w:color="auto"/>
            <w:right w:val="none" w:sz="0" w:space="0" w:color="auto"/>
          </w:divBdr>
        </w:div>
      </w:divsChild>
    </w:div>
    <w:div w:id="431627659">
      <w:marLeft w:val="0"/>
      <w:marRight w:val="0"/>
      <w:marTop w:val="0"/>
      <w:marBottom w:val="0"/>
      <w:divBdr>
        <w:top w:val="none" w:sz="0" w:space="0" w:color="auto"/>
        <w:left w:val="none" w:sz="0" w:space="0" w:color="auto"/>
        <w:bottom w:val="none" w:sz="0" w:space="0" w:color="auto"/>
        <w:right w:val="none" w:sz="0" w:space="0" w:color="auto"/>
      </w:divBdr>
    </w:div>
    <w:div w:id="431627660">
      <w:marLeft w:val="0"/>
      <w:marRight w:val="0"/>
      <w:marTop w:val="0"/>
      <w:marBottom w:val="0"/>
      <w:divBdr>
        <w:top w:val="none" w:sz="0" w:space="0" w:color="auto"/>
        <w:left w:val="none" w:sz="0" w:space="0" w:color="auto"/>
        <w:bottom w:val="none" w:sz="0" w:space="0" w:color="auto"/>
        <w:right w:val="none" w:sz="0" w:space="0" w:color="auto"/>
      </w:divBdr>
      <w:divsChild>
        <w:div w:id="431627471">
          <w:marLeft w:val="0"/>
          <w:marRight w:val="-150"/>
          <w:marTop w:val="0"/>
          <w:marBottom w:val="0"/>
          <w:divBdr>
            <w:top w:val="none" w:sz="0" w:space="0" w:color="auto"/>
            <w:left w:val="none" w:sz="0" w:space="0" w:color="auto"/>
            <w:bottom w:val="none" w:sz="0" w:space="0" w:color="auto"/>
            <w:right w:val="none" w:sz="0" w:space="0" w:color="auto"/>
          </w:divBdr>
        </w:div>
      </w:divsChild>
    </w:div>
    <w:div w:id="431627661">
      <w:marLeft w:val="0"/>
      <w:marRight w:val="0"/>
      <w:marTop w:val="0"/>
      <w:marBottom w:val="0"/>
      <w:divBdr>
        <w:top w:val="none" w:sz="0" w:space="0" w:color="auto"/>
        <w:left w:val="none" w:sz="0" w:space="0" w:color="auto"/>
        <w:bottom w:val="none" w:sz="0" w:space="0" w:color="auto"/>
        <w:right w:val="none" w:sz="0" w:space="0" w:color="auto"/>
      </w:divBdr>
      <w:divsChild>
        <w:div w:id="431629198">
          <w:marLeft w:val="0"/>
          <w:marRight w:val="-150"/>
          <w:marTop w:val="0"/>
          <w:marBottom w:val="0"/>
          <w:divBdr>
            <w:top w:val="none" w:sz="0" w:space="0" w:color="auto"/>
            <w:left w:val="none" w:sz="0" w:space="0" w:color="auto"/>
            <w:bottom w:val="none" w:sz="0" w:space="0" w:color="auto"/>
            <w:right w:val="none" w:sz="0" w:space="0" w:color="auto"/>
          </w:divBdr>
        </w:div>
      </w:divsChild>
    </w:div>
    <w:div w:id="431627662">
      <w:marLeft w:val="0"/>
      <w:marRight w:val="0"/>
      <w:marTop w:val="0"/>
      <w:marBottom w:val="0"/>
      <w:divBdr>
        <w:top w:val="none" w:sz="0" w:space="0" w:color="auto"/>
        <w:left w:val="none" w:sz="0" w:space="0" w:color="auto"/>
        <w:bottom w:val="none" w:sz="0" w:space="0" w:color="auto"/>
        <w:right w:val="none" w:sz="0" w:space="0" w:color="auto"/>
      </w:divBdr>
    </w:div>
    <w:div w:id="431627665">
      <w:marLeft w:val="0"/>
      <w:marRight w:val="0"/>
      <w:marTop w:val="0"/>
      <w:marBottom w:val="0"/>
      <w:divBdr>
        <w:top w:val="none" w:sz="0" w:space="0" w:color="auto"/>
        <w:left w:val="none" w:sz="0" w:space="0" w:color="auto"/>
        <w:bottom w:val="none" w:sz="0" w:space="0" w:color="auto"/>
        <w:right w:val="none" w:sz="0" w:space="0" w:color="auto"/>
      </w:divBdr>
      <w:divsChild>
        <w:div w:id="431627428">
          <w:marLeft w:val="0"/>
          <w:marRight w:val="-150"/>
          <w:marTop w:val="0"/>
          <w:marBottom w:val="0"/>
          <w:divBdr>
            <w:top w:val="none" w:sz="0" w:space="0" w:color="auto"/>
            <w:left w:val="none" w:sz="0" w:space="0" w:color="auto"/>
            <w:bottom w:val="none" w:sz="0" w:space="0" w:color="auto"/>
            <w:right w:val="none" w:sz="0" w:space="0" w:color="auto"/>
          </w:divBdr>
        </w:div>
      </w:divsChild>
    </w:div>
    <w:div w:id="431627668">
      <w:marLeft w:val="0"/>
      <w:marRight w:val="0"/>
      <w:marTop w:val="0"/>
      <w:marBottom w:val="0"/>
      <w:divBdr>
        <w:top w:val="none" w:sz="0" w:space="0" w:color="auto"/>
        <w:left w:val="none" w:sz="0" w:space="0" w:color="auto"/>
        <w:bottom w:val="none" w:sz="0" w:space="0" w:color="auto"/>
        <w:right w:val="none" w:sz="0" w:space="0" w:color="auto"/>
      </w:divBdr>
    </w:div>
    <w:div w:id="431627669">
      <w:marLeft w:val="0"/>
      <w:marRight w:val="0"/>
      <w:marTop w:val="0"/>
      <w:marBottom w:val="0"/>
      <w:divBdr>
        <w:top w:val="none" w:sz="0" w:space="0" w:color="auto"/>
        <w:left w:val="none" w:sz="0" w:space="0" w:color="auto"/>
        <w:bottom w:val="none" w:sz="0" w:space="0" w:color="auto"/>
        <w:right w:val="none" w:sz="0" w:space="0" w:color="auto"/>
      </w:divBdr>
      <w:divsChild>
        <w:div w:id="431629352">
          <w:marLeft w:val="0"/>
          <w:marRight w:val="-150"/>
          <w:marTop w:val="0"/>
          <w:marBottom w:val="0"/>
          <w:divBdr>
            <w:top w:val="none" w:sz="0" w:space="0" w:color="auto"/>
            <w:left w:val="none" w:sz="0" w:space="0" w:color="auto"/>
            <w:bottom w:val="none" w:sz="0" w:space="0" w:color="auto"/>
            <w:right w:val="none" w:sz="0" w:space="0" w:color="auto"/>
          </w:divBdr>
        </w:div>
      </w:divsChild>
    </w:div>
    <w:div w:id="431627672">
      <w:marLeft w:val="0"/>
      <w:marRight w:val="0"/>
      <w:marTop w:val="0"/>
      <w:marBottom w:val="0"/>
      <w:divBdr>
        <w:top w:val="none" w:sz="0" w:space="0" w:color="auto"/>
        <w:left w:val="none" w:sz="0" w:space="0" w:color="auto"/>
        <w:bottom w:val="none" w:sz="0" w:space="0" w:color="auto"/>
        <w:right w:val="none" w:sz="0" w:space="0" w:color="auto"/>
      </w:divBdr>
      <w:divsChild>
        <w:div w:id="431627602">
          <w:marLeft w:val="0"/>
          <w:marRight w:val="-150"/>
          <w:marTop w:val="0"/>
          <w:marBottom w:val="0"/>
          <w:divBdr>
            <w:top w:val="none" w:sz="0" w:space="0" w:color="auto"/>
            <w:left w:val="none" w:sz="0" w:space="0" w:color="auto"/>
            <w:bottom w:val="none" w:sz="0" w:space="0" w:color="auto"/>
            <w:right w:val="none" w:sz="0" w:space="0" w:color="auto"/>
          </w:divBdr>
        </w:div>
      </w:divsChild>
    </w:div>
    <w:div w:id="431627673">
      <w:marLeft w:val="0"/>
      <w:marRight w:val="0"/>
      <w:marTop w:val="0"/>
      <w:marBottom w:val="0"/>
      <w:divBdr>
        <w:top w:val="none" w:sz="0" w:space="0" w:color="auto"/>
        <w:left w:val="none" w:sz="0" w:space="0" w:color="auto"/>
        <w:bottom w:val="none" w:sz="0" w:space="0" w:color="auto"/>
        <w:right w:val="none" w:sz="0" w:space="0" w:color="auto"/>
      </w:divBdr>
      <w:divsChild>
        <w:div w:id="431627878">
          <w:marLeft w:val="0"/>
          <w:marRight w:val="-150"/>
          <w:marTop w:val="0"/>
          <w:marBottom w:val="0"/>
          <w:divBdr>
            <w:top w:val="none" w:sz="0" w:space="0" w:color="auto"/>
            <w:left w:val="none" w:sz="0" w:space="0" w:color="auto"/>
            <w:bottom w:val="none" w:sz="0" w:space="0" w:color="auto"/>
            <w:right w:val="none" w:sz="0" w:space="0" w:color="auto"/>
          </w:divBdr>
        </w:div>
      </w:divsChild>
    </w:div>
    <w:div w:id="431627674">
      <w:marLeft w:val="0"/>
      <w:marRight w:val="0"/>
      <w:marTop w:val="0"/>
      <w:marBottom w:val="0"/>
      <w:divBdr>
        <w:top w:val="none" w:sz="0" w:space="0" w:color="auto"/>
        <w:left w:val="none" w:sz="0" w:space="0" w:color="auto"/>
        <w:bottom w:val="none" w:sz="0" w:space="0" w:color="auto"/>
        <w:right w:val="none" w:sz="0" w:space="0" w:color="auto"/>
      </w:divBdr>
    </w:div>
    <w:div w:id="431627675">
      <w:marLeft w:val="0"/>
      <w:marRight w:val="0"/>
      <w:marTop w:val="0"/>
      <w:marBottom w:val="0"/>
      <w:divBdr>
        <w:top w:val="none" w:sz="0" w:space="0" w:color="auto"/>
        <w:left w:val="none" w:sz="0" w:space="0" w:color="auto"/>
        <w:bottom w:val="none" w:sz="0" w:space="0" w:color="auto"/>
        <w:right w:val="none" w:sz="0" w:space="0" w:color="auto"/>
      </w:divBdr>
    </w:div>
    <w:div w:id="431627677">
      <w:marLeft w:val="0"/>
      <w:marRight w:val="0"/>
      <w:marTop w:val="0"/>
      <w:marBottom w:val="0"/>
      <w:divBdr>
        <w:top w:val="none" w:sz="0" w:space="0" w:color="auto"/>
        <w:left w:val="none" w:sz="0" w:space="0" w:color="auto"/>
        <w:bottom w:val="none" w:sz="0" w:space="0" w:color="auto"/>
        <w:right w:val="none" w:sz="0" w:space="0" w:color="auto"/>
      </w:divBdr>
      <w:divsChild>
        <w:div w:id="431627340">
          <w:marLeft w:val="0"/>
          <w:marRight w:val="-150"/>
          <w:marTop w:val="0"/>
          <w:marBottom w:val="0"/>
          <w:divBdr>
            <w:top w:val="none" w:sz="0" w:space="0" w:color="auto"/>
            <w:left w:val="none" w:sz="0" w:space="0" w:color="auto"/>
            <w:bottom w:val="none" w:sz="0" w:space="0" w:color="auto"/>
            <w:right w:val="none" w:sz="0" w:space="0" w:color="auto"/>
          </w:divBdr>
        </w:div>
      </w:divsChild>
    </w:div>
    <w:div w:id="431627678">
      <w:marLeft w:val="0"/>
      <w:marRight w:val="0"/>
      <w:marTop w:val="0"/>
      <w:marBottom w:val="0"/>
      <w:divBdr>
        <w:top w:val="none" w:sz="0" w:space="0" w:color="auto"/>
        <w:left w:val="none" w:sz="0" w:space="0" w:color="auto"/>
        <w:bottom w:val="none" w:sz="0" w:space="0" w:color="auto"/>
        <w:right w:val="none" w:sz="0" w:space="0" w:color="auto"/>
      </w:divBdr>
    </w:div>
    <w:div w:id="431627679">
      <w:marLeft w:val="0"/>
      <w:marRight w:val="0"/>
      <w:marTop w:val="0"/>
      <w:marBottom w:val="0"/>
      <w:divBdr>
        <w:top w:val="none" w:sz="0" w:space="0" w:color="auto"/>
        <w:left w:val="none" w:sz="0" w:space="0" w:color="auto"/>
        <w:bottom w:val="none" w:sz="0" w:space="0" w:color="auto"/>
        <w:right w:val="none" w:sz="0" w:space="0" w:color="auto"/>
      </w:divBdr>
      <w:divsChild>
        <w:div w:id="431627275">
          <w:marLeft w:val="0"/>
          <w:marRight w:val="-150"/>
          <w:marTop w:val="0"/>
          <w:marBottom w:val="0"/>
          <w:divBdr>
            <w:top w:val="none" w:sz="0" w:space="0" w:color="auto"/>
            <w:left w:val="none" w:sz="0" w:space="0" w:color="auto"/>
            <w:bottom w:val="none" w:sz="0" w:space="0" w:color="auto"/>
            <w:right w:val="none" w:sz="0" w:space="0" w:color="auto"/>
          </w:divBdr>
        </w:div>
      </w:divsChild>
    </w:div>
    <w:div w:id="431627680">
      <w:marLeft w:val="0"/>
      <w:marRight w:val="0"/>
      <w:marTop w:val="0"/>
      <w:marBottom w:val="0"/>
      <w:divBdr>
        <w:top w:val="none" w:sz="0" w:space="0" w:color="auto"/>
        <w:left w:val="none" w:sz="0" w:space="0" w:color="auto"/>
        <w:bottom w:val="none" w:sz="0" w:space="0" w:color="auto"/>
        <w:right w:val="none" w:sz="0" w:space="0" w:color="auto"/>
      </w:divBdr>
    </w:div>
    <w:div w:id="431627681">
      <w:marLeft w:val="0"/>
      <w:marRight w:val="0"/>
      <w:marTop w:val="0"/>
      <w:marBottom w:val="0"/>
      <w:divBdr>
        <w:top w:val="none" w:sz="0" w:space="0" w:color="auto"/>
        <w:left w:val="none" w:sz="0" w:space="0" w:color="auto"/>
        <w:bottom w:val="none" w:sz="0" w:space="0" w:color="auto"/>
        <w:right w:val="none" w:sz="0" w:space="0" w:color="auto"/>
      </w:divBdr>
    </w:div>
    <w:div w:id="431627683">
      <w:marLeft w:val="0"/>
      <w:marRight w:val="0"/>
      <w:marTop w:val="0"/>
      <w:marBottom w:val="0"/>
      <w:divBdr>
        <w:top w:val="none" w:sz="0" w:space="0" w:color="auto"/>
        <w:left w:val="none" w:sz="0" w:space="0" w:color="auto"/>
        <w:bottom w:val="none" w:sz="0" w:space="0" w:color="auto"/>
        <w:right w:val="none" w:sz="0" w:space="0" w:color="auto"/>
      </w:divBdr>
      <w:divsChild>
        <w:div w:id="431627962">
          <w:marLeft w:val="0"/>
          <w:marRight w:val="-150"/>
          <w:marTop w:val="0"/>
          <w:marBottom w:val="0"/>
          <w:divBdr>
            <w:top w:val="none" w:sz="0" w:space="0" w:color="auto"/>
            <w:left w:val="none" w:sz="0" w:space="0" w:color="auto"/>
            <w:bottom w:val="none" w:sz="0" w:space="0" w:color="auto"/>
            <w:right w:val="none" w:sz="0" w:space="0" w:color="auto"/>
          </w:divBdr>
        </w:div>
      </w:divsChild>
    </w:div>
    <w:div w:id="431627685">
      <w:marLeft w:val="0"/>
      <w:marRight w:val="0"/>
      <w:marTop w:val="0"/>
      <w:marBottom w:val="0"/>
      <w:divBdr>
        <w:top w:val="none" w:sz="0" w:space="0" w:color="auto"/>
        <w:left w:val="none" w:sz="0" w:space="0" w:color="auto"/>
        <w:bottom w:val="none" w:sz="0" w:space="0" w:color="auto"/>
        <w:right w:val="none" w:sz="0" w:space="0" w:color="auto"/>
      </w:divBdr>
    </w:div>
    <w:div w:id="431627687">
      <w:marLeft w:val="0"/>
      <w:marRight w:val="0"/>
      <w:marTop w:val="0"/>
      <w:marBottom w:val="0"/>
      <w:divBdr>
        <w:top w:val="none" w:sz="0" w:space="0" w:color="auto"/>
        <w:left w:val="none" w:sz="0" w:space="0" w:color="auto"/>
        <w:bottom w:val="none" w:sz="0" w:space="0" w:color="auto"/>
        <w:right w:val="none" w:sz="0" w:space="0" w:color="auto"/>
      </w:divBdr>
      <w:divsChild>
        <w:div w:id="431629115">
          <w:marLeft w:val="0"/>
          <w:marRight w:val="-150"/>
          <w:marTop w:val="0"/>
          <w:marBottom w:val="0"/>
          <w:divBdr>
            <w:top w:val="none" w:sz="0" w:space="0" w:color="auto"/>
            <w:left w:val="none" w:sz="0" w:space="0" w:color="auto"/>
            <w:bottom w:val="none" w:sz="0" w:space="0" w:color="auto"/>
            <w:right w:val="none" w:sz="0" w:space="0" w:color="auto"/>
          </w:divBdr>
        </w:div>
      </w:divsChild>
    </w:div>
    <w:div w:id="431627690">
      <w:marLeft w:val="0"/>
      <w:marRight w:val="0"/>
      <w:marTop w:val="0"/>
      <w:marBottom w:val="0"/>
      <w:divBdr>
        <w:top w:val="none" w:sz="0" w:space="0" w:color="auto"/>
        <w:left w:val="none" w:sz="0" w:space="0" w:color="auto"/>
        <w:bottom w:val="none" w:sz="0" w:space="0" w:color="auto"/>
        <w:right w:val="none" w:sz="0" w:space="0" w:color="auto"/>
      </w:divBdr>
    </w:div>
    <w:div w:id="431627691">
      <w:marLeft w:val="0"/>
      <w:marRight w:val="0"/>
      <w:marTop w:val="0"/>
      <w:marBottom w:val="0"/>
      <w:divBdr>
        <w:top w:val="none" w:sz="0" w:space="0" w:color="auto"/>
        <w:left w:val="none" w:sz="0" w:space="0" w:color="auto"/>
        <w:bottom w:val="none" w:sz="0" w:space="0" w:color="auto"/>
        <w:right w:val="none" w:sz="0" w:space="0" w:color="auto"/>
      </w:divBdr>
    </w:div>
    <w:div w:id="431627695">
      <w:marLeft w:val="0"/>
      <w:marRight w:val="0"/>
      <w:marTop w:val="0"/>
      <w:marBottom w:val="0"/>
      <w:divBdr>
        <w:top w:val="none" w:sz="0" w:space="0" w:color="auto"/>
        <w:left w:val="none" w:sz="0" w:space="0" w:color="auto"/>
        <w:bottom w:val="none" w:sz="0" w:space="0" w:color="auto"/>
        <w:right w:val="none" w:sz="0" w:space="0" w:color="auto"/>
      </w:divBdr>
    </w:div>
    <w:div w:id="431627696">
      <w:marLeft w:val="0"/>
      <w:marRight w:val="0"/>
      <w:marTop w:val="0"/>
      <w:marBottom w:val="0"/>
      <w:divBdr>
        <w:top w:val="none" w:sz="0" w:space="0" w:color="auto"/>
        <w:left w:val="none" w:sz="0" w:space="0" w:color="auto"/>
        <w:bottom w:val="none" w:sz="0" w:space="0" w:color="auto"/>
        <w:right w:val="none" w:sz="0" w:space="0" w:color="auto"/>
      </w:divBdr>
      <w:divsChild>
        <w:div w:id="431627515">
          <w:marLeft w:val="0"/>
          <w:marRight w:val="-150"/>
          <w:marTop w:val="0"/>
          <w:marBottom w:val="0"/>
          <w:divBdr>
            <w:top w:val="none" w:sz="0" w:space="0" w:color="auto"/>
            <w:left w:val="none" w:sz="0" w:space="0" w:color="auto"/>
            <w:bottom w:val="none" w:sz="0" w:space="0" w:color="auto"/>
            <w:right w:val="none" w:sz="0" w:space="0" w:color="auto"/>
          </w:divBdr>
        </w:div>
      </w:divsChild>
    </w:div>
    <w:div w:id="431627697">
      <w:marLeft w:val="0"/>
      <w:marRight w:val="0"/>
      <w:marTop w:val="0"/>
      <w:marBottom w:val="0"/>
      <w:divBdr>
        <w:top w:val="none" w:sz="0" w:space="0" w:color="auto"/>
        <w:left w:val="none" w:sz="0" w:space="0" w:color="auto"/>
        <w:bottom w:val="none" w:sz="0" w:space="0" w:color="auto"/>
        <w:right w:val="none" w:sz="0" w:space="0" w:color="auto"/>
      </w:divBdr>
    </w:div>
    <w:div w:id="431627698">
      <w:marLeft w:val="0"/>
      <w:marRight w:val="0"/>
      <w:marTop w:val="0"/>
      <w:marBottom w:val="0"/>
      <w:divBdr>
        <w:top w:val="none" w:sz="0" w:space="0" w:color="auto"/>
        <w:left w:val="none" w:sz="0" w:space="0" w:color="auto"/>
        <w:bottom w:val="none" w:sz="0" w:space="0" w:color="auto"/>
        <w:right w:val="none" w:sz="0" w:space="0" w:color="auto"/>
      </w:divBdr>
    </w:div>
    <w:div w:id="431627700">
      <w:marLeft w:val="0"/>
      <w:marRight w:val="0"/>
      <w:marTop w:val="0"/>
      <w:marBottom w:val="0"/>
      <w:divBdr>
        <w:top w:val="none" w:sz="0" w:space="0" w:color="auto"/>
        <w:left w:val="none" w:sz="0" w:space="0" w:color="auto"/>
        <w:bottom w:val="none" w:sz="0" w:space="0" w:color="auto"/>
        <w:right w:val="none" w:sz="0" w:space="0" w:color="auto"/>
      </w:divBdr>
      <w:divsChild>
        <w:div w:id="431629201">
          <w:marLeft w:val="0"/>
          <w:marRight w:val="-150"/>
          <w:marTop w:val="0"/>
          <w:marBottom w:val="0"/>
          <w:divBdr>
            <w:top w:val="none" w:sz="0" w:space="0" w:color="auto"/>
            <w:left w:val="none" w:sz="0" w:space="0" w:color="auto"/>
            <w:bottom w:val="none" w:sz="0" w:space="0" w:color="auto"/>
            <w:right w:val="none" w:sz="0" w:space="0" w:color="auto"/>
          </w:divBdr>
        </w:div>
      </w:divsChild>
    </w:div>
    <w:div w:id="431627701">
      <w:marLeft w:val="0"/>
      <w:marRight w:val="0"/>
      <w:marTop w:val="0"/>
      <w:marBottom w:val="0"/>
      <w:divBdr>
        <w:top w:val="none" w:sz="0" w:space="0" w:color="auto"/>
        <w:left w:val="none" w:sz="0" w:space="0" w:color="auto"/>
        <w:bottom w:val="none" w:sz="0" w:space="0" w:color="auto"/>
        <w:right w:val="none" w:sz="0" w:space="0" w:color="auto"/>
      </w:divBdr>
    </w:div>
    <w:div w:id="431627703">
      <w:marLeft w:val="0"/>
      <w:marRight w:val="0"/>
      <w:marTop w:val="0"/>
      <w:marBottom w:val="0"/>
      <w:divBdr>
        <w:top w:val="none" w:sz="0" w:space="0" w:color="auto"/>
        <w:left w:val="none" w:sz="0" w:space="0" w:color="auto"/>
        <w:bottom w:val="none" w:sz="0" w:space="0" w:color="auto"/>
        <w:right w:val="none" w:sz="0" w:space="0" w:color="auto"/>
      </w:divBdr>
      <w:divsChild>
        <w:div w:id="431627525">
          <w:marLeft w:val="0"/>
          <w:marRight w:val="-150"/>
          <w:marTop w:val="0"/>
          <w:marBottom w:val="0"/>
          <w:divBdr>
            <w:top w:val="none" w:sz="0" w:space="0" w:color="auto"/>
            <w:left w:val="none" w:sz="0" w:space="0" w:color="auto"/>
            <w:bottom w:val="none" w:sz="0" w:space="0" w:color="auto"/>
            <w:right w:val="none" w:sz="0" w:space="0" w:color="auto"/>
          </w:divBdr>
        </w:div>
      </w:divsChild>
    </w:div>
    <w:div w:id="431627704">
      <w:marLeft w:val="0"/>
      <w:marRight w:val="0"/>
      <w:marTop w:val="0"/>
      <w:marBottom w:val="0"/>
      <w:divBdr>
        <w:top w:val="none" w:sz="0" w:space="0" w:color="auto"/>
        <w:left w:val="none" w:sz="0" w:space="0" w:color="auto"/>
        <w:bottom w:val="none" w:sz="0" w:space="0" w:color="auto"/>
        <w:right w:val="none" w:sz="0" w:space="0" w:color="auto"/>
      </w:divBdr>
    </w:div>
    <w:div w:id="431627705">
      <w:marLeft w:val="0"/>
      <w:marRight w:val="0"/>
      <w:marTop w:val="0"/>
      <w:marBottom w:val="0"/>
      <w:divBdr>
        <w:top w:val="none" w:sz="0" w:space="0" w:color="auto"/>
        <w:left w:val="none" w:sz="0" w:space="0" w:color="auto"/>
        <w:bottom w:val="none" w:sz="0" w:space="0" w:color="auto"/>
        <w:right w:val="none" w:sz="0" w:space="0" w:color="auto"/>
      </w:divBdr>
    </w:div>
    <w:div w:id="431627709">
      <w:marLeft w:val="0"/>
      <w:marRight w:val="0"/>
      <w:marTop w:val="0"/>
      <w:marBottom w:val="0"/>
      <w:divBdr>
        <w:top w:val="none" w:sz="0" w:space="0" w:color="auto"/>
        <w:left w:val="none" w:sz="0" w:space="0" w:color="auto"/>
        <w:bottom w:val="none" w:sz="0" w:space="0" w:color="auto"/>
        <w:right w:val="none" w:sz="0" w:space="0" w:color="auto"/>
      </w:divBdr>
      <w:divsChild>
        <w:div w:id="431629237">
          <w:marLeft w:val="0"/>
          <w:marRight w:val="-150"/>
          <w:marTop w:val="0"/>
          <w:marBottom w:val="0"/>
          <w:divBdr>
            <w:top w:val="none" w:sz="0" w:space="0" w:color="auto"/>
            <w:left w:val="none" w:sz="0" w:space="0" w:color="auto"/>
            <w:bottom w:val="none" w:sz="0" w:space="0" w:color="auto"/>
            <w:right w:val="none" w:sz="0" w:space="0" w:color="auto"/>
          </w:divBdr>
        </w:div>
      </w:divsChild>
    </w:div>
    <w:div w:id="431627710">
      <w:marLeft w:val="0"/>
      <w:marRight w:val="0"/>
      <w:marTop w:val="0"/>
      <w:marBottom w:val="0"/>
      <w:divBdr>
        <w:top w:val="none" w:sz="0" w:space="0" w:color="auto"/>
        <w:left w:val="none" w:sz="0" w:space="0" w:color="auto"/>
        <w:bottom w:val="none" w:sz="0" w:space="0" w:color="auto"/>
        <w:right w:val="none" w:sz="0" w:space="0" w:color="auto"/>
      </w:divBdr>
    </w:div>
    <w:div w:id="431627711">
      <w:marLeft w:val="0"/>
      <w:marRight w:val="0"/>
      <w:marTop w:val="0"/>
      <w:marBottom w:val="0"/>
      <w:divBdr>
        <w:top w:val="none" w:sz="0" w:space="0" w:color="auto"/>
        <w:left w:val="none" w:sz="0" w:space="0" w:color="auto"/>
        <w:bottom w:val="none" w:sz="0" w:space="0" w:color="auto"/>
        <w:right w:val="none" w:sz="0" w:space="0" w:color="auto"/>
      </w:divBdr>
    </w:div>
    <w:div w:id="431627712">
      <w:marLeft w:val="0"/>
      <w:marRight w:val="0"/>
      <w:marTop w:val="0"/>
      <w:marBottom w:val="0"/>
      <w:divBdr>
        <w:top w:val="none" w:sz="0" w:space="0" w:color="auto"/>
        <w:left w:val="none" w:sz="0" w:space="0" w:color="auto"/>
        <w:bottom w:val="none" w:sz="0" w:space="0" w:color="auto"/>
        <w:right w:val="none" w:sz="0" w:space="0" w:color="auto"/>
      </w:divBdr>
    </w:div>
    <w:div w:id="431627713">
      <w:marLeft w:val="0"/>
      <w:marRight w:val="0"/>
      <w:marTop w:val="0"/>
      <w:marBottom w:val="0"/>
      <w:divBdr>
        <w:top w:val="none" w:sz="0" w:space="0" w:color="auto"/>
        <w:left w:val="none" w:sz="0" w:space="0" w:color="auto"/>
        <w:bottom w:val="none" w:sz="0" w:space="0" w:color="auto"/>
        <w:right w:val="none" w:sz="0" w:space="0" w:color="auto"/>
      </w:divBdr>
    </w:div>
    <w:div w:id="431627716">
      <w:marLeft w:val="0"/>
      <w:marRight w:val="0"/>
      <w:marTop w:val="0"/>
      <w:marBottom w:val="0"/>
      <w:divBdr>
        <w:top w:val="none" w:sz="0" w:space="0" w:color="auto"/>
        <w:left w:val="none" w:sz="0" w:space="0" w:color="auto"/>
        <w:bottom w:val="none" w:sz="0" w:space="0" w:color="auto"/>
        <w:right w:val="none" w:sz="0" w:space="0" w:color="auto"/>
      </w:divBdr>
    </w:div>
    <w:div w:id="431627721">
      <w:marLeft w:val="0"/>
      <w:marRight w:val="0"/>
      <w:marTop w:val="0"/>
      <w:marBottom w:val="0"/>
      <w:divBdr>
        <w:top w:val="none" w:sz="0" w:space="0" w:color="auto"/>
        <w:left w:val="none" w:sz="0" w:space="0" w:color="auto"/>
        <w:bottom w:val="none" w:sz="0" w:space="0" w:color="auto"/>
        <w:right w:val="none" w:sz="0" w:space="0" w:color="auto"/>
      </w:divBdr>
    </w:div>
    <w:div w:id="431627722">
      <w:marLeft w:val="0"/>
      <w:marRight w:val="0"/>
      <w:marTop w:val="0"/>
      <w:marBottom w:val="0"/>
      <w:divBdr>
        <w:top w:val="none" w:sz="0" w:space="0" w:color="auto"/>
        <w:left w:val="none" w:sz="0" w:space="0" w:color="auto"/>
        <w:bottom w:val="none" w:sz="0" w:space="0" w:color="auto"/>
        <w:right w:val="none" w:sz="0" w:space="0" w:color="auto"/>
      </w:divBdr>
    </w:div>
    <w:div w:id="431627724">
      <w:marLeft w:val="0"/>
      <w:marRight w:val="0"/>
      <w:marTop w:val="0"/>
      <w:marBottom w:val="0"/>
      <w:divBdr>
        <w:top w:val="none" w:sz="0" w:space="0" w:color="auto"/>
        <w:left w:val="none" w:sz="0" w:space="0" w:color="auto"/>
        <w:bottom w:val="none" w:sz="0" w:space="0" w:color="auto"/>
        <w:right w:val="none" w:sz="0" w:space="0" w:color="auto"/>
      </w:divBdr>
    </w:div>
    <w:div w:id="431627726">
      <w:marLeft w:val="0"/>
      <w:marRight w:val="0"/>
      <w:marTop w:val="0"/>
      <w:marBottom w:val="0"/>
      <w:divBdr>
        <w:top w:val="none" w:sz="0" w:space="0" w:color="auto"/>
        <w:left w:val="none" w:sz="0" w:space="0" w:color="auto"/>
        <w:bottom w:val="none" w:sz="0" w:space="0" w:color="auto"/>
        <w:right w:val="none" w:sz="0" w:space="0" w:color="auto"/>
      </w:divBdr>
    </w:div>
    <w:div w:id="431627727">
      <w:marLeft w:val="0"/>
      <w:marRight w:val="0"/>
      <w:marTop w:val="0"/>
      <w:marBottom w:val="0"/>
      <w:divBdr>
        <w:top w:val="none" w:sz="0" w:space="0" w:color="auto"/>
        <w:left w:val="none" w:sz="0" w:space="0" w:color="auto"/>
        <w:bottom w:val="none" w:sz="0" w:space="0" w:color="auto"/>
        <w:right w:val="none" w:sz="0" w:space="0" w:color="auto"/>
      </w:divBdr>
    </w:div>
    <w:div w:id="431627728">
      <w:marLeft w:val="0"/>
      <w:marRight w:val="0"/>
      <w:marTop w:val="0"/>
      <w:marBottom w:val="0"/>
      <w:divBdr>
        <w:top w:val="none" w:sz="0" w:space="0" w:color="auto"/>
        <w:left w:val="none" w:sz="0" w:space="0" w:color="auto"/>
        <w:bottom w:val="none" w:sz="0" w:space="0" w:color="auto"/>
        <w:right w:val="none" w:sz="0" w:space="0" w:color="auto"/>
      </w:divBdr>
    </w:div>
    <w:div w:id="431627729">
      <w:marLeft w:val="0"/>
      <w:marRight w:val="0"/>
      <w:marTop w:val="0"/>
      <w:marBottom w:val="0"/>
      <w:divBdr>
        <w:top w:val="none" w:sz="0" w:space="0" w:color="auto"/>
        <w:left w:val="none" w:sz="0" w:space="0" w:color="auto"/>
        <w:bottom w:val="none" w:sz="0" w:space="0" w:color="auto"/>
        <w:right w:val="none" w:sz="0" w:space="0" w:color="auto"/>
      </w:divBdr>
    </w:div>
    <w:div w:id="431627730">
      <w:marLeft w:val="0"/>
      <w:marRight w:val="0"/>
      <w:marTop w:val="0"/>
      <w:marBottom w:val="0"/>
      <w:divBdr>
        <w:top w:val="none" w:sz="0" w:space="0" w:color="auto"/>
        <w:left w:val="none" w:sz="0" w:space="0" w:color="auto"/>
        <w:bottom w:val="none" w:sz="0" w:space="0" w:color="auto"/>
        <w:right w:val="none" w:sz="0" w:space="0" w:color="auto"/>
      </w:divBdr>
      <w:divsChild>
        <w:div w:id="431629207">
          <w:marLeft w:val="0"/>
          <w:marRight w:val="-150"/>
          <w:marTop w:val="0"/>
          <w:marBottom w:val="0"/>
          <w:divBdr>
            <w:top w:val="none" w:sz="0" w:space="0" w:color="auto"/>
            <w:left w:val="none" w:sz="0" w:space="0" w:color="auto"/>
            <w:bottom w:val="none" w:sz="0" w:space="0" w:color="auto"/>
            <w:right w:val="none" w:sz="0" w:space="0" w:color="auto"/>
          </w:divBdr>
        </w:div>
      </w:divsChild>
    </w:div>
    <w:div w:id="431627731">
      <w:marLeft w:val="0"/>
      <w:marRight w:val="0"/>
      <w:marTop w:val="0"/>
      <w:marBottom w:val="0"/>
      <w:divBdr>
        <w:top w:val="none" w:sz="0" w:space="0" w:color="auto"/>
        <w:left w:val="none" w:sz="0" w:space="0" w:color="auto"/>
        <w:bottom w:val="none" w:sz="0" w:space="0" w:color="auto"/>
        <w:right w:val="none" w:sz="0" w:space="0" w:color="auto"/>
      </w:divBdr>
    </w:div>
    <w:div w:id="431627732">
      <w:marLeft w:val="0"/>
      <w:marRight w:val="0"/>
      <w:marTop w:val="0"/>
      <w:marBottom w:val="0"/>
      <w:divBdr>
        <w:top w:val="none" w:sz="0" w:space="0" w:color="auto"/>
        <w:left w:val="none" w:sz="0" w:space="0" w:color="auto"/>
        <w:bottom w:val="none" w:sz="0" w:space="0" w:color="auto"/>
        <w:right w:val="none" w:sz="0" w:space="0" w:color="auto"/>
      </w:divBdr>
      <w:divsChild>
        <w:div w:id="431627756">
          <w:marLeft w:val="0"/>
          <w:marRight w:val="0"/>
          <w:marTop w:val="0"/>
          <w:marBottom w:val="0"/>
          <w:divBdr>
            <w:top w:val="none" w:sz="0" w:space="0" w:color="auto"/>
            <w:left w:val="none" w:sz="0" w:space="0" w:color="auto"/>
            <w:bottom w:val="none" w:sz="0" w:space="0" w:color="auto"/>
            <w:right w:val="none" w:sz="0" w:space="0" w:color="auto"/>
          </w:divBdr>
          <w:divsChild>
            <w:div w:id="431627243">
              <w:marLeft w:val="0"/>
              <w:marRight w:val="-150"/>
              <w:marTop w:val="0"/>
              <w:marBottom w:val="0"/>
              <w:divBdr>
                <w:top w:val="none" w:sz="0" w:space="0" w:color="auto"/>
                <w:left w:val="none" w:sz="0" w:space="0" w:color="auto"/>
                <w:bottom w:val="none" w:sz="0" w:space="0" w:color="auto"/>
                <w:right w:val="none" w:sz="0" w:space="0" w:color="auto"/>
              </w:divBdr>
            </w:div>
          </w:divsChild>
        </w:div>
        <w:div w:id="431627831">
          <w:marLeft w:val="0"/>
          <w:marRight w:val="0"/>
          <w:marTop w:val="0"/>
          <w:marBottom w:val="0"/>
          <w:divBdr>
            <w:top w:val="none" w:sz="0" w:space="0" w:color="auto"/>
            <w:left w:val="none" w:sz="0" w:space="0" w:color="auto"/>
            <w:bottom w:val="none" w:sz="0" w:space="0" w:color="auto"/>
            <w:right w:val="none" w:sz="0" w:space="0" w:color="auto"/>
          </w:divBdr>
          <w:divsChild>
            <w:div w:id="4316276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733">
      <w:marLeft w:val="0"/>
      <w:marRight w:val="0"/>
      <w:marTop w:val="0"/>
      <w:marBottom w:val="0"/>
      <w:divBdr>
        <w:top w:val="none" w:sz="0" w:space="0" w:color="auto"/>
        <w:left w:val="none" w:sz="0" w:space="0" w:color="auto"/>
        <w:bottom w:val="none" w:sz="0" w:space="0" w:color="auto"/>
        <w:right w:val="none" w:sz="0" w:space="0" w:color="auto"/>
      </w:divBdr>
    </w:div>
    <w:div w:id="431627734">
      <w:marLeft w:val="0"/>
      <w:marRight w:val="0"/>
      <w:marTop w:val="0"/>
      <w:marBottom w:val="0"/>
      <w:divBdr>
        <w:top w:val="none" w:sz="0" w:space="0" w:color="auto"/>
        <w:left w:val="none" w:sz="0" w:space="0" w:color="auto"/>
        <w:bottom w:val="none" w:sz="0" w:space="0" w:color="auto"/>
        <w:right w:val="none" w:sz="0" w:space="0" w:color="auto"/>
      </w:divBdr>
    </w:div>
    <w:div w:id="431627735">
      <w:marLeft w:val="0"/>
      <w:marRight w:val="0"/>
      <w:marTop w:val="0"/>
      <w:marBottom w:val="0"/>
      <w:divBdr>
        <w:top w:val="none" w:sz="0" w:space="0" w:color="auto"/>
        <w:left w:val="none" w:sz="0" w:space="0" w:color="auto"/>
        <w:bottom w:val="none" w:sz="0" w:space="0" w:color="auto"/>
        <w:right w:val="none" w:sz="0" w:space="0" w:color="auto"/>
      </w:divBdr>
      <w:divsChild>
        <w:div w:id="431629151">
          <w:marLeft w:val="0"/>
          <w:marRight w:val="-150"/>
          <w:marTop w:val="0"/>
          <w:marBottom w:val="0"/>
          <w:divBdr>
            <w:top w:val="none" w:sz="0" w:space="0" w:color="auto"/>
            <w:left w:val="none" w:sz="0" w:space="0" w:color="auto"/>
            <w:bottom w:val="none" w:sz="0" w:space="0" w:color="auto"/>
            <w:right w:val="none" w:sz="0" w:space="0" w:color="auto"/>
          </w:divBdr>
        </w:div>
      </w:divsChild>
    </w:div>
    <w:div w:id="431627736">
      <w:marLeft w:val="0"/>
      <w:marRight w:val="0"/>
      <w:marTop w:val="0"/>
      <w:marBottom w:val="0"/>
      <w:divBdr>
        <w:top w:val="none" w:sz="0" w:space="0" w:color="auto"/>
        <w:left w:val="none" w:sz="0" w:space="0" w:color="auto"/>
        <w:bottom w:val="none" w:sz="0" w:space="0" w:color="auto"/>
        <w:right w:val="none" w:sz="0" w:space="0" w:color="auto"/>
      </w:divBdr>
    </w:div>
    <w:div w:id="431627737">
      <w:marLeft w:val="0"/>
      <w:marRight w:val="0"/>
      <w:marTop w:val="0"/>
      <w:marBottom w:val="0"/>
      <w:divBdr>
        <w:top w:val="none" w:sz="0" w:space="0" w:color="auto"/>
        <w:left w:val="none" w:sz="0" w:space="0" w:color="auto"/>
        <w:bottom w:val="none" w:sz="0" w:space="0" w:color="auto"/>
        <w:right w:val="none" w:sz="0" w:space="0" w:color="auto"/>
      </w:divBdr>
    </w:div>
    <w:div w:id="431627738">
      <w:marLeft w:val="0"/>
      <w:marRight w:val="0"/>
      <w:marTop w:val="0"/>
      <w:marBottom w:val="0"/>
      <w:divBdr>
        <w:top w:val="none" w:sz="0" w:space="0" w:color="auto"/>
        <w:left w:val="none" w:sz="0" w:space="0" w:color="auto"/>
        <w:bottom w:val="none" w:sz="0" w:space="0" w:color="auto"/>
        <w:right w:val="none" w:sz="0" w:space="0" w:color="auto"/>
      </w:divBdr>
      <w:divsChild>
        <w:div w:id="431629132">
          <w:marLeft w:val="0"/>
          <w:marRight w:val="-150"/>
          <w:marTop w:val="0"/>
          <w:marBottom w:val="0"/>
          <w:divBdr>
            <w:top w:val="none" w:sz="0" w:space="0" w:color="auto"/>
            <w:left w:val="none" w:sz="0" w:space="0" w:color="auto"/>
            <w:bottom w:val="none" w:sz="0" w:space="0" w:color="auto"/>
            <w:right w:val="none" w:sz="0" w:space="0" w:color="auto"/>
          </w:divBdr>
        </w:div>
      </w:divsChild>
    </w:div>
    <w:div w:id="431627739">
      <w:marLeft w:val="0"/>
      <w:marRight w:val="0"/>
      <w:marTop w:val="0"/>
      <w:marBottom w:val="0"/>
      <w:divBdr>
        <w:top w:val="none" w:sz="0" w:space="0" w:color="auto"/>
        <w:left w:val="none" w:sz="0" w:space="0" w:color="auto"/>
        <w:bottom w:val="none" w:sz="0" w:space="0" w:color="auto"/>
        <w:right w:val="none" w:sz="0" w:space="0" w:color="auto"/>
      </w:divBdr>
    </w:div>
    <w:div w:id="431627740">
      <w:marLeft w:val="0"/>
      <w:marRight w:val="0"/>
      <w:marTop w:val="0"/>
      <w:marBottom w:val="0"/>
      <w:divBdr>
        <w:top w:val="none" w:sz="0" w:space="0" w:color="auto"/>
        <w:left w:val="none" w:sz="0" w:space="0" w:color="auto"/>
        <w:bottom w:val="none" w:sz="0" w:space="0" w:color="auto"/>
        <w:right w:val="none" w:sz="0" w:space="0" w:color="auto"/>
      </w:divBdr>
      <w:divsChild>
        <w:div w:id="431627762">
          <w:marLeft w:val="0"/>
          <w:marRight w:val="0"/>
          <w:marTop w:val="0"/>
          <w:marBottom w:val="0"/>
          <w:divBdr>
            <w:top w:val="none" w:sz="0" w:space="0" w:color="auto"/>
            <w:left w:val="none" w:sz="0" w:space="0" w:color="auto"/>
            <w:bottom w:val="none" w:sz="0" w:space="0" w:color="auto"/>
            <w:right w:val="none" w:sz="0" w:space="0" w:color="auto"/>
          </w:divBdr>
        </w:div>
        <w:div w:id="431627827">
          <w:marLeft w:val="0"/>
          <w:marRight w:val="0"/>
          <w:marTop w:val="0"/>
          <w:marBottom w:val="0"/>
          <w:divBdr>
            <w:top w:val="none" w:sz="0" w:space="0" w:color="auto"/>
            <w:left w:val="none" w:sz="0" w:space="0" w:color="auto"/>
            <w:bottom w:val="none" w:sz="0" w:space="0" w:color="auto"/>
            <w:right w:val="none" w:sz="0" w:space="0" w:color="auto"/>
          </w:divBdr>
          <w:divsChild>
            <w:div w:id="4316276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741">
      <w:marLeft w:val="0"/>
      <w:marRight w:val="0"/>
      <w:marTop w:val="0"/>
      <w:marBottom w:val="0"/>
      <w:divBdr>
        <w:top w:val="none" w:sz="0" w:space="0" w:color="auto"/>
        <w:left w:val="none" w:sz="0" w:space="0" w:color="auto"/>
        <w:bottom w:val="none" w:sz="0" w:space="0" w:color="auto"/>
        <w:right w:val="none" w:sz="0" w:space="0" w:color="auto"/>
      </w:divBdr>
    </w:div>
    <w:div w:id="431627743">
      <w:marLeft w:val="0"/>
      <w:marRight w:val="0"/>
      <w:marTop w:val="0"/>
      <w:marBottom w:val="0"/>
      <w:divBdr>
        <w:top w:val="none" w:sz="0" w:space="0" w:color="auto"/>
        <w:left w:val="none" w:sz="0" w:space="0" w:color="auto"/>
        <w:bottom w:val="none" w:sz="0" w:space="0" w:color="auto"/>
        <w:right w:val="none" w:sz="0" w:space="0" w:color="auto"/>
      </w:divBdr>
    </w:div>
    <w:div w:id="431627745">
      <w:marLeft w:val="0"/>
      <w:marRight w:val="0"/>
      <w:marTop w:val="0"/>
      <w:marBottom w:val="0"/>
      <w:divBdr>
        <w:top w:val="none" w:sz="0" w:space="0" w:color="auto"/>
        <w:left w:val="none" w:sz="0" w:space="0" w:color="auto"/>
        <w:bottom w:val="none" w:sz="0" w:space="0" w:color="auto"/>
        <w:right w:val="none" w:sz="0" w:space="0" w:color="auto"/>
      </w:divBdr>
    </w:div>
    <w:div w:id="431627746">
      <w:marLeft w:val="0"/>
      <w:marRight w:val="0"/>
      <w:marTop w:val="0"/>
      <w:marBottom w:val="0"/>
      <w:divBdr>
        <w:top w:val="none" w:sz="0" w:space="0" w:color="auto"/>
        <w:left w:val="none" w:sz="0" w:space="0" w:color="auto"/>
        <w:bottom w:val="none" w:sz="0" w:space="0" w:color="auto"/>
        <w:right w:val="none" w:sz="0" w:space="0" w:color="auto"/>
      </w:divBdr>
    </w:div>
    <w:div w:id="431627747">
      <w:marLeft w:val="0"/>
      <w:marRight w:val="0"/>
      <w:marTop w:val="0"/>
      <w:marBottom w:val="0"/>
      <w:divBdr>
        <w:top w:val="none" w:sz="0" w:space="0" w:color="auto"/>
        <w:left w:val="none" w:sz="0" w:space="0" w:color="auto"/>
        <w:bottom w:val="none" w:sz="0" w:space="0" w:color="auto"/>
        <w:right w:val="none" w:sz="0" w:space="0" w:color="auto"/>
      </w:divBdr>
      <w:divsChild>
        <w:div w:id="431627313">
          <w:marLeft w:val="0"/>
          <w:marRight w:val="-150"/>
          <w:marTop w:val="0"/>
          <w:marBottom w:val="0"/>
          <w:divBdr>
            <w:top w:val="none" w:sz="0" w:space="0" w:color="auto"/>
            <w:left w:val="none" w:sz="0" w:space="0" w:color="auto"/>
            <w:bottom w:val="none" w:sz="0" w:space="0" w:color="auto"/>
            <w:right w:val="none" w:sz="0" w:space="0" w:color="auto"/>
          </w:divBdr>
        </w:div>
      </w:divsChild>
    </w:div>
    <w:div w:id="431627748">
      <w:marLeft w:val="0"/>
      <w:marRight w:val="0"/>
      <w:marTop w:val="0"/>
      <w:marBottom w:val="0"/>
      <w:divBdr>
        <w:top w:val="none" w:sz="0" w:space="0" w:color="auto"/>
        <w:left w:val="none" w:sz="0" w:space="0" w:color="auto"/>
        <w:bottom w:val="none" w:sz="0" w:space="0" w:color="auto"/>
        <w:right w:val="none" w:sz="0" w:space="0" w:color="auto"/>
      </w:divBdr>
    </w:div>
    <w:div w:id="431627749">
      <w:marLeft w:val="0"/>
      <w:marRight w:val="0"/>
      <w:marTop w:val="0"/>
      <w:marBottom w:val="0"/>
      <w:divBdr>
        <w:top w:val="none" w:sz="0" w:space="0" w:color="auto"/>
        <w:left w:val="none" w:sz="0" w:space="0" w:color="auto"/>
        <w:bottom w:val="none" w:sz="0" w:space="0" w:color="auto"/>
        <w:right w:val="none" w:sz="0" w:space="0" w:color="auto"/>
      </w:divBdr>
      <w:divsChild>
        <w:div w:id="431627708">
          <w:marLeft w:val="0"/>
          <w:marRight w:val="-150"/>
          <w:marTop w:val="0"/>
          <w:marBottom w:val="0"/>
          <w:divBdr>
            <w:top w:val="none" w:sz="0" w:space="0" w:color="auto"/>
            <w:left w:val="none" w:sz="0" w:space="0" w:color="auto"/>
            <w:bottom w:val="none" w:sz="0" w:space="0" w:color="auto"/>
            <w:right w:val="none" w:sz="0" w:space="0" w:color="auto"/>
          </w:divBdr>
        </w:div>
      </w:divsChild>
    </w:div>
    <w:div w:id="431627751">
      <w:marLeft w:val="0"/>
      <w:marRight w:val="0"/>
      <w:marTop w:val="0"/>
      <w:marBottom w:val="0"/>
      <w:divBdr>
        <w:top w:val="none" w:sz="0" w:space="0" w:color="auto"/>
        <w:left w:val="none" w:sz="0" w:space="0" w:color="auto"/>
        <w:bottom w:val="none" w:sz="0" w:space="0" w:color="auto"/>
        <w:right w:val="none" w:sz="0" w:space="0" w:color="auto"/>
      </w:divBdr>
    </w:div>
    <w:div w:id="431627754">
      <w:marLeft w:val="0"/>
      <w:marRight w:val="0"/>
      <w:marTop w:val="0"/>
      <w:marBottom w:val="0"/>
      <w:divBdr>
        <w:top w:val="none" w:sz="0" w:space="0" w:color="auto"/>
        <w:left w:val="none" w:sz="0" w:space="0" w:color="auto"/>
        <w:bottom w:val="none" w:sz="0" w:space="0" w:color="auto"/>
        <w:right w:val="none" w:sz="0" w:space="0" w:color="auto"/>
      </w:divBdr>
    </w:div>
    <w:div w:id="431627760">
      <w:marLeft w:val="0"/>
      <w:marRight w:val="0"/>
      <w:marTop w:val="0"/>
      <w:marBottom w:val="0"/>
      <w:divBdr>
        <w:top w:val="none" w:sz="0" w:space="0" w:color="auto"/>
        <w:left w:val="none" w:sz="0" w:space="0" w:color="auto"/>
        <w:bottom w:val="none" w:sz="0" w:space="0" w:color="auto"/>
        <w:right w:val="none" w:sz="0" w:space="0" w:color="auto"/>
      </w:divBdr>
    </w:div>
    <w:div w:id="431627761">
      <w:marLeft w:val="0"/>
      <w:marRight w:val="0"/>
      <w:marTop w:val="0"/>
      <w:marBottom w:val="0"/>
      <w:divBdr>
        <w:top w:val="none" w:sz="0" w:space="0" w:color="auto"/>
        <w:left w:val="none" w:sz="0" w:space="0" w:color="auto"/>
        <w:bottom w:val="none" w:sz="0" w:space="0" w:color="auto"/>
        <w:right w:val="none" w:sz="0" w:space="0" w:color="auto"/>
      </w:divBdr>
    </w:div>
    <w:div w:id="431627763">
      <w:marLeft w:val="0"/>
      <w:marRight w:val="0"/>
      <w:marTop w:val="0"/>
      <w:marBottom w:val="0"/>
      <w:divBdr>
        <w:top w:val="none" w:sz="0" w:space="0" w:color="auto"/>
        <w:left w:val="none" w:sz="0" w:space="0" w:color="auto"/>
        <w:bottom w:val="none" w:sz="0" w:space="0" w:color="auto"/>
        <w:right w:val="none" w:sz="0" w:space="0" w:color="auto"/>
      </w:divBdr>
    </w:div>
    <w:div w:id="431627764">
      <w:marLeft w:val="0"/>
      <w:marRight w:val="0"/>
      <w:marTop w:val="0"/>
      <w:marBottom w:val="0"/>
      <w:divBdr>
        <w:top w:val="none" w:sz="0" w:space="0" w:color="auto"/>
        <w:left w:val="none" w:sz="0" w:space="0" w:color="auto"/>
        <w:bottom w:val="none" w:sz="0" w:space="0" w:color="auto"/>
        <w:right w:val="none" w:sz="0" w:space="0" w:color="auto"/>
      </w:divBdr>
      <w:divsChild>
        <w:div w:id="431629177">
          <w:marLeft w:val="0"/>
          <w:marRight w:val="0"/>
          <w:marTop w:val="0"/>
          <w:marBottom w:val="0"/>
          <w:divBdr>
            <w:top w:val="none" w:sz="0" w:space="0" w:color="auto"/>
            <w:left w:val="none" w:sz="0" w:space="0" w:color="auto"/>
            <w:bottom w:val="none" w:sz="0" w:space="0" w:color="auto"/>
            <w:right w:val="none" w:sz="0" w:space="0" w:color="auto"/>
          </w:divBdr>
          <w:divsChild>
            <w:div w:id="431627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765">
      <w:marLeft w:val="0"/>
      <w:marRight w:val="0"/>
      <w:marTop w:val="0"/>
      <w:marBottom w:val="0"/>
      <w:divBdr>
        <w:top w:val="none" w:sz="0" w:space="0" w:color="auto"/>
        <w:left w:val="none" w:sz="0" w:space="0" w:color="auto"/>
        <w:bottom w:val="none" w:sz="0" w:space="0" w:color="auto"/>
        <w:right w:val="none" w:sz="0" w:space="0" w:color="auto"/>
      </w:divBdr>
    </w:div>
    <w:div w:id="431627767">
      <w:marLeft w:val="0"/>
      <w:marRight w:val="0"/>
      <w:marTop w:val="0"/>
      <w:marBottom w:val="0"/>
      <w:divBdr>
        <w:top w:val="none" w:sz="0" w:space="0" w:color="auto"/>
        <w:left w:val="none" w:sz="0" w:space="0" w:color="auto"/>
        <w:bottom w:val="none" w:sz="0" w:space="0" w:color="auto"/>
        <w:right w:val="none" w:sz="0" w:space="0" w:color="auto"/>
      </w:divBdr>
      <w:divsChild>
        <w:div w:id="431629247">
          <w:marLeft w:val="0"/>
          <w:marRight w:val="-150"/>
          <w:marTop w:val="0"/>
          <w:marBottom w:val="0"/>
          <w:divBdr>
            <w:top w:val="none" w:sz="0" w:space="0" w:color="auto"/>
            <w:left w:val="none" w:sz="0" w:space="0" w:color="auto"/>
            <w:bottom w:val="none" w:sz="0" w:space="0" w:color="auto"/>
            <w:right w:val="none" w:sz="0" w:space="0" w:color="auto"/>
          </w:divBdr>
        </w:div>
      </w:divsChild>
    </w:div>
    <w:div w:id="431627768">
      <w:marLeft w:val="0"/>
      <w:marRight w:val="0"/>
      <w:marTop w:val="0"/>
      <w:marBottom w:val="0"/>
      <w:divBdr>
        <w:top w:val="none" w:sz="0" w:space="0" w:color="auto"/>
        <w:left w:val="none" w:sz="0" w:space="0" w:color="auto"/>
        <w:bottom w:val="none" w:sz="0" w:space="0" w:color="auto"/>
        <w:right w:val="none" w:sz="0" w:space="0" w:color="auto"/>
      </w:divBdr>
      <w:divsChild>
        <w:div w:id="431629113">
          <w:marLeft w:val="0"/>
          <w:marRight w:val="-150"/>
          <w:marTop w:val="0"/>
          <w:marBottom w:val="0"/>
          <w:divBdr>
            <w:top w:val="none" w:sz="0" w:space="0" w:color="auto"/>
            <w:left w:val="none" w:sz="0" w:space="0" w:color="auto"/>
            <w:bottom w:val="none" w:sz="0" w:space="0" w:color="auto"/>
            <w:right w:val="none" w:sz="0" w:space="0" w:color="auto"/>
          </w:divBdr>
        </w:div>
      </w:divsChild>
    </w:div>
    <w:div w:id="431627769">
      <w:marLeft w:val="0"/>
      <w:marRight w:val="0"/>
      <w:marTop w:val="0"/>
      <w:marBottom w:val="0"/>
      <w:divBdr>
        <w:top w:val="none" w:sz="0" w:space="0" w:color="auto"/>
        <w:left w:val="none" w:sz="0" w:space="0" w:color="auto"/>
        <w:bottom w:val="none" w:sz="0" w:space="0" w:color="auto"/>
        <w:right w:val="none" w:sz="0" w:space="0" w:color="auto"/>
      </w:divBdr>
    </w:div>
    <w:div w:id="431627770">
      <w:marLeft w:val="0"/>
      <w:marRight w:val="0"/>
      <w:marTop w:val="0"/>
      <w:marBottom w:val="0"/>
      <w:divBdr>
        <w:top w:val="none" w:sz="0" w:space="0" w:color="auto"/>
        <w:left w:val="none" w:sz="0" w:space="0" w:color="auto"/>
        <w:bottom w:val="none" w:sz="0" w:space="0" w:color="auto"/>
        <w:right w:val="none" w:sz="0" w:space="0" w:color="auto"/>
      </w:divBdr>
    </w:div>
    <w:div w:id="431627772">
      <w:marLeft w:val="0"/>
      <w:marRight w:val="0"/>
      <w:marTop w:val="0"/>
      <w:marBottom w:val="0"/>
      <w:divBdr>
        <w:top w:val="none" w:sz="0" w:space="0" w:color="auto"/>
        <w:left w:val="none" w:sz="0" w:space="0" w:color="auto"/>
        <w:bottom w:val="none" w:sz="0" w:space="0" w:color="auto"/>
        <w:right w:val="none" w:sz="0" w:space="0" w:color="auto"/>
      </w:divBdr>
    </w:div>
    <w:div w:id="431627773">
      <w:marLeft w:val="0"/>
      <w:marRight w:val="0"/>
      <w:marTop w:val="0"/>
      <w:marBottom w:val="0"/>
      <w:divBdr>
        <w:top w:val="none" w:sz="0" w:space="0" w:color="auto"/>
        <w:left w:val="none" w:sz="0" w:space="0" w:color="auto"/>
        <w:bottom w:val="none" w:sz="0" w:space="0" w:color="auto"/>
        <w:right w:val="none" w:sz="0" w:space="0" w:color="auto"/>
      </w:divBdr>
      <w:divsChild>
        <w:div w:id="431627225">
          <w:marLeft w:val="0"/>
          <w:marRight w:val="0"/>
          <w:marTop w:val="0"/>
          <w:marBottom w:val="0"/>
          <w:divBdr>
            <w:top w:val="none" w:sz="0" w:space="0" w:color="auto"/>
            <w:left w:val="none" w:sz="0" w:space="0" w:color="auto"/>
            <w:bottom w:val="none" w:sz="0" w:space="0" w:color="auto"/>
            <w:right w:val="none" w:sz="0" w:space="0" w:color="auto"/>
          </w:divBdr>
        </w:div>
        <w:div w:id="431627326">
          <w:marLeft w:val="0"/>
          <w:marRight w:val="0"/>
          <w:marTop w:val="0"/>
          <w:marBottom w:val="0"/>
          <w:divBdr>
            <w:top w:val="none" w:sz="0" w:space="0" w:color="auto"/>
            <w:left w:val="none" w:sz="0" w:space="0" w:color="auto"/>
            <w:bottom w:val="none" w:sz="0" w:space="0" w:color="auto"/>
            <w:right w:val="none" w:sz="0" w:space="0" w:color="auto"/>
          </w:divBdr>
        </w:div>
        <w:div w:id="431627384">
          <w:marLeft w:val="0"/>
          <w:marRight w:val="0"/>
          <w:marTop w:val="0"/>
          <w:marBottom w:val="0"/>
          <w:divBdr>
            <w:top w:val="none" w:sz="0" w:space="0" w:color="auto"/>
            <w:left w:val="none" w:sz="0" w:space="0" w:color="auto"/>
            <w:bottom w:val="none" w:sz="0" w:space="0" w:color="auto"/>
            <w:right w:val="none" w:sz="0" w:space="0" w:color="auto"/>
          </w:divBdr>
        </w:div>
        <w:div w:id="431627387">
          <w:marLeft w:val="0"/>
          <w:marRight w:val="0"/>
          <w:marTop w:val="0"/>
          <w:marBottom w:val="0"/>
          <w:divBdr>
            <w:top w:val="none" w:sz="0" w:space="0" w:color="auto"/>
            <w:left w:val="none" w:sz="0" w:space="0" w:color="auto"/>
            <w:bottom w:val="none" w:sz="0" w:space="0" w:color="auto"/>
            <w:right w:val="none" w:sz="0" w:space="0" w:color="auto"/>
          </w:divBdr>
        </w:div>
        <w:div w:id="431627464">
          <w:marLeft w:val="0"/>
          <w:marRight w:val="0"/>
          <w:marTop w:val="0"/>
          <w:marBottom w:val="0"/>
          <w:divBdr>
            <w:top w:val="none" w:sz="0" w:space="0" w:color="auto"/>
            <w:left w:val="none" w:sz="0" w:space="0" w:color="auto"/>
            <w:bottom w:val="none" w:sz="0" w:space="0" w:color="auto"/>
            <w:right w:val="none" w:sz="0" w:space="0" w:color="auto"/>
          </w:divBdr>
        </w:div>
        <w:div w:id="431627521">
          <w:marLeft w:val="0"/>
          <w:marRight w:val="0"/>
          <w:marTop w:val="0"/>
          <w:marBottom w:val="0"/>
          <w:divBdr>
            <w:top w:val="none" w:sz="0" w:space="0" w:color="auto"/>
            <w:left w:val="none" w:sz="0" w:space="0" w:color="auto"/>
            <w:bottom w:val="none" w:sz="0" w:space="0" w:color="auto"/>
            <w:right w:val="none" w:sz="0" w:space="0" w:color="auto"/>
          </w:divBdr>
        </w:div>
        <w:div w:id="431627538">
          <w:marLeft w:val="0"/>
          <w:marRight w:val="0"/>
          <w:marTop w:val="0"/>
          <w:marBottom w:val="0"/>
          <w:divBdr>
            <w:top w:val="none" w:sz="0" w:space="0" w:color="auto"/>
            <w:left w:val="none" w:sz="0" w:space="0" w:color="auto"/>
            <w:bottom w:val="none" w:sz="0" w:space="0" w:color="auto"/>
            <w:right w:val="none" w:sz="0" w:space="0" w:color="auto"/>
          </w:divBdr>
        </w:div>
        <w:div w:id="431627560">
          <w:marLeft w:val="0"/>
          <w:marRight w:val="0"/>
          <w:marTop w:val="0"/>
          <w:marBottom w:val="0"/>
          <w:divBdr>
            <w:top w:val="none" w:sz="0" w:space="0" w:color="auto"/>
            <w:left w:val="none" w:sz="0" w:space="0" w:color="auto"/>
            <w:bottom w:val="none" w:sz="0" w:space="0" w:color="auto"/>
            <w:right w:val="none" w:sz="0" w:space="0" w:color="auto"/>
          </w:divBdr>
        </w:div>
        <w:div w:id="431627561">
          <w:marLeft w:val="0"/>
          <w:marRight w:val="0"/>
          <w:marTop w:val="0"/>
          <w:marBottom w:val="0"/>
          <w:divBdr>
            <w:top w:val="none" w:sz="0" w:space="0" w:color="auto"/>
            <w:left w:val="none" w:sz="0" w:space="0" w:color="auto"/>
            <w:bottom w:val="none" w:sz="0" w:space="0" w:color="auto"/>
            <w:right w:val="none" w:sz="0" w:space="0" w:color="auto"/>
          </w:divBdr>
        </w:div>
        <w:div w:id="431627634">
          <w:marLeft w:val="0"/>
          <w:marRight w:val="0"/>
          <w:marTop w:val="0"/>
          <w:marBottom w:val="0"/>
          <w:divBdr>
            <w:top w:val="none" w:sz="0" w:space="0" w:color="auto"/>
            <w:left w:val="none" w:sz="0" w:space="0" w:color="auto"/>
            <w:bottom w:val="none" w:sz="0" w:space="0" w:color="auto"/>
            <w:right w:val="none" w:sz="0" w:space="0" w:color="auto"/>
          </w:divBdr>
        </w:div>
        <w:div w:id="431627689">
          <w:marLeft w:val="0"/>
          <w:marRight w:val="0"/>
          <w:marTop w:val="0"/>
          <w:marBottom w:val="0"/>
          <w:divBdr>
            <w:top w:val="none" w:sz="0" w:space="0" w:color="auto"/>
            <w:left w:val="none" w:sz="0" w:space="0" w:color="auto"/>
            <w:bottom w:val="none" w:sz="0" w:space="0" w:color="auto"/>
            <w:right w:val="none" w:sz="0" w:space="0" w:color="auto"/>
          </w:divBdr>
        </w:div>
        <w:div w:id="431627707">
          <w:marLeft w:val="0"/>
          <w:marRight w:val="0"/>
          <w:marTop w:val="0"/>
          <w:marBottom w:val="0"/>
          <w:divBdr>
            <w:top w:val="none" w:sz="0" w:space="0" w:color="auto"/>
            <w:left w:val="none" w:sz="0" w:space="0" w:color="auto"/>
            <w:bottom w:val="none" w:sz="0" w:space="0" w:color="auto"/>
            <w:right w:val="none" w:sz="0" w:space="0" w:color="auto"/>
          </w:divBdr>
        </w:div>
        <w:div w:id="431627715">
          <w:marLeft w:val="0"/>
          <w:marRight w:val="0"/>
          <w:marTop w:val="0"/>
          <w:marBottom w:val="0"/>
          <w:divBdr>
            <w:top w:val="none" w:sz="0" w:space="0" w:color="auto"/>
            <w:left w:val="none" w:sz="0" w:space="0" w:color="auto"/>
            <w:bottom w:val="none" w:sz="0" w:space="0" w:color="auto"/>
            <w:right w:val="none" w:sz="0" w:space="0" w:color="auto"/>
          </w:divBdr>
        </w:div>
        <w:div w:id="431627757">
          <w:marLeft w:val="0"/>
          <w:marRight w:val="0"/>
          <w:marTop w:val="0"/>
          <w:marBottom w:val="0"/>
          <w:divBdr>
            <w:top w:val="none" w:sz="0" w:space="0" w:color="auto"/>
            <w:left w:val="none" w:sz="0" w:space="0" w:color="auto"/>
            <w:bottom w:val="none" w:sz="0" w:space="0" w:color="auto"/>
            <w:right w:val="none" w:sz="0" w:space="0" w:color="auto"/>
          </w:divBdr>
        </w:div>
        <w:div w:id="431627876">
          <w:marLeft w:val="0"/>
          <w:marRight w:val="0"/>
          <w:marTop w:val="0"/>
          <w:marBottom w:val="0"/>
          <w:divBdr>
            <w:top w:val="none" w:sz="0" w:space="0" w:color="auto"/>
            <w:left w:val="none" w:sz="0" w:space="0" w:color="auto"/>
            <w:bottom w:val="none" w:sz="0" w:space="0" w:color="auto"/>
            <w:right w:val="none" w:sz="0" w:space="0" w:color="auto"/>
          </w:divBdr>
        </w:div>
        <w:div w:id="431627879">
          <w:marLeft w:val="0"/>
          <w:marRight w:val="0"/>
          <w:marTop w:val="0"/>
          <w:marBottom w:val="0"/>
          <w:divBdr>
            <w:top w:val="none" w:sz="0" w:space="0" w:color="auto"/>
            <w:left w:val="none" w:sz="0" w:space="0" w:color="auto"/>
            <w:bottom w:val="none" w:sz="0" w:space="0" w:color="auto"/>
            <w:right w:val="none" w:sz="0" w:space="0" w:color="auto"/>
          </w:divBdr>
        </w:div>
        <w:div w:id="431627923">
          <w:marLeft w:val="0"/>
          <w:marRight w:val="0"/>
          <w:marTop w:val="0"/>
          <w:marBottom w:val="0"/>
          <w:divBdr>
            <w:top w:val="none" w:sz="0" w:space="0" w:color="auto"/>
            <w:left w:val="none" w:sz="0" w:space="0" w:color="auto"/>
            <w:bottom w:val="none" w:sz="0" w:space="0" w:color="auto"/>
            <w:right w:val="none" w:sz="0" w:space="0" w:color="auto"/>
          </w:divBdr>
        </w:div>
        <w:div w:id="431627931">
          <w:marLeft w:val="0"/>
          <w:marRight w:val="0"/>
          <w:marTop w:val="0"/>
          <w:marBottom w:val="0"/>
          <w:divBdr>
            <w:top w:val="none" w:sz="0" w:space="0" w:color="auto"/>
            <w:left w:val="none" w:sz="0" w:space="0" w:color="auto"/>
            <w:bottom w:val="none" w:sz="0" w:space="0" w:color="auto"/>
            <w:right w:val="none" w:sz="0" w:space="0" w:color="auto"/>
          </w:divBdr>
        </w:div>
        <w:div w:id="431629167">
          <w:marLeft w:val="0"/>
          <w:marRight w:val="0"/>
          <w:marTop w:val="0"/>
          <w:marBottom w:val="0"/>
          <w:divBdr>
            <w:top w:val="none" w:sz="0" w:space="0" w:color="auto"/>
            <w:left w:val="none" w:sz="0" w:space="0" w:color="auto"/>
            <w:bottom w:val="none" w:sz="0" w:space="0" w:color="auto"/>
            <w:right w:val="none" w:sz="0" w:space="0" w:color="auto"/>
          </w:divBdr>
        </w:div>
        <w:div w:id="431629234">
          <w:marLeft w:val="0"/>
          <w:marRight w:val="0"/>
          <w:marTop w:val="0"/>
          <w:marBottom w:val="0"/>
          <w:divBdr>
            <w:top w:val="none" w:sz="0" w:space="0" w:color="auto"/>
            <w:left w:val="none" w:sz="0" w:space="0" w:color="auto"/>
            <w:bottom w:val="none" w:sz="0" w:space="0" w:color="auto"/>
            <w:right w:val="none" w:sz="0" w:space="0" w:color="auto"/>
          </w:divBdr>
        </w:div>
        <w:div w:id="431629235">
          <w:marLeft w:val="0"/>
          <w:marRight w:val="0"/>
          <w:marTop w:val="0"/>
          <w:marBottom w:val="0"/>
          <w:divBdr>
            <w:top w:val="none" w:sz="0" w:space="0" w:color="auto"/>
            <w:left w:val="none" w:sz="0" w:space="0" w:color="auto"/>
            <w:bottom w:val="none" w:sz="0" w:space="0" w:color="auto"/>
            <w:right w:val="none" w:sz="0" w:space="0" w:color="auto"/>
          </w:divBdr>
        </w:div>
        <w:div w:id="431629341">
          <w:marLeft w:val="0"/>
          <w:marRight w:val="0"/>
          <w:marTop w:val="0"/>
          <w:marBottom w:val="0"/>
          <w:divBdr>
            <w:top w:val="none" w:sz="0" w:space="0" w:color="auto"/>
            <w:left w:val="none" w:sz="0" w:space="0" w:color="auto"/>
            <w:bottom w:val="none" w:sz="0" w:space="0" w:color="auto"/>
            <w:right w:val="none" w:sz="0" w:space="0" w:color="auto"/>
          </w:divBdr>
        </w:div>
      </w:divsChild>
    </w:div>
    <w:div w:id="431627774">
      <w:marLeft w:val="0"/>
      <w:marRight w:val="0"/>
      <w:marTop w:val="0"/>
      <w:marBottom w:val="0"/>
      <w:divBdr>
        <w:top w:val="none" w:sz="0" w:space="0" w:color="auto"/>
        <w:left w:val="none" w:sz="0" w:space="0" w:color="auto"/>
        <w:bottom w:val="none" w:sz="0" w:space="0" w:color="auto"/>
        <w:right w:val="none" w:sz="0" w:space="0" w:color="auto"/>
      </w:divBdr>
    </w:div>
    <w:div w:id="431627775">
      <w:marLeft w:val="0"/>
      <w:marRight w:val="0"/>
      <w:marTop w:val="0"/>
      <w:marBottom w:val="0"/>
      <w:divBdr>
        <w:top w:val="none" w:sz="0" w:space="0" w:color="auto"/>
        <w:left w:val="none" w:sz="0" w:space="0" w:color="auto"/>
        <w:bottom w:val="none" w:sz="0" w:space="0" w:color="auto"/>
        <w:right w:val="none" w:sz="0" w:space="0" w:color="auto"/>
      </w:divBdr>
      <w:divsChild>
        <w:div w:id="431627172">
          <w:marLeft w:val="0"/>
          <w:marRight w:val="-150"/>
          <w:marTop w:val="0"/>
          <w:marBottom w:val="0"/>
          <w:divBdr>
            <w:top w:val="none" w:sz="0" w:space="0" w:color="auto"/>
            <w:left w:val="none" w:sz="0" w:space="0" w:color="auto"/>
            <w:bottom w:val="none" w:sz="0" w:space="0" w:color="auto"/>
            <w:right w:val="none" w:sz="0" w:space="0" w:color="auto"/>
          </w:divBdr>
        </w:div>
      </w:divsChild>
    </w:div>
    <w:div w:id="431627778">
      <w:marLeft w:val="0"/>
      <w:marRight w:val="0"/>
      <w:marTop w:val="0"/>
      <w:marBottom w:val="0"/>
      <w:divBdr>
        <w:top w:val="none" w:sz="0" w:space="0" w:color="auto"/>
        <w:left w:val="none" w:sz="0" w:space="0" w:color="auto"/>
        <w:bottom w:val="none" w:sz="0" w:space="0" w:color="auto"/>
        <w:right w:val="none" w:sz="0" w:space="0" w:color="auto"/>
      </w:divBdr>
      <w:divsChild>
        <w:div w:id="431629284">
          <w:marLeft w:val="0"/>
          <w:marRight w:val="-150"/>
          <w:marTop w:val="0"/>
          <w:marBottom w:val="0"/>
          <w:divBdr>
            <w:top w:val="none" w:sz="0" w:space="0" w:color="auto"/>
            <w:left w:val="none" w:sz="0" w:space="0" w:color="auto"/>
            <w:bottom w:val="none" w:sz="0" w:space="0" w:color="auto"/>
            <w:right w:val="none" w:sz="0" w:space="0" w:color="auto"/>
          </w:divBdr>
        </w:div>
      </w:divsChild>
    </w:div>
    <w:div w:id="431627779">
      <w:marLeft w:val="0"/>
      <w:marRight w:val="0"/>
      <w:marTop w:val="0"/>
      <w:marBottom w:val="0"/>
      <w:divBdr>
        <w:top w:val="none" w:sz="0" w:space="0" w:color="auto"/>
        <w:left w:val="none" w:sz="0" w:space="0" w:color="auto"/>
        <w:bottom w:val="none" w:sz="0" w:space="0" w:color="auto"/>
        <w:right w:val="none" w:sz="0" w:space="0" w:color="auto"/>
      </w:divBdr>
      <w:divsChild>
        <w:div w:id="431629321">
          <w:marLeft w:val="0"/>
          <w:marRight w:val="-150"/>
          <w:marTop w:val="0"/>
          <w:marBottom w:val="0"/>
          <w:divBdr>
            <w:top w:val="none" w:sz="0" w:space="0" w:color="auto"/>
            <w:left w:val="none" w:sz="0" w:space="0" w:color="auto"/>
            <w:bottom w:val="none" w:sz="0" w:space="0" w:color="auto"/>
            <w:right w:val="none" w:sz="0" w:space="0" w:color="auto"/>
          </w:divBdr>
        </w:div>
      </w:divsChild>
    </w:div>
    <w:div w:id="431627780">
      <w:marLeft w:val="0"/>
      <w:marRight w:val="0"/>
      <w:marTop w:val="0"/>
      <w:marBottom w:val="0"/>
      <w:divBdr>
        <w:top w:val="none" w:sz="0" w:space="0" w:color="auto"/>
        <w:left w:val="none" w:sz="0" w:space="0" w:color="auto"/>
        <w:bottom w:val="none" w:sz="0" w:space="0" w:color="auto"/>
        <w:right w:val="none" w:sz="0" w:space="0" w:color="auto"/>
      </w:divBdr>
    </w:div>
    <w:div w:id="431627781">
      <w:marLeft w:val="0"/>
      <w:marRight w:val="0"/>
      <w:marTop w:val="0"/>
      <w:marBottom w:val="0"/>
      <w:divBdr>
        <w:top w:val="none" w:sz="0" w:space="0" w:color="auto"/>
        <w:left w:val="none" w:sz="0" w:space="0" w:color="auto"/>
        <w:bottom w:val="none" w:sz="0" w:space="0" w:color="auto"/>
        <w:right w:val="none" w:sz="0" w:space="0" w:color="auto"/>
      </w:divBdr>
    </w:div>
    <w:div w:id="431627782">
      <w:marLeft w:val="0"/>
      <w:marRight w:val="0"/>
      <w:marTop w:val="0"/>
      <w:marBottom w:val="0"/>
      <w:divBdr>
        <w:top w:val="none" w:sz="0" w:space="0" w:color="auto"/>
        <w:left w:val="none" w:sz="0" w:space="0" w:color="auto"/>
        <w:bottom w:val="none" w:sz="0" w:space="0" w:color="auto"/>
        <w:right w:val="none" w:sz="0" w:space="0" w:color="auto"/>
      </w:divBdr>
    </w:div>
    <w:div w:id="431627785">
      <w:marLeft w:val="0"/>
      <w:marRight w:val="0"/>
      <w:marTop w:val="0"/>
      <w:marBottom w:val="0"/>
      <w:divBdr>
        <w:top w:val="none" w:sz="0" w:space="0" w:color="auto"/>
        <w:left w:val="none" w:sz="0" w:space="0" w:color="auto"/>
        <w:bottom w:val="none" w:sz="0" w:space="0" w:color="auto"/>
        <w:right w:val="none" w:sz="0" w:space="0" w:color="auto"/>
      </w:divBdr>
    </w:div>
    <w:div w:id="431627786">
      <w:marLeft w:val="0"/>
      <w:marRight w:val="0"/>
      <w:marTop w:val="0"/>
      <w:marBottom w:val="0"/>
      <w:divBdr>
        <w:top w:val="none" w:sz="0" w:space="0" w:color="auto"/>
        <w:left w:val="none" w:sz="0" w:space="0" w:color="auto"/>
        <w:bottom w:val="none" w:sz="0" w:space="0" w:color="auto"/>
        <w:right w:val="none" w:sz="0" w:space="0" w:color="auto"/>
      </w:divBdr>
    </w:div>
    <w:div w:id="431627787">
      <w:marLeft w:val="0"/>
      <w:marRight w:val="0"/>
      <w:marTop w:val="0"/>
      <w:marBottom w:val="0"/>
      <w:divBdr>
        <w:top w:val="none" w:sz="0" w:space="0" w:color="auto"/>
        <w:left w:val="none" w:sz="0" w:space="0" w:color="auto"/>
        <w:bottom w:val="none" w:sz="0" w:space="0" w:color="auto"/>
        <w:right w:val="none" w:sz="0" w:space="0" w:color="auto"/>
      </w:divBdr>
    </w:div>
    <w:div w:id="431627788">
      <w:marLeft w:val="0"/>
      <w:marRight w:val="0"/>
      <w:marTop w:val="0"/>
      <w:marBottom w:val="0"/>
      <w:divBdr>
        <w:top w:val="none" w:sz="0" w:space="0" w:color="auto"/>
        <w:left w:val="none" w:sz="0" w:space="0" w:color="auto"/>
        <w:bottom w:val="none" w:sz="0" w:space="0" w:color="auto"/>
        <w:right w:val="none" w:sz="0" w:space="0" w:color="auto"/>
      </w:divBdr>
    </w:div>
    <w:div w:id="431627789">
      <w:marLeft w:val="0"/>
      <w:marRight w:val="0"/>
      <w:marTop w:val="0"/>
      <w:marBottom w:val="0"/>
      <w:divBdr>
        <w:top w:val="none" w:sz="0" w:space="0" w:color="auto"/>
        <w:left w:val="none" w:sz="0" w:space="0" w:color="auto"/>
        <w:bottom w:val="none" w:sz="0" w:space="0" w:color="auto"/>
        <w:right w:val="none" w:sz="0" w:space="0" w:color="auto"/>
      </w:divBdr>
      <w:divsChild>
        <w:div w:id="431627531">
          <w:marLeft w:val="0"/>
          <w:marRight w:val="-150"/>
          <w:marTop w:val="0"/>
          <w:marBottom w:val="0"/>
          <w:divBdr>
            <w:top w:val="none" w:sz="0" w:space="0" w:color="auto"/>
            <w:left w:val="none" w:sz="0" w:space="0" w:color="auto"/>
            <w:bottom w:val="none" w:sz="0" w:space="0" w:color="auto"/>
            <w:right w:val="none" w:sz="0" w:space="0" w:color="auto"/>
          </w:divBdr>
        </w:div>
      </w:divsChild>
    </w:div>
    <w:div w:id="431627790">
      <w:marLeft w:val="0"/>
      <w:marRight w:val="0"/>
      <w:marTop w:val="0"/>
      <w:marBottom w:val="0"/>
      <w:divBdr>
        <w:top w:val="none" w:sz="0" w:space="0" w:color="auto"/>
        <w:left w:val="none" w:sz="0" w:space="0" w:color="auto"/>
        <w:bottom w:val="none" w:sz="0" w:space="0" w:color="auto"/>
        <w:right w:val="none" w:sz="0" w:space="0" w:color="auto"/>
      </w:divBdr>
      <w:divsChild>
        <w:div w:id="431627163">
          <w:marLeft w:val="0"/>
          <w:marRight w:val="-150"/>
          <w:marTop w:val="0"/>
          <w:marBottom w:val="0"/>
          <w:divBdr>
            <w:top w:val="none" w:sz="0" w:space="0" w:color="auto"/>
            <w:left w:val="none" w:sz="0" w:space="0" w:color="auto"/>
            <w:bottom w:val="none" w:sz="0" w:space="0" w:color="auto"/>
            <w:right w:val="none" w:sz="0" w:space="0" w:color="auto"/>
          </w:divBdr>
        </w:div>
      </w:divsChild>
    </w:div>
    <w:div w:id="431627791">
      <w:marLeft w:val="0"/>
      <w:marRight w:val="0"/>
      <w:marTop w:val="0"/>
      <w:marBottom w:val="0"/>
      <w:divBdr>
        <w:top w:val="none" w:sz="0" w:space="0" w:color="auto"/>
        <w:left w:val="none" w:sz="0" w:space="0" w:color="auto"/>
        <w:bottom w:val="none" w:sz="0" w:space="0" w:color="auto"/>
        <w:right w:val="none" w:sz="0" w:space="0" w:color="auto"/>
      </w:divBdr>
    </w:div>
    <w:div w:id="431627792">
      <w:marLeft w:val="0"/>
      <w:marRight w:val="0"/>
      <w:marTop w:val="0"/>
      <w:marBottom w:val="0"/>
      <w:divBdr>
        <w:top w:val="none" w:sz="0" w:space="0" w:color="auto"/>
        <w:left w:val="none" w:sz="0" w:space="0" w:color="auto"/>
        <w:bottom w:val="none" w:sz="0" w:space="0" w:color="auto"/>
        <w:right w:val="none" w:sz="0" w:space="0" w:color="auto"/>
      </w:divBdr>
    </w:div>
    <w:div w:id="431627793">
      <w:marLeft w:val="0"/>
      <w:marRight w:val="0"/>
      <w:marTop w:val="0"/>
      <w:marBottom w:val="0"/>
      <w:divBdr>
        <w:top w:val="none" w:sz="0" w:space="0" w:color="auto"/>
        <w:left w:val="none" w:sz="0" w:space="0" w:color="auto"/>
        <w:bottom w:val="none" w:sz="0" w:space="0" w:color="auto"/>
        <w:right w:val="none" w:sz="0" w:space="0" w:color="auto"/>
      </w:divBdr>
    </w:div>
    <w:div w:id="431627794">
      <w:marLeft w:val="0"/>
      <w:marRight w:val="0"/>
      <w:marTop w:val="0"/>
      <w:marBottom w:val="0"/>
      <w:divBdr>
        <w:top w:val="none" w:sz="0" w:space="0" w:color="auto"/>
        <w:left w:val="none" w:sz="0" w:space="0" w:color="auto"/>
        <w:bottom w:val="none" w:sz="0" w:space="0" w:color="auto"/>
        <w:right w:val="none" w:sz="0" w:space="0" w:color="auto"/>
      </w:divBdr>
    </w:div>
    <w:div w:id="431627796">
      <w:marLeft w:val="0"/>
      <w:marRight w:val="0"/>
      <w:marTop w:val="0"/>
      <w:marBottom w:val="0"/>
      <w:divBdr>
        <w:top w:val="none" w:sz="0" w:space="0" w:color="auto"/>
        <w:left w:val="none" w:sz="0" w:space="0" w:color="auto"/>
        <w:bottom w:val="none" w:sz="0" w:space="0" w:color="auto"/>
        <w:right w:val="none" w:sz="0" w:space="0" w:color="auto"/>
      </w:divBdr>
      <w:divsChild>
        <w:div w:id="431627323">
          <w:marLeft w:val="0"/>
          <w:marRight w:val="-150"/>
          <w:marTop w:val="0"/>
          <w:marBottom w:val="0"/>
          <w:divBdr>
            <w:top w:val="none" w:sz="0" w:space="0" w:color="auto"/>
            <w:left w:val="none" w:sz="0" w:space="0" w:color="auto"/>
            <w:bottom w:val="none" w:sz="0" w:space="0" w:color="auto"/>
            <w:right w:val="none" w:sz="0" w:space="0" w:color="auto"/>
          </w:divBdr>
        </w:div>
      </w:divsChild>
    </w:div>
    <w:div w:id="431627798">
      <w:marLeft w:val="0"/>
      <w:marRight w:val="0"/>
      <w:marTop w:val="0"/>
      <w:marBottom w:val="0"/>
      <w:divBdr>
        <w:top w:val="none" w:sz="0" w:space="0" w:color="auto"/>
        <w:left w:val="none" w:sz="0" w:space="0" w:color="auto"/>
        <w:bottom w:val="none" w:sz="0" w:space="0" w:color="auto"/>
        <w:right w:val="none" w:sz="0" w:space="0" w:color="auto"/>
      </w:divBdr>
    </w:div>
    <w:div w:id="431627799">
      <w:marLeft w:val="0"/>
      <w:marRight w:val="0"/>
      <w:marTop w:val="0"/>
      <w:marBottom w:val="0"/>
      <w:divBdr>
        <w:top w:val="none" w:sz="0" w:space="0" w:color="auto"/>
        <w:left w:val="none" w:sz="0" w:space="0" w:color="auto"/>
        <w:bottom w:val="none" w:sz="0" w:space="0" w:color="auto"/>
        <w:right w:val="none" w:sz="0" w:space="0" w:color="auto"/>
      </w:divBdr>
      <w:divsChild>
        <w:div w:id="431627318">
          <w:marLeft w:val="0"/>
          <w:marRight w:val="-150"/>
          <w:marTop w:val="0"/>
          <w:marBottom w:val="0"/>
          <w:divBdr>
            <w:top w:val="none" w:sz="0" w:space="0" w:color="auto"/>
            <w:left w:val="none" w:sz="0" w:space="0" w:color="auto"/>
            <w:bottom w:val="none" w:sz="0" w:space="0" w:color="auto"/>
            <w:right w:val="none" w:sz="0" w:space="0" w:color="auto"/>
          </w:divBdr>
        </w:div>
      </w:divsChild>
    </w:div>
    <w:div w:id="431627801">
      <w:marLeft w:val="0"/>
      <w:marRight w:val="0"/>
      <w:marTop w:val="0"/>
      <w:marBottom w:val="0"/>
      <w:divBdr>
        <w:top w:val="none" w:sz="0" w:space="0" w:color="auto"/>
        <w:left w:val="none" w:sz="0" w:space="0" w:color="auto"/>
        <w:bottom w:val="none" w:sz="0" w:space="0" w:color="auto"/>
        <w:right w:val="none" w:sz="0" w:space="0" w:color="auto"/>
      </w:divBdr>
      <w:divsChild>
        <w:div w:id="431627869">
          <w:marLeft w:val="0"/>
          <w:marRight w:val="-150"/>
          <w:marTop w:val="0"/>
          <w:marBottom w:val="0"/>
          <w:divBdr>
            <w:top w:val="none" w:sz="0" w:space="0" w:color="auto"/>
            <w:left w:val="none" w:sz="0" w:space="0" w:color="auto"/>
            <w:bottom w:val="none" w:sz="0" w:space="0" w:color="auto"/>
            <w:right w:val="none" w:sz="0" w:space="0" w:color="auto"/>
          </w:divBdr>
        </w:div>
      </w:divsChild>
    </w:div>
    <w:div w:id="431627806">
      <w:marLeft w:val="0"/>
      <w:marRight w:val="0"/>
      <w:marTop w:val="0"/>
      <w:marBottom w:val="0"/>
      <w:divBdr>
        <w:top w:val="none" w:sz="0" w:space="0" w:color="auto"/>
        <w:left w:val="none" w:sz="0" w:space="0" w:color="auto"/>
        <w:bottom w:val="none" w:sz="0" w:space="0" w:color="auto"/>
        <w:right w:val="none" w:sz="0" w:space="0" w:color="auto"/>
      </w:divBdr>
    </w:div>
    <w:div w:id="431627808">
      <w:marLeft w:val="0"/>
      <w:marRight w:val="0"/>
      <w:marTop w:val="0"/>
      <w:marBottom w:val="0"/>
      <w:divBdr>
        <w:top w:val="none" w:sz="0" w:space="0" w:color="auto"/>
        <w:left w:val="none" w:sz="0" w:space="0" w:color="auto"/>
        <w:bottom w:val="none" w:sz="0" w:space="0" w:color="auto"/>
        <w:right w:val="none" w:sz="0" w:space="0" w:color="auto"/>
      </w:divBdr>
    </w:div>
    <w:div w:id="431627810">
      <w:marLeft w:val="0"/>
      <w:marRight w:val="0"/>
      <w:marTop w:val="0"/>
      <w:marBottom w:val="0"/>
      <w:divBdr>
        <w:top w:val="none" w:sz="0" w:space="0" w:color="auto"/>
        <w:left w:val="none" w:sz="0" w:space="0" w:color="auto"/>
        <w:bottom w:val="none" w:sz="0" w:space="0" w:color="auto"/>
        <w:right w:val="none" w:sz="0" w:space="0" w:color="auto"/>
      </w:divBdr>
    </w:div>
    <w:div w:id="431627813">
      <w:marLeft w:val="0"/>
      <w:marRight w:val="0"/>
      <w:marTop w:val="0"/>
      <w:marBottom w:val="0"/>
      <w:divBdr>
        <w:top w:val="none" w:sz="0" w:space="0" w:color="auto"/>
        <w:left w:val="none" w:sz="0" w:space="0" w:color="auto"/>
        <w:bottom w:val="none" w:sz="0" w:space="0" w:color="auto"/>
        <w:right w:val="none" w:sz="0" w:space="0" w:color="auto"/>
      </w:divBdr>
    </w:div>
    <w:div w:id="431627815">
      <w:marLeft w:val="0"/>
      <w:marRight w:val="0"/>
      <w:marTop w:val="0"/>
      <w:marBottom w:val="0"/>
      <w:divBdr>
        <w:top w:val="none" w:sz="0" w:space="0" w:color="auto"/>
        <w:left w:val="none" w:sz="0" w:space="0" w:color="auto"/>
        <w:bottom w:val="none" w:sz="0" w:space="0" w:color="auto"/>
        <w:right w:val="none" w:sz="0" w:space="0" w:color="auto"/>
      </w:divBdr>
      <w:divsChild>
        <w:div w:id="431627814">
          <w:marLeft w:val="0"/>
          <w:marRight w:val="-150"/>
          <w:marTop w:val="0"/>
          <w:marBottom w:val="0"/>
          <w:divBdr>
            <w:top w:val="none" w:sz="0" w:space="0" w:color="auto"/>
            <w:left w:val="none" w:sz="0" w:space="0" w:color="auto"/>
            <w:bottom w:val="none" w:sz="0" w:space="0" w:color="auto"/>
            <w:right w:val="none" w:sz="0" w:space="0" w:color="auto"/>
          </w:divBdr>
        </w:div>
      </w:divsChild>
    </w:div>
    <w:div w:id="431627817">
      <w:marLeft w:val="0"/>
      <w:marRight w:val="0"/>
      <w:marTop w:val="0"/>
      <w:marBottom w:val="0"/>
      <w:divBdr>
        <w:top w:val="none" w:sz="0" w:space="0" w:color="auto"/>
        <w:left w:val="none" w:sz="0" w:space="0" w:color="auto"/>
        <w:bottom w:val="none" w:sz="0" w:space="0" w:color="auto"/>
        <w:right w:val="none" w:sz="0" w:space="0" w:color="auto"/>
      </w:divBdr>
    </w:div>
    <w:div w:id="431627818">
      <w:marLeft w:val="0"/>
      <w:marRight w:val="0"/>
      <w:marTop w:val="0"/>
      <w:marBottom w:val="0"/>
      <w:divBdr>
        <w:top w:val="none" w:sz="0" w:space="0" w:color="auto"/>
        <w:left w:val="none" w:sz="0" w:space="0" w:color="auto"/>
        <w:bottom w:val="none" w:sz="0" w:space="0" w:color="auto"/>
        <w:right w:val="none" w:sz="0" w:space="0" w:color="auto"/>
      </w:divBdr>
      <w:divsChild>
        <w:div w:id="431627702">
          <w:marLeft w:val="0"/>
          <w:marRight w:val="-150"/>
          <w:marTop w:val="0"/>
          <w:marBottom w:val="0"/>
          <w:divBdr>
            <w:top w:val="none" w:sz="0" w:space="0" w:color="auto"/>
            <w:left w:val="none" w:sz="0" w:space="0" w:color="auto"/>
            <w:bottom w:val="none" w:sz="0" w:space="0" w:color="auto"/>
            <w:right w:val="none" w:sz="0" w:space="0" w:color="auto"/>
          </w:divBdr>
        </w:div>
      </w:divsChild>
    </w:div>
    <w:div w:id="431627819">
      <w:marLeft w:val="0"/>
      <w:marRight w:val="0"/>
      <w:marTop w:val="0"/>
      <w:marBottom w:val="0"/>
      <w:divBdr>
        <w:top w:val="none" w:sz="0" w:space="0" w:color="auto"/>
        <w:left w:val="none" w:sz="0" w:space="0" w:color="auto"/>
        <w:bottom w:val="none" w:sz="0" w:space="0" w:color="auto"/>
        <w:right w:val="none" w:sz="0" w:space="0" w:color="auto"/>
      </w:divBdr>
    </w:div>
    <w:div w:id="431627820">
      <w:marLeft w:val="0"/>
      <w:marRight w:val="0"/>
      <w:marTop w:val="0"/>
      <w:marBottom w:val="0"/>
      <w:divBdr>
        <w:top w:val="none" w:sz="0" w:space="0" w:color="auto"/>
        <w:left w:val="none" w:sz="0" w:space="0" w:color="auto"/>
        <w:bottom w:val="none" w:sz="0" w:space="0" w:color="auto"/>
        <w:right w:val="none" w:sz="0" w:space="0" w:color="auto"/>
      </w:divBdr>
    </w:div>
    <w:div w:id="431627821">
      <w:marLeft w:val="0"/>
      <w:marRight w:val="0"/>
      <w:marTop w:val="0"/>
      <w:marBottom w:val="0"/>
      <w:divBdr>
        <w:top w:val="none" w:sz="0" w:space="0" w:color="auto"/>
        <w:left w:val="none" w:sz="0" w:space="0" w:color="auto"/>
        <w:bottom w:val="none" w:sz="0" w:space="0" w:color="auto"/>
        <w:right w:val="none" w:sz="0" w:space="0" w:color="auto"/>
      </w:divBdr>
    </w:div>
    <w:div w:id="431627822">
      <w:marLeft w:val="0"/>
      <w:marRight w:val="0"/>
      <w:marTop w:val="0"/>
      <w:marBottom w:val="0"/>
      <w:divBdr>
        <w:top w:val="none" w:sz="0" w:space="0" w:color="auto"/>
        <w:left w:val="none" w:sz="0" w:space="0" w:color="auto"/>
        <w:bottom w:val="none" w:sz="0" w:space="0" w:color="auto"/>
        <w:right w:val="none" w:sz="0" w:space="0" w:color="auto"/>
      </w:divBdr>
    </w:div>
    <w:div w:id="431627823">
      <w:marLeft w:val="0"/>
      <w:marRight w:val="0"/>
      <w:marTop w:val="0"/>
      <w:marBottom w:val="0"/>
      <w:divBdr>
        <w:top w:val="none" w:sz="0" w:space="0" w:color="auto"/>
        <w:left w:val="none" w:sz="0" w:space="0" w:color="auto"/>
        <w:bottom w:val="none" w:sz="0" w:space="0" w:color="auto"/>
        <w:right w:val="none" w:sz="0" w:space="0" w:color="auto"/>
      </w:divBdr>
      <w:divsChild>
        <w:div w:id="431627965">
          <w:marLeft w:val="0"/>
          <w:marRight w:val="-150"/>
          <w:marTop w:val="0"/>
          <w:marBottom w:val="0"/>
          <w:divBdr>
            <w:top w:val="none" w:sz="0" w:space="0" w:color="auto"/>
            <w:left w:val="none" w:sz="0" w:space="0" w:color="auto"/>
            <w:bottom w:val="none" w:sz="0" w:space="0" w:color="auto"/>
            <w:right w:val="none" w:sz="0" w:space="0" w:color="auto"/>
          </w:divBdr>
        </w:div>
      </w:divsChild>
    </w:div>
    <w:div w:id="431627824">
      <w:marLeft w:val="0"/>
      <w:marRight w:val="0"/>
      <w:marTop w:val="0"/>
      <w:marBottom w:val="0"/>
      <w:divBdr>
        <w:top w:val="none" w:sz="0" w:space="0" w:color="auto"/>
        <w:left w:val="none" w:sz="0" w:space="0" w:color="auto"/>
        <w:bottom w:val="none" w:sz="0" w:space="0" w:color="auto"/>
        <w:right w:val="none" w:sz="0" w:space="0" w:color="auto"/>
      </w:divBdr>
      <w:divsChild>
        <w:div w:id="431627971">
          <w:marLeft w:val="0"/>
          <w:marRight w:val="-150"/>
          <w:marTop w:val="0"/>
          <w:marBottom w:val="0"/>
          <w:divBdr>
            <w:top w:val="none" w:sz="0" w:space="0" w:color="auto"/>
            <w:left w:val="none" w:sz="0" w:space="0" w:color="auto"/>
            <w:bottom w:val="none" w:sz="0" w:space="0" w:color="auto"/>
            <w:right w:val="none" w:sz="0" w:space="0" w:color="auto"/>
          </w:divBdr>
        </w:div>
      </w:divsChild>
    </w:div>
    <w:div w:id="431627826">
      <w:marLeft w:val="0"/>
      <w:marRight w:val="0"/>
      <w:marTop w:val="0"/>
      <w:marBottom w:val="0"/>
      <w:divBdr>
        <w:top w:val="none" w:sz="0" w:space="0" w:color="auto"/>
        <w:left w:val="none" w:sz="0" w:space="0" w:color="auto"/>
        <w:bottom w:val="none" w:sz="0" w:space="0" w:color="auto"/>
        <w:right w:val="none" w:sz="0" w:space="0" w:color="auto"/>
      </w:divBdr>
    </w:div>
    <w:div w:id="431627828">
      <w:marLeft w:val="0"/>
      <w:marRight w:val="0"/>
      <w:marTop w:val="0"/>
      <w:marBottom w:val="0"/>
      <w:divBdr>
        <w:top w:val="none" w:sz="0" w:space="0" w:color="auto"/>
        <w:left w:val="none" w:sz="0" w:space="0" w:color="auto"/>
        <w:bottom w:val="none" w:sz="0" w:space="0" w:color="auto"/>
        <w:right w:val="none" w:sz="0" w:space="0" w:color="auto"/>
      </w:divBdr>
    </w:div>
    <w:div w:id="431627829">
      <w:marLeft w:val="0"/>
      <w:marRight w:val="0"/>
      <w:marTop w:val="0"/>
      <w:marBottom w:val="0"/>
      <w:divBdr>
        <w:top w:val="none" w:sz="0" w:space="0" w:color="auto"/>
        <w:left w:val="none" w:sz="0" w:space="0" w:color="auto"/>
        <w:bottom w:val="none" w:sz="0" w:space="0" w:color="auto"/>
        <w:right w:val="none" w:sz="0" w:space="0" w:color="auto"/>
      </w:divBdr>
    </w:div>
    <w:div w:id="431627832">
      <w:marLeft w:val="0"/>
      <w:marRight w:val="0"/>
      <w:marTop w:val="0"/>
      <w:marBottom w:val="0"/>
      <w:divBdr>
        <w:top w:val="none" w:sz="0" w:space="0" w:color="auto"/>
        <w:left w:val="none" w:sz="0" w:space="0" w:color="auto"/>
        <w:bottom w:val="none" w:sz="0" w:space="0" w:color="auto"/>
        <w:right w:val="none" w:sz="0" w:space="0" w:color="auto"/>
      </w:divBdr>
      <w:divsChild>
        <w:div w:id="431629289">
          <w:marLeft w:val="0"/>
          <w:marRight w:val="-150"/>
          <w:marTop w:val="0"/>
          <w:marBottom w:val="0"/>
          <w:divBdr>
            <w:top w:val="none" w:sz="0" w:space="0" w:color="auto"/>
            <w:left w:val="none" w:sz="0" w:space="0" w:color="auto"/>
            <w:bottom w:val="none" w:sz="0" w:space="0" w:color="auto"/>
            <w:right w:val="none" w:sz="0" w:space="0" w:color="auto"/>
          </w:divBdr>
        </w:div>
      </w:divsChild>
    </w:div>
    <w:div w:id="431627833">
      <w:marLeft w:val="0"/>
      <w:marRight w:val="0"/>
      <w:marTop w:val="0"/>
      <w:marBottom w:val="0"/>
      <w:divBdr>
        <w:top w:val="none" w:sz="0" w:space="0" w:color="auto"/>
        <w:left w:val="none" w:sz="0" w:space="0" w:color="auto"/>
        <w:bottom w:val="none" w:sz="0" w:space="0" w:color="auto"/>
        <w:right w:val="none" w:sz="0" w:space="0" w:color="auto"/>
      </w:divBdr>
      <w:divsChild>
        <w:div w:id="431627807">
          <w:marLeft w:val="0"/>
          <w:marRight w:val="-150"/>
          <w:marTop w:val="0"/>
          <w:marBottom w:val="0"/>
          <w:divBdr>
            <w:top w:val="none" w:sz="0" w:space="0" w:color="auto"/>
            <w:left w:val="none" w:sz="0" w:space="0" w:color="auto"/>
            <w:bottom w:val="none" w:sz="0" w:space="0" w:color="auto"/>
            <w:right w:val="none" w:sz="0" w:space="0" w:color="auto"/>
          </w:divBdr>
        </w:div>
      </w:divsChild>
    </w:div>
    <w:div w:id="431627835">
      <w:marLeft w:val="0"/>
      <w:marRight w:val="0"/>
      <w:marTop w:val="0"/>
      <w:marBottom w:val="0"/>
      <w:divBdr>
        <w:top w:val="none" w:sz="0" w:space="0" w:color="auto"/>
        <w:left w:val="none" w:sz="0" w:space="0" w:color="auto"/>
        <w:bottom w:val="none" w:sz="0" w:space="0" w:color="auto"/>
        <w:right w:val="none" w:sz="0" w:space="0" w:color="auto"/>
      </w:divBdr>
    </w:div>
    <w:div w:id="431627836">
      <w:marLeft w:val="0"/>
      <w:marRight w:val="0"/>
      <w:marTop w:val="0"/>
      <w:marBottom w:val="0"/>
      <w:divBdr>
        <w:top w:val="none" w:sz="0" w:space="0" w:color="auto"/>
        <w:left w:val="none" w:sz="0" w:space="0" w:color="auto"/>
        <w:bottom w:val="none" w:sz="0" w:space="0" w:color="auto"/>
        <w:right w:val="none" w:sz="0" w:space="0" w:color="auto"/>
      </w:divBdr>
    </w:div>
    <w:div w:id="431627839">
      <w:marLeft w:val="0"/>
      <w:marRight w:val="0"/>
      <w:marTop w:val="0"/>
      <w:marBottom w:val="0"/>
      <w:divBdr>
        <w:top w:val="none" w:sz="0" w:space="0" w:color="auto"/>
        <w:left w:val="none" w:sz="0" w:space="0" w:color="auto"/>
        <w:bottom w:val="none" w:sz="0" w:space="0" w:color="auto"/>
        <w:right w:val="none" w:sz="0" w:space="0" w:color="auto"/>
      </w:divBdr>
      <w:divsChild>
        <w:div w:id="431627429">
          <w:marLeft w:val="0"/>
          <w:marRight w:val="-150"/>
          <w:marTop w:val="0"/>
          <w:marBottom w:val="0"/>
          <w:divBdr>
            <w:top w:val="none" w:sz="0" w:space="0" w:color="auto"/>
            <w:left w:val="none" w:sz="0" w:space="0" w:color="auto"/>
            <w:bottom w:val="none" w:sz="0" w:space="0" w:color="auto"/>
            <w:right w:val="none" w:sz="0" w:space="0" w:color="auto"/>
          </w:divBdr>
        </w:div>
      </w:divsChild>
    </w:div>
    <w:div w:id="431627841">
      <w:marLeft w:val="0"/>
      <w:marRight w:val="0"/>
      <w:marTop w:val="0"/>
      <w:marBottom w:val="0"/>
      <w:divBdr>
        <w:top w:val="none" w:sz="0" w:space="0" w:color="auto"/>
        <w:left w:val="none" w:sz="0" w:space="0" w:color="auto"/>
        <w:bottom w:val="none" w:sz="0" w:space="0" w:color="auto"/>
        <w:right w:val="none" w:sz="0" w:space="0" w:color="auto"/>
      </w:divBdr>
      <w:divsChild>
        <w:div w:id="431627339">
          <w:marLeft w:val="0"/>
          <w:marRight w:val="-150"/>
          <w:marTop w:val="0"/>
          <w:marBottom w:val="0"/>
          <w:divBdr>
            <w:top w:val="none" w:sz="0" w:space="0" w:color="auto"/>
            <w:left w:val="none" w:sz="0" w:space="0" w:color="auto"/>
            <w:bottom w:val="none" w:sz="0" w:space="0" w:color="auto"/>
            <w:right w:val="none" w:sz="0" w:space="0" w:color="auto"/>
          </w:divBdr>
        </w:div>
      </w:divsChild>
    </w:div>
    <w:div w:id="431627843">
      <w:marLeft w:val="0"/>
      <w:marRight w:val="0"/>
      <w:marTop w:val="0"/>
      <w:marBottom w:val="0"/>
      <w:divBdr>
        <w:top w:val="none" w:sz="0" w:space="0" w:color="auto"/>
        <w:left w:val="none" w:sz="0" w:space="0" w:color="auto"/>
        <w:bottom w:val="none" w:sz="0" w:space="0" w:color="auto"/>
        <w:right w:val="none" w:sz="0" w:space="0" w:color="auto"/>
      </w:divBdr>
      <w:divsChild>
        <w:div w:id="431627207">
          <w:marLeft w:val="0"/>
          <w:marRight w:val="-150"/>
          <w:marTop w:val="0"/>
          <w:marBottom w:val="0"/>
          <w:divBdr>
            <w:top w:val="none" w:sz="0" w:space="0" w:color="auto"/>
            <w:left w:val="none" w:sz="0" w:space="0" w:color="auto"/>
            <w:bottom w:val="none" w:sz="0" w:space="0" w:color="auto"/>
            <w:right w:val="none" w:sz="0" w:space="0" w:color="auto"/>
          </w:divBdr>
        </w:div>
      </w:divsChild>
    </w:div>
    <w:div w:id="431627844">
      <w:marLeft w:val="0"/>
      <w:marRight w:val="0"/>
      <w:marTop w:val="0"/>
      <w:marBottom w:val="0"/>
      <w:divBdr>
        <w:top w:val="none" w:sz="0" w:space="0" w:color="auto"/>
        <w:left w:val="none" w:sz="0" w:space="0" w:color="auto"/>
        <w:bottom w:val="none" w:sz="0" w:space="0" w:color="auto"/>
        <w:right w:val="none" w:sz="0" w:space="0" w:color="auto"/>
      </w:divBdr>
    </w:div>
    <w:div w:id="431627845">
      <w:marLeft w:val="0"/>
      <w:marRight w:val="0"/>
      <w:marTop w:val="0"/>
      <w:marBottom w:val="0"/>
      <w:divBdr>
        <w:top w:val="none" w:sz="0" w:space="0" w:color="auto"/>
        <w:left w:val="none" w:sz="0" w:space="0" w:color="auto"/>
        <w:bottom w:val="none" w:sz="0" w:space="0" w:color="auto"/>
        <w:right w:val="none" w:sz="0" w:space="0" w:color="auto"/>
      </w:divBdr>
    </w:div>
    <w:div w:id="431627846">
      <w:marLeft w:val="0"/>
      <w:marRight w:val="0"/>
      <w:marTop w:val="0"/>
      <w:marBottom w:val="0"/>
      <w:divBdr>
        <w:top w:val="none" w:sz="0" w:space="0" w:color="auto"/>
        <w:left w:val="none" w:sz="0" w:space="0" w:color="auto"/>
        <w:bottom w:val="none" w:sz="0" w:space="0" w:color="auto"/>
        <w:right w:val="none" w:sz="0" w:space="0" w:color="auto"/>
      </w:divBdr>
      <w:divsChild>
        <w:div w:id="431627941">
          <w:marLeft w:val="0"/>
          <w:marRight w:val="-150"/>
          <w:marTop w:val="0"/>
          <w:marBottom w:val="0"/>
          <w:divBdr>
            <w:top w:val="none" w:sz="0" w:space="0" w:color="auto"/>
            <w:left w:val="none" w:sz="0" w:space="0" w:color="auto"/>
            <w:bottom w:val="none" w:sz="0" w:space="0" w:color="auto"/>
            <w:right w:val="none" w:sz="0" w:space="0" w:color="auto"/>
          </w:divBdr>
        </w:div>
      </w:divsChild>
    </w:div>
    <w:div w:id="431627848">
      <w:marLeft w:val="0"/>
      <w:marRight w:val="0"/>
      <w:marTop w:val="0"/>
      <w:marBottom w:val="0"/>
      <w:divBdr>
        <w:top w:val="none" w:sz="0" w:space="0" w:color="auto"/>
        <w:left w:val="none" w:sz="0" w:space="0" w:color="auto"/>
        <w:bottom w:val="none" w:sz="0" w:space="0" w:color="auto"/>
        <w:right w:val="none" w:sz="0" w:space="0" w:color="auto"/>
      </w:divBdr>
    </w:div>
    <w:div w:id="431627849">
      <w:marLeft w:val="0"/>
      <w:marRight w:val="0"/>
      <w:marTop w:val="0"/>
      <w:marBottom w:val="0"/>
      <w:divBdr>
        <w:top w:val="none" w:sz="0" w:space="0" w:color="auto"/>
        <w:left w:val="none" w:sz="0" w:space="0" w:color="auto"/>
        <w:bottom w:val="none" w:sz="0" w:space="0" w:color="auto"/>
        <w:right w:val="none" w:sz="0" w:space="0" w:color="auto"/>
      </w:divBdr>
      <w:divsChild>
        <w:div w:id="431627874">
          <w:marLeft w:val="0"/>
          <w:marRight w:val="-150"/>
          <w:marTop w:val="0"/>
          <w:marBottom w:val="0"/>
          <w:divBdr>
            <w:top w:val="none" w:sz="0" w:space="0" w:color="auto"/>
            <w:left w:val="none" w:sz="0" w:space="0" w:color="auto"/>
            <w:bottom w:val="none" w:sz="0" w:space="0" w:color="auto"/>
            <w:right w:val="none" w:sz="0" w:space="0" w:color="auto"/>
          </w:divBdr>
        </w:div>
      </w:divsChild>
    </w:div>
    <w:div w:id="431627850">
      <w:marLeft w:val="0"/>
      <w:marRight w:val="0"/>
      <w:marTop w:val="0"/>
      <w:marBottom w:val="0"/>
      <w:divBdr>
        <w:top w:val="none" w:sz="0" w:space="0" w:color="auto"/>
        <w:left w:val="none" w:sz="0" w:space="0" w:color="auto"/>
        <w:bottom w:val="none" w:sz="0" w:space="0" w:color="auto"/>
        <w:right w:val="none" w:sz="0" w:space="0" w:color="auto"/>
      </w:divBdr>
    </w:div>
    <w:div w:id="431627851">
      <w:marLeft w:val="0"/>
      <w:marRight w:val="0"/>
      <w:marTop w:val="0"/>
      <w:marBottom w:val="0"/>
      <w:divBdr>
        <w:top w:val="none" w:sz="0" w:space="0" w:color="auto"/>
        <w:left w:val="none" w:sz="0" w:space="0" w:color="auto"/>
        <w:bottom w:val="none" w:sz="0" w:space="0" w:color="auto"/>
        <w:right w:val="none" w:sz="0" w:space="0" w:color="auto"/>
      </w:divBdr>
      <w:divsChild>
        <w:div w:id="431627143">
          <w:marLeft w:val="0"/>
          <w:marRight w:val="-150"/>
          <w:marTop w:val="0"/>
          <w:marBottom w:val="0"/>
          <w:divBdr>
            <w:top w:val="none" w:sz="0" w:space="0" w:color="auto"/>
            <w:left w:val="none" w:sz="0" w:space="0" w:color="auto"/>
            <w:bottom w:val="none" w:sz="0" w:space="0" w:color="auto"/>
            <w:right w:val="none" w:sz="0" w:space="0" w:color="auto"/>
          </w:divBdr>
        </w:div>
      </w:divsChild>
    </w:div>
    <w:div w:id="431627852">
      <w:marLeft w:val="0"/>
      <w:marRight w:val="0"/>
      <w:marTop w:val="0"/>
      <w:marBottom w:val="0"/>
      <w:divBdr>
        <w:top w:val="none" w:sz="0" w:space="0" w:color="auto"/>
        <w:left w:val="none" w:sz="0" w:space="0" w:color="auto"/>
        <w:bottom w:val="none" w:sz="0" w:space="0" w:color="auto"/>
        <w:right w:val="none" w:sz="0" w:space="0" w:color="auto"/>
      </w:divBdr>
      <w:divsChild>
        <w:div w:id="431627327">
          <w:marLeft w:val="0"/>
          <w:marRight w:val="-150"/>
          <w:marTop w:val="0"/>
          <w:marBottom w:val="0"/>
          <w:divBdr>
            <w:top w:val="none" w:sz="0" w:space="0" w:color="auto"/>
            <w:left w:val="none" w:sz="0" w:space="0" w:color="auto"/>
            <w:bottom w:val="none" w:sz="0" w:space="0" w:color="auto"/>
            <w:right w:val="none" w:sz="0" w:space="0" w:color="auto"/>
          </w:divBdr>
        </w:div>
      </w:divsChild>
    </w:div>
    <w:div w:id="431627855">
      <w:marLeft w:val="0"/>
      <w:marRight w:val="0"/>
      <w:marTop w:val="0"/>
      <w:marBottom w:val="0"/>
      <w:divBdr>
        <w:top w:val="none" w:sz="0" w:space="0" w:color="auto"/>
        <w:left w:val="none" w:sz="0" w:space="0" w:color="auto"/>
        <w:bottom w:val="none" w:sz="0" w:space="0" w:color="auto"/>
        <w:right w:val="none" w:sz="0" w:space="0" w:color="auto"/>
      </w:divBdr>
    </w:div>
    <w:div w:id="431627858">
      <w:marLeft w:val="0"/>
      <w:marRight w:val="0"/>
      <w:marTop w:val="0"/>
      <w:marBottom w:val="0"/>
      <w:divBdr>
        <w:top w:val="none" w:sz="0" w:space="0" w:color="auto"/>
        <w:left w:val="none" w:sz="0" w:space="0" w:color="auto"/>
        <w:bottom w:val="none" w:sz="0" w:space="0" w:color="auto"/>
        <w:right w:val="none" w:sz="0" w:space="0" w:color="auto"/>
      </w:divBdr>
    </w:div>
    <w:div w:id="431627860">
      <w:marLeft w:val="0"/>
      <w:marRight w:val="0"/>
      <w:marTop w:val="0"/>
      <w:marBottom w:val="0"/>
      <w:divBdr>
        <w:top w:val="none" w:sz="0" w:space="0" w:color="auto"/>
        <w:left w:val="none" w:sz="0" w:space="0" w:color="auto"/>
        <w:bottom w:val="none" w:sz="0" w:space="0" w:color="auto"/>
        <w:right w:val="none" w:sz="0" w:space="0" w:color="auto"/>
      </w:divBdr>
    </w:div>
    <w:div w:id="431627861">
      <w:marLeft w:val="0"/>
      <w:marRight w:val="0"/>
      <w:marTop w:val="0"/>
      <w:marBottom w:val="0"/>
      <w:divBdr>
        <w:top w:val="none" w:sz="0" w:space="0" w:color="auto"/>
        <w:left w:val="none" w:sz="0" w:space="0" w:color="auto"/>
        <w:bottom w:val="none" w:sz="0" w:space="0" w:color="auto"/>
        <w:right w:val="none" w:sz="0" w:space="0" w:color="auto"/>
      </w:divBdr>
      <w:divsChild>
        <w:div w:id="431627863">
          <w:marLeft w:val="0"/>
          <w:marRight w:val="-150"/>
          <w:marTop w:val="0"/>
          <w:marBottom w:val="0"/>
          <w:divBdr>
            <w:top w:val="none" w:sz="0" w:space="0" w:color="auto"/>
            <w:left w:val="none" w:sz="0" w:space="0" w:color="auto"/>
            <w:bottom w:val="none" w:sz="0" w:space="0" w:color="auto"/>
            <w:right w:val="none" w:sz="0" w:space="0" w:color="auto"/>
          </w:divBdr>
        </w:div>
      </w:divsChild>
    </w:div>
    <w:div w:id="431627862">
      <w:marLeft w:val="0"/>
      <w:marRight w:val="0"/>
      <w:marTop w:val="0"/>
      <w:marBottom w:val="0"/>
      <w:divBdr>
        <w:top w:val="none" w:sz="0" w:space="0" w:color="auto"/>
        <w:left w:val="none" w:sz="0" w:space="0" w:color="auto"/>
        <w:bottom w:val="none" w:sz="0" w:space="0" w:color="auto"/>
        <w:right w:val="none" w:sz="0" w:space="0" w:color="auto"/>
      </w:divBdr>
    </w:div>
    <w:div w:id="431627864">
      <w:marLeft w:val="0"/>
      <w:marRight w:val="0"/>
      <w:marTop w:val="0"/>
      <w:marBottom w:val="0"/>
      <w:divBdr>
        <w:top w:val="none" w:sz="0" w:space="0" w:color="auto"/>
        <w:left w:val="none" w:sz="0" w:space="0" w:color="auto"/>
        <w:bottom w:val="none" w:sz="0" w:space="0" w:color="auto"/>
        <w:right w:val="none" w:sz="0" w:space="0" w:color="auto"/>
      </w:divBdr>
      <w:divsChild>
        <w:div w:id="431629283">
          <w:marLeft w:val="0"/>
          <w:marRight w:val="-150"/>
          <w:marTop w:val="0"/>
          <w:marBottom w:val="0"/>
          <w:divBdr>
            <w:top w:val="none" w:sz="0" w:space="0" w:color="auto"/>
            <w:left w:val="none" w:sz="0" w:space="0" w:color="auto"/>
            <w:bottom w:val="none" w:sz="0" w:space="0" w:color="auto"/>
            <w:right w:val="none" w:sz="0" w:space="0" w:color="auto"/>
          </w:divBdr>
        </w:div>
      </w:divsChild>
    </w:div>
    <w:div w:id="431627866">
      <w:marLeft w:val="0"/>
      <w:marRight w:val="0"/>
      <w:marTop w:val="0"/>
      <w:marBottom w:val="0"/>
      <w:divBdr>
        <w:top w:val="none" w:sz="0" w:space="0" w:color="auto"/>
        <w:left w:val="none" w:sz="0" w:space="0" w:color="auto"/>
        <w:bottom w:val="none" w:sz="0" w:space="0" w:color="auto"/>
        <w:right w:val="none" w:sz="0" w:space="0" w:color="auto"/>
      </w:divBdr>
    </w:div>
    <w:div w:id="431627868">
      <w:marLeft w:val="0"/>
      <w:marRight w:val="0"/>
      <w:marTop w:val="0"/>
      <w:marBottom w:val="0"/>
      <w:divBdr>
        <w:top w:val="none" w:sz="0" w:space="0" w:color="auto"/>
        <w:left w:val="none" w:sz="0" w:space="0" w:color="auto"/>
        <w:bottom w:val="none" w:sz="0" w:space="0" w:color="auto"/>
        <w:right w:val="none" w:sz="0" w:space="0" w:color="auto"/>
      </w:divBdr>
      <w:divsChild>
        <w:div w:id="431629171">
          <w:marLeft w:val="0"/>
          <w:marRight w:val="-150"/>
          <w:marTop w:val="0"/>
          <w:marBottom w:val="0"/>
          <w:divBdr>
            <w:top w:val="none" w:sz="0" w:space="0" w:color="auto"/>
            <w:left w:val="none" w:sz="0" w:space="0" w:color="auto"/>
            <w:bottom w:val="none" w:sz="0" w:space="0" w:color="auto"/>
            <w:right w:val="none" w:sz="0" w:space="0" w:color="auto"/>
          </w:divBdr>
        </w:div>
      </w:divsChild>
    </w:div>
    <w:div w:id="431627870">
      <w:marLeft w:val="0"/>
      <w:marRight w:val="0"/>
      <w:marTop w:val="0"/>
      <w:marBottom w:val="0"/>
      <w:divBdr>
        <w:top w:val="none" w:sz="0" w:space="0" w:color="auto"/>
        <w:left w:val="none" w:sz="0" w:space="0" w:color="auto"/>
        <w:bottom w:val="none" w:sz="0" w:space="0" w:color="auto"/>
        <w:right w:val="none" w:sz="0" w:space="0" w:color="auto"/>
      </w:divBdr>
    </w:div>
    <w:div w:id="431627871">
      <w:marLeft w:val="0"/>
      <w:marRight w:val="0"/>
      <w:marTop w:val="0"/>
      <w:marBottom w:val="0"/>
      <w:divBdr>
        <w:top w:val="none" w:sz="0" w:space="0" w:color="auto"/>
        <w:left w:val="none" w:sz="0" w:space="0" w:color="auto"/>
        <w:bottom w:val="none" w:sz="0" w:space="0" w:color="auto"/>
        <w:right w:val="none" w:sz="0" w:space="0" w:color="auto"/>
      </w:divBdr>
      <w:divsChild>
        <w:div w:id="431627803">
          <w:marLeft w:val="0"/>
          <w:marRight w:val="-150"/>
          <w:marTop w:val="0"/>
          <w:marBottom w:val="0"/>
          <w:divBdr>
            <w:top w:val="none" w:sz="0" w:space="0" w:color="auto"/>
            <w:left w:val="none" w:sz="0" w:space="0" w:color="auto"/>
            <w:bottom w:val="none" w:sz="0" w:space="0" w:color="auto"/>
            <w:right w:val="none" w:sz="0" w:space="0" w:color="auto"/>
          </w:divBdr>
        </w:div>
      </w:divsChild>
    </w:div>
    <w:div w:id="431627873">
      <w:marLeft w:val="0"/>
      <w:marRight w:val="0"/>
      <w:marTop w:val="0"/>
      <w:marBottom w:val="0"/>
      <w:divBdr>
        <w:top w:val="none" w:sz="0" w:space="0" w:color="auto"/>
        <w:left w:val="none" w:sz="0" w:space="0" w:color="auto"/>
        <w:bottom w:val="none" w:sz="0" w:space="0" w:color="auto"/>
        <w:right w:val="none" w:sz="0" w:space="0" w:color="auto"/>
      </w:divBdr>
      <w:divsChild>
        <w:div w:id="431627593">
          <w:marLeft w:val="0"/>
          <w:marRight w:val="0"/>
          <w:marTop w:val="0"/>
          <w:marBottom w:val="0"/>
          <w:divBdr>
            <w:top w:val="none" w:sz="0" w:space="0" w:color="auto"/>
            <w:left w:val="none" w:sz="0" w:space="0" w:color="auto"/>
            <w:bottom w:val="none" w:sz="0" w:space="0" w:color="auto"/>
            <w:right w:val="none" w:sz="0" w:space="0" w:color="auto"/>
          </w:divBdr>
          <w:divsChild>
            <w:div w:id="4316276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875">
      <w:marLeft w:val="0"/>
      <w:marRight w:val="0"/>
      <w:marTop w:val="0"/>
      <w:marBottom w:val="0"/>
      <w:divBdr>
        <w:top w:val="none" w:sz="0" w:space="0" w:color="auto"/>
        <w:left w:val="none" w:sz="0" w:space="0" w:color="auto"/>
        <w:bottom w:val="none" w:sz="0" w:space="0" w:color="auto"/>
        <w:right w:val="none" w:sz="0" w:space="0" w:color="auto"/>
      </w:divBdr>
    </w:div>
    <w:div w:id="431627877">
      <w:marLeft w:val="0"/>
      <w:marRight w:val="0"/>
      <w:marTop w:val="0"/>
      <w:marBottom w:val="0"/>
      <w:divBdr>
        <w:top w:val="none" w:sz="0" w:space="0" w:color="auto"/>
        <w:left w:val="none" w:sz="0" w:space="0" w:color="auto"/>
        <w:bottom w:val="none" w:sz="0" w:space="0" w:color="auto"/>
        <w:right w:val="none" w:sz="0" w:space="0" w:color="auto"/>
      </w:divBdr>
    </w:div>
    <w:div w:id="431627880">
      <w:marLeft w:val="0"/>
      <w:marRight w:val="0"/>
      <w:marTop w:val="0"/>
      <w:marBottom w:val="0"/>
      <w:divBdr>
        <w:top w:val="none" w:sz="0" w:space="0" w:color="auto"/>
        <w:left w:val="none" w:sz="0" w:space="0" w:color="auto"/>
        <w:bottom w:val="none" w:sz="0" w:space="0" w:color="auto"/>
        <w:right w:val="none" w:sz="0" w:space="0" w:color="auto"/>
      </w:divBdr>
    </w:div>
    <w:div w:id="431627881">
      <w:marLeft w:val="0"/>
      <w:marRight w:val="0"/>
      <w:marTop w:val="0"/>
      <w:marBottom w:val="0"/>
      <w:divBdr>
        <w:top w:val="none" w:sz="0" w:space="0" w:color="auto"/>
        <w:left w:val="none" w:sz="0" w:space="0" w:color="auto"/>
        <w:bottom w:val="none" w:sz="0" w:space="0" w:color="auto"/>
        <w:right w:val="none" w:sz="0" w:space="0" w:color="auto"/>
      </w:divBdr>
      <w:divsChild>
        <w:div w:id="431627127">
          <w:marLeft w:val="0"/>
          <w:marRight w:val="-150"/>
          <w:marTop w:val="0"/>
          <w:marBottom w:val="0"/>
          <w:divBdr>
            <w:top w:val="none" w:sz="0" w:space="0" w:color="auto"/>
            <w:left w:val="none" w:sz="0" w:space="0" w:color="auto"/>
            <w:bottom w:val="none" w:sz="0" w:space="0" w:color="auto"/>
            <w:right w:val="none" w:sz="0" w:space="0" w:color="auto"/>
          </w:divBdr>
        </w:div>
      </w:divsChild>
    </w:div>
    <w:div w:id="431627882">
      <w:marLeft w:val="0"/>
      <w:marRight w:val="0"/>
      <w:marTop w:val="0"/>
      <w:marBottom w:val="0"/>
      <w:divBdr>
        <w:top w:val="none" w:sz="0" w:space="0" w:color="auto"/>
        <w:left w:val="none" w:sz="0" w:space="0" w:color="auto"/>
        <w:bottom w:val="none" w:sz="0" w:space="0" w:color="auto"/>
        <w:right w:val="none" w:sz="0" w:space="0" w:color="auto"/>
      </w:divBdr>
      <w:divsChild>
        <w:div w:id="431627688">
          <w:marLeft w:val="0"/>
          <w:marRight w:val="-150"/>
          <w:marTop w:val="0"/>
          <w:marBottom w:val="0"/>
          <w:divBdr>
            <w:top w:val="none" w:sz="0" w:space="0" w:color="auto"/>
            <w:left w:val="none" w:sz="0" w:space="0" w:color="auto"/>
            <w:bottom w:val="none" w:sz="0" w:space="0" w:color="auto"/>
            <w:right w:val="none" w:sz="0" w:space="0" w:color="auto"/>
          </w:divBdr>
        </w:div>
      </w:divsChild>
    </w:div>
    <w:div w:id="431627883">
      <w:marLeft w:val="0"/>
      <w:marRight w:val="0"/>
      <w:marTop w:val="0"/>
      <w:marBottom w:val="0"/>
      <w:divBdr>
        <w:top w:val="none" w:sz="0" w:space="0" w:color="auto"/>
        <w:left w:val="none" w:sz="0" w:space="0" w:color="auto"/>
        <w:bottom w:val="none" w:sz="0" w:space="0" w:color="auto"/>
        <w:right w:val="none" w:sz="0" w:space="0" w:color="auto"/>
      </w:divBdr>
      <w:divsChild>
        <w:div w:id="431627379">
          <w:marLeft w:val="0"/>
          <w:marRight w:val="-150"/>
          <w:marTop w:val="0"/>
          <w:marBottom w:val="0"/>
          <w:divBdr>
            <w:top w:val="none" w:sz="0" w:space="0" w:color="auto"/>
            <w:left w:val="none" w:sz="0" w:space="0" w:color="auto"/>
            <w:bottom w:val="none" w:sz="0" w:space="0" w:color="auto"/>
            <w:right w:val="none" w:sz="0" w:space="0" w:color="auto"/>
          </w:divBdr>
        </w:div>
      </w:divsChild>
    </w:div>
    <w:div w:id="431627884">
      <w:marLeft w:val="0"/>
      <w:marRight w:val="0"/>
      <w:marTop w:val="0"/>
      <w:marBottom w:val="0"/>
      <w:divBdr>
        <w:top w:val="none" w:sz="0" w:space="0" w:color="auto"/>
        <w:left w:val="none" w:sz="0" w:space="0" w:color="auto"/>
        <w:bottom w:val="none" w:sz="0" w:space="0" w:color="auto"/>
        <w:right w:val="none" w:sz="0" w:space="0" w:color="auto"/>
      </w:divBdr>
    </w:div>
    <w:div w:id="431627887">
      <w:marLeft w:val="0"/>
      <w:marRight w:val="0"/>
      <w:marTop w:val="0"/>
      <w:marBottom w:val="0"/>
      <w:divBdr>
        <w:top w:val="none" w:sz="0" w:space="0" w:color="auto"/>
        <w:left w:val="none" w:sz="0" w:space="0" w:color="auto"/>
        <w:bottom w:val="none" w:sz="0" w:space="0" w:color="auto"/>
        <w:right w:val="none" w:sz="0" w:space="0" w:color="auto"/>
      </w:divBdr>
    </w:div>
    <w:div w:id="431627891">
      <w:marLeft w:val="0"/>
      <w:marRight w:val="0"/>
      <w:marTop w:val="0"/>
      <w:marBottom w:val="0"/>
      <w:divBdr>
        <w:top w:val="none" w:sz="0" w:space="0" w:color="auto"/>
        <w:left w:val="none" w:sz="0" w:space="0" w:color="auto"/>
        <w:bottom w:val="none" w:sz="0" w:space="0" w:color="auto"/>
        <w:right w:val="none" w:sz="0" w:space="0" w:color="auto"/>
      </w:divBdr>
    </w:div>
    <w:div w:id="431627892">
      <w:marLeft w:val="0"/>
      <w:marRight w:val="0"/>
      <w:marTop w:val="0"/>
      <w:marBottom w:val="0"/>
      <w:divBdr>
        <w:top w:val="none" w:sz="0" w:space="0" w:color="auto"/>
        <w:left w:val="none" w:sz="0" w:space="0" w:color="auto"/>
        <w:bottom w:val="none" w:sz="0" w:space="0" w:color="auto"/>
        <w:right w:val="none" w:sz="0" w:space="0" w:color="auto"/>
      </w:divBdr>
      <w:divsChild>
        <w:div w:id="431629217">
          <w:marLeft w:val="0"/>
          <w:marRight w:val="-150"/>
          <w:marTop w:val="0"/>
          <w:marBottom w:val="0"/>
          <w:divBdr>
            <w:top w:val="none" w:sz="0" w:space="0" w:color="auto"/>
            <w:left w:val="none" w:sz="0" w:space="0" w:color="auto"/>
            <w:bottom w:val="none" w:sz="0" w:space="0" w:color="auto"/>
            <w:right w:val="none" w:sz="0" w:space="0" w:color="auto"/>
          </w:divBdr>
        </w:div>
      </w:divsChild>
    </w:div>
    <w:div w:id="431627893">
      <w:marLeft w:val="0"/>
      <w:marRight w:val="0"/>
      <w:marTop w:val="0"/>
      <w:marBottom w:val="0"/>
      <w:divBdr>
        <w:top w:val="none" w:sz="0" w:space="0" w:color="auto"/>
        <w:left w:val="none" w:sz="0" w:space="0" w:color="auto"/>
        <w:bottom w:val="none" w:sz="0" w:space="0" w:color="auto"/>
        <w:right w:val="none" w:sz="0" w:space="0" w:color="auto"/>
      </w:divBdr>
      <w:divsChild>
        <w:div w:id="431627856">
          <w:marLeft w:val="0"/>
          <w:marRight w:val="-150"/>
          <w:marTop w:val="0"/>
          <w:marBottom w:val="0"/>
          <w:divBdr>
            <w:top w:val="none" w:sz="0" w:space="0" w:color="auto"/>
            <w:left w:val="none" w:sz="0" w:space="0" w:color="auto"/>
            <w:bottom w:val="none" w:sz="0" w:space="0" w:color="auto"/>
            <w:right w:val="none" w:sz="0" w:space="0" w:color="auto"/>
          </w:divBdr>
        </w:div>
      </w:divsChild>
    </w:div>
    <w:div w:id="431627894">
      <w:marLeft w:val="0"/>
      <w:marRight w:val="0"/>
      <w:marTop w:val="0"/>
      <w:marBottom w:val="0"/>
      <w:divBdr>
        <w:top w:val="none" w:sz="0" w:space="0" w:color="auto"/>
        <w:left w:val="none" w:sz="0" w:space="0" w:color="auto"/>
        <w:bottom w:val="none" w:sz="0" w:space="0" w:color="auto"/>
        <w:right w:val="none" w:sz="0" w:space="0" w:color="auto"/>
      </w:divBdr>
      <w:divsChild>
        <w:div w:id="431627718">
          <w:marLeft w:val="0"/>
          <w:marRight w:val="-150"/>
          <w:marTop w:val="0"/>
          <w:marBottom w:val="0"/>
          <w:divBdr>
            <w:top w:val="none" w:sz="0" w:space="0" w:color="auto"/>
            <w:left w:val="none" w:sz="0" w:space="0" w:color="auto"/>
            <w:bottom w:val="none" w:sz="0" w:space="0" w:color="auto"/>
            <w:right w:val="none" w:sz="0" w:space="0" w:color="auto"/>
          </w:divBdr>
        </w:div>
      </w:divsChild>
    </w:div>
    <w:div w:id="431627895">
      <w:marLeft w:val="0"/>
      <w:marRight w:val="0"/>
      <w:marTop w:val="0"/>
      <w:marBottom w:val="0"/>
      <w:divBdr>
        <w:top w:val="none" w:sz="0" w:space="0" w:color="auto"/>
        <w:left w:val="none" w:sz="0" w:space="0" w:color="auto"/>
        <w:bottom w:val="none" w:sz="0" w:space="0" w:color="auto"/>
        <w:right w:val="none" w:sz="0" w:space="0" w:color="auto"/>
      </w:divBdr>
      <w:divsChild>
        <w:div w:id="431627809">
          <w:marLeft w:val="0"/>
          <w:marRight w:val="-150"/>
          <w:marTop w:val="0"/>
          <w:marBottom w:val="0"/>
          <w:divBdr>
            <w:top w:val="none" w:sz="0" w:space="0" w:color="auto"/>
            <w:left w:val="none" w:sz="0" w:space="0" w:color="auto"/>
            <w:bottom w:val="none" w:sz="0" w:space="0" w:color="auto"/>
            <w:right w:val="none" w:sz="0" w:space="0" w:color="auto"/>
          </w:divBdr>
        </w:div>
      </w:divsChild>
    </w:div>
    <w:div w:id="431627896">
      <w:marLeft w:val="0"/>
      <w:marRight w:val="0"/>
      <w:marTop w:val="0"/>
      <w:marBottom w:val="0"/>
      <w:divBdr>
        <w:top w:val="none" w:sz="0" w:space="0" w:color="auto"/>
        <w:left w:val="none" w:sz="0" w:space="0" w:color="auto"/>
        <w:bottom w:val="none" w:sz="0" w:space="0" w:color="auto"/>
        <w:right w:val="none" w:sz="0" w:space="0" w:color="auto"/>
      </w:divBdr>
    </w:div>
    <w:div w:id="431627899">
      <w:marLeft w:val="0"/>
      <w:marRight w:val="0"/>
      <w:marTop w:val="0"/>
      <w:marBottom w:val="0"/>
      <w:divBdr>
        <w:top w:val="none" w:sz="0" w:space="0" w:color="auto"/>
        <w:left w:val="none" w:sz="0" w:space="0" w:color="auto"/>
        <w:bottom w:val="none" w:sz="0" w:space="0" w:color="auto"/>
        <w:right w:val="none" w:sz="0" w:space="0" w:color="auto"/>
      </w:divBdr>
    </w:div>
    <w:div w:id="431627901">
      <w:marLeft w:val="0"/>
      <w:marRight w:val="0"/>
      <w:marTop w:val="0"/>
      <w:marBottom w:val="0"/>
      <w:divBdr>
        <w:top w:val="none" w:sz="0" w:space="0" w:color="auto"/>
        <w:left w:val="none" w:sz="0" w:space="0" w:color="auto"/>
        <w:bottom w:val="none" w:sz="0" w:space="0" w:color="auto"/>
        <w:right w:val="none" w:sz="0" w:space="0" w:color="auto"/>
      </w:divBdr>
    </w:div>
    <w:div w:id="431627903">
      <w:marLeft w:val="0"/>
      <w:marRight w:val="0"/>
      <w:marTop w:val="0"/>
      <w:marBottom w:val="0"/>
      <w:divBdr>
        <w:top w:val="none" w:sz="0" w:space="0" w:color="auto"/>
        <w:left w:val="none" w:sz="0" w:space="0" w:color="auto"/>
        <w:bottom w:val="none" w:sz="0" w:space="0" w:color="auto"/>
        <w:right w:val="none" w:sz="0" w:space="0" w:color="auto"/>
      </w:divBdr>
    </w:div>
    <w:div w:id="431627905">
      <w:marLeft w:val="0"/>
      <w:marRight w:val="0"/>
      <w:marTop w:val="0"/>
      <w:marBottom w:val="0"/>
      <w:divBdr>
        <w:top w:val="none" w:sz="0" w:space="0" w:color="auto"/>
        <w:left w:val="none" w:sz="0" w:space="0" w:color="auto"/>
        <w:bottom w:val="none" w:sz="0" w:space="0" w:color="auto"/>
        <w:right w:val="none" w:sz="0" w:space="0" w:color="auto"/>
      </w:divBdr>
    </w:div>
    <w:div w:id="431627907">
      <w:marLeft w:val="0"/>
      <w:marRight w:val="0"/>
      <w:marTop w:val="0"/>
      <w:marBottom w:val="0"/>
      <w:divBdr>
        <w:top w:val="none" w:sz="0" w:space="0" w:color="auto"/>
        <w:left w:val="none" w:sz="0" w:space="0" w:color="auto"/>
        <w:bottom w:val="none" w:sz="0" w:space="0" w:color="auto"/>
        <w:right w:val="none" w:sz="0" w:space="0" w:color="auto"/>
      </w:divBdr>
    </w:div>
    <w:div w:id="431627908">
      <w:marLeft w:val="0"/>
      <w:marRight w:val="0"/>
      <w:marTop w:val="0"/>
      <w:marBottom w:val="0"/>
      <w:divBdr>
        <w:top w:val="none" w:sz="0" w:space="0" w:color="auto"/>
        <w:left w:val="none" w:sz="0" w:space="0" w:color="auto"/>
        <w:bottom w:val="none" w:sz="0" w:space="0" w:color="auto"/>
        <w:right w:val="none" w:sz="0" w:space="0" w:color="auto"/>
      </w:divBdr>
    </w:div>
    <w:div w:id="431627909">
      <w:marLeft w:val="0"/>
      <w:marRight w:val="0"/>
      <w:marTop w:val="0"/>
      <w:marBottom w:val="0"/>
      <w:divBdr>
        <w:top w:val="none" w:sz="0" w:space="0" w:color="auto"/>
        <w:left w:val="none" w:sz="0" w:space="0" w:color="auto"/>
        <w:bottom w:val="none" w:sz="0" w:space="0" w:color="auto"/>
        <w:right w:val="none" w:sz="0" w:space="0" w:color="auto"/>
      </w:divBdr>
    </w:div>
    <w:div w:id="431627910">
      <w:marLeft w:val="0"/>
      <w:marRight w:val="0"/>
      <w:marTop w:val="0"/>
      <w:marBottom w:val="0"/>
      <w:divBdr>
        <w:top w:val="none" w:sz="0" w:space="0" w:color="auto"/>
        <w:left w:val="none" w:sz="0" w:space="0" w:color="auto"/>
        <w:bottom w:val="none" w:sz="0" w:space="0" w:color="auto"/>
        <w:right w:val="none" w:sz="0" w:space="0" w:color="auto"/>
      </w:divBdr>
      <w:divsChild>
        <w:div w:id="431627682">
          <w:marLeft w:val="0"/>
          <w:marRight w:val="-150"/>
          <w:marTop w:val="0"/>
          <w:marBottom w:val="0"/>
          <w:divBdr>
            <w:top w:val="none" w:sz="0" w:space="0" w:color="auto"/>
            <w:left w:val="none" w:sz="0" w:space="0" w:color="auto"/>
            <w:bottom w:val="none" w:sz="0" w:space="0" w:color="auto"/>
            <w:right w:val="none" w:sz="0" w:space="0" w:color="auto"/>
          </w:divBdr>
        </w:div>
      </w:divsChild>
    </w:div>
    <w:div w:id="431627911">
      <w:marLeft w:val="0"/>
      <w:marRight w:val="0"/>
      <w:marTop w:val="0"/>
      <w:marBottom w:val="0"/>
      <w:divBdr>
        <w:top w:val="none" w:sz="0" w:space="0" w:color="auto"/>
        <w:left w:val="none" w:sz="0" w:space="0" w:color="auto"/>
        <w:bottom w:val="none" w:sz="0" w:space="0" w:color="auto"/>
        <w:right w:val="none" w:sz="0" w:space="0" w:color="auto"/>
      </w:divBdr>
    </w:div>
    <w:div w:id="431627917">
      <w:marLeft w:val="0"/>
      <w:marRight w:val="0"/>
      <w:marTop w:val="0"/>
      <w:marBottom w:val="0"/>
      <w:divBdr>
        <w:top w:val="none" w:sz="0" w:space="0" w:color="auto"/>
        <w:left w:val="none" w:sz="0" w:space="0" w:color="auto"/>
        <w:bottom w:val="none" w:sz="0" w:space="0" w:color="auto"/>
        <w:right w:val="none" w:sz="0" w:space="0" w:color="auto"/>
      </w:divBdr>
    </w:div>
    <w:div w:id="431627919">
      <w:marLeft w:val="0"/>
      <w:marRight w:val="0"/>
      <w:marTop w:val="0"/>
      <w:marBottom w:val="0"/>
      <w:divBdr>
        <w:top w:val="none" w:sz="0" w:space="0" w:color="auto"/>
        <w:left w:val="none" w:sz="0" w:space="0" w:color="auto"/>
        <w:bottom w:val="none" w:sz="0" w:space="0" w:color="auto"/>
        <w:right w:val="none" w:sz="0" w:space="0" w:color="auto"/>
      </w:divBdr>
    </w:div>
    <w:div w:id="431627921">
      <w:marLeft w:val="0"/>
      <w:marRight w:val="0"/>
      <w:marTop w:val="0"/>
      <w:marBottom w:val="0"/>
      <w:divBdr>
        <w:top w:val="none" w:sz="0" w:space="0" w:color="auto"/>
        <w:left w:val="none" w:sz="0" w:space="0" w:color="auto"/>
        <w:bottom w:val="none" w:sz="0" w:space="0" w:color="auto"/>
        <w:right w:val="none" w:sz="0" w:space="0" w:color="auto"/>
      </w:divBdr>
    </w:div>
    <w:div w:id="431627922">
      <w:marLeft w:val="0"/>
      <w:marRight w:val="0"/>
      <w:marTop w:val="0"/>
      <w:marBottom w:val="0"/>
      <w:divBdr>
        <w:top w:val="none" w:sz="0" w:space="0" w:color="auto"/>
        <w:left w:val="none" w:sz="0" w:space="0" w:color="auto"/>
        <w:bottom w:val="none" w:sz="0" w:space="0" w:color="auto"/>
        <w:right w:val="none" w:sz="0" w:space="0" w:color="auto"/>
      </w:divBdr>
      <w:divsChild>
        <w:div w:id="431629129">
          <w:marLeft w:val="0"/>
          <w:marRight w:val="-150"/>
          <w:marTop w:val="0"/>
          <w:marBottom w:val="0"/>
          <w:divBdr>
            <w:top w:val="none" w:sz="0" w:space="0" w:color="auto"/>
            <w:left w:val="none" w:sz="0" w:space="0" w:color="auto"/>
            <w:bottom w:val="none" w:sz="0" w:space="0" w:color="auto"/>
            <w:right w:val="none" w:sz="0" w:space="0" w:color="auto"/>
          </w:divBdr>
        </w:div>
      </w:divsChild>
    </w:div>
    <w:div w:id="431627924">
      <w:marLeft w:val="0"/>
      <w:marRight w:val="0"/>
      <w:marTop w:val="0"/>
      <w:marBottom w:val="0"/>
      <w:divBdr>
        <w:top w:val="none" w:sz="0" w:space="0" w:color="auto"/>
        <w:left w:val="none" w:sz="0" w:space="0" w:color="auto"/>
        <w:bottom w:val="none" w:sz="0" w:space="0" w:color="auto"/>
        <w:right w:val="none" w:sz="0" w:space="0" w:color="auto"/>
      </w:divBdr>
      <w:divsChild>
        <w:div w:id="431627549">
          <w:marLeft w:val="0"/>
          <w:marRight w:val="-150"/>
          <w:marTop w:val="0"/>
          <w:marBottom w:val="0"/>
          <w:divBdr>
            <w:top w:val="none" w:sz="0" w:space="0" w:color="auto"/>
            <w:left w:val="none" w:sz="0" w:space="0" w:color="auto"/>
            <w:bottom w:val="none" w:sz="0" w:space="0" w:color="auto"/>
            <w:right w:val="none" w:sz="0" w:space="0" w:color="auto"/>
          </w:divBdr>
        </w:div>
      </w:divsChild>
    </w:div>
    <w:div w:id="431627925">
      <w:marLeft w:val="0"/>
      <w:marRight w:val="0"/>
      <w:marTop w:val="0"/>
      <w:marBottom w:val="0"/>
      <w:divBdr>
        <w:top w:val="none" w:sz="0" w:space="0" w:color="auto"/>
        <w:left w:val="none" w:sz="0" w:space="0" w:color="auto"/>
        <w:bottom w:val="none" w:sz="0" w:space="0" w:color="auto"/>
        <w:right w:val="none" w:sz="0" w:space="0" w:color="auto"/>
      </w:divBdr>
      <w:divsChild>
        <w:div w:id="431627268">
          <w:marLeft w:val="0"/>
          <w:marRight w:val="-150"/>
          <w:marTop w:val="0"/>
          <w:marBottom w:val="0"/>
          <w:divBdr>
            <w:top w:val="none" w:sz="0" w:space="0" w:color="auto"/>
            <w:left w:val="none" w:sz="0" w:space="0" w:color="auto"/>
            <w:bottom w:val="none" w:sz="0" w:space="0" w:color="auto"/>
            <w:right w:val="none" w:sz="0" w:space="0" w:color="auto"/>
          </w:divBdr>
        </w:div>
      </w:divsChild>
    </w:div>
    <w:div w:id="431627927">
      <w:marLeft w:val="0"/>
      <w:marRight w:val="0"/>
      <w:marTop w:val="0"/>
      <w:marBottom w:val="0"/>
      <w:divBdr>
        <w:top w:val="none" w:sz="0" w:space="0" w:color="auto"/>
        <w:left w:val="none" w:sz="0" w:space="0" w:color="auto"/>
        <w:bottom w:val="none" w:sz="0" w:space="0" w:color="auto"/>
        <w:right w:val="none" w:sz="0" w:space="0" w:color="auto"/>
      </w:divBdr>
    </w:div>
    <w:div w:id="431627929">
      <w:marLeft w:val="0"/>
      <w:marRight w:val="0"/>
      <w:marTop w:val="0"/>
      <w:marBottom w:val="0"/>
      <w:divBdr>
        <w:top w:val="none" w:sz="0" w:space="0" w:color="auto"/>
        <w:left w:val="none" w:sz="0" w:space="0" w:color="auto"/>
        <w:bottom w:val="none" w:sz="0" w:space="0" w:color="auto"/>
        <w:right w:val="none" w:sz="0" w:space="0" w:color="auto"/>
      </w:divBdr>
    </w:div>
    <w:div w:id="431627930">
      <w:marLeft w:val="0"/>
      <w:marRight w:val="0"/>
      <w:marTop w:val="0"/>
      <w:marBottom w:val="0"/>
      <w:divBdr>
        <w:top w:val="none" w:sz="0" w:space="0" w:color="auto"/>
        <w:left w:val="none" w:sz="0" w:space="0" w:color="auto"/>
        <w:bottom w:val="none" w:sz="0" w:space="0" w:color="auto"/>
        <w:right w:val="none" w:sz="0" w:space="0" w:color="auto"/>
      </w:divBdr>
    </w:div>
    <w:div w:id="431627935">
      <w:marLeft w:val="0"/>
      <w:marRight w:val="0"/>
      <w:marTop w:val="0"/>
      <w:marBottom w:val="0"/>
      <w:divBdr>
        <w:top w:val="none" w:sz="0" w:space="0" w:color="auto"/>
        <w:left w:val="none" w:sz="0" w:space="0" w:color="auto"/>
        <w:bottom w:val="none" w:sz="0" w:space="0" w:color="auto"/>
        <w:right w:val="none" w:sz="0" w:space="0" w:color="auto"/>
      </w:divBdr>
    </w:div>
    <w:div w:id="431627937">
      <w:marLeft w:val="0"/>
      <w:marRight w:val="0"/>
      <w:marTop w:val="0"/>
      <w:marBottom w:val="0"/>
      <w:divBdr>
        <w:top w:val="none" w:sz="0" w:space="0" w:color="auto"/>
        <w:left w:val="none" w:sz="0" w:space="0" w:color="auto"/>
        <w:bottom w:val="none" w:sz="0" w:space="0" w:color="auto"/>
        <w:right w:val="none" w:sz="0" w:space="0" w:color="auto"/>
      </w:divBdr>
      <w:divsChild>
        <w:div w:id="431627811">
          <w:marLeft w:val="0"/>
          <w:marRight w:val="-150"/>
          <w:marTop w:val="0"/>
          <w:marBottom w:val="0"/>
          <w:divBdr>
            <w:top w:val="none" w:sz="0" w:space="0" w:color="auto"/>
            <w:left w:val="none" w:sz="0" w:space="0" w:color="auto"/>
            <w:bottom w:val="none" w:sz="0" w:space="0" w:color="auto"/>
            <w:right w:val="none" w:sz="0" w:space="0" w:color="auto"/>
          </w:divBdr>
        </w:div>
      </w:divsChild>
    </w:div>
    <w:div w:id="431627938">
      <w:marLeft w:val="0"/>
      <w:marRight w:val="0"/>
      <w:marTop w:val="0"/>
      <w:marBottom w:val="0"/>
      <w:divBdr>
        <w:top w:val="none" w:sz="0" w:space="0" w:color="auto"/>
        <w:left w:val="none" w:sz="0" w:space="0" w:color="auto"/>
        <w:bottom w:val="none" w:sz="0" w:space="0" w:color="auto"/>
        <w:right w:val="none" w:sz="0" w:space="0" w:color="auto"/>
      </w:divBdr>
    </w:div>
    <w:div w:id="431627940">
      <w:marLeft w:val="0"/>
      <w:marRight w:val="0"/>
      <w:marTop w:val="0"/>
      <w:marBottom w:val="0"/>
      <w:divBdr>
        <w:top w:val="none" w:sz="0" w:space="0" w:color="auto"/>
        <w:left w:val="none" w:sz="0" w:space="0" w:color="auto"/>
        <w:bottom w:val="none" w:sz="0" w:space="0" w:color="auto"/>
        <w:right w:val="none" w:sz="0" w:space="0" w:color="auto"/>
      </w:divBdr>
      <w:divsChild>
        <w:div w:id="431627758">
          <w:marLeft w:val="0"/>
          <w:marRight w:val="-150"/>
          <w:marTop w:val="0"/>
          <w:marBottom w:val="0"/>
          <w:divBdr>
            <w:top w:val="none" w:sz="0" w:space="0" w:color="auto"/>
            <w:left w:val="none" w:sz="0" w:space="0" w:color="auto"/>
            <w:bottom w:val="none" w:sz="0" w:space="0" w:color="auto"/>
            <w:right w:val="none" w:sz="0" w:space="0" w:color="auto"/>
          </w:divBdr>
        </w:div>
      </w:divsChild>
    </w:div>
    <w:div w:id="431627942">
      <w:marLeft w:val="0"/>
      <w:marRight w:val="0"/>
      <w:marTop w:val="0"/>
      <w:marBottom w:val="0"/>
      <w:divBdr>
        <w:top w:val="none" w:sz="0" w:space="0" w:color="auto"/>
        <w:left w:val="none" w:sz="0" w:space="0" w:color="auto"/>
        <w:bottom w:val="none" w:sz="0" w:space="0" w:color="auto"/>
        <w:right w:val="none" w:sz="0" w:space="0" w:color="auto"/>
      </w:divBdr>
    </w:div>
    <w:div w:id="431627943">
      <w:marLeft w:val="0"/>
      <w:marRight w:val="0"/>
      <w:marTop w:val="0"/>
      <w:marBottom w:val="0"/>
      <w:divBdr>
        <w:top w:val="none" w:sz="0" w:space="0" w:color="auto"/>
        <w:left w:val="none" w:sz="0" w:space="0" w:color="auto"/>
        <w:bottom w:val="none" w:sz="0" w:space="0" w:color="auto"/>
        <w:right w:val="none" w:sz="0" w:space="0" w:color="auto"/>
      </w:divBdr>
      <w:divsChild>
        <w:div w:id="431627303">
          <w:marLeft w:val="0"/>
          <w:marRight w:val="-150"/>
          <w:marTop w:val="0"/>
          <w:marBottom w:val="0"/>
          <w:divBdr>
            <w:top w:val="none" w:sz="0" w:space="0" w:color="auto"/>
            <w:left w:val="none" w:sz="0" w:space="0" w:color="auto"/>
            <w:bottom w:val="none" w:sz="0" w:space="0" w:color="auto"/>
            <w:right w:val="none" w:sz="0" w:space="0" w:color="auto"/>
          </w:divBdr>
        </w:div>
      </w:divsChild>
    </w:div>
    <w:div w:id="431627945">
      <w:marLeft w:val="0"/>
      <w:marRight w:val="0"/>
      <w:marTop w:val="0"/>
      <w:marBottom w:val="0"/>
      <w:divBdr>
        <w:top w:val="none" w:sz="0" w:space="0" w:color="auto"/>
        <w:left w:val="none" w:sz="0" w:space="0" w:color="auto"/>
        <w:bottom w:val="none" w:sz="0" w:space="0" w:color="auto"/>
        <w:right w:val="none" w:sz="0" w:space="0" w:color="auto"/>
      </w:divBdr>
    </w:div>
    <w:div w:id="431627947">
      <w:marLeft w:val="0"/>
      <w:marRight w:val="0"/>
      <w:marTop w:val="0"/>
      <w:marBottom w:val="0"/>
      <w:divBdr>
        <w:top w:val="none" w:sz="0" w:space="0" w:color="auto"/>
        <w:left w:val="none" w:sz="0" w:space="0" w:color="auto"/>
        <w:bottom w:val="none" w:sz="0" w:space="0" w:color="auto"/>
        <w:right w:val="none" w:sz="0" w:space="0" w:color="auto"/>
      </w:divBdr>
    </w:div>
    <w:div w:id="431627948">
      <w:marLeft w:val="0"/>
      <w:marRight w:val="0"/>
      <w:marTop w:val="0"/>
      <w:marBottom w:val="0"/>
      <w:divBdr>
        <w:top w:val="none" w:sz="0" w:space="0" w:color="auto"/>
        <w:left w:val="none" w:sz="0" w:space="0" w:color="auto"/>
        <w:bottom w:val="none" w:sz="0" w:space="0" w:color="auto"/>
        <w:right w:val="none" w:sz="0" w:space="0" w:color="auto"/>
      </w:divBdr>
    </w:div>
    <w:div w:id="431627951">
      <w:marLeft w:val="0"/>
      <w:marRight w:val="0"/>
      <w:marTop w:val="0"/>
      <w:marBottom w:val="0"/>
      <w:divBdr>
        <w:top w:val="none" w:sz="0" w:space="0" w:color="auto"/>
        <w:left w:val="none" w:sz="0" w:space="0" w:color="auto"/>
        <w:bottom w:val="none" w:sz="0" w:space="0" w:color="auto"/>
        <w:right w:val="none" w:sz="0" w:space="0" w:color="auto"/>
      </w:divBdr>
    </w:div>
    <w:div w:id="431627952">
      <w:marLeft w:val="0"/>
      <w:marRight w:val="0"/>
      <w:marTop w:val="0"/>
      <w:marBottom w:val="0"/>
      <w:divBdr>
        <w:top w:val="none" w:sz="0" w:space="0" w:color="auto"/>
        <w:left w:val="none" w:sz="0" w:space="0" w:color="auto"/>
        <w:bottom w:val="none" w:sz="0" w:space="0" w:color="auto"/>
        <w:right w:val="none" w:sz="0" w:space="0" w:color="auto"/>
      </w:divBdr>
      <w:divsChild>
        <w:div w:id="431627567">
          <w:marLeft w:val="0"/>
          <w:marRight w:val="-150"/>
          <w:marTop w:val="0"/>
          <w:marBottom w:val="0"/>
          <w:divBdr>
            <w:top w:val="none" w:sz="0" w:space="0" w:color="auto"/>
            <w:left w:val="none" w:sz="0" w:space="0" w:color="auto"/>
            <w:bottom w:val="none" w:sz="0" w:space="0" w:color="auto"/>
            <w:right w:val="none" w:sz="0" w:space="0" w:color="auto"/>
          </w:divBdr>
        </w:div>
      </w:divsChild>
    </w:div>
    <w:div w:id="431627953">
      <w:marLeft w:val="0"/>
      <w:marRight w:val="0"/>
      <w:marTop w:val="0"/>
      <w:marBottom w:val="0"/>
      <w:divBdr>
        <w:top w:val="none" w:sz="0" w:space="0" w:color="auto"/>
        <w:left w:val="none" w:sz="0" w:space="0" w:color="auto"/>
        <w:bottom w:val="none" w:sz="0" w:space="0" w:color="auto"/>
        <w:right w:val="none" w:sz="0" w:space="0" w:color="auto"/>
      </w:divBdr>
      <w:divsChild>
        <w:div w:id="431627386">
          <w:marLeft w:val="0"/>
          <w:marRight w:val="-150"/>
          <w:marTop w:val="0"/>
          <w:marBottom w:val="0"/>
          <w:divBdr>
            <w:top w:val="none" w:sz="0" w:space="0" w:color="auto"/>
            <w:left w:val="none" w:sz="0" w:space="0" w:color="auto"/>
            <w:bottom w:val="none" w:sz="0" w:space="0" w:color="auto"/>
            <w:right w:val="none" w:sz="0" w:space="0" w:color="auto"/>
          </w:divBdr>
        </w:div>
      </w:divsChild>
    </w:div>
    <w:div w:id="431627954">
      <w:marLeft w:val="0"/>
      <w:marRight w:val="0"/>
      <w:marTop w:val="0"/>
      <w:marBottom w:val="0"/>
      <w:divBdr>
        <w:top w:val="none" w:sz="0" w:space="0" w:color="auto"/>
        <w:left w:val="none" w:sz="0" w:space="0" w:color="auto"/>
        <w:bottom w:val="none" w:sz="0" w:space="0" w:color="auto"/>
        <w:right w:val="none" w:sz="0" w:space="0" w:color="auto"/>
      </w:divBdr>
    </w:div>
    <w:div w:id="431627955">
      <w:marLeft w:val="0"/>
      <w:marRight w:val="0"/>
      <w:marTop w:val="0"/>
      <w:marBottom w:val="0"/>
      <w:divBdr>
        <w:top w:val="none" w:sz="0" w:space="0" w:color="auto"/>
        <w:left w:val="none" w:sz="0" w:space="0" w:color="auto"/>
        <w:bottom w:val="none" w:sz="0" w:space="0" w:color="auto"/>
        <w:right w:val="none" w:sz="0" w:space="0" w:color="auto"/>
      </w:divBdr>
      <w:divsChild>
        <w:div w:id="431627766">
          <w:marLeft w:val="0"/>
          <w:marRight w:val="-150"/>
          <w:marTop w:val="0"/>
          <w:marBottom w:val="0"/>
          <w:divBdr>
            <w:top w:val="none" w:sz="0" w:space="0" w:color="auto"/>
            <w:left w:val="none" w:sz="0" w:space="0" w:color="auto"/>
            <w:bottom w:val="none" w:sz="0" w:space="0" w:color="auto"/>
            <w:right w:val="none" w:sz="0" w:space="0" w:color="auto"/>
          </w:divBdr>
        </w:div>
      </w:divsChild>
    </w:div>
    <w:div w:id="431627957">
      <w:marLeft w:val="0"/>
      <w:marRight w:val="0"/>
      <w:marTop w:val="0"/>
      <w:marBottom w:val="0"/>
      <w:divBdr>
        <w:top w:val="none" w:sz="0" w:space="0" w:color="auto"/>
        <w:left w:val="none" w:sz="0" w:space="0" w:color="auto"/>
        <w:bottom w:val="none" w:sz="0" w:space="0" w:color="auto"/>
        <w:right w:val="none" w:sz="0" w:space="0" w:color="auto"/>
      </w:divBdr>
      <w:divsChild>
        <w:div w:id="431627583">
          <w:marLeft w:val="0"/>
          <w:marRight w:val="-150"/>
          <w:marTop w:val="0"/>
          <w:marBottom w:val="0"/>
          <w:divBdr>
            <w:top w:val="none" w:sz="0" w:space="0" w:color="auto"/>
            <w:left w:val="none" w:sz="0" w:space="0" w:color="auto"/>
            <w:bottom w:val="none" w:sz="0" w:space="0" w:color="auto"/>
            <w:right w:val="none" w:sz="0" w:space="0" w:color="auto"/>
          </w:divBdr>
        </w:div>
      </w:divsChild>
    </w:div>
    <w:div w:id="431627958">
      <w:marLeft w:val="0"/>
      <w:marRight w:val="0"/>
      <w:marTop w:val="0"/>
      <w:marBottom w:val="0"/>
      <w:divBdr>
        <w:top w:val="none" w:sz="0" w:space="0" w:color="auto"/>
        <w:left w:val="none" w:sz="0" w:space="0" w:color="auto"/>
        <w:bottom w:val="none" w:sz="0" w:space="0" w:color="auto"/>
        <w:right w:val="none" w:sz="0" w:space="0" w:color="auto"/>
      </w:divBdr>
    </w:div>
    <w:div w:id="431627959">
      <w:marLeft w:val="0"/>
      <w:marRight w:val="0"/>
      <w:marTop w:val="0"/>
      <w:marBottom w:val="0"/>
      <w:divBdr>
        <w:top w:val="none" w:sz="0" w:space="0" w:color="auto"/>
        <w:left w:val="none" w:sz="0" w:space="0" w:color="auto"/>
        <w:bottom w:val="none" w:sz="0" w:space="0" w:color="auto"/>
        <w:right w:val="none" w:sz="0" w:space="0" w:color="auto"/>
      </w:divBdr>
    </w:div>
    <w:div w:id="431627960">
      <w:marLeft w:val="0"/>
      <w:marRight w:val="0"/>
      <w:marTop w:val="0"/>
      <w:marBottom w:val="0"/>
      <w:divBdr>
        <w:top w:val="none" w:sz="0" w:space="0" w:color="auto"/>
        <w:left w:val="none" w:sz="0" w:space="0" w:color="auto"/>
        <w:bottom w:val="none" w:sz="0" w:space="0" w:color="auto"/>
        <w:right w:val="none" w:sz="0" w:space="0" w:color="auto"/>
      </w:divBdr>
      <w:divsChild>
        <w:div w:id="431629281">
          <w:marLeft w:val="0"/>
          <w:marRight w:val="-150"/>
          <w:marTop w:val="0"/>
          <w:marBottom w:val="0"/>
          <w:divBdr>
            <w:top w:val="none" w:sz="0" w:space="0" w:color="auto"/>
            <w:left w:val="none" w:sz="0" w:space="0" w:color="auto"/>
            <w:bottom w:val="none" w:sz="0" w:space="0" w:color="auto"/>
            <w:right w:val="none" w:sz="0" w:space="0" w:color="auto"/>
          </w:divBdr>
        </w:div>
      </w:divsChild>
    </w:div>
    <w:div w:id="431627963">
      <w:marLeft w:val="0"/>
      <w:marRight w:val="0"/>
      <w:marTop w:val="0"/>
      <w:marBottom w:val="0"/>
      <w:divBdr>
        <w:top w:val="none" w:sz="0" w:space="0" w:color="auto"/>
        <w:left w:val="none" w:sz="0" w:space="0" w:color="auto"/>
        <w:bottom w:val="none" w:sz="0" w:space="0" w:color="auto"/>
        <w:right w:val="none" w:sz="0" w:space="0" w:color="auto"/>
      </w:divBdr>
      <w:divsChild>
        <w:div w:id="431629204">
          <w:marLeft w:val="0"/>
          <w:marRight w:val="-150"/>
          <w:marTop w:val="0"/>
          <w:marBottom w:val="0"/>
          <w:divBdr>
            <w:top w:val="none" w:sz="0" w:space="0" w:color="auto"/>
            <w:left w:val="none" w:sz="0" w:space="0" w:color="auto"/>
            <w:bottom w:val="none" w:sz="0" w:space="0" w:color="auto"/>
            <w:right w:val="none" w:sz="0" w:space="0" w:color="auto"/>
          </w:divBdr>
        </w:div>
      </w:divsChild>
    </w:div>
    <w:div w:id="431627966">
      <w:marLeft w:val="0"/>
      <w:marRight w:val="0"/>
      <w:marTop w:val="0"/>
      <w:marBottom w:val="0"/>
      <w:divBdr>
        <w:top w:val="none" w:sz="0" w:space="0" w:color="auto"/>
        <w:left w:val="none" w:sz="0" w:space="0" w:color="auto"/>
        <w:bottom w:val="none" w:sz="0" w:space="0" w:color="auto"/>
        <w:right w:val="none" w:sz="0" w:space="0" w:color="auto"/>
      </w:divBdr>
    </w:div>
    <w:div w:id="431627967">
      <w:marLeft w:val="0"/>
      <w:marRight w:val="0"/>
      <w:marTop w:val="0"/>
      <w:marBottom w:val="0"/>
      <w:divBdr>
        <w:top w:val="none" w:sz="0" w:space="0" w:color="auto"/>
        <w:left w:val="none" w:sz="0" w:space="0" w:color="auto"/>
        <w:bottom w:val="none" w:sz="0" w:space="0" w:color="auto"/>
        <w:right w:val="none" w:sz="0" w:space="0" w:color="auto"/>
      </w:divBdr>
    </w:div>
    <w:div w:id="431627968">
      <w:marLeft w:val="0"/>
      <w:marRight w:val="0"/>
      <w:marTop w:val="0"/>
      <w:marBottom w:val="0"/>
      <w:divBdr>
        <w:top w:val="none" w:sz="0" w:space="0" w:color="auto"/>
        <w:left w:val="none" w:sz="0" w:space="0" w:color="auto"/>
        <w:bottom w:val="none" w:sz="0" w:space="0" w:color="auto"/>
        <w:right w:val="none" w:sz="0" w:space="0" w:color="auto"/>
      </w:divBdr>
      <w:divsChild>
        <w:div w:id="431627345">
          <w:marLeft w:val="0"/>
          <w:marRight w:val="-150"/>
          <w:marTop w:val="0"/>
          <w:marBottom w:val="0"/>
          <w:divBdr>
            <w:top w:val="none" w:sz="0" w:space="0" w:color="auto"/>
            <w:left w:val="none" w:sz="0" w:space="0" w:color="auto"/>
            <w:bottom w:val="none" w:sz="0" w:space="0" w:color="auto"/>
            <w:right w:val="none" w:sz="0" w:space="0" w:color="auto"/>
          </w:divBdr>
        </w:div>
      </w:divsChild>
    </w:div>
    <w:div w:id="431627969">
      <w:marLeft w:val="0"/>
      <w:marRight w:val="0"/>
      <w:marTop w:val="0"/>
      <w:marBottom w:val="0"/>
      <w:divBdr>
        <w:top w:val="none" w:sz="0" w:space="0" w:color="auto"/>
        <w:left w:val="none" w:sz="0" w:space="0" w:color="auto"/>
        <w:bottom w:val="none" w:sz="0" w:space="0" w:color="auto"/>
        <w:right w:val="none" w:sz="0" w:space="0" w:color="auto"/>
      </w:divBdr>
    </w:div>
    <w:div w:id="431627972">
      <w:marLeft w:val="0"/>
      <w:marRight w:val="0"/>
      <w:marTop w:val="0"/>
      <w:marBottom w:val="0"/>
      <w:divBdr>
        <w:top w:val="none" w:sz="0" w:space="0" w:color="auto"/>
        <w:left w:val="none" w:sz="0" w:space="0" w:color="auto"/>
        <w:bottom w:val="none" w:sz="0" w:space="0" w:color="auto"/>
        <w:right w:val="none" w:sz="0" w:space="0" w:color="auto"/>
      </w:divBdr>
    </w:div>
    <w:div w:id="431627973">
      <w:marLeft w:val="0"/>
      <w:marRight w:val="0"/>
      <w:marTop w:val="0"/>
      <w:marBottom w:val="0"/>
      <w:divBdr>
        <w:top w:val="none" w:sz="0" w:space="0" w:color="auto"/>
        <w:left w:val="none" w:sz="0" w:space="0" w:color="auto"/>
        <w:bottom w:val="none" w:sz="0" w:space="0" w:color="auto"/>
        <w:right w:val="none" w:sz="0" w:space="0" w:color="auto"/>
      </w:divBdr>
    </w:div>
    <w:div w:id="431627974">
      <w:marLeft w:val="0"/>
      <w:marRight w:val="0"/>
      <w:marTop w:val="0"/>
      <w:marBottom w:val="0"/>
      <w:divBdr>
        <w:top w:val="none" w:sz="0" w:space="0" w:color="auto"/>
        <w:left w:val="none" w:sz="0" w:space="0" w:color="auto"/>
        <w:bottom w:val="none" w:sz="0" w:space="0" w:color="auto"/>
        <w:right w:val="none" w:sz="0" w:space="0" w:color="auto"/>
      </w:divBdr>
      <w:divsChild>
        <w:div w:id="431627977">
          <w:marLeft w:val="0"/>
          <w:marRight w:val="-150"/>
          <w:marTop w:val="0"/>
          <w:marBottom w:val="0"/>
          <w:divBdr>
            <w:top w:val="none" w:sz="0" w:space="0" w:color="auto"/>
            <w:left w:val="none" w:sz="0" w:space="0" w:color="auto"/>
            <w:bottom w:val="none" w:sz="0" w:space="0" w:color="auto"/>
            <w:right w:val="none" w:sz="0" w:space="0" w:color="auto"/>
          </w:divBdr>
        </w:div>
      </w:divsChild>
    </w:div>
    <w:div w:id="431627976">
      <w:marLeft w:val="0"/>
      <w:marRight w:val="0"/>
      <w:marTop w:val="0"/>
      <w:marBottom w:val="0"/>
      <w:divBdr>
        <w:top w:val="none" w:sz="0" w:space="0" w:color="auto"/>
        <w:left w:val="none" w:sz="0" w:space="0" w:color="auto"/>
        <w:bottom w:val="none" w:sz="0" w:space="0" w:color="auto"/>
        <w:right w:val="none" w:sz="0" w:space="0" w:color="auto"/>
      </w:divBdr>
      <w:divsChild>
        <w:div w:id="431627949">
          <w:marLeft w:val="0"/>
          <w:marRight w:val="-150"/>
          <w:marTop w:val="0"/>
          <w:marBottom w:val="0"/>
          <w:divBdr>
            <w:top w:val="none" w:sz="0" w:space="0" w:color="auto"/>
            <w:left w:val="none" w:sz="0" w:space="0" w:color="auto"/>
            <w:bottom w:val="none" w:sz="0" w:space="0" w:color="auto"/>
            <w:right w:val="none" w:sz="0" w:space="0" w:color="auto"/>
          </w:divBdr>
        </w:div>
      </w:divsChild>
    </w:div>
    <w:div w:id="431627979">
      <w:marLeft w:val="0"/>
      <w:marRight w:val="0"/>
      <w:marTop w:val="0"/>
      <w:marBottom w:val="0"/>
      <w:divBdr>
        <w:top w:val="none" w:sz="0" w:space="0" w:color="auto"/>
        <w:left w:val="none" w:sz="0" w:space="0" w:color="auto"/>
        <w:bottom w:val="none" w:sz="0" w:space="0" w:color="auto"/>
        <w:right w:val="none" w:sz="0" w:space="0" w:color="auto"/>
      </w:divBdr>
      <w:divsChild>
        <w:div w:id="431627445">
          <w:marLeft w:val="0"/>
          <w:marRight w:val="0"/>
          <w:marTop w:val="0"/>
          <w:marBottom w:val="0"/>
          <w:divBdr>
            <w:top w:val="none" w:sz="0" w:space="0" w:color="auto"/>
            <w:left w:val="none" w:sz="0" w:space="0" w:color="auto"/>
            <w:bottom w:val="none" w:sz="0" w:space="0" w:color="auto"/>
            <w:right w:val="none" w:sz="0" w:space="0" w:color="auto"/>
          </w:divBdr>
          <w:divsChild>
            <w:div w:id="431627284">
              <w:marLeft w:val="0"/>
              <w:marRight w:val="-150"/>
              <w:marTop w:val="0"/>
              <w:marBottom w:val="0"/>
              <w:divBdr>
                <w:top w:val="none" w:sz="0" w:space="0" w:color="auto"/>
                <w:left w:val="none" w:sz="0" w:space="0" w:color="auto"/>
                <w:bottom w:val="none" w:sz="0" w:space="0" w:color="auto"/>
                <w:right w:val="none" w:sz="0" w:space="0" w:color="auto"/>
              </w:divBdr>
            </w:div>
          </w:divsChild>
        </w:div>
        <w:div w:id="431627608">
          <w:marLeft w:val="0"/>
          <w:marRight w:val="0"/>
          <w:marTop w:val="0"/>
          <w:marBottom w:val="0"/>
          <w:divBdr>
            <w:top w:val="none" w:sz="0" w:space="0" w:color="auto"/>
            <w:left w:val="none" w:sz="0" w:space="0" w:color="auto"/>
            <w:bottom w:val="none" w:sz="0" w:space="0" w:color="auto"/>
            <w:right w:val="none" w:sz="0" w:space="0" w:color="auto"/>
          </w:divBdr>
        </w:div>
      </w:divsChild>
    </w:div>
    <w:div w:id="431627980">
      <w:marLeft w:val="0"/>
      <w:marRight w:val="0"/>
      <w:marTop w:val="0"/>
      <w:marBottom w:val="0"/>
      <w:divBdr>
        <w:top w:val="none" w:sz="0" w:space="0" w:color="auto"/>
        <w:left w:val="none" w:sz="0" w:space="0" w:color="auto"/>
        <w:bottom w:val="none" w:sz="0" w:space="0" w:color="auto"/>
        <w:right w:val="none" w:sz="0" w:space="0" w:color="auto"/>
      </w:divBdr>
    </w:div>
    <w:div w:id="431627981">
      <w:marLeft w:val="0"/>
      <w:marRight w:val="0"/>
      <w:marTop w:val="0"/>
      <w:marBottom w:val="0"/>
      <w:divBdr>
        <w:top w:val="none" w:sz="0" w:space="0" w:color="auto"/>
        <w:left w:val="none" w:sz="0" w:space="0" w:color="auto"/>
        <w:bottom w:val="none" w:sz="0" w:space="0" w:color="auto"/>
        <w:right w:val="none" w:sz="0" w:space="0" w:color="auto"/>
      </w:divBdr>
      <w:divsChild>
        <w:div w:id="431627939">
          <w:marLeft w:val="0"/>
          <w:marRight w:val="-150"/>
          <w:marTop w:val="0"/>
          <w:marBottom w:val="0"/>
          <w:divBdr>
            <w:top w:val="none" w:sz="0" w:space="0" w:color="auto"/>
            <w:left w:val="none" w:sz="0" w:space="0" w:color="auto"/>
            <w:bottom w:val="none" w:sz="0" w:space="0" w:color="auto"/>
            <w:right w:val="none" w:sz="0" w:space="0" w:color="auto"/>
          </w:divBdr>
        </w:div>
      </w:divsChild>
    </w:div>
    <w:div w:id="431627982">
      <w:marLeft w:val="0"/>
      <w:marRight w:val="0"/>
      <w:marTop w:val="0"/>
      <w:marBottom w:val="0"/>
      <w:divBdr>
        <w:top w:val="none" w:sz="0" w:space="0" w:color="auto"/>
        <w:left w:val="none" w:sz="0" w:space="0" w:color="auto"/>
        <w:bottom w:val="none" w:sz="0" w:space="0" w:color="auto"/>
        <w:right w:val="none" w:sz="0" w:space="0" w:color="auto"/>
      </w:divBdr>
      <w:divsChild>
        <w:div w:id="431627589">
          <w:marLeft w:val="0"/>
          <w:marRight w:val="-150"/>
          <w:marTop w:val="0"/>
          <w:marBottom w:val="0"/>
          <w:divBdr>
            <w:top w:val="none" w:sz="0" w:space="0" w:color="auto"/>
            <w:left w:val="none" w:sz="0" w:space="0" w:color="auto"/>
            <w:bottom w:val="none" w:sz="0" w:space="0" w:color="auto"/>
            <w:right w:val="none" w:sz="0" w:space="0" w:color="auto"/>
          </w:divBdr>
        </w:div>
      </w:divsChild>
    </w:div>
    <w:div w:id="431627983">
      <w:marLeft w:val="0"/>
      <w:marRight w:val="0"/>
      <w:marTop w:val="0"/>
      <w:marBottom w:val="0"/>
      <w:divBdr>
        <w:top w:val="none" w:sz="0" w:space="0" w:color="auto"/>
        <w:left w:val="none" w:sz="0" w:space="0" w:color="auto"/>
        <w:bottom w:val="none" w:sz="0" w:space="0" w:color="auto"/>
        <w:right w:val="none" w:sz="0" w:space="0" w:color="auto"/>
      </w:divBdr>
      <w:divsChild>
        <w:div w:id="431627331">
          <w:marLeft w:val="0"/>
          <w:marRight w:val="-150"/>
          <w:marTop w:val="0"/>
          <w:marBottom w:val="0"/>
          <w:divBdr>
            <w:top w:val="none" w:sz="0" w:space="0" w:color="auto"/>
            <w:left w:val="none" w:sz="0" w:space="0" w:color="auto"/>
            <w:bottom w:val="none" w:sz="0" w:space="0" w:color="auto"/>
            <w:right w:val="none" w:sz="0" w:space="0" w:color="auto"/>
          </w:divBdr>
        </w:div>
      </w:divsChild>
    </w:div>
    <w:div w:id="431627984">
      <w:marLeft w:val="0"/>
      <w:marRight w:val="0"/>
      <w:marTop w:val="0"/>
      <w:marBottom w:val="0"/>
      <w:divBdr>
        <w:top w:val="none" w:sz="0" w:space="0" w:color="auto"/>
        <w:left w:val="none" w:sz="0" w:space="0" w:color="auto"/>
        <w:bottom w:val="none" w:sz="0" w:space="0" w:color="auto"/>
        <w:right w:val="none" w:sz="0" w:space="0" w:color="auto"/>
      </w:divBdr>
    </w:div>
    <w:div w:id="431627986">
      <w:marLeft w:val="0"/>
      <w:marRight w:val="0"/>
      <w:marTop w:val="0"/>
      <w:marBottom w:val="0"/>
      <w:divBdr>
        <w:top w:val="none" w:sz="0" w:space="0" w:color="auto"/>
        <w:left w:val="none" w:sz="0" w:space="0" w:color="auto"/>
        <w:bottom w:val="none" w:sz="0" w:space="0" w:color="auto"/>
        <w:right w:val="none" w:sz="0" w:space="0" w:color="auto"/>
      </w:divBdr>
    </w:div>
    <w:div w:id="431627991">
      <w:marLeft w:val="0"/>
      <w:marRight w:val="0"/>
      <w:marTop w:val="0"/>
      <w:marBottom w:val="0"/>
      <w:divBdr>
        <w:top w:val="none" w:sz="0" w:space="0" w:color="auto"/>
        <w:left w:val="none" w:sz="0" w:space="0" w:color="auto"/>
        <w:bottom w:val="none" w:sz="0" w:space="0" w:color="auto"/>
        <w:right w:val="none" w:sz="0" w:space="0" w:color="auto"/>
      </w:divBdr>
      <w:divsChild>
        <w:div w:id="431628504">
          <w:marLeft w:val="0"/>
          <w:marRight w:val="-150"/>
          <w:marTop w:val="0"/>
          <w:marBottom w:val="0"/>
          <w:divBdr>
            <w:top w:val="none" w:sz="0" w:space="0" w:color="auto"/>
            <w:left w:val="none" w:sz="0" w:space="0" w:color="auto"/>
            <w:bottom w:val="none" w:sz="0" w:space="0" w:color="auto"/>
            <w:right w:val="none" w:sz="0" w:space="0" w:color="auto"/>
          </w:divBdr>
        </w:div>
      </w:divsChild>
    </w:div>
    <w:div w:id="431627992">
      <w:marLeft w:val="0"/>
      <w:marRight w:val="0"/>
      <w:marTop w:val="0"/>
      <w:marBottom w:val="0"/>
      <w:divBdr>
        <w:top w:val="none" w:sz="0" w:space="0" w:color="auto"/>
        <w:left w:val="none" w:sz="0" w:space="0" w:color="auto"/>
        <w:bottom w:val="none" w:sz="0" w:space="0" w:color="auto"/>
        <w:right w:val="none" w:sz="0" w:space="0" w:color="auto"/>
      </w:divBdr>
    </w:div>
    <w:div w:id="431627993">
      <w:marLeft w:val="0"/>
      <w:marRight w:val="0"/>
      <w:marTop w:val="0"/>
      <w:marBottom w:val="0"/>
      <w:divBdr>
        <w:top w:val="none" w:sz="0" w:space="0" w:color="auto"/>
        <w:left w:val="none" w:sz="0" w:space="0" w:color="auto"/>
        <w:bottom w:val="none" w:sz="0" w:space="0" w:color="auto"/>
        <w:right w:val="none" w:sz="0" w:space="0" w:color="auto"/>
      </w:divBdr>
    </w:div>
    <w:div w:id="431627994">
      <w:marLeft w:val="0"/>
      <w:marRight w:val="0"/>
      <w:marTop w:val="0"/>
      <w:marBottom w:val="0"/>
      <w:divBdr>
        <w:top w:val="none" w:sz="0" w:space="0" w:color="auto"/>
        <w:left w:val="none" w:sz="0" w:space="0" w:color="auto"/>
        <w:bottom w:val="none" w:sz="0" w:space="0" w:color="auto"/>
        <w:right w:val="none" w:sz="0" w:space="0" w:color="auto"/>
      </w:divBdr>
    </w:div>
    <w:div w:id="431627996">
      <w:marLeft w:val="0"/>
      <w:marRight w:val="0"/>
      <w:marTop w:val="0"/>
      <w:marBottom w:val="0"/>
      <w:divBdr>
        <w:top w:val="none" w:sz="0" w:space="0" w:color="auto"/>
        <w:left w:val="none" w:sz="0" w:space="0" w:color="auto"/>
        <w:bottom w:val="none" w:sz="0" w:space="0" w:color="auto"/>
        <w:right w:val="none" w:sz="0" w:space="0" w:color="auto"/>
      </w:divBdr>
      <w:divsChild>
        <w:div w:id="431628433">
          <w:marLeft w:val="0"/>
          <w:marRight w:val="0"/>
          <w:marTop w:val="0"/>
          <w:marBottom w:val="0"/>
          <w:divBdr>
            <w:top w:val="none" w:sz="0" w:space="0" w:color="auto"/>
            <w:left w:val="none" w:sz="0" w:space="0" w:color="auto"/>
            <w:bottom w:val="none" w:sz="0" w:space="0" w:color="auto"/>
            <w:right w:val="none" w:sz="0" w:space="0" w:color="auto"/>
          </w:divBdr>
          <w:divsChild>
            <w:div w:id="431628663">
              <w:marLeft w:val="0"/>
              <w:marRight w:val="-150"/>
              <w:marTop w:val="0"/>
              <w:marBottom w:val="0"/>
              <w:divBdr>
                <w:top w:val="none" w:sz="0" w:space="0" w:color="auto"/>
                <w:left w:val="none" w:sz="0" w:space="0" w:color="auto"/>
                <w:bottom w:val="none" w:sz="0" w:space="0" w:color="auto"/>
                <w:right w:val="none" w:sz="0" w:space="0" w:color="auto"/>
              </w:divBdr>
            </w:div>
          </w:divsChild>
        </w:div>
        <w:div w:id="431628583">
          <w:marLeft w:val="0"/>
          <w:marRight w:val="0"/>
          <w:marTop w:val="0"/>
          <w:marBottom w:val="0"/>
          <w:divBdr>
            <w:top w:val="none" w:sz="0" w:space="0" w:color="auto"/>
            <w:left w:val="none" w:sz="0" w:space="0" w:color="auto"/>
            <w:bottom w:val="none" w:sz="0" w:space="0" w:color="auto"/>
            <w:right w:val="none" w:sz="0" w:space="0" w:color="auto"/>
          </w:divBdr>
        </w:div>
      </w:divsChild>
    </w:div>
    <w:div w:id="431627997">
      <w:marLeft w:val="0"/>
      <w:marRight w:val="0"/>
      <w:marTop w:val="0"/>
      <w:marBottom w:val="0"/>
      <w:divBdr>
        <w:top w:val="none" w:sz="0" w:space="0" w:color="auto"/>
        <w:left w:val="none" w:sz="0" w:space="0" w:color="auto"/>
        <w:bottom w:val="none" w:sz="0" w:space="0" w:color="auto"/>
        <w:right w:val="none" w:sz="0" w:space="0" w:color="auto"/>
      </w:divBdr>
    </w:div>
    <w:div w:id="431627998">
      <w:marLeft w:val="0"/>
      <w:marRight w:val="0"/>
      <w:marTop w:val="0"/>
      <w:marBottom w:val="0"/>
      <w:divBdr>
        <w:top w:val="none" w:sz="0" w:space="0" w:color="auto"/>
        <w:left w:val="none" w:sz="0" w:space="0" w:color="auto"/>
        <w:bottom w:val="none" w:sz="0" w:space="0" w:color="auto"/>
        <w:right w:val="none" w:sz="0" w:space="0" w:color="auto"/>
      </w:divBdr>
    </w:div>
    <w:div w:id="431628000">
      <w:marLeft w:val="0"/>
      <w:marRight w:val="0"/>
      <w:marTop w:val="0"/>
      <w:marBottom w:val="0"/>
      <w:divBdr>
        <w:top w:val="none" w:sz="0" w:space="0" w:color="auto"/>
        <w:left w:val="none" w:sz="0" w:space="0" w:color="auto"/>
        <w:bottom w:val="none" w:sz="0" w:space="0" w:color="auto"/>
        <w:right w:val="none" w:sz="0" w:space="0" w:color="auto"/>
      </w:divBdr>
    </w:div>
    <w:div w:id="431628002">
      <w:marLeft w:val="0"/>
      <w:marRight w:val="0"/>
      <w:marTop w:val="0"/>
      <w:marBottom w:val="0"/>
      <w:divBdr>
        <w:top w:val="none" w:sz="0" w:space="0" w:color="auto"/>
        <w:left w:val="none" w:sz="0" w:space="0" w:color="auto"/>
        <w:bottom w:val="none" w:sz="0" w:space="0" w:color="auto"/>
        <w:right w:val="none" w:sz="0" w:space="0" w:color="auto"/>
      </w:divBdr>
      <w:divsChild>
        <w:div w:id="431628799">
          <w:marLeft w:val="0"/>
          <w:marRight w:val="-150"/>
          <w:marTop w:val="0"/>
          <w:marBottom w:val="0"/>
          <w:divBdr>
            <w:top w:val="none" w:sz="0" w:space="0" w:color="auto"/>
            <w:left w:val="none" w:sz="0" w:space="0" w:color="auto"/>
            <w:bottom w:val="none" w:sz="0" w:space="0" w:color="auto"/>
            <w:right w:val="none" w:sz="0" w:space="0" w:color="auto"/>
          </w:divBdr>
        </w:div>
      </w:divsChild>
    </w:div>
    <w:div w:id="431628003">
      <w:marLeft w:val="0"/>
      <w:marRight w:val="0"/>
      <w:marTop w:val="0"/>
      <w:marBottom w:val="0"/>
      <w:divBdr>
        <w:top w:val="none" w:sz="0" w:space="0" w:color="auto"/>
        <w:left w:val="none" w:sz="0" w:space="0" w:color="auto"/>
        <w:bottom w:val="none" w:sz="0" w:space="0" w:color="auto"/>
        <w:right w:val="none" w:sz="0" w:space="0" w:color="auto"/>
      </w:divBdr>
    </w:div>
    <w:div w:id="431628004">
      <w:marLeft w:val="0"/>
      <w:marRight w:val="0"/>
      <w:marTop w:val="0"/>
      <w:marBottom w:val="0"/>
      <w:divBdr>
        <w:top w:val="none" w:sz="0" w:space="0" w:color="auto"/>
        <w:left w:val="none" w:sz="0" w:space="0" w:color="auto"/>
        <w:bottom w:val="none" w:sz="0" w:space="0" w:color="auto"/>
        <w:right w:val="none" w:sz="0" w:space="0" w:color="auto"/>
      </w:divBdr>
    </w:div>
    <w:div w:id="431628005">
      <w:marLeft w:val="0"/>
      <w:marRight w:val="0"/>
      <w:marTop w:val="0"/>
      <w:marBottom w:val="0"/>
      <w:divBdr>
        <w:top w:val="none" w:sz="0" w:space="0" w:color="auto"/>
        <w:left w:val="none" w:sz="0" w:space="0" w:color="auto"/>
        <w:bottom w:val="none" w:sz="0" w:space="0" w:color="auto"/>
        <w:right w:val="none" w:sz="0" w:space="0" w:color="auto"/>
      </w:divBdr>
      <w:divsChild>
        <w:div w:id="431628338">
          <w:marLeft w:val="0"/>
          <w:marRight w:val="-150"/>
          <w:marTop w:val="0"/>
          <w:marBottom w:val="0"/>
          <w:divBdr>
            <w:top w:val="none" w:sz="0" w:space="0" w:color="auto"/>
            <w:left w:val="none" w:sz="0" w:space="0" w:color="auto"/>
            <w:bottom w:val="none" w:sz="0" w:space="0" w:color="auto"/>
            <w:right w:val="none" w:sz="0" w:space="0" w:color="auto"/>
          </w:divBdr>
        </w:div>
      </w:divsChild>
    </w:div>
    <w:div w:id="431628007">
      <w:marLeft w:val="0"/>
      <w:marRight w:val="0"/>
      <w:marTop w:val="0"/>
      <w:marBottom w:val="0"/>
      <w:divBdr>
        <w:top w:val="none" w:sz="0" w:space="0" w:color="auto"/>
        <w:left w:val="none" w:sz="0" w:space="0" w:color="auto"/>
        <w:bottom w:val="none" w:sz="0" w:space="0" w:color="auto"/>
        <w:right w:val="none" w:sz="0" w:space="0" w:color="auto"/>
      </w:divBdr>
      <w:divsChild>
        <w:div w:id="431628879">
          <w:marLeft w:val="0"/>
          <w:marRight w:val="-150"/>
          <w:marTop w:val="0"/>
          <w:marBottom w:val="0"/>
          <w:divBdr>
            <w:top w:val="none" w:sz="0" w:space="0" w:color="auto"/>
            <w:left w:val="none" w:sz="0" w:space="0" w:color="auto"/>
            <w:bottom w:val="none" w:sz="0" w:space="0" w:color="auto"/>
            <w:right w:val="none" w:sz="0" w:space="0" w:color="auto"/>
          </w:divBdr>
        </w:div>
      </w:divsChild>
    </w:div>
    <w:div w:id="431628008">
      <w:marLeft w:val="0"/>
      <w:marRight w:val="0"/>
      <w:marTop w:val="0"/>
      <w:marBottom w:val="0"/>
      <w:divBdr>
        <w:top w:val="none" w:sz="0" w:space="0" w:color="auto"/>
        <w:left w:val="none" w:sz="0" w:space="0" w:color="auto"/>
        <w:bottom w:val="none" w:sz="0" w:space="0" w:color="auto"/>
        <w:right w:val="none" w:sz="0" w:space="0" w:color="auto"/>
      </w:divBdr>
    </w:div>
    <w:div w:id="431628009">
      <w:marLeft w:val="0"/>
      <w:marRight w:val="0"/>
      <w:marTop w:val="0"/>
      <w:marBottom w:val="0"/>
      <w:divBdr>
        <w:top w:val="none" w:sz="0" w:space="0" w:color="auto"/>
        <w:left w:val="none" w:sz="0" w:space="0" w:color="auto"/>
        <w:bottom w:val="none" w:sz="0" w:space="0" w:color="auto"/>
        <w:right w:val="none" w:sz="0" w:space="0" w:color="auto"/>
      </w:divBdr>
    </w:div>
    <w:div w:id="431628010">
      <w:marLeft w:val="0"/>
      <w:marRight w:val="0"/>
      <w:marTop w:val="0"/>
      <w:marBottom w:val="0"/>
      <w:divBdr>
        <w:top w:val="none" w:sz="0" w:space="0" w:color="auto"/>
        <w:left w:val="none" w:sz="0" w:space="0" w:color="auto"/>
        <w:bottom w:val="none" w:sz="0" w:space="0" w:color="auto"/>
        <w:right w:val="none" w:sz="0" w:space="0" w:color="auto"/>
      </w:divBdr>
    </w:div>
    <w:div w:id="431628011">
      <w:marLeft w:val="0"/>
      <w:marRight w:val="0"/>
      <w:marTop w:val="0"/>
      <w:marBottom w:val="0"/>
      <w:divBdr>
        <w:top w:val="none" w:sz="0" w:space="0" w:color="auto"/>
        <w:left w:val="none" w:sz="0" w:space="0" w:color="auto"/>
        <w:bottom w:val="none" w:sz="0" w:space="0" w:color="auto"/>
        <w:right w:val="none" w:sz="0" w:space="0" w:color="auto"/>
      </w:divBdr>
    </w:div>
    <w:div w:id="431628012">
      <w:marLeft w:val="0"/>
      <w:marRight w:val="0"/>
      <w:marTop w:val="0"/>
      <w:marBottom w:val="0"/>
      <w:divBdr>
        <w:top w:val="none" w:sz="0" w:space="0" w:color="auto"/>
        <w:left w:val="none" w:sz="0" w:space="0" w:color="auto"/>
        <w:bottom w:val="none" w:sz="0" w:space="0" w:color="auto"/>
        <w:right w:val="none" w:sz="0" w:space="0" w:color="auto"/>
      </w:divBdr>
    </w:div>
    <w:div w:id="431628013">
      <w:marLeft w:val="0"/>
      <w:marRight w:val="0"/>
      <w:marTop w:val="0"/>
      <w:marBottom w:val="0"/>
      <w:divBdr>
        <w:top w:val="none" w:sz="0" w:space="0" w:color="auto"/>
        <w:left w:val="none" w:sz="0" w:space="0" w:color="auto"/>
        <w:bottom w:val="none" w:sz="0" w:space="0" w:color="auto"/>
        <w:right w:val="none" w:sz="0" w:space="0" w:color="auto"/>
      </w:divBdr>
      <w:divsChild>
        <w:div w:id="431629014">
          <w:marLeft w:val="0"/>
          <w:marRight w:val="-150"/>
          <w:marTop w:val="0"/>
          <w:marBottom w:val="0"/>
          <w:divBdr>
            <w:top w:val="none" w:sz="0" w:space="0" w:color="auto"/>
            <w:left w:val="none" w:sz="0" w:space="0" w:color="auto"/>
            <w:bottom w:val="none" w:sz="0" w:space="0" w:color="auto"/>
            <w:right w:val="none" w:sz="0" w:space="0" w:color="auto"/>
          </w:divBdr>
        </w:div>
      </w:divsChild>
    </w:div>
    <w:div w:id="431628016">
      <w:marLeft w:val="0"/>
      <w:marRight w:val="0"/>
      <w:marTop w:val="0"/>
      <w:marBottom w:val="0"/>
      <w:divBdr>
        <w:top w:val="none" w:sz="0" w:space="0" w:color="auto"/>
        <w:left w:val="none" w:sz="0" w:space="0" w:color="auto"/>
        <w:bottom w:val="none" w:sz="0" w:space="0" w:color="auto"/>
        <w:right w:val="none" w:sz="0" w:space="0" w:color="auto"/>
      </w:divBdr>
      <w:divsChild>
        <w:div w:id="431628902">
          <w:marLeft w:val="0"/>
          <w:marRight w:val="-150"/>
          <w:marTop w:val="0"/>
          <w:marBottom w:val="0"/>
          <w:divBdr>
            <w:top w:val="none" w:sz="0" w:space="0" w:color="auto"/>
            <w:left w:val="none" w:sz="0" w:space="0" w:color="auto"/>
            <w:bottom w:val="none" w:sz="0" w:space="0" w:color="auto"/>
            <w:right w:val="none" w:sz="0" w:space="0" w:color="auto"/>
          </w:divBdr>
        </w:div>
      </w:divsChild>
    </w:div>
    <w:div w:id="431628018">
      <w:marLeft w:val="0"/>
      <w:marRight w:val="0"/>
      <w:marTop w:val="0"/>
      <w:marBottom w:val="0"/>
      <w:divBdr>
        <w:top w:val="none" w:sz="0" w:space="0" w:color="auto"/>
        <w:left w:val="none" w:sz="0" w:space="0" w:color="auto"/>
        <w:bottom w:val="none" w:sz="0" w:space="0" w:color="auto"/>
        <w:right w:val="none" w:sz="0" w:space="0" w:color="auto"/>
      </w:divBdr>
    </w:div>
    <w:div w:id="431628020">
      <w:marLeft w:val="0"/>
      <w:marRight w:val="0"/>
      <w:marTop w:val="0"/>
      <w:marBottom w:val="0"/>
      <w:divBdr>
        <w:top w:val="none" w:sz="0" w:space="0" w:color="auto"/>
        <w:left w:val="none" w:sz="0" w:space="0" w:color="auto"/>
        <w:bottom w:val="none" w:sz="0" w:space="0" w:color="auto"/>
        <w:right w:val="none" w:sz="0" w:space="0" w:color="auto"/>
      </w:divBdr>
    </w:div>
    <w:div w:id="431628021">
      <w:marLeft w:val="0"/>
      <w:marRight w:val="0"/>
      <w:marTop w:val="0"/>
      <w:marBottom w:val="0"/>
      <w:divBdr>
        <w:top w:val="none" w:sz="0" w:space="0" w:color="auto"/>
        <w:left w:val="none" w:sz="0" w:space="0" w:color="auto"/>
        <w:bottom w:val="none" w:sz="0" w:space="0" w:color="auto"/>
        <w:right w:val="none" w:sz="0" w:space="0" w:color="auto"/>
      </w:divBdr>
    </w:div>
    <w:div w:id="431628022">
      <w:marLeft w:val="0"/>
      <w:marRight w:val="0"/>
      <w:marTop w:val="0"/>
      <w:marBottom w:val="0"/>
      <w:divBdr>
        <w:top w:val="none" w:sz="0" w:space="0" w:color="auto"/>
        <w:left w:val="none" w:sz="0" w:space="0" w:color="auto"/>
        <w:bottom w:val="none" w:sz="0" w:space="0" w:color="auto"/>
        <w:right w:val="none" w:sz="0" w:space="0" w:color="auto"/>
      </w:divBdr>
    </w:div>
    <w:div w:id="431628023">
      <w:marLeft w:val="0"/>
      <w:marRight w:val="0"/>
      <w:marTop w:val="0"/>
      <w:marBottom w:val="0"/>
      <w:divBdr>
        <w:top w:val="none" w:sz="0" w:space="0" w:color="auto"/>
        <w:left w:val="none" w:sz="0" w:space="0" w:color="auto"/>
        <w:bottom w:val="none" w:sz="0" w:space="0" w:color="auto"/>
        <w:right w:val="none" w:sz="0" w:space="0" w:color="auto"/>
      </w:divBdr>
    </w:div>
    <w:div w:id="431628024">
      <w:marLeft w:val="0"/>
      <w:marRight w:val="0"/>
      <w:marTop w:val="0"/>
      <w:marBottom w:val="0"/>
      <w:divBdr>
        <w:top w:val="none" w:sz="0" w:space="0" w:color="auto"/>
        <w:left w:val="none" w:sz="0" w:space="0" w:color="auto"/>
        <w:bottom w:val="none" w:sz="0" w:space="0" w:color="auto"/>
        <w:right w:val="none" w:sz="0" w:space="0" w:color="auto"/>
      </w:divBdr>
    </w:div>
    <w:div w:id="431628025">
      <w:marLeft w:val="0"/>
      <w:marRight w:val="0"/>
      <w:marTop w:val="0"/>
      <w:marBottom w:val="0"/>
      <w:divBdr>
        <w:top w:val="none" w:sz="0" w:space="0" w:color="auto"/>
        <w:left w:val="none" w:sz="0" w:space="0" w:color="auto"/>
        <w:bottom w:val="none" w:sz="0" w:space="0" w:color="auto"/>
        <w:right w:val="none" w:sz="0" w:space="0" w:color="auto"/>
      </w:divBdr>
      <w:divsChild>
        <w:div w:id="431628778">
          <w:marLeft w:val="0"/>
          <w:marRight w:val="-150"/>
          <w:marTop w:val="0"/>
          <w:marBottom w:val="0"/>
          <w:divBdr>
            <w:top w:val="none" w:sz="0" w:space="0" w:color="auto"/>
            <w:left w:val="none" w:sz="0" w:space="0" w:color="auto"/>
            <w:bottom w:val="none" w:sz="0" w:space="0" w:color="auto"/>
            <w:right w:val="none" w:sz="0" w:space="0" w:color="auto"/>
          </w:divBdr>
        </w:div>
      </w:divsChild>
    </w:div>
    <w:div w:id="431628028">
      <w:marLeft w:val="0"/>
      <w:marRight w:val="0"/>
      <w:marTop w:val="0"/>
      <w:marBottom w:val="0"/>
      <w:divBdr>
        <w:top w:val="none" w:sz="0" w:space="0" w:color="auto"/>
        <w:left w:val="none" w:sz="0" w:space="0" w:color="auto"/>
        <w:bottom w:val="none" w:sz="0" w:space="0" w:color="auto"/>
        <w:right w:val="none" w:sz="0" w:space="0" w:color="auto"/>
      </w:divBdr>
    </w:div>
    <w:div w:id="431628029">
      <w:marLeft w:val="0"/>
      <w:marRight w:val="0"/>
      <w:marTop w:val="0"/>
      <w:marBottom w:val="0"/>
      <w:divBdr>
        <w:top w:val="none" w:sz="0" w:space="0" w:color="auto"/>
        <w:left w:val="none" w:sz="0" w:space="0" w:color="auto"/>
        <w:bottom w:val="none" w:sz="0" w:space="0" w:color="auto"/>
        <w:right w:val="none" w:sz="0" w:space="0" w:color="auto"/>
      </w:divBdr>
      <w:divsChild>
        <w:div w:id="431629030">
          <w:marLeft w:val="0"/>
          <w:marRight w:val="-150"/>
          <w:marTop w:val="0"/>
          <w:marBottom w:val="0"/>
          <w:divBdr>
            <w:top w:val="none" w:sz="0" w:space="0" w:color="auto"/>
            <w:left w:val="none" w:sz="0" w:space="0" w:color="auto"/>
            <w:bottom w:val="none" w:sz="0" w:space="0" w:color="auto"/>
            <w:right w:val="none" w:sz="0" w:space="0" w:color="auto"/>
          </w:divBdr>
        </w:div>
      </w:divsChild>
    </w:div>
    <w:div w:id="431628030">
      <w:marLeft w:val="0"/>
      <w:marRight w:val="0"/>
      <w:marTop w:val="0"/>
      <w:marBottom w:val="0"/>
      <w:divBdr>
        <w:top w:val="none" w:sz="0" w:space="0" w:color="auto"/>
        <w:left w:val="none" w:sz="0" w:space="0" w:color="auto"/>
        <w:bottom w:val="none" w:sz="0" w:space="0" w:color="auto"/>
        <w:right w:val="none" w:sz="0" w:space="0" w:color="auto"/>
      </w:divBdr>
    </w:div>
    <w:div w:id="431628032">
      <w:marLeft w:val="0"/>
      <w:marRight w:val="0"/>
      <w:marTop w:val="0"/>
      <w:marBottom w:val="0"/>
      <w:divBdr>
        <w:top w:val="none" w:sz="0" w:space="0" w:color="auto"/>
        <w:left w:val="none" w:sz="0" w:space="0" w:color="auto"/>
        <w:bottom w:val="none" w:sz="0" w:space="0" w:color="auto"/>
        <w:right w:val="none" w:sz="0" w:space="0" w:color="auto"/>
      </w:divBdr>
    </w:div>
    <w:div w:id="431628033">
      <w:marLeft w:val="0"/>
      <w:marRight w:val="0"/>
      <w:marTop w:val="0"/>
      <w:marBottom w:val="0"/>
      <w:divBdr>
        <w:top w:val="none" w:sz="0" w:space="0" w:color="auto"/>
        <w:left w:val="none" w:sz="0" w:space="0" w:color="auto"/>
        <w:bottom w:val="none" w:sz="0" w:space="0" w:color="auto"/>
        <w:right w:val="none" w:sz="0" w:space="0" w:color="auto"/>
      </w:divBdr>
      <w:divsChild>
        <w:div w:id="431628027">
          <w:marLeft w:val="0"/>
          <w:marRight w:val="-150"/>
          <w:marTop w:val="0"/>
          <w:marBottom w:val="0"/>
          <w:divBdr>
            <w:top w:val="none" w:sz="0" w:space="0" w:color="auto"/>
            <w:left w:val="none" w:sz="0" w:space="0" w:color="auto"/>
            <w:bottom w:val="none" w:sz="0" w:space="0" w:color="auto"/>
            <w:right w:val="none" w:sz="0" w:space="0" w:color="auto"/>
          </w:divBdr>
        </w:div>
      </w:divsChild>
    </w:div>
    <w:div w:id="431628034">
      <w:marLeft w:val="0"/>
      <w:marRight w:val="0"/>
      <w:marTop w:val="0"/>
      <w:marBottom w:val="0"/>
      <w:divBdr>
        <w:top w:val="none" w:sz="0" w:space="0" w:color="auto"/>
        <w:left w:val="none" w:sz="0" w:space="0" w:color="auto"/>
        <w:bottom w:val="none" w:sz="0" w:space="0" w:color="auto"/>
        <w:right w:val="none" w:sz="0" w:space="0" w:color="auto"/>
      </w:divBdr>
    </w:div>
    <w:div w:id="431628036">
      <w:marLeft w:val="0"/>
      <w:marRight w:val="0"/>
      <w:marTop w:val="0"/>
      <w:marBottom w:val="0"/>
      <w:divBdr>
        <w:top w:val="none" w:sz="0" w:space="0" w:color="auto"/>
        <w:left w:val="none" w:sz="0" w:space="0" w:color="auto"/>
        <w:bottom w:val="none" w:sz="0" w:space="0" w:color="auto"/>
        <w:right w:val="none" w:sz="0" w:space="0" w:color="auto"/>
      </w:divBdr>
      <w:divsChild>
        <w:div w:id="431628319">
          <w:marLeft w:val="0"/>
          <w:marRight w:val="-150"/>
          <w:marTop w:val="0"/>
          <w:marBottom w:val="0"/>
          <w:divBdr>
            <w:top w:val="none" w:sz="0" w:space="0" w:color="auto"/>
            <w:left w:val="none" w:sz="0" w:space="0" w:color="auto"/>
            <w:bottom w:val="none" w:sz="0" w:space="0" w:color="auto"/>
            <w:right w:val="none" w:sz="0" w:space="0" w:color="auto"/>
          </w:divBdr>
        </w:div>
      </w:divsChild>
    </w:div>
    <w:div w:id="431628037">
      <w:marLeft w:val="0"/>
      <w:marRight w:val="0"/>
      <w:marTop w:val="0"/>
      <w:marBottom w:val="0"/>
      <w:divBdr>
        <w:top w:val="none" w:sz="0" w:space="0" w:color="auto"/>
        <w:left w:val="none" w:sz="0" w:space="0" w:color="auto"/>
        <w:bottom w:val="none" w:sz="0" w:space="0" w:color="auto"/>
        <w:right w:val="none" w:sz="0" w:space="0" w:color="auto"/>
      </w:divBdr>
      <w:divsChild>
        <w:div w:id="431628751">
          <w:marLeft w:val="0"/>
          <w:marRight w:val="-150"/>
          <w:marTop w:val="0"/>
          <w:marBottom w:val="0"/>
          <w:divBdr>
            <w:top w:val="none" w:sz="0" w:space="0" w:color="auto"/>
            <w:left w:val="none" w:sz="0" w:space="0" w:color="auto"/>
            <w:bottom w:val="none" w:sz="0" w:space="0" w:color="auto"/>
            <w:right w:val="none" w:sz="0" w:space="0" w:color="auto"/>
          </w:divBdr>
        </w:div>
      </w:divsChild>
    </w:div>
    <w:div w:id="431628039">
      <w:marLeft w:val="0"/>
      <w:marRight w:val="0"/>
      <w:marTop w:val="0"/>
      <w:marBottom w:val="0"/>
      <w:divBdr>
        <w:top w:val="none" w:sz="0" w:space="0" w:color="auto"/>
        <w:left w:val="none" w:sz="0" w:space="0" w:color="auto"/>
        <w:bottom w:val="none" w:sz="0" w:space="0" w:color="auto"/>
        <w:right w:val="none" w:sz="0" w:space="0" w:color="auto"/>
      </w:divBdr>
    </w:div>
    <w:div w:id="431628041">
      <w:marLeft w:val="0"/>
      <w:marRight w:val="0"/>
      <w:marTop w:val="0"/>
      <w:marBottom w:val="0"/>
      <w:divBdr>
        <w:top w:val="none" w:sz="0" w:space="0" w:color="auto"/>
        <w:left w:val="none" w:sz="0" w:space="0" w:color="auto"/>
        <w:bottom w:val="none" w:sz="0" w:space="0" w:color="auto"/>
        <w:right w:val="none" w:sz="0" w:space="0" w:color="auto"/>
      </w:divBdr>
    </w:div>
    <w:div w:id="431628042">
      <w:marLeft w:val="0"/>
      <w:marRight w:val="0"/>
      <w:marTop w:val="0"/>
      <w:marBottom w:val="0"/>
      <w:divBdr>
        <w:top w:val="none" w:sz="0" w:space="0" w:color="auto"/>
        <w:left w:val="none" w:sz="0" w:space="0" w:color="auto"/>
        <w:bottom w:val="none" w:sz="0" w:space="0" w:color="auto"/>
        <w:right w:val="none" w:sz="0" w:space="0" w:color="auto"/>
      </w:divBdr>
    </w:div>
    <w:div w:id="431628043">
      <w:marLeft w:val="0"/>
      <w:marRight w:val="0"/>
      <w:marTop w:val="0"/>
      <w:marBottom w:val="0"/>
      <w:divBdr>
        <w:top w:val="none" w:sz="0" w:space="0" w:color="auto"/>
        <w:left w:val="none" w:sz="0" w:space="0" w:color="auto"/>
        <w:bottom w:val="none" w:sz="0" w:space="0" w:color="auto"/>
        <w:right w:val="none" w:sz="0" w:space="0" w:color="auto"/>
      </w:divBdr>
      <w:divsChild>
        <w:div w:id="431628795">
          <w:marLeft w:val="0"/>
          <w:marRight w:val="-150"/>
          <w:marTop w:val="0"/>
          <w:marBottom w:val="0"/>
          <w:divBdr>
            <w:top w:val="none" w:sz="0" w:space="0" w:color="auto"/>
            <w:left w:val="none" w:sz="0" w:space="0" w:color="auto"/>
            <w:bottom w:val="none" w:sz="0" w:space="0" w:color="auto"/>
            <w:right w:val="none" w:sz="0" w:space="0" w:color="auto"/>
          </w:divBdr>
        </w:div>
      </w:divsChild>
    </w:div>
    <w:div w:id="431628044">
      <w:marLeft w:val="0"/>
      <w:marRight w:val="0"/>
      <w:marTop w:val="0"/>
      <w:marBottom w:val="0"/>
      <w:divBdr>
        <w:top w:val="none" w:sz="0" w:space="0" w:color="auto"/>
        <w:left w:val="none" w:sz="0" w:space="0" w:color="auto"/>
        <w:bottom w:val="none" w:sz="0" w:space="0" w:color="auto"/>
        <w:right w:val="none" w:sz="0" w:space="0" w:color="auto"/>
      </w:divBdr>
    </w:div>
    <w:div w:id="431628045">
      <w:marLeft w:val="0"/>
      <w:marRight w:val="0"/>
      <w:marTop w:val="0"/>
      <w:marBottom w:val="0"/>
      <w:divBdr>
        <w:top w:val="none" w:sz="0" w:space="0" w:color="auto"/>
        <w:left w:val="none" w:sz="0" w:space="0" w:color="auto"/>
        <w:bottom w:val="none" w:sz="0" w:space="0" w:color="auto"/>
        <w:right w:val="none" w:sz="0" w:space="0" w:color="auto"/>
      </w:divBdr>
      <w:divsChild>
        <w:div w:id="431628260">
          <w:marLeft w:val="0"/>
          <w:marRight w:val="-150"/>
          <w:marTop w:val="0"/>
          <w:marBottom w:val="0"/>
          <w:divBdr>
            <w:top w:val="none" w:sz="0" w:space="0" w:color="auto"/>
            <w:left w:val="none" w:sz="0" w:space="0" w:color="auto"/>
            <w:bottom w:val="none" w:sz="0" w:space="0" w:color="auto"/>
            <w:right w:val="none" w:sz="0" w:space="0" w:color="auto"/>
          </w:divBdr>
        </w:div>
      </w:divsChild>
    </w:div>
    <w:div w:id="431628046">
      <w:marLeft w:val="0"/>
      <w:marRight w:val="0"/>
      <w:marTop w:val="0"/>
      <w:marBottom w:val="0"/>
      <w:divBdr>
        <w:top w:val="none" w:sz="0" w:space="0" w:color="auto"/>
        <w:left w:val="none" w:sz="0" w:space="0" w:color="auto"/>
        <w:bottom w:val="none" w:sz="0" w:space="0" w:color="auto"/>
        <w:right w:val="none" w:sz="0" w:space="0" w:color="auto"/>
      </w:divBdr>
    </w:div>
    <w:div w:id="431628048">
      <w:marLeft w:val="0"/>
      <w:marRight w:val="0"/>
      <w:marTop w:val="0"/>
      <w:marBottom w:val="0"/>
      <w:divBdr>
        <w:top w:val="none" w:sz="0" w:space="0" w:color="auto"/>
        <w:left w:val="none" w:sz="0" w:space="0" w:color="auto"/>
        <w:bottom w:val="none" w:sz="0" w:space="0" w:color="auto"/>
        <w:right w:val="none" w:sz="0" w:space="0" w:color="auto"/>
      </w:divBdr>
    </w:div>
    <w:div w:id="431628049">
      <w:marLeft w:val="0"/>
      <w:marRight w:val="0"/>
      <w:marTop w:val="0"/>
      <w:marBottom w:val="0"/>
      <w:divBdr>
        <w:top w:val="none" w:sz="0" w:space="0" w:color="auto"/>
        <w:left w:val="none" w:sz="0" w:space="0" w:color="auto"/>
        <w:bottom w:val="none" w:sz="0" w:space="0" w:color="auto"/>
        <w:right w:val="none" w:sz="0" w:space="0" w:color="auto"/>
      </w:divBdr>
    </w:div>
    <w:div w:id="431628050">
      <w:marLeft w:val="0"/>
      <w:marRight w:val="0"/>
      <w:marTop w:val="0"/>
      <w:marBottom w:val="0"/>
      <w:divBdr>
        <w:top w:val="none" w:sz="0" w:space="0" w:color="auto"/>
        <w:left w:val="none" w:sz="0" w:space="0" w:color="auto"/>
        <w:bottom w:val="none" w:sz="0" w:space="0" w:color="auto"/>
        <w:right w:val="none" w:sz="0" w:space="0" w:color="auto"/>
      </w:divBdr>
      <w:divsChild>
        <w:div w:id="431628618">
          <w:marLeft w:val="0"/>
          <w:marRight w:val="-150"/>
          <w:marTop w:val="0"/>
          <w:marBottom w:val="0"/>
          <w:divBdr>
            <w:top w:val="none" w:sz="0" w:space="0" w:color="auto"/>
            <w:left w:val="none" w:sz="0" w:space="0" w:color="auto"/>
            <w:bottom w:val="none" w:sz="0" w:space="0" w:color="auto"/>
            <w:right w:val="none" w:sz="0" w:space="0" w:color="auto"/>
          </w:divBdr>
        </w:div>
      </w:divsChild>
    </w:div>
    <w:div w:id="431628051">
      <w:marLeft w:val="0"/>
      <w:marRight w:val="0"/>
      <w:marTop w:val="0"/>
      <w:marBottom w:val="0"/>
      <w:divBdr>
        <w:top w:val="none" w:sz="0" w:space="0" w:color="auto"/>
        <w:left w:val="none" w:sz="0" w:space="0" w:color="auto"/>
        <w:bottom w:val="none" w:sz="0" w:space="0" w:color="auto"/>
        <w:right w:val="none" w:sz="0" w:space="0" w:color="auto"/>
      </w:divBdr>
    </w:div>
    <w:div w:id="431628053">
      <w:marLeft w:val="0"/>
      <w:marRight w:val="0"/>
      <w:marTop w:val="0"/>
      <w:marBottom w:val="0"/>
      <w:divBdr>
        <w:top w:val="none" w:sz="0" w:space="0" w:color="auto"/>
        <w:left w:val="none" w:sz="0" w:space="0" w:color="auto"/>
        <w:bottom w:val="none" w:sz="0" w:space="0" w:color="auto"/>
        <w:right w:val="none" w:sz="0" w:space="0" w:color="auto"/>
      </w:divBdr>
      <w:divsChild>
        <w:div w:id="431628933">
          <w:marLeft w:val="0"/>
          <w:marRight w:val="-150"/>
          <w:marTop w:val="0"/>
          <w:marBottom w:val="0"/>
          <w:divBdr>
            <w:top w:val="none" w:sz="0" w:space="0" w:color="auto"/>
            <w:left w:val="none" w:sz="0" w:space="0" w:color="auto"/>
            <w:bottom w:val="none" w:sz="0" w:space="0" w:color="auto"/>
            <w:right w:val="none" w:sz="0" w:space="0" w:color="auto"/>
          </w:divBdr>
        </w:div>
      </w:divsChild>
    </w:div>
    <w:div w:id="431628055">
      <w:marLeft w:val="0"/>
      <w:marRight w:val="0"/>
      <w:marTop w:val="0"/>
      <w:marBottom w:val="0"/>
      <w:divBdr>
        <w:top w:val="none" w:sz="0" w:space="0" w:color="auto"/>
        <w:left w:val="none" w:sz="0" w:space="0" w:color="auto"/>
        <w:bottom w:val="none" w:sz="0" w:space="0" w:color="auto"/>
        <w:right w:val="none" w:sz="0" w:space="0" w:color="auto"/>
      </w:divBdr>
    </w:div>
    <w:div w:id="431628057">
      <w:marLeft w:val="0"/>
      <w:marRight w:val="0"/>
      <w:marTop w:val="0"/>
      <w:marBottom w:val="0"/>
      <w:divBdr>
        <w:top w:val="none" w:sz="0" w:space="0" w:color="auto"/>
        <w:left w:val="none" w:sz="0" w:space="0" w:color="auto"/>
        <w:bottom w:val="none" w:sz="0" w:space="0" w:color="auto"/>
        <w:right w:val="none" w:sz="0" w:space="0" w:color="auto"/>
      </w:divBdr>
    </w:div>
    <w:div w:id="431628058">
      <w:marLeft w:val="0"/>
      <w:marRight w:val="0"/>
      <w:marTop w:val="0"/>
      <w:marBottom w:val="0"/>
      <w:divBdr>
        <w:top w:val="none" w:sz="0" w:space="0" w:color="auto"/>
        <w:left w:val="none" w:sz="0" w:space="0" w:color="auto"/>
        <w:bottom w:val="none" w:sz="0" w:space="0" w:color="auto"/>
        <w:right w:val="none" w:sz="0" w:space="0" w:color="auto"/>
      </w:divBdr>
    </w:div>
    <w:div w:id="431628059">
      <w:marLeft w:val="0"/>
      <w:marRight w:val="0"/>
      <w:marTop w:val="0"/>
      <w:marBottom w:val="0"/>
      <w:divBdr>
        <w:top w:val="none" w:sz="0" w:space="0" w:color="auto"/>
        <w:left w:val="none" w:sz="0" w:space="0" w:color="auto"/>
        <w:bottom w:val="none" w:sz="0" w:space="0" w:color="auto"/>
        <w:right w:val="none" w:sz="0" w:space="0" w:color="auto"/>
      </w:divBdr>
      <w:divsChild>
        <w:div w:id="431628763">
          <w:marLeft w:val="0"/>
          <w:marRight w:val="-150"/>
          <w:marTop w:val="0"/>
          <w:marBottom w:val="0"/>
          <w:divBdr>
            <w:top w:val="none" w:sz="0" w:space="0" w:color="auto"/>
            <w:left w:val="none" w:sz="0" w:space="0" w:color="auto"/>
            <w:bottom w:val="none" w:sz="0" w:space="0" w:color="auto"/>
            <w:right w:val="none" w:sz="0" w:space="0" w:color="auto"/>
          </w:divBdr>
        </w:div>
      </w:divsChild>
    </w:div>
    <w:div w:id="431628060">
      <w:marLeft w:val="0"/>
      <w:marRight w:val="0"/>
      <w:marTop w:val="0"/>
      <w:marBottom w:val="0"/>
      <w:divBdr>
        <w:top w:val="none" w:sz="0" w:space="0" w:color="auto"/>
        <w:left w:val="none" w:sz="0" w:space="0" w:color="auto"/>
        <w:bottom w:val="none" w:sz="0" w:space="0" w:color="auto"/>
        <w:right w:val="none" w:sz="0" w:space="0" w:color="auto"/>
      </w:divBdr>
      <w:divsChild>
        <w:div w:id="431628484">
          <w:marLeft w:val="0"/>
          <w:marRight w:val="-150"/>
          <w:marTop w:val="0"/>
          <w:marBottom w:val="0"/>
          <w:divBdr>
            <w:top w:val="none" w:sz="0" w:space="0" w:color="auto"/>
            <w:left w:val="none" w:sz="0" w:space="0" w:color="auto"/>
            <w:bottom w:val="none" w:sz="0" w:space="0" w:color="auto"/>
            <w:right w:val="none" w:sz="0" w:space="0" w:color="auto"/>
          </w:divBdr>
        </w:div>
      </w:divsChild>
    </w:div>
    <w:div w:id="431628061">
      <w:marLeft w:val="0"/>
      <w:marRight w:val="0"/>
      <w:marTop w:val="0"/>
      <w:marBottom w:val="0"/>
      <w:divBdr>
        <w:top w:val="none" w:sz="0" w:space="0" w:color="auto"/>
        <w:left w:val="none" w:sz="0" w:space="0" w:color="auto"/>
        <w:bottom w:val="none" w:sz="0" w:space="0" w:color="auto"/>
        <w:right w:val="none" w:sz="0" w:space="0" w:color="auto"/>
      </w:divBdr>
      <w:divsChild>
        <w:div w:id="431629002">
          <w:marLeft w:val="0"/>
          <w:marRight w:val="-150"/>
          <w:marTop w:val="0"/>
          <w:marBottom w:val="0"/>
          <w:divBdr>
            <w:top w:val="none" w:sz="0" w:space="0" w:color="auto"/>
            <w:left w:val="none" w:sz="0" w:space="0" w:color="auto"/>
            <w:bottom w:val="none" w:sz="0" w:space="0" w:color="auto"/>
            <w:right w:val="none" w:sz="0" w:space="0" w:color="auto"/>
          </w:divBdr>
        </w:div>
      </w:divsChild>
    </w:div>
    <w:div w:id="431628062">
      <w:marLeft w:val="0"/>
      <w:marRight w:val="0"/>
      <w:marTop w:val="0"/>
      <w:marBottom w:val="0"/>
      <w:divBdr>
        <w:top w:val="none" w:sz="0" w:space="0" w:color="auto"/>
        <w:left w:val="none" w:sz="0" w:space="0" w:color="auto"/>
        <w:bottom w:val="none" w:sz="0" w:space="0" w:color="auto"/>
        <w:right w:val="none" w:sz="0" w:space="0" w:color="auto"/>
      </w:divBdr>
    </w:div>
    <w:div w:id="431628063">
      <w:marLeft w:val="0"/>
      <w:marRight w:val="0"/>
      <w:marTop w:val="0"/>
      <w:marBottom w:val="0"/>
      <w:divBdr>
        <w:top w:val="none" w:sz="0" w:space="0" w:color="auto"/>
        <w:left w:val="none" w:sz="0" w:space="0" w:color="auto"/>
        <w:bottom w:val="none" w:sz="0" w:space="0" w:color="auto"/>
        <w:right w:val="none" w:sz="0" w:space="0" w:color="auto"/>
      </w:divBdr>
      <w:divsChild>
        <w:div w:id="431628072">
          <w:marLeft w:val="0"/>
          <w:marRight w:val="-150"/>
          <w:marTop w:val="0"/>
          <w:marBottom w:val="0"/>
          <w:divBdr>
            <w:top w:val="none" w:sz="0" w:space="0" w:color="auto"/>
            <w:left w:val="none" w:sz="0" w:space="0" w:color="auto"/>
            <w:bottom w:val="none" w:sz="0" w:space="0" w:color="auto"/>
            <w:right w:val="none" w:sz="0" w:space="0" w:color="auto"/>
          </w:divBdr>
        </w:div>
      </w:divsChild>
    </w:div>
    <w:div w:id="431628064">
      <w:marLeft w:val="0"/>
      <w:marRight w:val="0"/>
      <w:marTop w:val="0"/>
      <w:marBottom w:val="0"/>
      <w:divBdr>
        <w:top w:val="none" w:sz="0" w:space="0" w:color="auto"/>
        <w:left w:val="none" w:sz="0" w:space="0" w:color="auto"/>
        <w:bottom w:val="none" w:sz="0" w:space="0" w:color="auto"/>
        <w:right w:val="none" w:sz="0" w:space="0" w:color="auto"/>
      </w:divBdr>
    </w:div>
    <w:div w:id="431628065">
      <w:marLeft w:val="0"/>
      <w:marRight w:val="0"/>
      <w:marTop w:val="0"/>
      <w:marBottom w:val="0"/>
      <w:divBdr>
        <w:top w:val="none" w:sz="0" w:space="0" w:color="auto"/>
        <w:left w:val="none" w:sz="0" w:space="0" w:color="auto"/>
        <w:bottom w:val="none" w:sz="0" w:space="0" w:color="auto"/>
        <w:right w:val="none" w:sz="0" w:space="0" w:color="auto"/>
      </w:divBdr>
    </w:div>
    <w:div w:id="431628066">
      <w:marLeft w:val="0"/>
      <w:marRight w:val="0"/>
      <w:marTop w:val="0"/>
      <w:marBottom w:val="0"/>
      <w:divBdr>
        <w:top w:val="none" w:sz="0" w:space="0" w:color="auto"/>
        <w:left w:val="none" w:sz="0" w:space="0" w:color="auto"/>
        <w:bottom w:val="none" w:sz="0" w:space="0" w:color="auto"/>
        <w:right w:val="none" w:sz="0" w:space="0" w:color="auto"/>
      </w:divBdr>
      <w:divsChild>
        <w:div w:id="431628807">
          <w:marLeft w:val="0"/>
          <w:marRight w:val="-150"/>
          <w:marTop w:val="0"/>
          <w:marBottom w:val="0"/>
          <w:divBdr>
            <w:top w:val="none" w:sz="0" w:space="0" w:color="auto"/>
            <w:left w:val="none" w:sz="0" w:space="0" w:color="auto"/>
            <w:bottom w:val="none" w:sz="0" w:space="0" w:color="auto"/>
            <w:right w:val="none" w:sz="0" w:space="0" w:color="auto"/>
          </w:divBdr>
        </w:div>
      </w:divsChild>
    </w:div>
    <w:div w:id="431628067">
      <w:marLeft w:val="0"/>
      <w:marRight w:val="0"/>
      <w:marTop w:val="0"/>
      <w:marBottom w:val="0"/>
      <w:divBdr>
        <w:top w:val="none" w:sz="0" w:space="0" w:color="auto"/>
        <w:left w:val="none" w:sz="0" w:space="0" w:color="auto"/>
        <w:bottom w:val="none" w:sz="0" w:space="0" w:color="auto"/>
        <w:right w:val="none" w:sz="0" w:space="0" w:color="auto"/>
      </w:divBdr>
      <w:divsChild>
        <w:div w:id="431628358">
          <w:marLeft w:val="0"/>
          <w:marRight w:val="-150"/>
          <w:marTop w:val="0"/>
          <w:marBottom w:val="0"/>
          <w:divBdr>
            <w:top w:val="none" w:sz="0" w:space="0" w:color="auto"/>
            <w:left w:val="none" w:sz="0" w:space="0" w:color="auto"/>
            <w:bottom w:val="none" w:sz="0" w:space="0" w:color="auto"/>
            <w:right w:val="none" w:sz="0" w:space="0" w:color="auto"/>
          </w:divBdr>
        </w:div>
      </w:divsChild>
    </w:div>
    <w:div w:id="431628069">
      <w:marLeft w:val="0"/>
      <w:marRight w:val="0"/>
      <w:marTop w:val="0"/>
      <w:marBottom w:val="0"/>
      <w:divBdr>
        <w:top w:val="none" w:sz="0" w:space="0" w:color="auto"/>
        <w:left w:val="none" w:sz="0" w:space="0" w:color="auto"/>
        <w:bottom w:val="none" w:sz="0" w:space="0" w:color="auto"/>
        <w:right w:val="none" w:sz="0" w:space="0" w:color="auto"/>
      </w:divBdr>
    </w:div>
    <w:div w:id="431628071">
      <w:marLeft w:val="0"/>
      <w:marRight w:val="0"/>
      <w:marTop w:val="0"/>
      <w:marBottom w:val="0"/>
      <w:divBdr>
        <w:top w:val="none" w:sz="0" w:space="0" w:color="auto"/>
        <w:left w:val="none" w:sz="0" w:space="0" w:color="auto"/>
        <w:bottom w:val="none" w:sz="0" w:space="0" w:color="auto"/>
        <w:right w:val="none" w:sz="0" w:space="0" w:color="auto"/>
      </w:divBdr>
    </w:div>
    <w:div w:id="431628077">
      <w:marLeft w:val="0"/>
      <w:marRight w:val="0"/>
      <w:marTop w:val="0"/>
      <w:marBottom w:val="0"/>
      <w:divBdr>
        <w:top w:val="none" w:sz="0" w:space="0" w:color="auto"/>
        <w:left w:val="none" w:sz="0" w:space="0" w:color="auto"/>
        <w:bottom w:val="none" w:sz="0" w:space="0" w:color="auto"/>
        <w:right w:val="none" w:sz="0" w:space="0" w:color="auto"/>
      </w:divBdr>
      <w:divsChild>
        <w:div w:id="431628198">
          <w:marLeft w:val="0"/>
          <w:marRight w:val="-150"/>
          <w:marTop w:val="0"/>
          <w:marBottom w:val="0"/>
          <w:divBdr>
            <w:top w:val="none" w:sz="0" w:space="0" w:color="auto"/>
            <w:left w:val="none" w:sz="0" w:space="0" w:color="auto"/>
            <w:bottom w:val="none" w:sz="0" w:space="0" w:color="auto"/>
            <w:right w:val="none" w:sz="0" w:space="0" w:color="auto"/>
          </w:divBdr>
        </w:div>
      </w:divsChild>
    </w:div>
    <w:div w:id="431628078">
      <w:marLeft w:val="0"/>
      <w:marRight w:val="0"/>
      <w:marTop w:val="0"/>
      <w:marBottom w:val="0"/>
      <w:divBdr>
        <w:top w:val="none" w:sz="0" w:space="0" w:color="auto"/>
        <w:left w:val="none" w:sz="0" w:space="0" w:color="auto"/>
        <w:bottom w:val="none" w:sz="0" w:space="0" w:color="auto"/>
        <w:right w:val="none" w:sz="0" w:space="0" w:color="auto"/>
      </w:divBdr>
    </w:div>
    <w:div w:id="431628079">
      <w:marLeft w:val="0"/>
      <w:marRight w:val="0"/>
      <w:marTop w:val="0"/>
      <w:marBottom w:val="0"/>
      <w:divBdr>
        <w:top w:val="none" w:sz="0" w:space="0" w:color="auto"/>
        <w:left w:val="none" w:sz="0" w:space="0" w:color="auto"/>
        <w:bottom w:val="none" w:sz="0" w:space="0" w:color="auto"/>
        <w:right w:val="none" w:sz="0" w:space="0" w:color="auto"/>
      </w:divBdr>
    </w:div>
    <w:div w:id="431628081">
      <w:marLeft w:val="0"/>
      <w:marRight w:val="0"/>
      <w:marTop w:val="0"/>
      <w:marBottom w:val="0"/>
      <w:divBdr>
        <w:top w:val="none" w:sz="0" w:space="0" w:color="auto"/>
        <w:left w:val="none" w:sz="0" w:space="0" w:color="auto"/>
        <w:bottom w:val="none" w:sz="0" w:space="0" w:color="auto"/>
        <w:right w:val="none" w:sz="0" w:space="0" w:color="auto"/>
      </w:divBdr>
    </w:div>
    <w:div w:id="431628082">
      <w:marLeft w:val="0"/>
      <w:marRight w:val="0"/>
      <w:marTop w:val="0"/>
      <w:marBottom w:val="0"/>
      <w:divBdr>
        <w:top w:val="none" w:sz="0" w:space="0" w:color="auto"/>
        <w:left w:val="none" w:sz="0" w:space="0" w:color="auto"/>
        <w:bottom w:val="none" w:sz="0" w:space="0" w:color="auto"/>
        <w:right w:val="none" w:sz="0" w:space="0" w:color="auto"/>
      </w:divBdr>
      <w:divsChild>
        <w:div w:id="431628277">
          <w:marLeft w:val="0"/>
          <w:marRight w:val="-150"/>
          <w:marTop w:val="0"/>
          <w:marBottom w:val="0"/>
          <w:divBdr>
            <w:top w:val="none" w:sz="0" w:space="0" w:color="auto"/>
            <w:left w:val="none" w:sz="0" w:space="0" w:color="auto"/>
            <w:bottom w:val="none" w:sz="0" w:space="0" w:color="auto"/>
            <w:right w:val="none" w:sz="0" w:space="0" w:color="auto"/>
          </w:divBdr>
        </w:div>
      </w:divsChild>
    </w:div>
    <w:div w:id="431628083">
      <w:marLeft w:val="0"/>
      <w:marRight w:val="0"/>
      <w:marTop w:val="0"/>
      <w:marBottom w:val="0"/>
      <w:divBdr>
        <w:top w:val="none" w:sz="0" w:space="0" w:color="auto"/>
        <w:left w:val="none" w:sz="0" w:space="0" w:color="auto"/>
        <w:bottom w:val="none" w:sz="0" w:space="0" w:color="auto"/>
        <w:right w:val="none" w:sz="0" w:space="0" w:color="auto"/>
      </w:divBdr>
      <w:divsChild>
        <w:div w:id="431629020">
          <w:marLeft w:val="0"/>
          <w:marRight w:val="0"/>
          <w:marTop w:val="0"/>
          <w:marBottom w:val="0"/>
          <w:divBdr>
            <w:top w:val="none" w:sz="0" w:space="0" w:color="auto"/>
            <w:left w:val="none" w:sz="0" w:space="0" w:color="auto"/>
            <w:bottom w:val="none" w:sz="0" w:space="0" w:color="auto"/>
            <w:right w:val="none" w:sz="0" w:space="0" w:color="auto"/>
          </w:divBdr>
          <w:divsChild>
            <w:div w:id="4316289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084">
      <w:marLeft w:val="0"/>
      <w:marRight w:val="0"/>
      <w:marTop w:val="0"/>
      <w:marBottom w:val="0"/>
      <w:divBdr>
        <w:top w:val="none" w:sz="0" w:space="0" w:color="auto"/>
        <w:left w:val="none" w:sz="0" w:space="0" w:color="auto"/>
        <w:bottom w:val="none" w:sz="0" w:space="0" w:color="auto"/>
        <w:right w:val="none" w:sz="0" w:space="0" w:color="auto"/>
      </w:divBdr>
      <w:divsChild>
        <w:div w:id="431629047">
          <w:marLeft w:val="0"/>
          <w:marRight w:val="-150"/>
          <w:marTop w:val="0"/>
          <w:marBottom w:val="0"/>
          <w:divBdr>
            <w:top w:val="none" w:sz="0" w:space="0" w:color="auto"/>
            <w:left w:val="none" w:sz="0" w:space="0" w:color="auto"/>
            <w:bottom w:val="none" w:sz="0" w:space="0" w:color="auto"/>
            <w:right w:val="none" w:sz="0" w:space="0" w:color="auto"/>
          </w:divBdr>
        </w:div>
      </w:divsChild>
    </w:div>
    <w:div w:id="431628087">
      <w:marLeft w:val="0"/>
      <w:marRight w:val="0"/>
      <w:marTop w:val="0"/>
      <w:marBottom w:val="0"/>
      <w:divBdr>
        <w:top w:val="none" w:sz="0" w:space="0" w:color="auto"/>
        <w:left w:val="none" w:sz="0" w:space="0" w:color="auto"/>
        <w:bottom w:val="none" w:sz="0" w:space="0" w:color="auto"/>
        <w:right w:val="none" w:sz="0" w:space="0" w:color="auto"/>
      </w:divBdr>
      <w:divsChild>
        <w:div w:id="431628418">
          <w:marLeft w:val="0"/>
          <w:marRight w:val="0"/>
          <w:marTop w:val="0"/>
          <w:marBottom w:val="0"/>
          <w:divBdr>
            <w:top w:val="none" w:sz="0" w:space="0" w:color="auto"/>
            <w:left w:val="none" w:sz="0" w:space="0" w:color="auto"/>
            <w:bottom w:val="none" w:sz="0" w:space="0" w:color="auto"/>
            <w:right w:val="none" w:sz="0" w:space="0" w:color="auto"/>
          </w:divBdr>
          <w:divsChild>
            <w:div w:id="431628850">
              <w:marLeft w:val="0"/>
              <w:marRight w:val="-150"/>
              <w:marTop w:val="0"/>
              <w:marBottom w:val="0"/>
              <w:divBdr>
                <w:top w:val="none" w:sz="0" w:space="0" w:color="auto"/>
                <w:left w:val="none" w:sz="0" w:space="0" w:color="auto"/>
                <w:bottom w:val="none" w:sz="0" w:space="0" w:color="auto"/>
                <w:right w:val="none" w:sz="0" w:space="0" w:color="auto"/>
              </w:divBdr>
            </w:div>
          </w:divsChild>
        </w:div>
        <w:div w:id="431628607">
          <w:marLeft w:val="0"/>
          <w:marRight w:val="0"/>
          <w:marTop w:val="0"/>
          <w:marBottom w:val="0"/>
          <w:divBdr>
            <w:top w:val="none" w:sz="0" w:space="0" w:color="auto"/>
            <w:left w:val="none" w:sz="0" w:space="0" w:color="auto"/>
            <w:bottom w:val="none" w:sz="0" w:space="0" w:color="auto"/>
            <w:right w:val="none" w:sz="0" w:space="0" w:color="auto"/>
          </w:divBdr>
        </w:div>
      </w:divsChild>
    </w:div>
    <w:div w:id="431628089">
      <w:marLeft w:val="0"/>
      <w:marRight w:val="0"/>
      <w:marTop w:val="0"/>
      <w:marBottom w:val="0"/>
      <w:divBdr>
        <w:top w:val="none" w:sz="0" w:space="0" w:color="auto"/>
        <w:left w:val="none" w:sz="0" w:space="0" w:color="auto"/>
        <w:bottom w:val="none" w:sz="0" w:space="0" w:color="auto"/>
        <w:right w:val="none" w:sz="0" w:space="0" w:color="auto"/>
      </w:divBdr>
      <w:divsChild>
        <w:div w:id="431628155">
          <w:marLeft w:val="0"/>
          <w:marRight w:val="-150"/>
          <w:marTop w:val="0"/>
          <w:marBottom w:val="0"/>
          <w:divBdr>
            <w:top w:val="none" w:sz="0" w:space="0" w:color="auto"/>
            <w:left w:val="none" w:sz="0" w:space="0" w:color="auto"/>
            <w:bottom w:val="none" w:sz="0" w:space="0" w:color="auto"/>
            <w:right w:val="none" w:sz="0" w:space="0" w:color="auto"/>
          </w:divBdr>
        </w:div>
      </w:divsChild>
    </w:div>
    <w:div w:id="431628090">
      <w:marLeft w:val="0"/>
      <w:marRight w:val="0"/>
      <w:marTop w:val="0"/>
      <w:marBottom w:val="0"/>
      <w:divBdr>
        <w:top w:val="none" w:sz="0" w:space="0" w:color="auto"/>
        <w:left w:val="none" w:sz="0" w:space="0" w:color="auto"/>
        <w:bottom w:val="none" w:sz="0" w:space="0" w:color="auto"/>
        <w:right w:val="none" w:sz="0" w:space="0" w:color="auto"/>
      </w:divBdr>
      <w:divsChild>
        <w:div w:id="431628529">
          <w:marLeft w:val="0"/>
          <w:marRight w:val="-150"/>
          <w:marTop w:val="0"/>
          <w:marBottom w:val="0"/>
          <w:divBdr>
            <w:top w:val="none" w:sz="0" w:space="0" w:color="auto"/>
            <w:left w:val="none" w:sz="0" w:space="0" w:color="auto"/>
            <w:bottom w:val="none" w:sz="0" w:space="0" w:color="auto"/>
            <w:right w:val="none" w:sz="0" w:space="0" w:color="auto"/>
          </w:divBdr>
        </w:div>
      </w:divsChild>
    </w:div>
    <w:div w:id="431628091">
      <w:marLeft w:val="0"/>
      <w:marRight w:val="0"/>
      <w:marTop w:val="0"/>
      <w:marBottom w:val="0"/>
      <w:divBdr>
        <w:top w:val="none" w:sz="0" w:space="0" w:color="auto"/>
        <w:left w:val="none" w:sz="0" w:space="0" w:color="auto"/>
        <w:bottom w:val="none" w:sz="0" w:space="0" w:color="auto"/>
        <w:right w:val="none" w:sz="0" w:space="0" w:color="auto"/>
      </w:divBdr>
      <w:divsChild>
        <w:div w:id="431628343">
          <w:marLeft w:val="0"/>
          <w:marRight w:val="-150"/>
          <w:marTop w:val="0"/>
          <w:marBottom w:val="0"/>
          <w:divBdr>
            <w:top w:val="none" w:sz="0" w:space="0" w:color="auto"/>
            <w:left w:val="none" w:sz="0" w:space="0" w:color="auto"/>
            <w:bottom w:val="none" w:sz="0" w:space="0" w:color="auto"/>
            <w:right w:val="none" w:sz="0" w:space="0" w:color="auto"/>
          </w:divBdr>
        </w:div>
      </w:divsChild>
    </w:div>
    <w:div w:id="431628092">
      <w:marLeft w:val="0"/>
      <w:marRight w:val="0"/>
      <w:marTop w:val="0"/>
      <w:marBottom w:val="0"/>
      <w:divBdr>
        <w:top w:val="none" w:sz="0" w:space="0" w:color="auto"/>
        <w:left w:val="none" w:sz="0" w:space="0" w:color="auto"/>
        <w:bottom w:val="none" w:sz="0" w:space="0" w:color="auto"/>
        <w:right w:val="none" w:sz="0" w:space="0" w:color="auto"/>
      </w:divBdr>
      <w:divsChild>
        <w:div w:id="431629013">
          <w:marLeft w:val="0"/>
          <w:marRight w:val="-150"/>
          <w:marTop w:val="0"/>
          <w:marBottom w:val="0"/>
          <w:divBdr>
            <w:top w:val="none" w:sz="0" w:space="0" w:color="auto"/>
            <w:left w:val="none" w:sz="0" w:space="0" w:color="auto"/>
            <w:bottom w:val="none" w:sz="0" w:space="0" w:color="auto"/>
            <w:right w:val="none" w:sz="0" w:space="0" w:color="auto"/>
          </w:divBdr>
        </w:div>
      </w:divsChild>
    </w:div>
    <w:div w:id="431628093">
      <w:marLeft w:val="0"/>
      <w:marRight w:val="0"/>
      <w:marTop w:val="0"/>
      <w:marBottom w:val="0"/>
      <w:divBdr>
        <w:top w:val="none" w:sz="0" w:space="0" w:color="auto"/>
        <w:left w:val="none" w:sz="0" w:space="0" w:color="auto"/>
        <w:bottom w:val="none" w:sz="0" w:space="0" w:color="auto"/>
        <w:right w:val="none" w:sz="0" w:space="0" w:color="auto"/>
      </w:divBdr>
    </w:div>
    <w:div w:id="431628094">
      <w:marLeft w:val="0"/>
      <w:marRight w:val="0"/>
      <w:marTop w:val="0"/>
      <w:marBottom w:val="0"/>
      <w:divBdr>
        <w:top w:val="none" w:sz="0" w:space="0" w:color="auto"/>
        <w:left w:val="none" w:sz="0" w:space="0" w:color="auto"/>
        <w:bottom w:val="none" w:sz="0" w:space="0" w:color="auto"/>
        <w:right w:val="none" w:sz="0" w:space="0" w:color="auto"/>
      </w:divBdr>
    </w:div>
    <w:div w:id="431628095">
      <w:marLeft w:val="0"/>
      <w:marRight w:val="0"/>
      <w:marTop w:val="0"/>
      <w:marBottom w:val="0"/>
      <w:divBdr>
        <w:top w:val="none" w:sz="0" w:space="0" w:color="auto"/>
        <w:left w:val="none" w:sz="0" w:space="0" w:color="auto"/>
        <w:bottom w:val="none" w:sz="0" w:space="0" w:color="auto"/>
        <w:right w:val="none" w:sz="0" w:space="0" w:color="auto"/>
      </w:divBdr>
      <w:divsChild>
        <w:div w:id="431628720">
          <w:marLeft w:val="0"/>
          <w:marRight w:val="-150"/>
          <w:marTop w:val="0"/>
          <w:marBottom w:val="0"/>
          <w:divBdr>
            <w:top w:val="none" w:sz="0" w:space="0" w:color="auto"/>
            <w:left w:val="none" w:sz="0" w:space="0" w:color="auto"/>
            <w:bottom w:val="none" w:sz="0" w:space="0" w:color="auto"/>
            <w:right w:val="none" w:sz="0" w:space="0" w:color="auto"/>
          </w:divBdr>
        </w:div>
      </w:divsChild>
    </w:div>
    <w:div w:id="431628096">
      <w:marLeft w:val="0"/>
      <w:marRight w:val="0"/>
      <w:marTop w:val="0"/>
      <w:marBottom w:val="0"/>
      <w:divBdr>
        <w:top w:val="none" w:sz="0" w:space="0" w:color="auto"/>
        <w:left w:val="none" w:sz="0" w:space="0" w:color="auto"/>
        <w:bottom w:val="none" w:sz="0" w:space="0" w:color="auto"/>
        <w:right w:val="none" w:sz="0" w:space="0" w:color="auto"/>
      </w:divBdr>
    </w:div>
    <w:div w:id="431628097">
      <w:marLeft w:val="0"/>
      <w:marRight w:val="0"/>
      <w:marTop w:val="0"/>
      <w:marBottom w:val="0"/>
      <w:divBdr>
        <w:top w:val="none" w:sz="0" w:space="0" w:color="auto"/>
        <w:left w:val="none" w:sz="0" w:space="0" w:color="auto"/>
        <w:bottom w:val="none" w:sz="0" w:space="0" w:color="auto"/>
        <w:right w:val="none" w:sz="0" w:space="0" w:color="auto"/>
      </w:divBdr>
      <w:divsChild>
        <w:div w:id="431629096">
          <w:marLeft w:val="0"/>
          <w:marRight w:val="-150"/>
          <w:marTop w:val="0"/>
          <w:marBottom w:val="0"/>
          <w:divBdr>
            <w:top w:val="none" w:sz="0" w:space="0" w:color="auto"/>
            <w:left w:val="none" w:sz="0" w:space="0" w:color="auto"/>
            <w:bottom w:val="none" w:sz="0" w:space="0" w:color="auto"/>
            <w:right w:val="none" w:sz="0" w:space="0" w:color="auto"/>
          </w:divBdr>
        </w:div>
      </w:divsChild>
    </w:div>
    <w:div w:id="431628098">
      <w:marLeft w:val="0"/>
      <w:marRight w:val="0"/>
      <w:marTop w:val="0"/>
      <w:marBottom w:val="0"/>
      <w:divBdr>
        <w:top w:val="none" w:sz="0" w:space="0" w:color="auto"/>
        <w:left w:val="none" w:sz="0" w:space="0" w:color="auto"/>
        <w:bottom w:val="none" w:sz="0" w:space="0" w:color="auto"/>
        <w:right w:val="none" w:sz="0" w:space="0" w:color="auto"/>
      </w:divBdr>
    </w:div>
    <w:div w:id="431628100">
      <w:marLeft w:val="0"/>
      <w:marRight w:val="0"/>
      <w:marTop w:val="0"/>
      <w:marBottom w:val="0"/>
      <w:divBdr>
        <w:top w:val="none" w:sz="0" w:space="0" w:color="auto"/>
        <w:left w:val="none" w:sz="0" w:space="0" w:color="auto"/>
        <w:bottom w:val="none" w:sz="0" w:space="0" w:color="auto"/>
        <w:right w:val="none" w:sz="0" w:space="0" w:color="auto"/>
      </w:divBdr>
      <w:divsChild>
        <w:div w:id="431628789">
          <w:marLeft w:val="0"/>
          <w:marRight w:val="-150"/>
          <w:marTop w:val="0"/>
          <w:marBottom w:val="0"/>
          <w:divBdr>
            <w:top w:val="none" w:sz="0" w:space="0" w:color="auto"/>
            <w:left w:val="none" w:sz="0" w:space="0" w:color="auto"/>
            <w:bottom w:val="none" w:sz="0" w:space="0" w:color="auto"/>
            <w:right w:val="none" w:sz="0" w:space="0" w:color="auto"/>
          </w:divBdr>
        </w:div>
      </w:divsChild>
    </w:div>
    <w:div w:id="431628101">
      <w:marLeft w:val="0"/>
      <w:marRight w:val="0"/>
      <w:marTop w:val="0"/>
      <w:marBottom w:val="0"/>
      <w:divBdr>
        <w:top w:val="none" w:sz="0" w:space="0" w:color="auto"/>
        <w:left w:val="none" w:sz="0" w:space="0" w:color="auto"/>
        <w:bottom w:val="none" w:sz="0" w:space="0" w:color="auto"/>
        <w:right w:val="none" w:sz="0" w:space="0" w:color="auto"/>
      </w:divBdr>
    </w:div>
    <w:div w:id="431628102">
      <w:marLeft w:val="0"/>
      <w:marRight w:val="0"/>
      <w:marTop w:val="0"/>
      <w:marBottom w:val="0"/>
      <w:divBdr>
        <w:top w:val="none" w:sz="0" w:space="0" w:color="auto"/>
        <w:left w:val="none" w:sz="0" w:space="0" w:color="auto"/>
        <w:bottom w:val="none" w:sz="0" w:space="0" w:color="auto"/>
        <w:right w:val="none" w:sz="0" w:space="0" w:color="auto"/>
      </w:divBdr>
      <w:divsChild>
        <w:div w:id="431628930">
          <w:marLeft w:val="0"/>
          <w:marRight w:val="-150"/>
          <w:marTop w:val="0"/>
          <w:marBottom w:val="0"/>
          <w:divBdr>
            <w:top w:val="none" w:sz="0" w:space="0" w:color="auto"/>
            <w:left w:val="none" w:sz="0" w:space="0" w:color="auto"/>
            <w:bottom w:val="none" w:sz="0" w:space="0" w:color="auto"/>
            <w:right w:val="none" w:sz="0" w:space="0" w:color="auto"/>
          </w:divBdr>
        </w:div>
      </w:divsChild>
    </w:div>
    <w:div w:id="431628103">
      <w:marLeft w:val="0"/>
      <w:marRight w:val="0"/>
      <w:marTop w:val="0"/>
      <w:marBottom w:val="0"/>
      <w:divBdr>
        <w:top w:val="none" w:sz="0" w:space="0" w:color="auto"/>
        <w:left w:val="none" w:sz="0" w:space="0" w:color="auto"/>
        <w:bottom w:val="none" w:sz="0" w:space="0" w:color="auto"/>
        <w:right w:val="none" w:sz="0" w:space="0" w:color="auto"/>
      </w:divBdr>
    </w:div>
    <w:div w:id="431628104">
      <w:marLeft w:val="0"/>
      <w:marRight w:val="0"/>
      <w:marTop w:val="0"/>
      <w:marBottom w:val="0"/>
      <w:divBdr>
        <w:top w:val="none" w:sz="0" w:space="0" w:color="auto"/>
        <w:left w:val="none" w:sz="0" w:space="0" w:color="auto"/>
        <w:bottom w:val="none" w:sz="0" w:space="0" w:color="auto"/>
        <w:right w:val="none" w:sz="0" w:space="0" w:color="auto"/>
      </w:divBdr>
    </w:div>
    <w:div w:id="431628105">
      <w:marLeft w:val="0"/>
      <w:marRight w:val="0"/>
      <w:marTop w:val="0"/>
      <w:marBottom w:val="0"/>
      <w:divBdr>
        <w:top w:val="none" w:sz="0" w:space="0" w:color="auto"/>
        <w:left w:val="none" w:sz="0" w:space="0" w:color="auto"/>
        <w:bottom w:val="none" w:sz="0" w:space="0" w:color="auto"/>
        <w:right w:val="none" w:sz="0" w:space="0" w:color="auto"/>
      </w:divBdr>
    </w:div>
    <w:div w:id="431628107">
      <w:marLeft w:val="0"/>
      <w:marRight w:val="0"/>
      <w:marTop w:val="0"/>
      <w:marBottom w:val="0"/>
      <w:divBdr>
        <w:top w:val="none" w:sz="0" w:space="0" w:color="auto"/>
        <w:left w:val="none" w:sz="0" w:space="0" w:color="auto"/>
        <w:bottom w:val="none" w:sz="0" w:space="0" w:color="auto"/>
        <w:right w:val="none" w:sz="0" w:space="0" w:color="auto"/>
      </w:divBdr>
    </w:div>
    <w:div w:id="431628110">
      <w:marLeft w:val="0"/>
      <w:marRight w:val="0"/>
      <w:marTop w:val="0"/>
      <w:marBottom w:val="0"/>
      <w:divBdr>
        <w:top w:val="none" w:sz="0" w:space="0" w:color="auto"/>
        <w:left w:val="none" w:sz="0" w:space="0" w:color="auto"/>
        <w:bottom w:val="none" w:sz="0" w:space="0" w:color="auto"/>
        <w:right w:val="none" w:sz="0" w:space="0" w:color="auto"/>
      </w:divBdr>
    </w:div>
    <w:div w:id="431628112">
      <w:marLeft w:val="0"/>
      <w:marRight w:val="0"/>
      <w:marTop w:val="0"/>
      <w:marBottom w:val="0"/>
      <w:divBdr>
        <w:top w:val="none" w:sz="0" w:space="0" w:color="auto"/>
        <w:left w:val="none" w:sz="0" w:space="0" w:color="auto"/>
        <w:bottom w:val="none" w:sz="0" w:space="0" w:color="auto"/>
        <w:right w:val="none" w:sz="0" w:space="0" w:color="auto"/>
      </w:divBdr>
      <w:divsChild>
        <w:div w:id="431628569">
          <w:marLeft w:val="0"/>
          <w:marRight w:val="-150"/>
          <w:marTop w:val="0"/>
          <w:marBottom w:val="0"/>
          <w:divBdr>
            <w:top w:val="none" w:sz="0" w:space="0" w:color="auto"/>
            <w:left w:val="none" w:sz="0" w:space="0" w:color="auto"/>
            <w:bottom w:val="none" w:sz="0" w:space="0" w:color="auto"/>
            <w:right w:val="none" w:sz="0" w:space="0" w:color="auto"/>
          </w:divBdr>
        </w:div>
      </w:divsChild>
    </w:div>
    <w:div w:id="431628114">
      <w:marLeft w:val="0"/>
      <w:marRight w:val="0"/>
      <w:marTop w:val="0"/>
      <w:marBottom w:val="0"/>
      <w:divBdr>
        <w:top w:val="none" w:sz="0" w:space="0" w:color="auto"/>
        <w:left w:val="none" w:sz="0" w:space="0" w:color="auto"/>
        <w:bottom w:val="none" w:sz="0" w:space="0" w:color="auto"/>
        <w:right w:val="none" w:sz="0" w:space="0" w:color="auto"/>
      </w:divBdr>
    </w:div>
    <w:div w:id="431628115">
      <w:marLeft w:val="0"/>
      <w:marRight w:val="0"/>
      <w:marTop w:val="0"/>
      <w:marBottom w:val="0"/>
      <w:divBdr>
        <w:top w:val="none" w:sz="0" w:space="0" w:color="auto"/>
        <w:left w:val="none" w:sz="0" w:space="0" w:color="auto"/>
        <w:bottom w:val="none" w:sz="0" w:space="0" w:color="auto"/>
        <w:right w:val="none" w:sz="0" w:space="0" w:color="auto"/>
      </w:divBdr>
      <w:divsChild>
        <w:div w:id="431628205">
          <w:marLeft w:val="0"/>
          <w:marRight w:val="-150"/>
          <w:marTop w:val="0"/>
          <w:marBottom w:val="0"/>
          <w:divBdr>
            <w:top w:val="none" w:sz="0" w:space="0" w:color="auto"/>
            <w:left w:val="none" w:sz="0" w:space="0" w:color="auto"/>
            <w:bottom w:val="none" w:sz="0" w:space="0" w:color="auto"/>
            <w:right w:val="none" w:sz="0" w:space="0" w:color="auto"/>
          </w:divBdr>
        </w:div>
      </w:divsChild>
    </w:div>
    <w:div w:id="431628118">
      <w:marLeft w:val="0"/>
      <w:marRight w:val="0"/>
      <w:marTop w:val="0"/>
      <w:marBottom w:val="0"/>
      <w:divBdr>
        <w:top w:val="none" w:sz="0" w:space="0" w:color="auto"/>
        <w:left w:val="none" w:sz="0" w:space="0" w:color="auto"/>
        <w:bottom w:val="none" w:sz="0" w:space="0" w:color="auto"/>
        <w:right w:val="none" w:sz="0" w:space="0" w:color="auto"/>
      </w:divBdr>
    </w:div>
    <w:div w:id="431628120">
      <w:marLeft w:val="0"/>
      <w:marRight w:val="0"/>
      <w:marTop w:val="0"/>
      <w:marBottom w:val="0"/>
      <w:divBdr>
        <w:top w:val="none" w:sz="0" w:space="0" w:color="auto"/>
        <w:left w:val="none" w:sz="0" w:space="0" w:color="auto"/>
        <w:bottom w:val="none" w:sz="0" w:space="0" w:color="auto"/>
        <w:right w:val="none" w:sz="0" w:space="0" w:color="auto"/>
      </w:divBdr>
    </w:div>
    <w:div w:id="431628122">
      <w:marLeft w:val="0"/>
      <w:marRight w:val="0"/>
      <w:marTop w:val="0"/>
      <w:marBottom w:val="0"/>
      <w:divBdr>
        <w:top w:val="none" w:sz="0" w:space="0" w:color="auto"/>
        <w:left w:val="none" w:sz="0" w:space="0" w:color="auto"/>
        <w:bottom w:val="none" w:sz="0" w:space="0" w:color="auto"/>
        <w:right w:val="none" w:sz="0" w:space="0" w:color="auto"/>
      </w:divBdr>
    </w:div>
    <w:div w:id="431628123">
      <w:marLeft w:val="0"/>
      <w:marRight w:val="0"/>
      <w:marTop w:val="0"/>
      <w:marBottom w:val="0"/>
      <w:divBdr>
        <w:top w:val="none" w:sz="0" w:space="0" w:color="auto"/>
        <w:left w:val="none" w:sz="0" w:space="0" w:color="auto"/>
        <w:bottom w:val="none" w:sz="0" w:space="0" w:color="auto"/>
        <w:right w:val="none" w:sz="0" w:space="0" w:color="auto"/>
      </w:divBdr>
    </w:div>
    <w:div w:id="431628124">
      <w:marLeft w:val="0"/>
      <w:marRight w:val="0"/>
      <w:marTop w:val="0"/>
      <w:marBottom w:val="0"/>
      <w:divBdr>
        <w:top w:val="none" w:sz="0" w:space="0" w:color="auto"/>
        <w:left w:val="none" w:sz="0" w:space="0" w:color="auto"/>
        <w:bottom w:val="none" w:sz="0" w:space="0" w:color="auto"/>
        <w:right w:val="none" w:sz="0" w:space="0" w:color="auto"/>
      </w:divBdr>
      <w:divsChild>
        <w:div w:id="431628841">
          <w:marLeft w:val="0"/>
          <w:marRight w:val="-150"/>
          <w:marTop w:val="0"/>
          <w:marBottom w:val="0"/>
          <w:divBdr>
            <w:top w:val="none" w:sz="0" w:space="0" w:color="auto"/>
            <w:left w:val="none" w:sz="0" w:space="0" w:color="auto"/>
            <w:bottom w:val="none" w:sz="0" w:space="0" w:color="auto"/>
            <w:right w:val="none" w:sz="0" w:space="0" w:color="auto"/>
          </w:divBdr>
        </w:div>
      </w:divsChild>
    </w:div>
    <w:div w:id="431628125">
      <w:marLeft w:val="0"/>
      <w:marRight w:val="0"/>
      <w:marTop w:val="0"/>
      <w:marBottom w:val="0"/>
      <w:divBdr>
        <w:top w:val="none" w:sz="0" w:space="0" w:color="auto"/>
        <w:left w:val="none" w:sz="0" w:space="0" w:color="auto"/>
        <w:bottom w:val="none" w:sz="0" w:space="0" w:color="auto"/>
        <w:right w:val="none" w:sz="0" w:space="0" w:color="auto"/>
      </w:divBdr>
      <w:divsChild>
        <w:div w:id="431628152">
          <w:marLeft w:val="0"/>
          <w:marRight w:val="-150"/>
          <w:marTop w:val="0"/>
          <w:marBottom w:val="0"/>
          <w:divBdr>
            <w:top w:val="none" w:sz="0" w:space="0" w:color="auto"/>
            <w:left w:val="none" w:sz="0" w:space="0" w:color="auto"/>
            <w:bottom w:val="none" w:sz="0" w:space="0" w:color="auto"/>
            <w:right w:val="none" w:sz="0" w:space="0" w:color="auto"/>
          </w:divBdr>
        </w:div>
      </w:divsChild>
    </w:div>
    <w:div w:id="431628126">
      <w:marLeft w:val="0"/>
      <w:marRight w:val="0"/>
      <w:marTop w:val="0"/>
      <w:marBottom w:val="0"/>
      <w:divBdr>
        <w:top w:val="none" w:sz="0" w:space="0" w:color="auto"/>
        <w:left w:val="none" w:sz="0" w:space="0" w:color="auto"/>
        <w:bottom w:val="none" w:sz="0" w:space="0" w:color="auto"/>
        <w:right w:val="none" w:sz="0" w:space="0" w:color="auto"/>
      </w:divBdr>
    </w:div>
    <w:div w:id="431628127">
      <w:marLeft w:val="0"/>
      <w:marRight w:val="0"/>
      <w:marTop w:val="0"/>
      <w:marBottom w:val="0"/>
      <w:divBdr>
        <w:top w:val="none" w:sz="0" w:space="0" w:color="auto"/>
        <w:left w:val="none" w:sz="0" w:space="0" w:color="auto"/>
        <w:bottom w:val="none" w:sz="0" w:space="0" w:color="auto"/>
        <w:right w:val="none" w:sz="0" w:space="0" w:color="auto"/>
      </w:divBdr>
    </w:div>
    <w:div w:id="431628129">
      <w:marLeft w:val="0"/>
      <w:marRight w:val="0"/>
      <w:marTop w:val="0"/>
      <w:marBottom w:val="0"/>
      <w:divBdr>
        <w:top w:val="none" w:sz="0" w:space="0" w:color="auto"/>
        <w:left w:val="none" w:sz="0" w:space="0" w:color="auto"/>
        <w:bottom w:val="none" w:sz="0" w:space="0" w:color="auto"/>
        <w:right w:val="none" w:sz="0" w:space="0" w:color="auto"/>
      </w:divBdr>
    </w:div>
    <w:div w:id="431628130">
      <w:marLeft w:val="0"/>
      <w:marRight w:val="0"/>
      <w:marTop w:val="0"/>
      <w:marBottom w:val="0"/>
      <w:divBdr>
        <w:top w:val="none" w:sz="0" w:space="0" w:color="auto"/>
        <w:left w:val="none" w:sz="0" w:space="0" w:color="auto"/>
        <w:bottom w:val="none" w:sz="0" w:space="0" w:color="auto"/>
        <w:right w:val="none" w:sz="0" w:space="0" w:color="auto"/>
      </w:divBdr>
    </w:div>
    <w:div w:id="431628132">
      <w:marLeft w:val="0"/>
      <w:marRight w:val="0"/>
      <w:marTop w:val="0"/>
      <w:marBottom w:val="0"/>
      <w:divBdr>
        <w:top w:val="none" w:sz="0" w:space="0" w:color="auto"/>
        <w:left w:val="none" w:sz="0" w:space="0" w:color="auto"/>
        <w:bottom w:val="none" w:sz="0" w:space="0" w:color="auto"/>
        <w:right w:val="none" w:sz="0" w:space="0" w:color="auto"/>
      </w:divBdr>
    </w:div>
    <w:div w:id="431628133">
      <w:marLeft w:val="0"/>
      <w:marRight w:val="0"/>
      <w:marTop w:val="0"/>
      <w:marBottom w:val="0"/>
      <w:divBdr>
        <w:top w:val="none" w:sz="0" w:space="0" w:color="auto"/>
        <w:left w:val="none" w:sz="0" w:space="0" w:color="auto"/>
        <w:bottom w:val="none" w:sz="0" w:space="0" w:color="auto"/>
        <w:right w:val="none" w:sz="0" w:space="0" w:color="auto"/>
      </w:divBdr>
    </w:div>
    <w:div w:id="431628134">
      <w:marLeft w:val="0"/>
      <w:marRight w:val="0"/>
      <w:marTop w:val="0"/>
      <w:marBottom w:val="0"/>
      <w:divBdr>
        <w:top w:val="none" w:sz="0" w:space="0" w:color="auto"/>
        <w:left w:val="none" w:sz="0" w:space="0" w:color="auto"/>
        <w:bottom w:val="none" w:sz="0" w:space="0" w:color="auto"/>
        <w:right w:val="none" w:sz="0" w:space="0" w:color="auto"/>
      </w:divBdr>
      <w:divsChild>
        <w:div w:id="431628918">
          <w:marLeft w:val="0"/>
          <w:marRight w:val="-150"/>
          <w:marTop w:val="0"/>
          <w:marBottom w:val="0"/>
          <w:divBdr>
            <w:top w:val="none" w:sz="0" w:space="0" w:color="auto"/>
            <w:left w:val="none" w:sz="0" w:space="0" w:color="auto"/>
            <w:bottom w:val="none" w:sz="0" w:space="0" w:color="auto"/>
            <w:right w:val="none" w:sz="0" w:space="0" w:color="auto"/>
          </w:divBdr>
        </w:div>
      </w:divsChild>
    </w:div>
    <w:div w:id="431628135">
      <w:marLeft w:val="0"/>
      <w:marRight w:val="0"/>
      <w:marTop w:val="0"/>
      <w:marBottom w:val="0"/>
      <w:divBdr>
        <w:top w:val="none" w:sz="0" w:space="0" w:color="auto"/>
        <w:left w:val="none" w:sz="0" w:space="0" w:color="auto"/>
        <w:bottom w:val="none" w:sz="0" w:space="0" w:color="auto"/>
        <w:right w:val="none" w:sz="0" w:space="0" w:color="auto"/>
      </w:divBdr>
      <w:divsChild>
        <w:div w:id="431628797">
          <w:marLeft w:val="0"/>
          <w:marRight w:val="-150"/>
          <w:marTop w:val="0"/>
          <w:marBottom w:val="0"/>
          <w:divBdr>
            <w:top w:val="none" w:sz="0" w:space="0" w:color="auto"/>
            <w:left w:val="none" w:sz="0" w:space="0" w:color="auto"/>
            <w:bottom w:val="none" w:sz="0" w:space="0" w:color="auto"/>
            <w:right w:val="none" w:sz="0" w:space="0" w:color="auto"/>
          </w:divBdr>
        </w:div>
      </w:divsChild>
    </w:div>
    <w:div w:id="431628136">
      <w:marLeft w:val="0"/>
      <w:marRight w:val="0"/>
      <w:marTop w:val="0"/>
      <w:marBottom w:val="0"/>
      <w:divBdr>
        <w:top w:val="none" w:sz="0" w:space="0" w:color="auto"/>
        <w:left w:val="none" w:sz="0" w:space="0" w:color="auto"/>
        <w:bottom w:val="none" w:sz="0" w:space="0" w:color="auto"/>
        <w:right w:val="none" w:sz="0" w:space="0" w:color="auto"/>
      </w:divBdr>
    </w:div>
    <w:div w:id="431628137">
      <w:marLeft w:val="0"/>
      <w:marRight w:val="0"/>
      <w:marTop w:val="0"/>
      <w:marBottom w:val="0"/>
      <w:divBdr>
        <w:top w:val="none" w:sz="0" w:space="0" w:color="auto"/>
        <w:left w:val="none" w:sz="0" w:space="0" w:color="auto"/>
        <w:bottom w:val="none" w:sz="0" w:space="0" w:color="auto"/>
        <w:right w:val="none" w:sz="0" w:space="0" w:color="auto"/>
      </w:divBdr>
      <w:divsChild>
        <w:div w:id="431628375">
          <w:marLeft w:val="0"/>
          <w:marRight w:val="-150"/>
          <w:marTop w:val="0"/>
          <w:marBottom w:val="0"/>
          <w:divBdr>
            <w:top w:val="none" w:sz="0" w:space="0" w:color="auto"/>
            <w:left w:val="none" w:sz="0" w:space="0" w:color="auto"/>
            <w:bottom w:val="none" w:sz="0" w:space="0" w:color="auto"/>
            <w:right w:val="none" w:sz="0" w:space="0" w:color="auto"/>
          </w:divBdr>
        </w:div>
      </w:divsChild>
    </w:div>
    <w:div w:id="431628139">
      <w:marLeft w:val="0"/>
      <w:marRight w:val="0"/>
      <w:marTop w:val="0"/>
      <w:marBottom w:val="0"/>
      <w:divBdr>
        <w:top w:val="none" w:sz="0" w:space="0" w:color="auto"/>
        <w:left w:val="none" w:sz="0" w:space="0" w:color="auto"/>
        <w:bottom w:val="none" w:sz="0" w:space="0" w:color="auto"/>
        <w:right w:val="none" w:sz="0" w:space="0" w:color="auto"/>
      </w:divBdr>
      <w:divsChild>
        <w:div w:id="431628749">
          <w:marLeft w:val="0"/>
          <w:marRight w:val="-150"/>
          <w:marTop w:val="0"/>
          <w:marBottom w:val="0"/>
          <w:divBdr>
            <w:top w:val="none" w:sz="0" w:space="0" w:color="auto"/>
            <w:left w:val="none" w:sz="0" w:space="0" w:color="auto"/>
            <w:bottom w:val="none" w:sz="0" w:space="0" w:color="auto"/>
            <w:right w:val="none" w:sz="0" w:space="0" w:color="auto"/>
          </w:divBdr>
        </w:div>
      </w:divsChild>
    </w:div>
    <w:div w:id="431628141">
      <w:marLeft w:val="0"/>
      <w:marRight w:val="0"/>
      <w:marTop w:val="0"/>
      <w:marBottom w:val="0"/>
      <w:divBdr>
        <w:top w:val="none" w:sz="0" w:space="0" w:color="auto"/>
        <w:left w:val="none" w:sz="0" w:space="0" w:color="auto"/>
        <w:bottom w:val="none" w:sz="0" w:space="0" w:color="auto"/>
        <w:right w:val="none" w:sz="0" w:space="0" w:color="auto"/>
      </w:divBdr>
    </w:div>
    <w:div w:id="431628142">
      <w:marLeft w:val="0"/>
      <w:marRight w:val="0"/>
      <w:marTop w:val="0"/>
      <w:marBottom w:val="0"/>
      <w:divBdr>
        <w:top w:val="none" w:sz="0" w:space="0" w:color="auto"/>
        <w:left w:val="none" w:sz="0" w:space="0" w:color="auto"/>
        <w:bottom w:val="none" w:sz="0" w:space="0" w:color="auto"/>
        <w:right w:val="none" w:sz="0" w:space="0" w:color="auto"/>
      </w:divBdr>
    </w:div>
    <w:div w:id="431628144">
      <w:marLeft w:val="0"/>
      <w:marRight w:val="0"/>
      <w:marTop w:val="0"/>
      <w:marBottom w:val="0"/>
      <w:divBdr>
        <w:top w:val="none" w:sz="0" w:space="0" w:color="auto"/>
        <w:left w:val="none" w:sz="0" w:space="0" w:color="auto"/>
        <w:bottom w:val="none" w:sz="0" w:space="0" w:color="auto"/>
        <w:right w:val="none" w:sz="0" w:space="0" w:color="auto"/>
      </w:divBdr>
    </w:div>
    <w:div w:id="431628145">
      <w:marLeft w:val="0"/>
      <w:marRight w:val="0"/>
      <w:marTop w:val="0"/>
      <w:marBottom w:val="0"/>
      <w:divBdr>
        <w:top w:val="none" w:sz="0" w:space="0" w:color="auto"/>
        <w:left w:val="none" w:sz="0" w:space="0" w:color="auto"/>
        <w:bottom w:val="none" w:sz="0" w:space="0" w:color="auto"/>
        <w:right w:val="none" w:sz="0" w:space="0" w:color="auto"/>
      </w:divBdr>
    </w:div>
    <w:div w:id="431628146">
      <w:marLeft w:val="0"/>
      <w:marRight w:val="0"/>
      <w:marTop w:val="0"/>
      <w:marBottom w:val="0"/>
      <w:divBdr>
        <w:top w:val="none" w:sz="0" w:space="0" w:color="auto"/>
        <w:left w:val="none" w:sz="0" w:space="0" w:color="auto"/>
        <w:bottom w:val="none" w:sz="0" w:space="0" w:color="auto"/>
        <w:right w:val="none" w:sz="0" w:space="0" w:color="auto"/>
      </w:divBdr>
      <w:divsChild>
        <w:div w:id="431628426">
          <w:marLeft w:val="0"/>
          <w:marRight w:val="-150"/>
          <w:marTop w:val="0"/>
          <w:marBottom w:val="0"/>
          <w:divBdr>
            <w:top w:val="none" w:sz="0" w:space="0" w:color="auto"/>
            <w:left w:val="none" w:sz="0" w:space="0" w:color="auto"/>
            <w:bottom w:val="none" w:sz="0" w:space="0" w:color="auto"/>
            <w:right w:val="none" w:sz="0" w:space="0" w:color="auto"/>
          </w:divBdr>
        </w:div>
      </w:divsChild>
    </w:div>
    <w:div w:id="431628148">
      <w:marLeft w:val="0"/>
      <w:marRight w:val="0"/>
      <w:marTop w:val="0"/>
      <w:marBottom w:val="0"/>
      <w:divBdr>
        <w:top w:val="none" w:sz="0" w:space="0" w:color="auto"/>
        <w:left w:val="none" w:sz="0" w:space="0" w:color="auto"/>
        <w:bottom w:val="none" w:sz="0" w:space="0" w:color="auto"/>
        <w:right w:val="none" w:sz="0" w:space="0" w:color="auto"/>
      </w:divBdr>
      <w:divsChild>
        <w:div w:id="431628665">
          <w:marLeft w:val="0"/>
          <w:marRight w:val="-150"/>
          <w:marTop w:val="0"/>
          <w:marBottom w:val="0"/>
          <w:divBdr>
            <w:top w:val="none" w:sz="0" w:space="0" w:color="auto"/>
            <w:left w:val="none" w:sz="0" w:space="0" w:color="auto"/>
            <w:bottom w:val="none" w:sz="0" w:space="0" w:color="auto"/>
            <w:right w:val="none" w:sz="0" w:space="0" w:color="auto"/>
          </w:divBdr>
        </w:div>
      </w:divsChild>
    </w:div>
    <w:div w:id="431628150">
      <w:marLeft w:val="0"/>
      <w:marRight w:val="0"/>
      <w:marTop w:val="0"/>
      <w:marBottom w:val="0"/>
      <w:divBdr>
        <w:top w:val="none" w:sz="0" w:space="0" w:color="auto"/>
        <w:left w:val="none" w:sz="0" w:space="0" w:color="auto"/>
        <w:bottom w:val="none" w:sz="0" w:space="0" w:color="auto"/>
        <w:right w:val="none" w:sz="0" w:space="0" w:color="auto"/>
      </w:divBdr>
    </w:div>
    <w:div w:id="431628151">
      <w:marLeft w:val="0"/>
      <w:marRight w:val="0"/>
      <w:marTop w:val="0"/>
      <w:marBottom w:val="0"/>
      <w:divBdr>
        <w:top w:val="none" w:sz="0" w:space="0" w:color="auto"/>
        <w:left w:val="none" w:sz="0" w:space="0" w:color="auto"/>
        <w:bottom w:val="none" w:sz="0" w:space="0" w:color="auto"/>
        <w:right w:val="none" w:sz="0" w:space="0" w:color="auto"/>
      </w:divBdr>
    </w:div>
    <w:div w:id="431628153">
      <w:marLeft w:val="0"/>
      <w:marRight w:val="0"/>
      <w:marTop w:val="0"/>
      <w:marBottom w:val="0"/>
      <w:divBdr>
        <w:top w:val="none" w:sz="0" w:space="0" w:color="auto"/>
        <w:left w:val="none" w:sz="0" w:space="0" w:color="auto"/>
        <w:bottom w:val="none" w:sz="0" w:space="0" w:color="auto"/>
        <w:right w:val="none" w:sz="0" w:space="0" w:color="auto"/>
      </w:divBdr>
      <w:divsChild>
        <w:div w:id="431628991">
          <w:marLeft w:val="0"/>
          <w:marRight w:val="-150"/>
          <w:marTop w:val="0"/>
          <w:marBottom w:val="0"/>
          <w:divBdr>
            <w:top w:val="none" w:sz="0" w:space="0" w:color="auto"/>
            <w:left w:val="none" w:sz="0" w:space="0" w:color="auto"/>
            <w:bottom w:val="none" w:sz="0" w:space="0" w:color="auto"/>
            <w:right w:val="none" w:sz="0" w:space="0" w:color="auto"/>
          </w:divBdr>
        </w:div>
      </w:divsChild>
    </w:div>
    <w:div w:id="431628154">
      <w:marLeft w:val="0"/>
      <w:marRight w:val="0"/>
      <w:marTop w:val="0"/>
      <w:marBottom w:val="0"/>
      <w:divBdr>
        <w:top w:val="none" w:sz="0" w:space="0" w:color="auto"/>
        <w:left w:val="none" w:sz="0" w:space="0" w:color="auto"/>
        <w:bottom w:val="none" w:sz="0" w:space="0" w:color="auto"/>
        <w:right w:val="none" w:sz="0" w:space="0" w:color="auto"/>
      </w:divBdr>
    </w:div>
    <w:div w:id="431628156">
      <w:marLeft w:val="0"/>
      <w:marRight w:val="0"/>
      <w:marTop w:val="0"/>
      <w:marBottom w:val="0"/>
      <w:divBdr>
        <w:top w:val="none" w:sz="0" w:space="0" w:color="auto"/>
        <w:left w:val="none" w:sz="0" w:space="0" w:color="auto"/>
        <w:bottom w:val="none" w:sz="0" w:space="0" w:color="auto"/>
        <w:right w:val="none" w:sz="0" w:space="0" w:color="auto"/>
      </w:divBdr>
    </w:div>
    <w:div w:id="431628158">
      <w:marLeft w:val="0"/>
      <w:marRight w:val="0"/>
      <w:marTop w:val="0"/>
      <w:marBottom w:val="0"/>
      <w:divBdr>
        <w:top w:val="none" w:sz="0" w:space="0" w:color="auto"/>
        <w:left w:val="none" w:sz="0" w:space="0" w:color="auto"/>
        <w:bottom w:val="none" w:sz="0" w:space="0" w:color="auto"/>
        <w:right w:val="none" w:sz="0" w:space="0" w:color="auto"/>
      </w:divBdr>
    </w:div>
    <w:div w:id="431628164">
      <w:marLeft w:val="0"/>
      <w:marRight w:val="0"/>
      <w:marTop w:val="0"/>
      <w:marBottom w:val="0"/>
      <w:divBdr>
        <w:top w:val="none" w:sz="0" w:space="0" w:color="auto"/>
        <w:left w:val="none" w:sz="0" w:space="0" w:color="auto"/>
        <w:bottom w:val="none" w:sz="0" w:space="0" w:color="auto"/>
        <w:right w:val="none" w:sz="0" w:space="0" w:color="auto"/>
      </w:divBdr>
      <w:divsChild>
        <w:div w:id="431628668">
          <w:marLeft w:val="0"/>
          <w:marRight w:val="-150"/>
          <w:marTop w:val="0"/>
          <w:marBottom w:val="0"/>
          <w:divBdr>
            <w:top w:val="none" w:sz="0" w:space="0" w:color="auto"/>
            <w:left w:val="none" w:sz="0" w:space="0" w:color="auto"/>
            <w:bottom w:val="none" w:sz="0" w:space="0" w:color="auto"/>
            <w:right w:val="none" w:sz="0" w:space="0" w:color="auto"/>
          </w:divBdr>
        </w:div>
      </w:divsChild>
    </w:div>
    <w:div w:id="431628165">
      <w:marLeft w:val="0"/>
      <w:marRight w:val="0"/>
      <w:marTop w:val="0"/>
      <w:marBottom w:val="0"/>
      <w:divBdr>
        <w:top w:val="none" w:sz="0" w:space="0" w:color="auto"/>
        <w:left w:val="none" w:sz="0" w:space="0" w:color="auto"/>
        <w:bottom w:val="none" w:sz="0" w:space="0" w:color="auto"/>
        <w:right w:val="none" w:sz="0" w:space="0" w:color="auto"/>
      </w:divBdr>
    </w:div>
    <w:div w:id="431628168">
      <w:marLeft w:val="0"/>
      <w:marRight w:val="0"/>
      <w:marTop w:val="0"/>
      <w:marBottom w:val="0"/>
      <w:divBdr>
        <w:top w:val="none" w:sz="0" w:space="0" w:color="auto"/>
        <w:left w:val="none" w:sz="0" w:space="0" w:color="auto"/>
        <w:bottom w:val="none" w:sz="0" w:space="0" w:color="auto"/>
        <w:right w:val="none" w:sz="0" w:space="0" w:color="auto"/>
      </w:divBdr>
      <w:divsChild>
        <w:div w:id="431628397">
          <w:marLeft w:val="0"/>
          <w:marRight w:val="-150"/>
          <w:marTop w:val="0"/>
          <w:marBottom w:val="0"/>
          <w:divBdr>
            <w:top w:val="none" w:sz="0" w:space="0" w:color="auto"/>
            <w:left w:val="none" w:sz="0" w:space="0" w:color="auto"/>
            <w:bottom w:val="none" w:sz="0" w:space="0" w:color="auto"/>
            <w:right w:val="none" w:sz="0" w:space="0" w:color="auto"/>
          </w:divBdr>
        </w:div>
      </w:divsChild>
    </w:div>
    <w:div w:id="431628169">
      <w:marLeft w:val="0"/>
      <w:marRight w:val="0"/>
      <w:marTop w:val="0"/>
      <w:marBottom w:val="0"/>
      <w:divBdr>
        <w:top w:val="none" w:sz="0" w:space="0" w:color="auto"/>
        <w:left w:val="none" w:sz="0" w:space="0" w:color="auto"/>
        <w:bottom w:val="none" w:sz="0" w:space="0" w:color="auto"/>
        <w:right w:val="none" w:sz="0" w:space="0" w:color="auto"/>
      </w:divBdr>
      <w:divsChild>
        <w:div w:id="431628300">
          <w:marLeft w:val="0"/>
          <w:marRight w:val="-150"/>
          <w:marTop w:val="0"/>
          <w:marBottom w:val="0"/>
          <w:divBdr>
            <w:top w:val="none" w:sz="0" w:space="0" w:color="auto"/>
            <w:left w:val="none" w:sz="0" w:space="0" w:color="auto"/>
            <w:bottom w:val="none" w:sz="0" w:space="0" w:color="auto"/>
            <w:right w:val="none" w:sz="0" w:space="0" w:color="auto"/>
          </w:divBdr>
        </w:div>
      </w:divsChild>
    </w:div>
    <w:div w:id="431628170">
      <w:marLeft w:val="0"/>
      <w:marRight w:val="0"/>
      <w:marTop w:val="0"/>
      <w:marBottom w:val="0"/>
      <w:divBdr>
        <w:top w:val="none" w:sz="0" w:space="0" w:color="auto"/>
        <w:left w:val="none" w:sz="0" w:space="0" w:color="auto"/>
        <w:bottom w:val="none" w:sz="0" w:space="0" w:color="auto"/>
        <w:right w:val="none" w:sz="0" w:space="0" w:color="auto"/>
      </w:divBdr>
      <w:divsChild>
        <w:div w:id="431628634">
          <w:marLeft w:val="0"/>
          <w:marRight w:val="-150"/>
          <w:marTop w:val="0"/>
          <w:marBottom w:val="0"/>
          <w:divBdr>
            <w:top w:val="none" w:sz="0" w:space="0" w:color="auto"/>
            <w:left w:val="none" w:sz="0" w:space="0" w:color="auto"/>
            <w:bottom w:val="none" w:sz="0" w:space="0" w:color="auto"/>
            <w:right w:val="none" w:sz="0" w:space="0" w:color="auto"/>
          </w:divBdr>
        </w:div>
      </w:divsChild>
    </w:div>
    <w:div w:id="431628171">
      <w:marLeft w:val="0"/>
      <w:marRight w:val="0"/>
      <w:marTop w:val="0"/>
      <w:marBottom w:val="0"/>
      <w:divBdr>
        <w:top w:val="none" w:sz="0" w:space="0" w:color="auto"/>
        <w:left w:val="none" w:sz="0" w:space="0" w:color="auto"/>
        <w:bottom w:val="none" w:sz="0" w:space="0" w:color="auto"/>
        <w:right w:val="none" w:sz="0" w:space="0" w:color="auto"/>
      </w:divBdr>
      <w:divsChild>
        <w:div w:id="431628851">
          <w:marLeft w:val="0"/>
          <w:marRight w:val="-150"/>
          <w:marTop w:val="0"/>
          <w:marBottom w:val="0"/>
          <w:divBdr>
            <w:top w:val="none" w:sz="0" w:space="0" w:color="auto"/>
            <w:left w:val="none" w:sz="0" w:space="0" w:color="auto"/>
            <w:bottom w:val="none" w:sz="0" w:space="0" w:color="auto"/>
            <w:right w:val="none" w:sz="0" w:space="0" w:color="auto"/>
          </w:divBdr>
        </w:div>
      </w:divsChild>
    </w:div>
    <w:div w:id="431628174">
      <w:marLeft w:val="0"/>
      <w:marRight w:val="0"/>
      <w:marTop w:val="0"/>
      <w:marBottom w:val="0"/>
      <w:divBdr>
        <w:top w:val="none" w:sz="0" w:space="0" w:color="auto"/>
        <w:left w:val="none" w:sz="0" w:space="0" w:color="auto"/>
        <w:bottom w:val="none" w:sz="0" w:space="0" w:color="auto"/>
        <w:right w:val="none" w:sz="0" w:space="0" w:color="auto"/>
      </w:divBdr>
      <w:divsChild>
        <w:div w:id="431628056">
          <w:marLeft w:val="0"/>
          <w:marRight w:val="-150"/>
          <w:marTop w:val="0"/>
          <w:marBottom w:val="0"/>
          <w:divBdr>
            <w:top w:val="none" w:sz="0" w:space="0" w:color="auto"/>
            <w:left w:val="none" w:sz="0" w:space="0" w:color="auto"/>
            <w:bottom w:val="none" w:sz="0" w:space="0" w:color="auto"/>
            <w:right w:val="none" w:sz="0" w:space="0" w:color="auto"/>
          </w:divBdr>
        </w:div>
      </w:divsChild>
    </w:div>
    <w:div w:id="431628178">
      <w:marLeft w:val="0"/>
      <w:marRight w:val="0"/>
      <w:marTop w:val="0"/>
      <w:marBottom w:val="0"/>
      <w:divBdr>
        <w:top w:val="none" w:sz="0" w:space="0" w:color="auto"/>
        <w:left w:val="none" w:sz="0" w:space="0" w:color="auto"/>
        <w:bottom w:val="none" w:sz="0" w:space="0" w:color="auto"/>
        <w:right w:val="none" w:sz="0" w:space="0" w:color="auto"/>
      </w:divBdr>
    </w:div>
    <w:div w:id="431628180">
      <w:marLeft w:val="0"/>
      <w:marRight w:val="0"/>
      <w:marTop w:val="0"/>
      <w:marBottom w:val="0"/>
      <w:divBdr>
        <w:top w:val="none" w:sz="0" w:space="0" w:color="auto"/>
        <w:left w:val="none" w:sz="0" w:space="0" w:color="auto"/>
        <w:bottom w:val="none" w:sz="0" w:space="0" w:color="auto"/>
        <w:right w:val="none" w:sz="0" w:space="0" w:color="auto"/>
      </w:divBdr>
      <w:divsChild>
        <w:div w:id="431628880">
          <w:marLeft w:val="0"/>
          <w:marRight w:val="-150"/>
          <w:marTop w:val="0"/>
          <w:marBottom w:val="0"/>
          <w:divBdr>
            <w:top w:val="none" w:sz="0" w:space="0" w:color="auto"/>
            <w:left w:val="none" w:sz="0" w:space="0" w:color="auto"/>
            <w:bottom w:val="none" w:sz="0" w:space="0" w:color="auto"/>
            <w:right w:val="none" w:sz="0" w:space="0" w:color="auto"/>
          </w:divBdr>
        </w:div>
      </w:divsChild>
    </w:div>
    <w:div w:id="431628182">
      <w:marLeft w:val="0"/>
      <w:marRight w:val="0"/>
      <w:marTop w:val="0"/>
      <w:marBottom w:val="0"/>
      <w:divBdr>
        <w:top w:val="none" w:sz="0" w:space="0" w:color="auto"/>
        <w:left w:val="none" w:sz="0" w:space="0" w:color="auto"/>
        <w:bottom w:val="none" w:sz="0" w:space="0" w:color="auto"/>
        <w:right w:val="none" w:sz="0" w:space="0" w:color="auto"/>
      </w:divBdr>
    </w:div>
    <w:div w:id="431628183">
      <w:marLeft w:val="0"/>
      <w:marRight w:val="0"/>
      <w:marTop w:val="0"/>
      <w:marBottom w:val="0"/>
      <w:divBdr>
        <w:top w:val="none" w:sz="0" w:space="0" w:color="auto"/>
        <w:left w:val="none" w:sz="0" w:space="0" w:color="auto"/>
        <w:bottom w:val="none" w:sz="0" w:space="0" w:color="auto"/>
        <w:right w:val="none" w:sz="0" w:space="0" w:color="auto"/>
      </w:divBdr>
      <w:divsChild>
        <w:div w:id="431628119">
          <w:marLeft w:val="0"/>
          <w:marRight w:val="-150"/>
          <w:marTop w:val="0"/>
          <w:marBottom w:val="0"/>
          <w:divBdr>
            <w:top w:val="none" w:sz="0" w:space="0" w:color="auto"/>
            <w:left w:val="none" w:sz="0" w:space="0" w:color="auto"/>
            <w:bottom w:val="none" w:sz="0" w:space="0" w:color="auto"/>
            <w:right w:val="none" w:sz="0" w:space="0" w:color="auto"/>
          </w:divBdr>
        </w:div>
      </w:divsChild>
    </w:div>
    <w:div w:id="431628185">
      <w:marLeft w:val="0"/>
      <w:marRight w:val="0"/>
      <w:marTop w:val="0"/>
      <w:marBottom w:val="0"/>
      <w:divBdr>
        <w:top w:val="none" w:sz="0" w:space="0" w:color="auto"/>
        <w:left w:val="none" w:sz="0" w:space="0" w:color="auto"/>
        <w:bottom w:val="none" w:sz="0" w:space="0" w:color="auto"/>
        <w:right w:val="none" w:sz="0" w:space="0" w:color="auto"/>
      </w:divBdr>
    </w:div>
    <w:div w:id="431628188">
      <w:marLeft w:val="0"/>
      <w:marRight w:val="0"/>
      <w:marTop w:val="0"/>
      <w:marBottom w:val="0"/>
      <w:divBdr>
        <w:top w:val="none" w:sz="0" w:space="0" w:color="auto"/>
        <w:left w:val="none" w:sz="0" w:space="0" w:color="auto"/>
        <w:bottom w:val="none" w:sz="0" w:space="0" w:color="auto"/>
        <w:right w:val="none" w:sz="0" w:space="0" w:color="auto"/>
      </w:divBdr>
      <w:divsChild>
        <w:div w:id="431629000">
          <w:marLeft w:val="0"/>
          <w:marRight w:val="-150"/>
          <w:marTop w:val="0"/>
          <w:marBottom w:val="0"/>
          <w:divBdr>
            <w:top w:val="none" w:sz="0" w:space="0" w:color="auto"/>
            <w:left w:val="none" w:sz="0" w:space="0" w:color="auto"/>
            <w:bottom w:val="none" w:sz="0" w:space="0" w:color="auto"/>
            <w:right w:val="none" w:sz="0" w:space="0" w:color="auto"/>
          </w:divBdr>
        </w:div>
      </w:divsChild>
    </w:div>
    <w:div w:id="431628191">
      <w:marLeft w:val="0"/>
      <w:marRight w:val="0"/>
      <w:marTop w:val="0"/>
      <w:marBottom w:val="0"/>
      <w:divBdr>
        <w:top w:val="none" w:sz="0" w:space="0" w:color="auto"/>
        <w:left w:val="none" w:sz="0" w:space="0" w:color="auto"/>
        <w:bottom w:val="none" w:sz="0" w:space="0" w:color="auto"/>
        <w:right w:val="none" w:sz="0" w:space="0" w:color="auto"/>
      </w:divBdr>
      <w:divsChild>
        <w:div w:id="431628099">
          <w:marLeft w:val="0"/>
          <w:marRight w:val="-150"/>
          <w:marTop w:val="0"/>
          <w:marBottom w:val="0"/>
          <w:divBdr>
            <w:top w:val="none" w:sz="0" w:space="0" w:color="auto"/>
            <w:left w:val="none" w:sz="0" w:space="0" w:color="auto"/>
            <w:bottom w:val="none" w:sz="0" w:space="0" w:color="auto"/>
            <w:right w:val="none" w:sz="0" w:space="0" w:color="auto"/>
          </w:divBdr>
        </w:div>
      </w:divsChild>
    </w:div>
    <w:div w:id="431628193">
      <w:marLeft w:val="0"/>
      <w:marRight w:val="0"/>
      <w:marTop w:val="0"/>
      <w:marBottom w:val="0"/>
      <w:divBdr>
        <w:top w:val="none" w:sz="0" w:space="0" w:color="auto"/>
        <w:left w:val="none" w:sz="0" w:space="0" w:color="auto"/>
        <w:bottom w:val="none" w:sz="0" w:space="0" w:color="auto"/>
        <w:right w:val="none" w:sz="0" w:space="0" w:color="auto"/>
      </w:divBdr>
      <w:divsChild>
        <w:div w:id="431628615">
          <w:marLeft w:val="0"/>
          <w:marRight w:val="-150"/>
          <w:marTop w:val="0"/>
          <w:marBottom w:val="0"/>
          <w:divBdr>
            <w:top w:val="none" w:sz="0" w:space="0" w:color="auto"/>
            <w:left w:val="none" w:sz="0" w:space="0" w:color="auto"/>
            <w:bottom w:val="none" w:sz="0" w:space="0" w:color="auto"/>
            <w:right w:val="none" w:sz="0" w:space="0" w:color="auto"/>
          </w:divBdr>
        </w:div>
      </w:divsChild>
    </w:div>
    <w:div w:id="431628195">
      <w:marLeft w:val="0"/>
      <w:marRight w:val="0"/>
      <w:marTop w:val="0"/>
      <w:marBottom w:val="0"/>
      <w:divBdr>
        <w:top w:val="none" w:sz="0" w:space="0" w:color="auto"/>
        <w:left w:val="none" w:sz="0" w:space="0" w:color="auto"/>
        <w:bottom w:val="none" w:sz="0" w:space="0" w:color="auto"/>
        <w:right w:val="none" w:sz="0" w:space="0" w:color="auto"/>
      </w:divBdr>
      <w:divsChild>
        <w:div w:id="431628294">
          <w:marLeft w:val="0"/>
          <w:marRight w:val="-150"/>
          <w:marTop w:val="0"/>
          <w:marBottom w:val="0"/>
          <w:divBdr>
            <w:top w:val="none" w:sz="0" w:space="0" w:color="auto"/>
            <w:left w:val="none" w:sz="0" w:space="0" w:color="auto"/>
            <w:bottom w:val="none" w:sz="0" w:space="0" w:color="auto"/>
            <w:right w:val="none" w:sz="0" w:space="0" w:color="auto"/>
          </w:divBdr>
        </w:div>
      </w:divsChild>
    </w:div>
    <w:div w:id="431628196">
      <w:marLeft w:val="0"/>
      <w:marRight w:val="0"/>
      <w:marTop w:val="0"/>
      <w:marBottom w:val="0"/>
      <w:divBdr>
        <w:top w:val="none" w:sz="0" w:space="0" w:color="auto"/>
        <w:left w:val="none" w:sz="0" w:space="0" w:color="auto"/>
        <w:bottom w:val="none" w:sz="0" w:space="0" w:color="auto"/>
        <w:right w:val="none" w:sz="0" w:space="0" w:color="auto"/>
      </w:divBdr>
    </w:div>
    <w:div w:id="431628197">
      <w:marLeft w:val="0"/>
      <w:marRight w:val="0"/>
      <w:marTop w:val="0"/>
      <w:marBottom w:val="0"/>
      <w:divBdr>
        <w:top w:val="none" w:sz="0" w:space="0" w:color="auto"/>
        <w:left w:val="none" w:sz="0" w:space="0" w:color="auto"/>
        <w:bottom w:val="none" w:sz="0" w:space="0" w:color="auto"/>
        <w:right w:val="none" w:sz="0" w:space="0" w:color="auto"/>
      </w:divBdr>
    </w:div>
    <w:div w:id="431628199">
      <w:marLeft w:val="0"/>
      <w:marRight w:val="0"/>
      <w:marTop w:val="0"/>
      <w:marBottom w:val="0"/>
      <w:divBdr>
        <w:top w:val="none" w:sz="0" w:space="0" w:color="auto"/>
        <w:left w:val="none" w:sz="0" w:space="0" w:color="auto"/>
        <w:bottom w:val="none" w:sz="0" w:space="0" w:color="auto"/>
        <w:right w:val="none" w:sz="0" w:space="0" w:color="auto"/>
      </w:divBdr>
      <w:divsChild>
        <w:div w:id="431628999">
          <w:marLeft w:val="0"/>
          <w:marRight w:val="-150"/>
          <w:marTop w:val="0"/>
          <w:marBottom w:val="0"/>
          <w:divBdr>
            <w:top w:val="none" w:sz="0" w:space="0" w:color="auto"/>
            <w:left w:val="none" w:sz="0" w:space="0" w:color="auto"/>
            <w:bottom w:val="none" w:sz="0" w:space="0" w:color="auto"/>
            <w:right w:val="none" w:sz="0" w:space="0" w:color="auto"/>
          </w:divBdr>
        </w:div>
      </w:divsChild>
    </w:div>
    <w:div w:id="431628200">
      <w:marLeft w:val="0"/>
      <w:marRight w:val="0"/>
      <w:marTop w:val="0"/>
      <w:marBottom w:val="0"/>
      <w:divBdr>
        <w:top w:val="none" w:sz="0" w:space="0" w:color="auto"/>
        <w:left w:val="none" w:sz="0" w:space="0" w:color="auto"/>
        <w:bottom w:val="none" w:sz="0" w:space="0" w:color="auto"/>
        <w:right w:val="none" w:sz="0" w:space="0" w:color="auto"/>
      </w:divBdr>
      <w:divsChild>
        <w:div w:id="431629100">
          <w:marLeft w:val="0"/>
          <w:marRight w:val="-150"/>
          <w:marTop w:val="0"/>
          <w:marBottom w:val="0"/>
          <w:divBdr>
            <w:top w:val="none" w:sz="0" w:space="0" w:color="auto"/>
            <w:left w:val="none" w:sz="0" w:space="0" w:color="auto"/>
            <w:bottom w:val="none" w:sz="0" w:space="0" w:color="auto"/>
            <w:right w:val="none" w:sz="0" w:space="0" w:color="auto"/>
          </w:divBdr>
        </w:div>
      </w:divsChild>
    </w:div>
    <w:div w:id="431628204">
      <w:marLeft w:val="0"/>
      <w:marRight w:val="0"/>
      <w:marTop w:val="0"/>
      <w:marBottom w:val="0"/>
      <w:divBdr>
        <w:top w:val="none" w:sz="0" w:space="0" w:color="auto"/>
        <w:left w:val="none" w:sz="0" w:space="0" w:color="auto"/>
        <w:bottom w:val="none" w:sz="0" w:space="0" w:color="auto"/>
        <w:right w:val="none" w:sz="0" w:space="0" w:color="auto"/>
      </w:divBdr>
    </w:div>
    <w:div w:id="431628206">
      <w:marLeft w:val="0"/>
      <w:marRight w:val="0"/>
      <w:marTop w:val="0"/>
      <w:marBottom w:val="0"/>
      <w:divBdr>
        <w:top w:val="none" w:sz="0" w:space="0" w:color="auto"/>
        <w:left w:val="none" w:sz="0" w:space="0" w:color="auto"/>
        <w:bottom w:val="none" w:sz="0" w:space="0" w:color="auto"/>
        <w:right w:val="none" w:sz="0" w:space="0" w:color="auto"/>
      </w:divBdr>
    </w:div>
    <w:div w:id="431628207">
      <w:marLeft w:val="0"/>
      <w:marRight w:val="0"/>
      <w:marTop w:val="0"/>
      <w:marBottom w:val="0"/>
      <w:divBdr>
        <w:top w:val="none" w:sz="0" w:space="0" w:color="auto"/>
        <w:left w:val="none" w:sz="0" w:space="0" w:color="auto"/>
        <w:bottom w:val="none" w:sz="0" w:space="0" w:color="auto"/>
        <w:right w:val="none" w:sz="0" w:space="0" w:color="auto"/>
      </w:divBdr>
    </w:div>
    <w:div w:id="431628210">
      <w:marLeft w:val="0"/>
      <w:marRight w:val="0"/>
      <w:marTop w:val="0"/>
      <w:marBottom w:val="0"/>
      <w:divBdr>
        <w:top w:val="none" w:sz="0" w:space="0" w:color="auto"/>
        <w:left w:val="none" w:sz="0" w:space="0" w:color="auto"/>
        <w:bottom w:val="none" w:sz="0" w:space="0" w:color="auto"/>
        <w:right w:val="none" w:sz="0" w:space="0" w:color="auto"/>
      </w:divBdr>
      <w:divsChild>
        <w:div w:id="431628824">
          <w:marLeft w:val="0"/>
          <w:marRight w:val="-150"/>
          <w:marTop w:val="0"/>
          <w:marBottom w:val="0"/>
          <w:divBdr>
            <w:top w:val="none" w:sz="0" w:space="0" w:color="auto"/>
            <w:left w:val="none" w:sz="0" w:space="0" w:color="auto"/>
            <w:bottom w:val="none" w:sz="0" w:space="0" w:color="auto"/>
            <w:right w:val="none" w:sz="0" w:space="0" w:color="auto"/>
          </w:divBdr>
        </w:div>
      </w:divsChild>
    </w:div>
    <w:div w:id="431628212">
      <w:marLeft w:val="0"/>
      <w:marRight w:val="0"/>
      <w:marTop w:val="0"/>
      <w:marBottom w:val="0"/>
      <w:divBdr>
        <w:top w:val="none" w:sz="0" w:space="0" w:color="auto"/>
        <w:left w:val="none" w:sz="0" w:space="0" w:color="auto"/>
        <w:bottom w:val="none" w:sz="0" w:space="0" w:color="auto"/>
        <w:right w:val="none" w:sz="0" w:space="0" w:color="auto"/>
      </w:divBdr>
      <w:divsChild>
        <w:div w:id="431628220">
          <w:marLeft w:val="0"/>
          <w:marRight w:val="-150"/>
          <w:marTop w:val="0"/>
          <w:marBottom w:val="0"/>
          <w:divBdr>
            <w:top w:val="none" w:sz="0" w:space="0" w:color="auto"/>
            <w:left w:val="none" w:sz="0" w:space="0" w:color="auto"/>
            <w:bottom w:val="none" w:sz="0" w:space="0" w:color="auto"/>
            <w:right w:val="none" w:sz="0" w:space="0" w:color="auto"/>
          </w:divBdr>
        </w:div>
      </w:divsChild>
    </w:div>
    <w:div w:id="431628213">
      <w:marLeft w:val="0"/>
      <w:marRight w:val="0"/>
      <w:marTop w:val="0"/>
      <w:marBottom w:val="0"/>
      <w:divBdr>
        <w:top w:val="none" w:sz="0" w:space="0" w:color="auto"/>
        <w:left w:val="none" w:sz="0" w:space="0" w:color="auto"/>
        <w:bottom w:val="none" w:sz="0" w:space="0" w:color="auto"/>
        <w:right w:val="none" w:sz="0" w:space="0" w:color="auto"/>
      </w:divBdr>
    </w:div>
    <w:div w:id="431628214">
      <w:marLeft w:val="0"/>
      <w:marRight w:val="0"/>
      <w:marTop w:val="0"/>
      <w:marBottom w:val="0"/>
      <w:divBdr>
        <w:top w:val="none" w:sz="0" w:space="0" w:color="auto"/>
        <w:left w:val="none" w:sz="0" w:space="0" w:color="auto"/>
        <w:bottom w:val="none" w:sz="0" w:space="0" w:color="auto"/>
        <w:right w:val="none" w:sz="0" w:space="0" w:color="auto"/>
      </w:divBdr>
    </w:div>
    <w:div w:id="431628216">
      <w:marLeft w:val="0"/>
      <w:marRight w:val="0"/>
      <w:marTop w:val="0"/>
      <w:marBottom w:val="0"/>
      <w:divBdr>
        <w:top w:val="none" w:sz="0" w:space="0" w:color="auto"/>
        <w:left w:val="none" w:sz="0" w:space="0" w:color="auto"/>
        <w:bottom w:val="none" w:sz="0" w:space="0" w:color="auto"/>
        <w:right w:val="none" w:sz="0" w:space="0" w:color="auto"/>
      </w:divBdr>
      <w:divsChild>
        <w:div w:id="431628040">
          <w:marLeft w:val="0"/>
          <w:marRight w:val="-150"/>
          <w:marTop w:val="0"/>
          <w:marBottom w:val="0"/>
          <w:divBdr>
            <w:top w:val="none" w:sz="0" w:space="0" w:color="auto"/>
            <w:left w:val="none" w:sz="0" w:space="0" w:color="auto"/>
            <w:bottom w:val="none" w:sz="0" w:space="0" w:color="auto"/>
            <w:right w:val="none" w:sz="0" w:space="0" w:color="auto"/>
          </w:divBdr>
        </w:div>
      </w:divsChild>
    </w:div>
    <w:div w:id="431628217">
      <w:marLeft w:val="0"/>
      <w:marRight w:val="0"/>
      <w:marTop w:val="0"/>
      <w:marBottom w:val="0"/>
      <w:divBdr>
        <w:top w:val="none" w:sz="0" w:space="0" w:color="auto"/>
        <w:left w:val="none" w:sz="0" w:space="0" w:color="auto"/>
        <w:bottom w:val="none" w:sz="0" w:space="0" w:color="auto"/>
        <w:right w:val="none" w:sz="0" w:space="0" w:color="auto"/>
      </w:divBdr>
    </w:div>
    <w:div w:id="431628218">
      <w:marLeft w:val="0"/>
      <w:marRight w:val="0"/>
      <w:marTop w:val="0"/>
      <w:marBottom w:val="0"/>
      <w:divBdr>
        <w:top w:val="none" w:sz="0" w:space="0" w:color="auto"/>
        <w:left w:val="none" w:sz="0" w:space="0" w:color="auto"/>
        <w:bottom w:val="none" w:sz="0" w:space="0" w:color="auto"/>
        <w:right w:val="none" w:sz="0" w:space="0" w:color="auto"/>
      </w:divBdr>
      <w:divsChild>
        <w:div w:id="431628354">
          <w:marLeft w:val="0"/>
          <w:marRight w:val="0"/>
          <w:marTop w:val="0"/>
          <w:marBottom w:val="0"/>
          <w:divBdr>
            <w:top w:val="none" w:sz="0" w:space="0" w:color="auto"/>
            <w:left w:val="none" w:sz="0" w:space="0" w:color="auto"/>
            <w:bottom w:val="none" w:sz="0" w:space="0" w:color="auto"/>
            <w:right w:val="none" w:sz="0" w:space="0" w:color="auto"/>
          </w:divBdr>
          <w:divsChild>
            <w:div w:id="4316284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219">
      <w:marLeft w:val="0"/>
      <w:marRight w:val="0"/>
      <w:marTop w:val="0"/>
      <w:marBottom w:val="0"/>
      <w:divBdr>
        <w:top w:val="none" w:sz="0" w:space="0" w:color="auto"/>
        <w:left w:val="none" w:sz="0" w:space="0" w:color="auto"/>
        <w:bottom w:val="none" w:sz="0" w:space="0" w:color="auto"/>
        <w:right w:val="none" w:sz="0" w:space="0" w:color="auto"/>
      </w:divBdr>
      <w:divsChild>
        <w:div w:id="431628209">
          <w:marLeft w:val="0"/>
          <w:marRight w:val="-150"/>
          <w:marTop w:val="0"/>
          <w:marBottom w:val="0"/>
          <w:divBdr>
            <w:top w:val="none" w:sz="0" w:space="0" w:color="auto"/>
            <w:left w:val="none" w:sz="0" w:space="0" w:color="auto"/>
            <w:bottom w:val="none" w:sz="0" w:space="0" w:color="auto"/>
            <w:right w:val="none" w:sz="0" w:space="0" w:color="auto"/>
          </w:divBdr>
        </w:div>
      </w:divsChild>
    </w:div>
    <w:div w:id="431628222">
      <w:marLeft w:val="0"/>
      <w:marRight w:val="0"/>
      <w:marTop w:val="0"/>
      <w:marBottom w:val="0"/>
      <w:divBdr>
        <w:top w:val="none" w:sz="0" w:space="0" w:color="auto"/>
        <w:left w:val="none" w:sz="0" w:space="0" w:color="auto"/>
        <w:bottom w:val="none" w:sz="0" w:space="0" w:color="auto"/>
        <w:right w:val="none" w:sz="0" w:space="0" w:color="auto"/>
      </w:divBdr>
      <w:divsChild>
        <w:div w:id="431628172">
          <w:marLeft w:val="0"/>
          <w:marRight w:val="-150"/>
          <w:marTop w:val="0"/>
          <w:marBottom w:val="0"/>
          <w:divBdr>
            <w:top w:val="none" w:sz="0" w:space="0" w:color="auto"/>
            <w:left w:val="none" w:sz="0" w:space="0" w:color="auto"/>
            <w:bottom w:val="none" w:sz="0" w:space="0" w:color="auto"/>
            <w:right w:val="none" w:sz="0" w:space="0" w:color="auto"/>
          </w:divBdr>
        </w:div>
      </w:divsChild>
    </w:div>
    <w:div w:id="431628223">
      <w:marLeft w:val="0"/>
      <w:marRight w:val="0"/>
      <w:marTop w:val="0"/>
      <w:marBottom w:val="0"/>
      <w:divBdr>
        <w:top w:val="none" w:sz="0" w:space="0" w:color="auto"/>
        <w:left w:val="none" w:sz="0" w:space="0" w:color="auto"/>
        <w:bottom w:val="none" w:sz="0" w:space="0" w:color="auto"/>
        <w:right w:val="none" w:sz="0" w:space="0" w:color="auto"/>
      </w:divBdr>
    </w:div>
    <w:div w:id="431628226">
      <w:marLeft w:val="0"/>
      <w:marRight w:val="0"/>
      <w:marTop w:val="0"/>
      <w:marBottom w:val="0"/>
      <w:divBdr>
        <w:top w:val="none" w:sz="0" w:space="0" w:color="auto"/>
        <w:left w:val="none" w:sz="0" w:space="0" w:color="auto"/>
        <w:bottom w:val="none" w:sz="0" w:space="0" w:color="auto"/>
        <w:right w:val="none" w:sz="0" w:space="0" w:color="auto"/>
      </w:divBdr>
    </w:div>
    <w:div w:id="431628227">
      <w:marLeft w:val="0"/>
      <w:marRight w:val="0"/>
      <w:marTop w:val="0"/>
      <w:marBottom w:val="0"/>
      <w:divBdr>
        <w:top w:val="none" w:sz="0" w:space="0" w:color="auto"/>
        <w:left w:val="none" w:sz="0" w:space="0" w:color="auto"/>
        <w:bottom w:val="none" w:sz="0" w:space="0" w:color="auto"/>
        <w:right w:val="none" w:sz="0" w:space="0" w:color="auto"/>
      </w:divBdr>
    </w:div>
    <w:div w:id="431628228">
      <w:marLeft w:val="0"/>
      <w:marRight w:val="0"/>
      <w:marTop w:val="0"/>
      <w:marBottom w:val="0"/>
      <w:divBdr>
        <w:top w:val="none" w:sz="0" w:space="0" w:color="auto"/>
        <w:left w:val="none" w:sz="0" w:space="0" w:color="auto"/>
        <w:bottom w:val="none" w:sz="0" w:space="0" w:color="auto"/>
        <w:right w:val="none" w:sz="0" w:space="0" w:color="auto"/>
      </w:divBdr>
    </w:div>
    <w:div w:id="431628229">
      <w:marLeft w:val="0"/>
      <w:marRight w:val="0"/>
      <w:marTop w:val="0"/>
      <w:marBottom w:val="0"/>
      <w:divBdr>
        <w:top w:val="none" w:sz="0" w:space="0" w:color="auto"/>
        <w:left w:val="none" w:sz="0" w:space="0" w:color="auto"/>
        <w:bottom w:val="none" w:sz="0" w:space="0" w:color="auto"/>
        <w:right w:val="none" w:sz="0" w:space="0" w:color="auto"/>
      </w:divBdr>
    </w:div>
    <w:div w:id="431628230">
      <w:marLeft w:val="0"/>
      <w:marRight w:val="0"/>
      <w:marTop w:val="0"/>
      <w:marBottom w:val="0"/>
      <w:divBdr>
        <w:top w:val="none" w:sz="0" w:space="0" w:color="auto"/>
        <w:left w:val="none" w:sz="0" w:space="0" w:color="auto"/>
        <w:bottom w:val="none" w:sz="0" w:space="0" w:color="auto"/>
        <w:right w:val="none" w:sz="0" w:space="0" w:color="auto"/>
      </w:divBdr>
      <w:divsChild>
        <w:div w:id="431628464">
          <w:marLeft w:val="0"/>
          <w:marRight w:val="-150"/>
          <w:marTop w:val="0"/>
          <w:marBottom w:val="0"/>
          <w:divBdr>
            <w:top w:val="none" w:sz="0" w:space="0" w:color="auto"/>
            <w:left w:val="none" w:sz="0" w:space="0" w:color="auto"/>
            <w:bottom w:val="none" w:sz="0" w:space="0" w:color="auto"/>
            <w:right w:val="none" w:sz="0" w:space="0" w:color="auto"/>
          </w:divBdr>
        </w:div>
      </w:divsChild>
    </w:div>
    <w:div w:id="431628231">
      <w:marLeft w:val="0"/>
      <w:marRight w:val="0"/>
      <w:marTop w:val="0"/>
      <w:marBottom w:val="0"/>
      <w:divBdr>
        <w:top w:val="none" w:sz="0" w:space="0" w:color="auto"/>
        <w:left w:val="none" w:sz="0" w:space="0" w:color="auto"/>
        <w:bottom w:val="none" w:sz="0" w:space="0" w:color="auto"/>
        <w:right w:val="none" w:sz="0" w:space="0" w:color="auto"/>
      </w:divBdr>
    </w:div>
    <w:div w:id="431628232">
      <w:marLeft w:val="0"/>
      <w:marRight w:val="0"/>
      <w:marTop w:val="0"/>
      <w:marBottom w:val="0"/>
      <w:divBdr>
        <w:top w:val="none" w:sz="0" w:space="0" w:color="auto"/>
        <w:left w:val="none" w:sz="0" w:space="0" w:color="auto"/>
        <w:bottom w:val="none" w:sz="0" w:space="0" w:color="auto"/>
        <w:right w:val="none" w:sz="0" w:space="0" w:color="auto"/>
      </w:divBdr>
    </w:div>
    <w:div w:id="431628233">
      <w:marLeft w:val="0"/>
      <w:marRight w:val="0"/>
      <w:marTop w:val="0"/>
      <w:marBottom w:val="0"/>
      <w:divBdr>
        <w:top w:val="none" w:sz="0" w:space="0" w:color="auto"/>
        <w:left w:val="none" w:sz="0" w:space="0" w:color="auto"/>
        <w:bottom w:val="none" w:sz="0" w:space="0" w:color="auto"/>
        <w:right w:val="none" w:sz="0" w:space="0" w:color="auto"/>
      </w:divBdr>
    </w:div>
    <w:div w:id="431628234">
      <w:marLeft w:val="0"/>
      <w:marRight w:val="0"/>
      <w:marTop w:val="0"/>
      <w:marBottom w:val="0"/>
      <w:divBdr>
        <w:top w:val="none" w:sz="0" w:space="0" w:color="auto"/>
        <w:left w:val="none" w:sz="0" w:space="0" w:color="auto"/>
        <w:bottom w:val="none" w:sz="0" w:space="0" w:color="auto"/>
        <w:right w:val="none" w:sz="0" w:space="0" w:color="auto"/>
      </w:divBdr>
      <w:divsChild>
        <w:div w:id="431628052">
          <w:marLeft w:val="0"/>
          <w:marRight w:val="-150"/>
          <w:marTop w:val="0"/>
          <w:marBottom w:val="0"/>
          <w:divBdr>
            <w:top w:val="none" w:sz="0" w:space="0" w:color="auto"/>
            <w:left w:val="none" w:sz="0" w:space="0" w:color="auto"/>
            <w:bottom w:val="none" w:sz="0" w:space="0" w:color="auto"/>
            <w:right w:val="none" w:sz="0" w:space="0" w:color="auto"/>
          </w:divBdr>
        </w:div>
      </w:divsChild>
    </w:div>
    <w:div w:id="431628235">
      <w:marLeft w:val="0"/>
      <w:marRight w:val="0"/>
      <w:marTop w:val="0"/>
      <w:marBottom w:val="0"/>
      <w:divBdr>
        <w:top w:val="none" w:sz="0" w:space="0" w:color="auto"/>
        <w:left w:val="none" w:sz="0" w:space="0" w:color="auto"/>
        <w:bottom w:val="none" w:sz="0" w:space="0" w:color="auto"/>
        <w:right w:val="none" w:sz="0" w:space="0" w:color="auto"/>
      </w:divBdr>
      <w:divsChild>
        <w:div w:id="431628748">
          <w:marLeft w:val="0"/>
          <w:marRight w:val="-150"/>
          <w:marTop w:val="0"/>
          <w:marBottom w:val="0"/>
          <w:divBdr>
            <w:top w:val="none" w:sz="0" w:space="0" w:color="auto"/>
            <w:left w:val="none" w:sz="0" w:space="0" w:color="auto"/>
            <w:bottom w:val="none" w:sz="0" w:space="0" w:color="auto"/>
            <w:right w:val="none" w:sz="0" w:space="0" w:color="auto"/>
          </w:divBdr>
        </w:div>
      </w:divsChild>
    </w:div>
    <w:div w:id="431628236">
      <w:marLeft w:val="0"/>
      <w:marRight w:val="0"/>
      <w:marTop w:val="0"/>
      <w:marBottom w:val="0"/>
      <w:divBdr>
        <w:top w:val="none" w:sz="0" w:space="0" w:color="auto"/>
        <w:left w:val="none" w:sz="0" w:space="0" w:color="auto"/>
        <w:bottom w:val="none" w:sz="0" w:space="0" w:color="auto"/>
        <w:right w:val="none" w:sz="0" w:space="0" w:color="auto"/>
      </w:divBdr>
    </w:div>
    <w:div w:id="431628237">
      <w:marLeft w:val="0"/>
      <w:marRight w:val="0"/>
      <w:marTop w:val="0"/>
      <w:marBottom w:val="0"/>
      <w:divBdr>
        <w:top w:val="none" w:sz="0" w:space="0" w:color="auto"/>
        <w:left w:val="none" w:sz="0" w:space="0" w:color="auto"/>
        <w:bottom w:val="none" w:sz="0" w:space="0" w:color="auto"/>
        <w:right w:val="none" w:sz="0" w:space="0" w:color="auto"/>
      </w:divBdr>
    </w:div>
    <w:div w:id="431628238">
      <w:marLeft w:val="0"/>
      <w:marRight w:val="0"/>
      <w:marTop w:val="0"/>
      <w:marBottom w:val="0"/>
      <w:divBdr>
        <w:top w:val="none" w:sz="0" w:space="0" w:color="auto"/>
        <w:left w:val="none" w:sz="0" w:space="0" w:color="auto"/>
        <w:bottom w:val="none" w:sz="0" w:space="0" w:color="auto"/>
        <w:right w:val="none" w:sz="0" w:space="0" w:color="auto"/>
      </w:divBdr>
    </w:div>
    <w:div w:id="431628239">
      <w:marLeft w:val="0"/>
      <w:marRight w:val="0"/>
      <w:marTop w:val="0"/>
      <w:marBottom w:val="0"/>
      <w:divBdr>
        <w:top w:val="none" w:sz="0" w:space="0" w:color="auto"/>
        <w:left w:val="none" w:sz="0" w:space="0" w:color="auto"/>
        <w:bottom w:val="none" w:sz="0" w:space="0" w:color="auto"/>
        <w:right w:val="none" w:sz="0" w:space="0" w:color="auto"/>
      </w:divBdr>
    </w:div>
    <w:div w:id="431628240">
      <w:marLeft w:val="0"/>
      <w:marRight w:val="0"/>
      <w:marTop w:val="0"/>
      <w:marBottom w:val="0"/>
      <w:divBdr>
        <w:top w:val="none" w:sz="0" w:space="0" w:color="auto"/>
        <w:left w:val="none" w:sz="0" w:space="0" w:color="auto"/>
        <w:bottom w:val="none" w:sz="0" w:space="0" w:color="auto"/>
        <w:right w:val="none" w:sz="0" w:space="0" w:color="auto"/>
      </w:divBdr>
    </w:div>
    <w:div w:id="431628241">
      <w:marLeft w:val="0"/>
      <w:marRight w:val="0"/>
      <w:marTop w:val="0"/>
      <w:marBottom w:val="0"/>
      <w:divBdr>
        <w:top w:val="none" w:sz="0" w:space="0" w:color="auto"/>
        <w:left w:val="none" w:sz="0" w:space="0" w:color="auto"/>
        <w:bottom w:val="none" w:sz="0" w:space="0" w:color="auto"/>
        <w:right w:val="none" w:sz="0" w:space="0" w:color="auto"/>
      </w:divBdr>
      <w:divsChild>
        <w:div w:id="431628717">
          <w:marLeft w:val="0"/>
          <w:marRight w:val="-150"/>
          <w:marTop w:val="0"/>
          <w:marBottom w:val="0"/>
          <w:divBdr>
            <w:top w:val="none" w:sz="0" w:space="0" w:color="auto"/>
            <w:left w:val="none" w:sz="0" w:space="0" w:color="auto"/>
            <w:bottom w:val="none" w:sz="0" w:space="0" w:color="auto"/>
            <w:right w:val="none" w:sz="0" w:space="0" w:color="auto"/>
          </w:divBdr>
        </w:div>
      </w:divsChild>
    </w:div>
    <w:div w:id="431628243">
      <w:marLeft w:val="0"/>
      <w:marRight w:val="0"/>
      <w:marTop w:val="0"/>
      <w:marBottom w:val="0"/>
      <w:divBdr>
        <w:top w:val="none" w:sz="0" w:space="0" w:color="auto"/>
        <w:left w:val="none" w:sz="0" w:space="0" w:color="auto"/>
        <w:bottom w:val="none" w:sz="0" w:space="0" w:color="auto"/>
        <w:right w:val="none" w:sz="0" w:space="0" w:color="auto"/>
      </w:divBdr>
    </w:div>
    <w:div w:id="431628244">
      <w:marLeft w:val="0"/>
      <w:marRight w:val="0"/>
      <w:marTop w:val="0"/>
      <w:marBottom w:val="0"/>
      <w:divBdr>
        <w:top w:val="none" w:sz="0" w:space="0" w:color="auto"/>
        <w:left w:val="none" w:sz="0" w:space="0" w:color="auto"/>
        <w:bottom w:val="none" w:sz="0" w:space="0" w:color="auto"/>
        <w:right w:val="none" w:sz="0" w:space="0" w:color="auto"/>
      </w:divBdr>
      <w:divsChild>
        <w:div w:id="431628341">
          <w:marLeft w:val="0"/>
          <w:marRight w:val="-150"/>
          <w:marTop w:val="0"/>
          <w:marBottom w:val="0"/>
          <w:divBdr>
            <w:top w:val="none" w:sz="0" w:space="0" w:color="auto"/>
            <w:left w:val="none" w:sz="0" w:space="0" w:color="auto"/>
            <w:bottom w:val="none" w:sz="0" w:space="0" w:color="auto"/>
            <w:right w:val="none" w:sz="0" w:space="0" w:color="auto"/>
          </w:divBdr>
        </w:div>
      </w:divsChild>
    </w:div>
    <w:div w:id="431628245">
      <w:marLeft w:val="0"/>
      <w:marRight w:val="0"/>
      <w:marTop w:val="0"/>
      <w:marBottom w:val="0"/>
      <w:divBdr>
        <w:top w:val="none" w:sz="0" w:space="0" w:color="auto"/>
        <w:left w:val="none" w:sz="0" w:space="0" w:color="auto"/>
        <w:bottom w:val="none" w:sz="0" w:space="0" w:color="auto"/>
        <w:right w:val="none" w:sz="0" w:space="0" w:color="auto"/>
      </w:divBdr>
      <w:divsChild>
        <w:div w:id="431628929">
          <w:marLeft w:val="0"/>
          <w:marRight w:val="0"/>
          <w:marTop w:val="0"/>
          <w:marBottom w:val="0"/>
          <w:divBdr>
            <w:top w:val="none" w:sz="0" w:space="0" w:color="auto"/>
            <w:left w:val="none" w:sz="0" w:space="0" w:color="auto"/>
            <w:bottom w:val="none" w:sz="0" w:space="0" w:color="auto"/>
            <w:right w:val="none" w:sz="0" w:space="0" w:color="auto"/>
          </w:divBdr>
          <w:divsChild>
            <w:div w:id="4316281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246">
      <w:marLeft w:val="0"/>
      <w:marRight w:val="0"/>
      <w:marTop w:val="0"/>
      <w:marBottom w:val="0"/>
      <w:divBdr>
        <w:top w:val="none" w:sz="0" w:space="0" w:color="auto"/>
        <w:left w:val="none" w:sz="0" w:space="0" w:color="auto"/>
        <w:bottom w:val="none" w:sz="0" w:space="0" w:color="auto"/>
        <w:right w:val="none" w:sz="0" w:space="0" w:color="auto"/>
      </w:divBdr>
      <w:divsChild>
        <w:div w:id="431628266">
          <w:marLeft w:val="0"/>
          <w:marRight w:val="-150"/>
          <w:marTop w:val="0"/>
          <w:marBottom w:val="0"/>
          <w:divBdr>
            <w:top w:val="none" w:sz="0" w:space="0" w:color="auto"/>
            <w:left w:val="none" w:sz="0" w:space="0" w:color="auto"/>
            <w:bottom w:val="none" w:sz="0" w:space="0" w:color="auto"/>
            <w:right w:val="none" w:sz="0" w:space="0" w:color="auto"/>
          </w:divBdr>
        </w:div>
      </w:divsChild>
    </w:div>
    <w:div w:id="431628248">
      <w:marLeft w:val="0"/>
      <w:marRight w:val="0"/>
      <w:marTop w:val="0"/>
      <w:marBottom w:val="0"/>
      <w:divBdr>
        <w:top w:val="none" w:sz="0" w:space="0" w:color="auto"/>
        <w:left w:val="none" w:sz="0" w:space="0" w:color="auto"/>
        <w:bottom w:val="none" w:sz="0" w:space="0" w:color="auto"/>
        <w:right w:val="none" w:sz="0" w:space="0" w:color="auto"/>
      </w:divBdr>
    </w:div>
    <w:div w:id="431628252">
      <w:marLeft w:val="0"/>
      <w:marRight w:val="0"/>
      <w:marTop w:val="0"/>
      <w:marBottom w:val="0"/>
      <w:divBdr>
        <w:top w:val="none" w:sz="0" w:space="0" w:color="auto"/>
        <w:left w:val="none" w:sz="0" w:space="0" w:color="auto"/>
        <w:bottom w:val="none" w:sz="0" w:space="0" w:color="auto"/>
        <w:right w:val="none" w:sz="0" w:space="0" w:color="auto"/>
      </w:divBdr>
      <w:divsChild>
        <w:div w:id="431628348">
          <w:marLeft w:val="0"/>
          <w:marRight w:val="-150"/>
          <w:marTop w:val="0"/>
          <w:marBottom w:val="0"/>
          <w:divBdr>
            <w:top w:val="none" w:sz="0" w:space="0" w:color="auto"/>
            <w:left w:val="none" w:sz="0" w:space="0" w:color="auto"/>
            <w:bottom w:val="none" w:sz="0" w:space="0" w:color="auto"/>
            <w:right w:val="none" w:sz="0" w:space="0" w:color="auto"/>
          </w:divBdr>
        </w:div>
      </w:divsChild>
    </w:div>
    <w:div w:id="431628253">
      <w:marLeft w:val="0"/>
      <w:marRight w:val="0"/>
      <w:marTop w:val="0"/>
      <w:marBottom w:val="0"/>
      <w:divBdr>
        <w:top w:val="none" w:sz="0" w:space="0" w:color="auto"/>
        <w:left w:val="none" w:sz="0" w:space="0" w:color="auto"/>
        <w:bottom w:val="none" w:sz="0" w:space="0" w:color="auto"/>
        <w:right w:val="none" w:sz="0" w:space="0" w:color="auto"/>
      </w:divBdr>
    </w:div>
    <w:div w:id="431628255">
      <w:marLeft w:val="0"/>
      <w:marRight w:val="0"/>
      <w:marTop w:val="0"/>
      <w:marBottom w:val="0"/>
      <w:divBdr>
        <w:top w:val="none" w:sz="0" w:space="0" w:color="auto"/>
        <w:left w:val="none" w:sz="0" w:space="0" w:color="auto"/>
        <w:bottom w:val="none" w:sz="0" w:space="0" w:color="auto"/>
        <w:right w:val="none" w:sz="0" w:space="0" w:color="auto"/>
      </w:divBdr>
      <w:divsChild>
        <w:div w:id="431628038">
          <w:marLeft w:val="0"/>
          <w:marRight w:val="0"/>
          <w:marTop w:val="0"/>
          <w:marBottom w:val="0"/>
          <w:divBdr>
            <w:top w:val="none" w:sz="0" w:space="0" w:color="auto"/>
            <w:left w:val="none" w:sz="0" w:space="0" w:color="auto"/>
            <w:bottom w:val="none" w:sz="0" w:space="0" w:color="auto"/>
            <w:right w:val="none" w:sz="0" w:space="0" w:color="auto"/>
          </w:divBdr>
          <w:divsChild>
            <w:div w:id="431628224">
              <w:marLeft w:val="0"/>
              <w:marRight w:val="-150"/>
              <w:marTop w:val="0"/>
              <w:marBottom w:val="0"/>
              <w:divBdr>
                <w:top w:val="none" w:sz="0" w:space="0" w:color="auto"/>
                <w:left w:val="none" w:sz="0" w:space="0" w:color="auto"/>
                <w:bottom w:val="none" w:sz="0" w:space="0" w:color="auto"/>
                <w:right w:val="none" w:sz="0" w:space="0" w:color="auto"/>
              </w:divBdr>
            </w:div>
          </w:divsChild>
        </w:div>
        <w:div w:id="431628109">
          <w:marLeft w:val="0"/>
          <w:marRight w:val="0"/>
          <w:marTop w:val="0"/>
          <w:marBottom w:val="0"/>
          <w:divBdr>
            <w:top w:val="none" w:sz="0" w:space="0" w:color="auto"/>
            <w:left w:val="none" w:sz="0" w:space="0" w:color="auto"/>
            <w:bottom w:val="none" w:sz="0" w:space="0" w:color="auto"/>
            <w:right w:val="none" w:sz="0" w:space="0" w:color="auto"/>
          </w:divBdr>
        </w:div>
      </w:divsChild>
    </w:div>
    <w:div w:id="431628256">
      <w:marLeft w:val="0"/>
      <w:marRight w:val="0"/>
      <w:marTop w:val="0"/>
      <w:marBottom w:val="0"/>
      <w:divBdr>
        <w:top w:val="none" w:sz="0" w:space="0" w:color="auto"/>
        <w:left w:val="none" w:sz="0" w:space="0" w:color="auto"/>
        <w:bottom w:val="none" w:sz="0" w:space="0" w:color="auto"/>
        <w:right w:val="none" w:sz="0" w:space="0" w:color="auto"/>
      </w:divBdr>
      <w:divsChild>
        <w:div w:id="431628192">
          <w:marLeft w:val="0"/>
          <w:marRight w:val="0"/>
          <w:marTop w:val="0"/>
          <w:marBottom w:val="0"/>
          <w:divBdr>
            <w:top w:val="none" w:sz="0" w:space="0" w:color="auto"/>
            <w:left w:val="none" w:sz="0" w:space="0" w:color="auto"/>
            <w:bottom w:val="none" w:sz="0" w:space="0" w:color="auto"/>
            <w:right w:val="none" w:sz="0" w:space="0" w:color="auto"/>
          </w:divBdr>
          <w:divsChild>
            <w:div w:id="431628530">
              <w:marLeft w:val="-150"/>
              <w:marRight w:val="-150"/>
              <w:marTop w:val="0"/>
              <w:marBottom w:val="0"/>
              <w:divBdr>
                <w:top w:val="none" w:sz="0" w:space="0" w:color="auto"/>
                <w:left w:val="none" w:sz="0" w:space="0" w:color="auto"/>
                <w:bottom w:val="none" w:sz="0" w:space="0" w:color="auto"/>
                <w:right w:val="none" w:sz="0" w:space="0" w:color="auto"/>
              </w:divBdr>
            </w:div>
          </w:divsChild>
        </w:div>
        <w:div w:id="431628351">
          <w:marLeft w:val="0"/>
          <w:marRight w:val="0"/>
          <w:marTop w:val="0"/>
          <w:marBottom w:val="0"/>
          <w:divBdr>
            <w:top w:val="none" w:sz="0" w:space="0" w:color="auto"/>
            <w:left w:val="none" w:sz="0" w:space="0" w:color="auto"/>
            <w:bottom w:val="none" w:sz="0" w:space="0" w:color="auto"/>
            <w:right w:val="none" w:sz="0" w:space="0" w:color="auto"/>
          </w:divBdr>
          <w:divsChild>
            <w:div w:id="431628613">
              <w:marLeft w:val="-150"/>
              <w:marRight w:val="-150"/>
              <w:marTop w:val="0"/>
              <w:marBottom w:val="0"/>
              <w:divBdr>
                <w:top w:val="none" w:sz="0" w:space="0" w:color="auto"/>
                <w:left w:val="none" w:sz="0" w:space="0" w:color="auto"/>
                <w:bottom w:val="none" w:sz="0" w:space="0" w:color="auto"/>
                <w:right w:val="none" w:sz="0" w:space="0" w:color="auto"/>
              </w:divBdr>
            </w:div>
          </w:divsChild>
        </w:div>
        <w:div w:id="431628399">
          <w:marLeft w:val="0"/>
          <w:marRight w:val="0"/>
          <w:marTop w:val="0"/>
          <w:marBottom w:val="0"/>
          <w:divBdr>
            <w:top w:val="none" w:sz="0" w:space="0" w:color="auto"/>
            <w:left w:val="none" w:sz="0" w:space="0" w:color="auto"/>
            <w:bottom w:val="none" w:sz="0" w:space="0" w:color="auto"/>
            <w:right w:val="none" w:sz="0" w:space="0" w:color="auto"/>
          </w:divBdr>
          <w:divsChild>
            <w:div w:id="431628769">
              <w:marLeft w:val="-150"/>
              <w:marRight w:val="-150"/>
              <w:marTop w:val="0"/>
              <w:marBottom w:val="0"/>
              <w:divBdr>
                <w:top w:val="none" w:sz="0" w:space="0" w:color="auto"/>
                <w:left w:val="none" w:sz="0" w:space="0" w:color="auto"/>
                <w:bottom w:val="none" w:sz="0" w:space="0" w:color="auto"/>
                <w:right w:val="none" w:sz="0" w:space="0" w:color="auto"/>
              </w:divBdr>
            </w:div>
          </w:divsChild>
        </w:div>
        <w:div w:id="431628435">
          <w:marLeft w:val="0"/>
          <w:marRight w:val="0"/>
          <w:marTop w:val="0"/>
          <w:marBottom w:val="0"/>
          <w:divBdr>
            <w:top w:val="none" w:sz="0" w:space="0" w:color="auto"/>
            <w:left w:val="none" w:sz="0" w:space="0" w:color="auto"/>
            <w:bottom w:val="none" w:sz="0" w:space="0" w:color="auto"/>
            <w:right w:val="none" w:sz="0" w:space="0" w:color="auto"/>
          </w:divBdr>
          <w:divsChild>
            <w:div w:id="431628639">
              <w:marLeft w:val="-150"/>
              <w:marRight w:val="-150"/>
              <w:marTop w:val="0"/>
              <w:marBottom w:val="0"/>
              <w:divBdr>
                <w:top w:val="none" w:sz="0" w:space="0" w:color="auto"/>
                <w:left w:val="none" w:sz="0" w:space="0" w:color="auto"/>
                <w:bottom w:val="none" w:sz="0" w:space="0" w:color="auto"/>
                <w:right w:val="none" w:sz="0" w:space="0" w:color="auto"/>
              </w:divBdr>
            </w:div>
          </w:divsChild>
        </w:div>
        <w:div w:id="431628450">
          <w:marLeft w:val="0"/>
          <w:marRight w:val="0"/>
          <w:marTop w:val="0"/>
          <w:marBottom w:val="0"/>
          <w:divBdr>
            <w:top w:val="none" w:sz="0" w:space="0" w:color="auto"/>
            <w:left w:val="none" w:sz="0" w:space="0" w:color="auto"/>
            <w:bottom w:val="none" w:sz="0" w:space="0" w:color="auto"/>
            <w:right w:val="none" w:sz="0" w:space="0" w:color="auto"/>
          </w:divBdr>
          <w:divsChild>
            <w:div w:id="4316290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31628257">
      <w:marLeft w:val="0"/>
      <w:marRight w:val="0"/>
      <w:marTop w:val="0"/>
      <w:marBottom w:val="0"/>
      <w:divBdr>
        <w:top w:val="none" w:sz="0" w:space="0" w:color="auto"/>
        <w:left w:val="none" w:sz="0" w:space="0" w:color="auto"/>
        <w:bottom w:val="none" w:sz="0" w:space="0" w:color="auto"/>
        <w:right w:val="none" w:sz="0" w:space="0" w:color="auto"/>
      </w:divBdr>
    </w:div>
    <w:div w:id="431628259">
      <w:marLeft w:val="0"/>
      <w:marRight w:val="0"/>
      <w:marTop w:val="0"/>
      <w:marBottom w:val="0"/>
      <w:divBdr>
        <w:top w:val="none" w:sz="0" w:space="0" w:color="auto"/>
        <w:left w:val="none" w:sz="0" w:space="0" w:color="auto"/>
        <w:bottom w:val="none" w:sz="0" w:space="0" w:color="auto"/>
        <w:right w:val="none" w:sz="0" w:space="0" w:color="auto"/>
      </w:divBdr>
    </w:div>
    <w:div w:id="431628261">
      <w:marLeft w:val="0"/>
      <w:marRight w:val="0"/>
      <w:marTop w:val="0"/>
      <w:marBottom w:val="0"/>
      <w:divBdr>
        <w:top w:val="none" w:sz="0" w:space="0" w:color="auto"/>
        <w:left w:val="none" w:sz="0" w:space="0" w:color="auto"/>
        <w:bottom w:val="none" w:sz="0" w:space="0" w:color="auto"/>
        <w:right w:val="none" w:sz="0" w:space="0" w:color="auto"/>
      </w:divBdr>
    </w:div>
    <w:div w:id="431628263">
      <w:marLeft w:val="0"/>
      <w:marRight w:val="0"/>
      <w:marTop w:val="0"/>
      <w:marBottom w:val="0"/>
      <w:divBdr>
        <w:top w:val="none" w:sz="0" w:space="0" w:color="auto"/>
        <w:left w:val="none" w:sz="0" w:space="0" w:color="auto"/>
        <w:bottom w:val="none" w:sz="0" w:space="0" w:color="auto"/>
        <w:right w:val="none" w:sz="0" w:space="0" w:color="auto"/>
      </w:divBdr>
      <w:divsChild>
        <w:div w:id="431628001">
          <w:marLeft w:val="0"/>
          <w:marRight w:val="-150"/>
          <w:marTop w:val="0"/>
          <w:marBottom w:val="0"/>
          <w:divBdr>
            <w:top w:val="none" w:sz="0" w:space="0" w:color="auto"/>
            <w:left w:val="none" w:sz="0" w:space="0" w:color="auto"/>
            <w:bottom w:val="none" w:sz="0" w:space="0" w:color="auto"/>
            <w:right w:val="none" w:sz="0" w:space="0" w:color="auto"/>
          </w:divBdr>
        </w:div>
      </w:divsChild>
    </w:div>
    <w:div w:id="431628264">
      <w:marLeft w:val="0"/>
      <w:marRight w:val="0"/>
      <w:marTop w:val="0"/>
      <w:marBottom w:val="0"/>
      <w:divBdr>
        <w:top w:val="none" w:sz="0" w:space="0" w:color="auto"/>
        <w:left w:val="none" w:sz="0" w:space="0" w:color="auto"/>
        <w:bottom w:val="none" w:sz="0" w:space="0" w:color="auto"/>
        <w:right w:val="none" w:sz="0" w:space="0" w:color="auto"/>
      </w:divBdr>
      <w:divsChild>
        <w:div w:id="431628949">
          <w:marLeft w:val="0"/>
          <w:marRight w:val="-150"/>
          <w:marTop w:val="0"/>
          <w:marBottom w:val="0"/>
          <w:divBdr>
            <w:top w:val="none" w:sz="0" w:space="0" w:color="auto"/>
            <w:left w:val="none" w:sz="0" w:space="0" w:color="auto"/>
            <w:bottom w:val="none" w:sz="0" w:space="0" w:color="auto"/>
            <w:right w:val="none" w:sz="0" w:space="0" w:color="auto"/>
          </w:divBdr>
        </w:div>
      </w:divsChild>
    </w:div>
    <w:div w:id="431628265">
      <w:marLeft w:val="0"/>
      <w:marRight w:val="0"/>
      <w:marTop w:val="0"/>
      <w:marBottom w:val="0"/>
      <w:divBdr>
        <w:top w:val="none" w:sz="0" w:space="0" w:color="auto"/>
        <w:left w:val="none" w:sz="0" w:space="0" w:color="auto"/>
        <w:bottom w:val="none" w:sz="0" w:space="0" w:color="auto"/>
        <w:right w:val="none" w:sz="0" w:space="0" w:color="auto"/>
      </w:divBdr>
      <w:divsChild>
        <w:div w:id="431629088">
          <w:marLeft w:val="0"/>
          <w:marRight w:val="-150"/>
          <w:marTop w:val="0"/>
          <w:marBottom w:val="0"/>
          <w:divBdr>
            <w:top w:val="none" w:sz="0" w:space="0" w:color="auto"/>
            <w:left w:val="none" w:sz="0" w:space="0" w:color="auto"/>
            <w:bottom w:val="none" w:sz="0" w:space="0" w:color="auto"/>
            <w:right w:val="none" w:sz="0" w:space="0" w:color="auto"/>
          </w:divBdr>
        </w:div>
      </w:divsChild>
    </w:div>
    <w:div w:id="431628267">
      <w:marLeft w:val="0"/>
      <w:marRight w:val="0"/>
      <w:marTop w:val="0"/>
      <w:marBottom w:val="0"/>
      <w:divBdr>
        <w:top w:val="none" w:sz="0" w:space="0" w:color="auto"/>
        <w:left w:val="none" w:sz="0" w:space="0" w:color="auto"/>
        <w:bottom w:val="none" w:sz="0" w:space="0" w:color="auto"/>
        <w:right w:val="none" w:sz="0" w:space="0" w:color="auto"/>
      </w:divBdr>
      <w:divsChild>
        <w:div w:id="431628367">
          <w:marLeft w:val="0"/>
          <w:marRight w:val="0"/>
          <w:marTop w:val="0"/>
          <w:marBottom w:val="0"/>
          <w:divBdr>
            <w:top w:val="none" w:sz="0" w:space="0" w:color="auto"/>
            <w:left w:val="none" w:sz="0" w:space="0" w:color="auto"/>
            <w:bottom w:val="none" w:sz="0" w:space="0" w:color="auto"/>
            <w:right w:val="none" w:sz="0" w:space="0" w:color="auto"/>
          </w:divBdr>
          <w:divsChild>
            <w:div w:id="431628140">
              <w:marLeft w:val="0"/>
              <w:marRight w:val="-150"/>
              <w:marTop w:val="0"/>
              <w:marBottom w:val="0"/>
              <w:divBdr>
                <w:top w:val="none" w:sz="0" w:space="0" w:color="auto"/>
                <w:left w:val="none" w:sz="0" w:space="0" w:color="auto"/>
                <w:bottom w:val="none" w:sz="0" w:space="0" w:color="auto"/>
                <w:right w:val="none" w:sz="0" w:space="0" w:color="auto"/>
              </w:divBdr>
            </w:div>
          </w:divsChild>
        </w:div>
        <w:div w:id="431628965">
          <w:marLeft w:val="0"/>
          <w:marRight w:val="0"/>
          <w:marTop w:val="0"/>
          <w:marBottom w:val="0"/>
          <w:divBdr>
            <w:top w:val="none" w:sz="0" w:space="0" w:color="auto"/>
            <w:left w:val="none" w:sz="0" w:space="0" w:color="auto"/>
            <w:bottom w:val="none" w:sz="0" w:space="0" w:color="auto"/>
            <w:right w:val="none" w:sz="0" w:space="0" w:color="auto"/>
          </w:divBdr>
        </w:div>
      </w:divsChild>
    </w:div>
    <w:div w:id="431628268">
      <w:marLeft w:val="0"/>
      <w:marRight w:val="0"/>
      <w:marTop w:val="0"/>
      <w:marBottom w:val="0"/>
      <w:divBdr>
        <w:top w:val="none" w:sz="0" w:space="0" w:color="auto"/>
        <w:left w:val="none" w:sz="0" w:space="0" w:color="auto"/>
        <w:bottom w:val="none" w:sz="0" w:space="0" w:color="auto"/>
        <w:right w:val="none" w:sz="0" w:space="0" w:color="auto"/>
      </w:divBdr>
    </w:div>
    <w:div w:id="431628270">
      <w:marLeft w:val="0"/>
      <w:marRight w:val="0"/>
      <w:marTop w:val="0"/>
      <w:marBottom w:val="0"/>
      <w:divBdr>
        <w:top w:val="none" w:sz="0" w:space="0" w:color="auto"/>
        <w:left w:val="none" w:sz="0" w:space="0" w:color="auto"/>
        <w:bottom w:val="none" w:sz="0" w:space="0" w:color="auto"/>
        <w:right w:val="none" w:sz="0" w:space="0" w:color="auto"/>
      </w:divBdr>
    </w:div>
    <w:div w:id="431628271">
      <w:marLeft w:val="0"/>
      <w:marRight w:val="0"/>
      <w:marTop w:val="0"/>
      <w:marBottom w:val="0"/>
      <w:divBdr>
        <w:top w:val="none" w:sz="0" w:space="0" w:color="auto"/>
        <w:left w:val="none" w:sz="0" w:space="0" w:color="auto"/>
        <w:bottom w:val="none" w:sz="0" w:space="0" w:color="auto"/>
        <w:right w:val="none" w:sz="0" w:space="0" w:color="auto"/>
      </w:divBdr>
    </w:div>
    <w:div w:id="431628273">
      <w:marLeft w:val="0"/>
      <w:marRight w:val="0"/>
      <w:marTop w:val="0"/>
      <w:marBottom w:val="0"/>
      <w:divBdr>
        <w:top w:val="none" w:sz="0" w:space="0" w:color="auto"/>
        <w:left w:val="none" w:sz="0" w:space="0" w:color="auto"/>
        <w:bottom w:val="none" w:sz="0" w:space="0" w:color="auto"/>
        <w:right w:val="none" w:sz="0" w:space="0" w:color="auto"/>
      </w:divBdr>
      <w:divsChild>
        <w:div w:id="431629005">
          <w:marLeft w:val="0"/>
          <w:marRight w:val="-150"/>
          <w:marTop w:val="0"/>
          <w:marBottom w:val="0"/>
          <w:divBdr>
            <w:top w:val="none" w:sz="0" w:space="0" w:color="auto"/>
            <w:left w:val="none" w:sz="0" w:space="0" w:color="auto"/>
            <w:bottom w:val="none" w:sz="0" w:space="0" w:color="auto"/>
            <w:right w:val="none" w:sz="0" w:space="0" w:color="auto"/>
          </w:divBdr>
        </w:div>
      </w:divsChild>
    </w:div>
    <w:div w:id="431628274">
      <w:marLeft w:val="0"/>
      <w:marRight w:val="0"/>
      <w:marTop w:val="0"/>
      <w:marBottom w:val="0"/>
      <w:divBdr>
        <w:top w:val="none" w:sz="0" w:space="0" w:color="auto"/>
        <w:left w:val="none" w:sz="0" w:space="0" w:color="auto"/>
        <w:bottom w:val="none" w:sz="0" w:space="0" w:color="auto"/>
        <w:right w:val="none" w:sz="0" w:space="0" w:color="auto"/>
      </w:divBdr>
    </w:div>
    <w:div w:id="431628275">
      <w:marLeft w:val="0"/>
      <w:marRight w:val="0"/>
      <w:marTop w:val="0"/>
      <w:marBottom w:val="0"/>
      <w:divBdr>
        <w:top w:val="none" w:sz="0" w:space="0" w:color="auto"/>
        <w:left w:val="none" w:sz="0" w:space="0" w:color="auto"/>
        <w:bottom w:val="none" w:sz="0" w:space="0" w:color="auto"/>
        <w:right w:val="none" w:sz="0" w:space="0" w:color="auto"/>
      </w:divBdr>
      <w:divsChild>
        <w:div w:id="431628201">
          <w:marLeft w:val="0"/>
          <w:marRight w:val="-150"/>
          <w:marTop w:val="0"/>
          <w:marBottom w:val="0"/>
          <w:divBdr>
            <w:top w:val="none" w:sz="0" w:space="0" w:color="auto"/>
            <w:left w:val="none" w:sz="0" w:space="0" w:color="auto"/>
            <w:bottom w:val="none" w:sz="0" w:space="0" w:color="auto"/>
            <w:right w:val="none" w:sz="0" w:space="0" w:color="auto"/>
          </w:divBdr>
        </w:div>
      </w:divsChild>
    </w:div>
    <w:div w:id="431628276">
      <w:marLeft w:val="0"/>
      <w:marRight w:val="0"/>
      <w:marTop w:val="0"/>
      <w:marBottom w:val="0"/>
      <w:divBdr>
        <w:top w:val="none" w:sz="0" w:space="0" w:color="auto"/>
        <w:left w:val="none" w:sz="0" w:space="0" w:color="auto"/>
        <w:bottom w:val="none" w:sz="0" w:space="0" w:color="auto"/>
        <w:right w:val="none" w:sz="0" w:space="0" w:color="auto"/>
      </w:divBdr>
      <w:divsChild>
        <w:div w:id="431628080">
          <w:marLeft w:val="0"/>
          <w:marRight w:val="0"/>
          <w:marTop w:val="0"/>
          <w:marBottom w:val="0"/>
          <w:divBdr>
            <w:top w:val="none" w:sz="0" w:space="0" w:color="auto"/>
            <w:left w:val="none" w:sz="0" w:space="0" w:color="auto"/>
            <w:bottom w:val="none" w:sz="0" w:space="0" w:color="auto"/>
            <w:right w:val="none" w:sz="0" w:space="0" w:color="auto"/>
          </w:divBdr>
          <w:divsChild>
            <w:div w:id="4316283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278">
      <w:marLeft w:val="0"/>
      <w:marRight w:val="0"/>
      <w:marTop w:val="0"/>
      <w:marBottom w:val="0"/>
      <w:divBdr>
        <w:top w:val="none" w:sz="0" w:space="0" w:color="auto"/>
        <w:left w:val="none" w:sz="0" w:space="0" w:color="auto"/>
        <w:bottom w:val="none" w:sz="0" w:space="0" w:color="auto"/>
        <w:right w:val="none" w:sz="0" w:space="0" w:color="auto"/>
      </w:divBdr>
    </w:div>
    <w:div w:id="431628280">
      <w:marLeft w:val="0"/>
      <w:marRight w:val="0"/>
      <w:marTop w:val="0"/>
      <w:marBottom w:val="0"/>
      <w:divBdr>
        <w:top w:val="none" w:sz="0" w:space="0" w:color="auto"/>
        <w:left w:val="none" w:sz="0" w:space="0" w:color="auto"/>
        <w:bottom w:val="none" w:sz="0" w:space="0" w:color="auto"/>
        <w:right w:val="none" w:sz="0" w:space="0" w:color="auto"/>
      </w:divBdr>
      <w:divsChild>
        <w:div w:id="431629107">
          <w:marLeft w:val="0"/>
          <w:marRight w:val="0"/>
          <w:marTop w:val="0"/>
          <w:marBottom w:val="0"/>
          <w:divBdr>
            <w:top w:val="none" w:sz="0" w:space="0" w:color="auto"/>
            <w:left w:val="none" w:sz="0" w:space="0" w:color="auto"/>
            <w:bottom w:val="none" w:sz="0" w:space="0" w:color="auto"/>
            <w:right w:val="none" w:sz="0" w:space="0" w:color="auto"/>
          </w:divBdr>
          <w:divsChild>
            <w:div w:id="4316281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281">
      <w:marLeft w:val="0"/>
      <w:marRight w:val="0"/>
      <w:marTop w:val="0"/>
      <w:marBottom w:val="0"/>
      <w:divBdr>
        <w:top w:val="none" w:sz="0" w:space="0" w:color="auto"/>
        <w:left w:val="none" w:sz="0" w:space="0" w:color="auto"/>
        <w:bottom w:val="none" w:sz="0" w:space="0" w:color="auto"/>
        <w:right w:val="none" w:sz="0" w:space="0" w:color="auto"/>
      </w:divBdr>
      <w:divsChild>
        <w:div w:id="431628014">
          <w:marLeft w:val="0"/>
          <w:marRight w:val="0"/>
          <w:marTop w:val="0"/>
          <w:marBottom w:val="0"/>
          <w:divBdr>
            <w:top w:val="none" w:sz="0" w:space="0" w:color="auto"/>
            <w:left w:val="none" w:sz="0" w:space="0" w:color="auto"/>
            <w:bottom w:val="none" w:sz="0" w:space="0" w:color="auto"/>
            <w:right w:val="none" w:sz="0" w:space="0" w:color="auto"/>
          </w:divBdr>
          <w:divsChild>
            <w:div w:id="431629056">
              <w:marLeft w:val="0"/>
              <w:marRight w:val="-150"/>
              <w:marTop w:val="0"/>
              <w:marBottom w:val="0"/>
              <w:divBdr>
                <w:top w:val="none" w:sz="0" w:space="0" w:color="auto"/>
                <w:left w:val="none" w:sz="0" w:space="0" w:color="auto"/>
                <w:bottom w:val="none" w:sz="0" w:space="0" w:color="auto"/>
                <w:right w:val="none" w:sz="0" w:space="0" w:color="auto"/>
              </w:divBdr>
            </w:div>
          </w:divsChild>
        </w:div>
        <w:div w:id="431628605">
          <w:marLeft w:val="0"/>
          <w:marRight w:val="0"/>
          <w:marTop w:val="0"/>
          <w:marBottom w:val="0"/>
          <w:divBdr>
            <w:top w:val="none" w:sz="0" w:space="0" w:color="auto"/>
            <w:left w:val="none" w:sz="0" w:space="0" w:color="auto"/>
            <w:bottom w:val="none" w:sz="0" w:space="0" w:color="auto"/>
            <w:right w:val="none" w:sz="0" w:space="0" w:color="auto"/>
          </w:divBdr>
        </w:div>
      </w:divsChild>
    </w:div>
    <w:div w:id="431628283">
      <w:marLeft w:val="0"/>
      <w:marRight w:val="0"/>
      <w:marTop w:val="0"/>
      <w:marBottom w:val="0"/>
      <w:divBdr>
        <w:top w:val="none" w:sz="0" w:space="0" w:color="auto"/>
        <w:left w:val="none" w:sz="0" w:space="0" w:color="auto"/>
        <w:bottom w:val="none" w:sz="0" w:space="0" w:color="auto"/>
        <w:right w:val="none" w:sz="0" w:space="0" w:color="auto"/>
      </w:divBdr>
      <w:divsChild>
        <w:div w:id="431628160">
          <w:marLeft w:val="0"/>
          <w:marRight w:val="-150"/>
          <w:marTop w:val="0"/>
          <w:marBottom w:val="0"/>
          <w:divBdr>
            <w:top w:val="none" w:sz="0" w:space="0" w:color="auto"/>
            <w:left w:val="none" w:sz="0" w:space="0" w:color="auto"/>
            <w:bottom w:val="none" w:sz="0" w:space="0" w:color="auto"/>
            <w:right w:val="none" w:sz="0" w:space="0" w:color="auto"/>
          </w:divBdr>
        </w:div>
      </w:divsChild>
    </w:div>
    <w:div w:id="431628284">
      <w:marLeft w:val="0"/>
      <w:marRight w:val="0"/>
      <w:marTop w:val="0"/>
      <w:marBottom w:val="0"/>
      <w:divBdr>
        <w:top w:val="none" w:sz="0" w:space="0" w:color="auto"/>
        <w:left w:val="none" w:sz="0" w:space="0" w:color="auto"/>
        <w:bottom w:val="none" w:sz="0" w:space="0" w:color="auto"/>
        <w:right w:val="none" w:sz="0" w:space="0" w:color="auto"/>
      </w:divBdr>
    </w:div>
    <w:div w:id="431628285">
      <w:marLeft w:val="0"/>
      <w:marRight w:val="0"/>
      <w:marTop w:val="0"/>
      <w:marBottom w:val="0"/>
      <w:divBdr>
        <w:top w:val="none" w:sz="0" w:space="0" w:color="auto"/>
        <w:left w:val="none" w:sz="0" w:space="0" w:color="auto"/>
        <w:bottom w:val="none" w:sz="0" w:space="0" w:color="auto"/>
        <w:right w:val="none" w:sz="0" w:space="0" w:color="auto"/>
      </w:divBdr>
    </w:div>
    <w:div w:id="431628286">
      <w:marLeft w:val="0"/>
      <w:marRight w:val="0"/>
      <w:marTop w:val="0"/>
      <w:marBottom w:val="0"/>
      <w:divBdr>
        <w:top w:val="none" w:sz="0" w:space="0" w:color="auto"/>
        <w:left w:val="none" w:sz="0" w:space="0" w:color="auto"/>
        <w:bottom w:val="none" w:sz="0" w:space="0" w:color="auto"/>
        <w:right w:val="none" w:sz="0" w:space="0" w:color="auto"/>
      </w:divBdr>
      <w:divsChild>
        <w:div w:id="431628728">
          <w:marLeft w:val="0"/>
          <w:marRight w:val="-150"/>
          <w:marTop w:val="0"/>
          <w:marBottom w:val="0"/>
          <w:divBdr>
            <w:top w:val="none" w:sz="0" w:space="0" w:color="auto"/>
            <w:left w:val="none" w:sz="0" w:space="0" w:color="auto"/>
            <w:bottom w:val="none" w:sz="0" w:space="0" w:color="auto"/>
            <w:right w:val="none" w:sz="0" w:space="0" w:color="auto"/>
          </w:divBdr>
        </w:div>
      </w:divsChild>
    </w:div>
    <w:div w:id="431628287">
      <w:marLeft w:val="0"/>
      <w:marRight w:val="0"/>
      <w:marTop w:val="0"/>
      <w:marBottom w:val="0"/>
      <w:divBdr>
        <w:top w:val="none" w:sz="0" w:space="0" w:color="auto"/>
        <w:left w:val="none" w:sz="0" w:space="0" w:color="auto"/>
        <w:bottom w:val="none" w:sz="0" w:space="0" w:color="auto"/>
        <w:right w:val="none" w:sz="0" w:space="0" w:color="auto"/>
      </w:divBdr>
    </w:div>
    <w:div w:id="431628288">
      <w:marLeft w:val="0"/>
      <w:marRight w:val="0"/>
      <w:marTop w:val="0"/>
      <w:marBottom w:val="0"/>
      <w:divBdr>
        <w:top w:val="none" w:sz="0" w:space="0" w:color="auto"/>
        <w:left w:val="none" w:sz="0" w:space="0" w:color="auto"/>
        <w:bottom w:val="none" w:sz="0" w:space="0" w:color="auto"/>
        <w:right w:val="none" w:sz="0" w:space="0" w:color="auto"/>
      </w:divBdr>
    </w:div>
    <w:div w:id="431628289">
      <w:marLeft w:val="0"/>
      <w:marRight w:val="0"/>
      <w:marTop w:val="0"/>
      <w:marBottom w:val="0"/>
      <w:divBdr>
        <w:top w:val="none" w:sz="0" w:space="0" w:color="auto"/>
        <w:left w:val="none" w:sz="0" w:space="0" w:color="auto"/>
        <w:bottom w:val="none" w:sz="0" w:space="0" w:color="auto"/>
        <w:right w:val="none" w:sz="0" w:space="0" w:color="auto"/>
      </w:divBdr>
      <w:divsChild>
        <w:div w:id="431628900">
          <w:marLeft w:val="0"/>
          <w:marRight w:val="-150"/>
          <w:marTop w:val="0"/>
          <w:marBottom w:val="0"/>
          <w:divBdr>
            <w:top w:val="none" w:sz="0" w:space="0" w:color="auto"/>
            <w:left w:val="none" w:sz="0" w:space="0" w:color="auto"/>
            <w:bottom w:val="none" w:sz="0" w:space="0" w:color="auto"/>
            <w:right w:val="none" w:sz="0" w:space="0" w:color="auto"/>
          </w:divBdr>
        </w:div>
      </w:divsChild>
    </w:div>
    <w:div w:id="431628290">
      <w:marLeft w:val="0"/>
      <w:marRight w:val="0"/>
      <w:marTop w:val="0"/>
      <w:marBottom w:val="0"/>
      <w:divBdr>
        <w:top w:val="none" w:sz="0" w:space="0" w:color="auto"/>
        <w:left w:val="none" w:sz="0" w:space="0" w:color="auto"/>
        <w:bottom w:val="none" w:sz="0" w:space="0" w:color="auto"/>
        <w:right w:val="none" w:sz="0" w:space="0" w:color="auto"/>
      </w:divBdr>
      <w:divsChild>
        <w:div w:id="431628622">
          <w:marLeft w:val="0"/>
          <w:marRight w:val="-150"/>
          <w:marTop w:val="0"/>
          <w:marBottom w:val="0"/>
          <w:divBdr>
            <w:top w:val="none" w:sz="0" w:space="0" w:color="auto"/>
            <w:left w:val="none" w:sz="0" w:space="0" w:color="auto"/>
            <w:bottom w:val="none" w:sz="0" w:space="0" w:color="auto"/>
            <w:right w:val="none" w:sz="0" w:space="0" w:color="auto"/>
          </w:divBdr>
        </w:div>
      </w:divsChild>
    </w:div>
    <w:div w:id="431628293">
      <w:marLeft w:val="0"/>
      <w:marRight w:val="0"/>
      <w:marTop w:val="0"/>
      <w:marBottom w:val="0"/>
      <w:divBdr>
        <w:top w:val="none" w:sz="0" w:space="0" w:color="auto"/>
        <w:left w:val="none" w:sz="0" w:space="0" w:color="auto"/>
        <w:bottom w:val="none" w:sz="0" w:space="0" w:color="auto"/>
        <w:right w:val="none" w:sz="0" w:space="0" w:color="auto"/>
      </w:divBdr>
      <w:divsChild>
        <w:div w:id="431628998">
          <w:marLeft w:val="0"/>
          <w:marRight w:val="-150"/>
          <w:marTop w:val="0"/>
          <w:marBottom w:val="0"/>
          <w:divBdr>
            <w:top w:val="none" w:sz="0" w:space="0" w:color="auto"/>
            <w:left w:val="none" w:sz="0" w:space="0" w:color="auto"/>
            <w:bottom w:val="none" w:sz="0" w:space="0" w:color="auto"/>
            <w:right w:val="none" w:sz="0" w:space="0" w:color="auto"/>
          </w:divBdr>
        </w:div>
      </w:divsChild>
    </w:div>
    <w:div w:id="431628295">
      <w:marLeft w:val="0"/>
      <w:marRight w:val="0"/>
      <w:marTop w:val="0"/>
      <w:marBottom w:val="0"/>
      <w:divBdr>
        <w:top w:val="none" w:sz="0" w:space="0" w:color="auto"/>
        <w:left w:val="none" w:sz="0" w:space="0" w:color="auto"/>
        <w:bottom w:val="none" w:sz="0" w:space="0" w:color="auto"/>
        <w:right w:val="none" w:sz="0" w:space="0" w:color="auto"/>
      </w:divBdr>
      <w:divsChild>
        <w:div w:id="431628047">
          <w:marLeft w:val="0"/>
          <w:marRight w:val="-150"/>
          <w:marTop w:val="0"/>
          <w:marBottom w:val="0"/>
          <w:divBdr>
            <w:top w:val="none" w:sz="0" w:space="0" w:color="auto"/>
            <w:left w:val="none" w:sz="0" w:space="0" w:color="auto"/>
            <w:bottom w:val="none" w:sz="0" w:space="0" w:color="auto"/>
            <w:right w:val="none" w:sz="0" w:space="0" w:color="auto"/>
          </w:divBdr>
        </w:div>
      </w:divsChild>
    </w:div>
    <w:div w:id="431628296">
      <w:marLeft w:val="0"/>
      <w:marRight w:val="0"/>
      <w:marTop w:val="0"/>
      <w:marBottom w:val="0"/>
      <w:divBdr>
        <w:top w:val="none" w:sz="0" w:space="0" w:color="auto"/>
        <w:left w:val="none" w:sz="0" w:space="0" w:color="auto"/>
        <w:bottom w:val="none" w:sz="0" w:space="0" w:color="auto"/>
        <w:right w:val="none" w:sz="0" w:space="0" w:color="auto"/>
      </w:divBdr>
    </w:div>
    <w:div w:id="431628297">
      <w:marLeft w:val="0"/>
      <w:marRight w:val="0"/>
      <w:marTop w:val="0"/>
      <w:marBottom w:val="0"/>
      <w:divBdr>
        <w:top w:val="none" w:sz="0" w:space="0" w:color="auto"/>
        <w:left w:val="none" w:sz="0" w:space="0" w:color="auto"/>
        <w:bottom w:val="none" w:sz="0" w:space="0" w:color="auto"/>
        <w:right w:val="none" w:sz="0" w:space="0" w:color="auto"/>
      </w:divBdr>
      <w:divsChild>
        <w:div w:id="431628162">
          <w:marLeft w:val="0"/>
          <w:marRight w:val="-150"/>
          <w:marTop w:val="0"/>
          <w:marBottom w:val="0"/>
          <w:divBdr>
            <w:top w:val="none" w:sz="0" w:space="0" w:color="auto"/>
            <w:left w:val="none" w:sz="0" w:space="0" w:color="auto"/>
            <w:bottom w:val="none" w:sz="0" w:space="0" w:color="auto"/>
            <w:right w:val="none" w:sz="0" w:space="0" w:color="auto"/>
          </w:divBdr>
        </w:div>
      </w:divsChild>
    </w:div>
    <w:div w:id="431628301">
      <w:marLeft w:val="0"/>
      <w:marRight w:val="0"/>
      <w:marTop w:val="0"/>
      <w:marBottom w:val="0"/>
      <w:divBdr>
        <w:top w:val="none" w:sz="0" w:space="0" w:color="auto"/>
        <w:left w:val="none" w:sz="0" w:space="0" w:color="auto"/>
        <w:bottom w:val="none" w:sz="0" w:space="0" w:color="auto"/>
        <w:right w:val="none" w:sz="0" w:space="0" w:color="auto"/>
      </w:divBdr>
      <w:divsChild>
        <w:div w:id="431628128">
          <w:marLeft w:val="0"/>
          <w:marRight w:val="-150"/>
          <w:marTop w:val="0"/>
          <w:marBottom w:val="0"/>
          <w:divBdr>
            <w:top w:val="none" w:sz="0" w:space="0" w:color="auto"/>
            <w:left w:val="none" w:sz="0" w:space="0" w:color="auto"/>
            <w:bottom w:val="none" w:sz="0" w:space="0" w:color="auto"/>
            <w:right w:val="none" w:sz="0" w:space="0" w:color="auto"/>
          </w:divBdr>
        </w:div>
      </w:divsChild>
    </w:div>
    <w:div w:id="431628303">
      <w:marLeft w:val="0"/>
      <w:marRight w:val="0"/>
      <w:marTop w:val="0"/>
      <w:marBottom w:val="0"/>
      <w:divBdr>
        <w:top w:val="none" w:sz="0" w:space="0" w:color="auto"/>
        <w:left w:val="none" w:sz="0" w:space="0" w:color="auto"/>
        <w:bottom w:val="none" w:sz="0" w:space="0" w:color="auto"/>
        <w:right w:val="none" w:sz="0" w:space="0" w:color="auto"/>
      </w:divBdr>
    </w:div>
    <w:div w:id="431628304">
      <w:marLeft w:val="0"/>
      <w:marRight w:val="0"/>
      <w:marTop w:val="0"/>
      <w:marBottom w:val="0"/>
      <w:divBdr>
        <w:top w:val="none" w:sz="0" w:space="0" w:color="auto"/>
        <w:left w:val="none" w:sz="0" w:space="0" w:color="auto"/>
        <w:bottom w:val="none" w:sz="0" w:space="0" w:color="auto"/>
        <w:right w:val="none" w:sz="0" w:space="0" w:color="auto"/>
      </w:divBdr>
      <w:divsChild>
        <w:div w:id="431628299">
          <w:marLeft w:val="0"/>
          <w:marRight w:val="-150"/>
          <w:marTop w:val="0"/>
          <w:marBottom w:val="0"/>
          <w:divBdr>
            <w:top w:val="none" w:sz="0" w:space="0" w:color="auto"/>
            <w:left w:val="none" w:sz="0" w:space="0" w:color="auto"/>
            <w:bottom w:val="none" w:sz="0" w:space="0" w:color="auto"/>
            <w:right w:val="none" w:sz="0" w:space="0" w:color="auto"/>
          </w:divBdr>
        </w:div>
      </w:divsChild>
    </w:div>
    <w:div w:id="431628305">
      <w:marLeft w:val="0"/>
      <w:marRight w:val="0"/>
      <w:marTop w:val="0"/>
      <w:marBottom w:val="0"/>
      <w:divBdr>
        <w:top w:val="none" w:sz="0" w:space="0" w:color="auto"/>
        <w:left w:val="none" w:sz="0" w:space="0" w:color="auto"/>
        <w:bottom w:val="none" w:sz="0" w:space="0" w:color="auto"/>
        <w:right w:val="none" w:sz="0" w:space="0" w:color="auto"/>
      </w:divBdr>
      <w:divsChild>
        <w:div w:id="431628326">
          <w:marLeft w:val="0"/>
          <w:marRight w:val="-150"/>
          <w:marTop w:val="0"/>
          <w:marBottom w:val="0"/>
          <w:divBdr>
            <w:top w:val="none" w:sz="0" w:space="0" w:color="auto"/>
            <w:left w:val="none" w:sz="0" w:space="0" w:color="auto"/>
            <w:bottom w:val="none" w:sz="0" w:space="0" w:color="auto"/>
            <w:right w:val="none" w:sz="0" w:space="0" w:color="auto"/>
          </w:divBdr>
        </w:div>
      </w:divsChild>
    </w:div>
    <w:div w:id="431628306">
      <w:marLeft w:val="0"/>
      <w:marRight w:val="0"/>
      <w:marTop w:val="0"/>
      <w:marBottom w:val="0"/>
      <w:divBdr>
        <w:top w:val="none" w:sz="0" w:space="0" w:color="auto"/>
        <w:left w:val="none" w:sz="0" w:space="0" w:color="auto"/>
        <w:bottom w:val="none" w:sz="0" w:space="0" w:color="auto"/>
        <w:right w:val="none" w:sz="0" w:space="0" w:color="auto"/>
      </w:divBdr>
      <w:divsChild>
        <w:div w:id="431628971">
          <w:marLeft w:val="0"/>
          <w:marRight w:val="-150"/>
          <w:marTop w:val="0"/>
          <w:marBottom w:val="0"/>
          <w:divBdr>
            <w:top w:val="none" w:sz="0" w:space="0" w:color="auto"/>
            <w:left w:val="none" w:sz="0" w:space="0" w:color="auto"/>
            <w:bottom w:val="none" w:sz="0" w:space="0" w:color="auto"/>
            <w:right w:val="none" w:sz="0" w:space="0" w:color="auto"/>
          </w:divBdr>
        </w:div>
      </w:divsChild>
    </w:div>
    <w:div w:id="431628307">
      <w:marLeft w:val="0"/>
      <w:marRight w:val="0"/>
      <w:marTop w:val="0"/>
      <w:marBottom w:val="0"/>
      <w:divBdr>
        <w:top w:val="none" w:sz="0" w:space="0" w:color="auto"/>
        <w:left w:val="none" w:sz="0" w:space="0" w:color="auto"/>
        <w:bottom w:val="none" w:sz="0" w:space="0" w:color="auto"/>
        <w:right w:val="none" w:sz="0" w:space="0" w:color="auto"/>
      </w:divBdr>
    </w:div>
    <w:div w:id="431628309">
      <w:marLeft w:val="0"/>
      <w:marRight w:val="0"/>
      <w:marTop w:val="0"/>
      <w:marBottom w:val="0"/>
      <w:divBdr>
        <w:top w:val="none" w:sz="0" w:space="0" w:color="auto"/>
        <w:left w:val="none" w:sz="0" w:space="0" w:color="auto"/>
        <w:bottom w:val="none" w:sz="0" w:space="0" w:color="auto"/>
        <w:right w:val="none" w:sz="0" w:space="0" w:color="auto"/>
      </w:divBdr>
      <w:divsChild>
        <w:div w:id="431628302">
          <w:marLeft w:val="0"/>
          <w:marRight w:val="-150"/>
          <w:marTop w:val="0"/>
          <w:marBottom w:val="0"/>
          <w:divBdr>
            <w:top w:val="none" w:sz="0" w:space="0" w:color="auto"/>
            <w:left w:val="none" w:sz="0" w:space="0" w:color="auto"/>
            <w:bottom w:val="none" w:sz="0" w:space="0" w:color="auto"/>
            <w:right w:val="none" w:sz="0" w:space="0" w:color="auto"/>
          </w:divBdr>
        </w:div>
      </w:divsChild>
    </w:div>
    <w:div w:id="431628310">
      <w:marLeft w:val="0"/>
      <w:marRight w:val="0"/>
      <w:marTop w:val="0"/>
      <w:marBottom w:val="0"/>
      <w:divBdr>
        <w:top w:val="none" w:sz="0" w:space="0" w:color="auto"/>
        <w:left w:val="none" w:sz="0" w:space="0" w:color="auto"/>
        <w:bottom w:val="none" w:sz="0" w:space="0" w:color="auto"/>
        <w:right w:val="none" w:sz="0" w:space="0" w:color="auto"/>
      </w:divBdr>
    </w:div>
    <w:div w:id="431628311">
      <w:marLeft w:val="0"/>
      <w:marRight w:val="0"/>
      <w:marTop w:val="0"/>
      <w:marBottom w:val="0"/>
      <w:divBdr>
        <w:top w:val="none" w:sz="0" w:space="0" w:color="auto"/>
        <w:left w:val="none" w:sz="0" w:space="0" w:color="auto"/>
        <w:bottom w:val="none" w:sz="0" w:space="0" w:color="auto"/>
        <w:right w:val="none" w:sz="0" w:space="0" w:color="auto"/>
      </w:divBdr>
      <w:divsChild>
        <w:div w:id="431628777">
          <w:marLeft w:val="0"/>
          <w:marRight w:val="-150"/>
          <w:marTop w:val="0"/>
          <w:marBottom w:val="0"/>
          <w:divBdr>
            <w:top w:val="none" w:sz="0" w:space="0" w:color="auto"/>
            <w:left w:val="none" w:sz="0" w:space="0" w:color="auto"/>
            <w:bottom w:val="none" w:sz="0" w:space="0" w:color="auto"/>
            <w:right w:val="none" w:sz="0" w:space="0" w:color="auto"/>
          </w:divBdr>
        </w:div>
      </w:divsChild>
    </w:div>
    <w:div w:id="431628313">
      <w:marLeft w:val="0"/>
      <w:marRight w:val="0"/>
      <w:marTop w:val="0"/>
      <w:marBottom w:val="0"/>
      <w:divBdr>
        <w:top w:val="none" w:sz="0" w:space="0" w:color="auto"/>
        <w:left w:val="none" w:sz="0" w:space="0" w:color="auto"/>
        <w:bottom w:val="none" w:sz="0" w:space="0" w:color="auto"/>
        <w:right w:val="none" w:sz="0" w:space="0" w:color="auto"/>
      </w:divBdr>
    </w:div>
    <w:div w:id="431628314">
      <w:marLeft w:val="0"/>
      <w:marRight w:val="0"/>
      <w:marTop w:val="0"/>
      <w:marBottom w:val="0"/>
      <w:divBdr>
        <w:top w:val="none" w:sz="0" w:space="0" w:color="auto"/>
        <w:left w:val="none" w:sz="0" w:space="0" w:color="auto"/>
        <w:bottom w:val="none" w:sz="0" w:space="0" w:color="auto"/>
        <w:right w:val="none" w:sz="0" w:space="0" w:color="auto"/>
      </w:divBdr>
    </w:div>
    <w:div w:id="431628315">
      <w:marLeft w:val="0"/>
      <w:marRight w:val="0"/>
      <w:marTop w:val="0"/>
      <w:marBottom w:val="0"/>
      <w:divBdr>
        <w:top w:val="none" w:sz="0" w:space="0" w:color="auto"/>
        <w:left w:val="none" w:sz="0" w:space="0" w:color="auto"/>
        <w:bottom w:val="none" w:sz="0" w:space="0" w:color="auto"/>
        <w:right w:val="none" w:sz="0" w:space="0" w:color="auto"/>
      </w:divBdr>
    </w:div>
    <w:div w:id="431628317">
      <w:marLeft w:val="0"/>
      <w:marRight w:val="0"/>
      <w:marTop w:val="0"/>
      <w:marBottom w:val="0"/>
      <w:divBdr>
        <w:top w:val="none" w:sz="0" w:space="0" w:color="auto"/>
        <w:left w:val="none" w:sz="0" w:space="0" w:color="auto"/>
        <w:bottom w:val="none" w:sz="0" w:space="0" w:color="auto"/>
        <w:right w:val="none" w:sz="0" w:space="0" w:color="auto"/>
      </w:divBdr>
      <w:divsChild>
        <w:div w:id="431628878">
          <w:marLeft w:val="0"/>
          <w:marRight w:val="-150"/>
          <w:marTop w:val="0"/>
          <w:marBottom w:val="0"/>
          <w:divBdr>
            <w:top w:val="none" w:sz="0" w:space="0" w:color="auto"/>
            <w:left w:val="none" w:sz="0" w:space="0" w:color="auto"/>
            <w:bottom w:val="none" w:sz="0" w:space="0" w:color="auto"/>
            <w:right w:val="none" w:sz="0" w:space="0" w:color="auto"/>
          </w:divBdr>
        </w:div>
      </w:divsChild>
    </w:div>
    <w:div w:id="431628318">
      <w:marLeft w:val="0"/>
      <w:marRight w:val="0"/>
      <w:marTop w:val="0"/>
      <w:marBottom w:val="0"/>
      <w:divBdr>
        <w:top w:val="none" w:sz="0" w:space="0" w:color="auto"/>
        <w:left w:val="none" w:sz="0" w:space="0" w:color="auto"/>
        <w:bottom w:val="none" w:sz="0" w:space="0" w:color="auto"/>
        <w:right w:val="none" w:sz="0" w:space="0" w:color="auto"/>
      </w:divBdr>
    </w:div>
    <w:div w:id="431628320">
      <w:marLeft w:val="0"/>
      <w:marRight w:val="0"/>
      <w:marTop w:val="0"/>
      <w:marBottom w:val="0"/>
      <w:divBdr>
        <w:top w:val="none" w:sz="0" w:space="0" w:color="auto"/>
        <w:left w:val="none" w:sz="0" w:space="0" w:color="auto"/>
        <w:bottom w:val="none" w:sz="0" w:space="0" w:color="auto"/>
        <w:right w:val="none" w:sz="0" w:space="0" w:color="auto"/>
      </w:divBdr>
    </w:div>
    <w:div w:id="431628321">
      <w:marLeft w:val="0"/>
      <w:marRight w:val="0"/>
      <w:marTop w:val="0"/>
      <w:marBottom w:val="0"/>
      <w:divBdr>
        <w:top w:val="none" w:sz="0" w:space="0" w:color="auto"/>
        <w:left w:val="none" w:sz="0" w:space="0" w:color="auto"/>
        <w:bottom w:val="none" w:sz="0" w:space="0" w:color="auto"/>
        <w:right w:val="none" w:sz="0" w:space="0" w:color="auto"/>
      </w:divBdr>
    </w:div>
    <w:div w:id="431628322">
      <w:marLeft w:val="0"/>
      <w:marRight w:val="0"/>
      <w:marTop w:val="0"/>
      <w:marBottom w:val="0"/>
      <w:divBdr>
        <w:top w:val="none" w:sz="0" w:space="0" w:color="auto"/>
        <w:left w:val="none" w:sz="0" w:space="0" w:color="auto"/>
        <w:bottom w:val="none" w:sz="0" w:space="0" w:color="auto"/>
        <w:right w:val="none" w:sz="0" w:space="0" w:color="auto"/>
      </w:divBdr>
    </w:div>
    <w:div w:id="431628324">
      <w:marLeft w:val="0"/>
      <w:marRight w:val="0"/>
      <w:marTop w:val="0"/>
      <w:marBottom w:val="0"/>
      <w:divBdr>
        <w:top w:val="none" w:sz="0" w:space="0" w:color="auto"/>
        <w:left w:val="none" w:sz="0" w:space="0" w:color="auto"/>
        <w:bottom w:val="none" w:sz="0" w:space="0" w:color="auto"/>
        <w:right w:val="none" w:sz="0" w:space="0" w:color="auto"/>
      </w:divBdr>
    </w:div>
    <w:div w:id="431628325">
      <w:marLeft w:val="0"/>
      <w:marRight w:val="0"/>
      <w:marTop w:val="0"/>
      <w:marBottom w:val="0"/>
      <w:divBdr>
        <w:top w:val="none" w:sz="0" w:space="0" w:color="auto"/>
        <w:left w:val="none" w:sz="0" w:space="0" w:color="auto"/>
        <w:bottom w:val="none" w:sz="0" w:space="0" w:color="auto"/>
        <w:right w:val="none" w:sz="0" w:space="0" w:color="auto"/>
      </w:divBdr>
      <w:divsChild>
        <w:div w:id="431628500">
          <w:marLeft w:val="0"/>
          <w:marRight w:val="-150"/>
          <w:marTop w:val="0"/>
          <w:marBottom w:val="0"/>
          <w:divBdr>
            <w:top w:val="none" w:sz="0" w:space="0" w:color="auto"/>
            <w:left w:val="none" w:sz="0" w:space="0" w:color="auto"/>
            <w:bottom w:val="none" w:sz="0" w:space="0" w:color="auto"/>
            <w:right w:val="none" w:sz="0" w:space="0" w:color="auto"/>
          </w:divBdr>
        </w:div>
      </w:divsChild>
    </w:div>
    <w:div w:id="431628328">
      <w:marLeft w:val="0"/>
      <w:marRight w:val="0"/>
      <w:marTop w:val="0"/>
      <w:marBottom w:val="0"/>
      <w:divBdr>
        <w:top w:val="none" w:sz="0" w:space="0" w:color="auto"/>
        <w:left w:val="none" w:sz="0" w:space="0" w:color="auto"/>
        <w:bottom w:val="none" w:sz="0" w:space="0" w:color="auto"/>
        <w:right w:val="none" w:sz="0" w:space="0" w:color="auto"/>
      </w:divBdr>
      <w:divsChild>
        <w:div w:id="431628958">
          <w:marLeft w:val="0"/>
          <w:marRight w:val="-150"/>
          <w:marTop w:val="0"/>
          <w:marBottom w:val="0"/>
          <w:divBdr>
            <w:top w:val="none" w:sz="0" w:space="0" w:color="auto"/>
            <w:left w:val="none" w:sz="0" w:space="0" w:color="auto"/>
            <w:bottom w:val="none" w:sz="0" w:space="0" w:color="auto"/>
            <w:right w:val="none" w:sz="0" w:space="0" w:color="auto"/>
          </w:divBdr>
        </w:div>
      </w:divsChild>
    </w:div>
    <w:div w:id="431628329">
      <w:marLeft w:val="0"/>
      <w:marRight w:val="0"/>
      <w:marTop w:val="0"/>
      <w:marBottom w:val="0"/>
      <w:divBdr>
        <w:top w:val="none" w:sz="0" w:space="0" w:color="auto"/>
        <w:left w:val="none" w:sz="0" w:space="0" w:color="auto"/>
        <w:bottom w:val="none" w:sz="0" w:space="0" w:color="auto"/>
        <w:right w:val="none" w:sz="0" w:space="0" w:color="auto"/>
      </w:divBdr>
    </w:div>
    <w:div w:id="431628330">
      <w:marLeft w:val="0"/>
      <w:marRight w:val="0"/>
      <w:marTop w:val="0"/>
      <w:marBottom w:val="0"/>
      <w:divBdr>
        <w:top w:val="none" w:sz="0" w:space="0" w:color="auto"/>
        <w:left w:val="none" w:sz="0" w:space="0" w:color="auto"/>
        <w:bottom w:val="none" w:sz="0" w:space="0" w:color="auto"/>
        <w:right w:val="none" w:sz="0" w:space="0" w:color="auto"/>
      </w:divBdr>
    </w:div>
    <w:div w:id="431628331">
      <w:marLeft w:val="0"/>
      <w:marRight w:val="0"/>
      <w:marTop w:val="0"/>
      <w:marBottom w:val="0"/>
      <w:divBdr>
        <w:top w:val="none" w:sz="0" w:space="0" w:color="auto"/>
        <w:left w:val="none" w:sz="0" w:space="0" w:color="auto"/>
        <w:bottom w:val="none" w:sz="0" w:space="0" w:color="auto"/>
        <w:right w:val="none" w:sz="0" w:space="0" w:color="auto"/>
      </w:divBdr>
      <w:divsChild>
        <w:div w:id="431628556">
          <w:marLeft w:val="0"/>
          <w:marRight w:val="-150"/>
          <w:marTop w:val="0"/>
          <w:marBottom w:val="0"/>
          <w:divBdr>
            <w:top w:val="none" w:sz="0" w:space="0" w:color="auto"/>
            <w:left w:val="none" w:sz="0" w:space="0" w:color="auto"/>
            <w:bottom w:val="none" w:sz="0" w:space="0" w:color="auto"/>
            <w:right w:val="none" w:sz="0" w:space="0" w:color="auto"/>
          </w:divBdr>
        </w:div>
      </w:divsChild>
    </w:div>
    <w:div w:id="431628332">
      <w:marLeft w:val="0"/>
      <w:marRight w:val="0"/>
      <w:marTop w:val="0"/>
      <w:marBottom w:val="0"/>
      <w:divBdr>
        <w:top w:val="none" w:sz="0" w:space="0" w:color="auto"/>
        <w:left w:val="none" w:sz="0" w:space="0" w:color="auto"/>
        <w:bottom w:val="none" w:sz="0" w:space="0" w:color="auto"/>
        <w:right w:val="none" w:sz="0" w:space="0" w:color="auto"/>
      </w:divBdr>
    </w:div>
    <w:div w:id="431628335">
      <w:marLeft w:val="0"/>
      <w:marRight w:val="0"/>
      <w:marTop w:val="0"/>
      <w:marBottom w:val="0"/>
      <w:divBdr>
        <w:top w:val="none" w:sz="0" w:space="0" w:color="auto"/>
        <w:left w:val="none" w:sz="0" w:space="0" w:color="auto"/>
        <w:bottom w:val="none" w:sz="0" w:space="0" w:color="auto"/>
        <w:right w:val="none" w:sz="0" w:space="0" w:color="auto"/>
      </w:divBdr>
    </w:div>
    <w:div w:id="431628336">
      <w:marLeft w:val="0"/>
      <w:marRight w:val="0"/>
      <w:marTop w:val="0"/>
      <w:marBottom w:val="0"/>
      <w:divBdr>
        <w:top w:val="none" w:sz="0" w:space="0" w:color="auto"/>
        <w:left w:val="none" w:sz="0" w:space="0" w:color="auto"/>
        <w:bottom w:val="none" w:sz="0" w:space="0" w:color="auto"/>
        <w:right w:val="none" w:sz="0" w:space="0" w:color="auto"/>
      </w:divBdr>
      <w:divsChild>
        <w:div w:id="431628161">
          <w:marLeft w:val="0"/>
          <w:marRight w:val="-150"/>
          <w:marTop w:val="0"/>
          <w:marBottom w:val="0"/>
          <w:divBdr>
            <w:top w:val="none" w:sz="0" w:space="0" w:color="auto"/>
            <w:left w:val="none" w:sz="0" w:space="0" w:color="auto"/>
            <w:bottom w:val="none" w:sz="0" w:space="0" w:color="auto"/>
            <w:right w:val="none" w:sz="0" w:space="0" w:color="auto"/>
          </w:divBdr>
        </w:div>
      </w:divsChild>
    </w:div>
    <w:div w:id="431628337">
      <w:marLeft w:val="0"/>
      <w:marRight w:val="0"/>
      <w:marTop w:val="0"/>
      <w:marBottom w:val="0"/>
      <w:divBdr>
        <w:top w:val="none" w:sz="0" w:space="0" w:color="auto"/>
        <w:left w:val="none" w:sz="0" w:space="0" w:color="auto"/>
        <w:bottom w:val="none" w:sz="0" w:space="0" w:color="auto"/>
        <w:right w:val="none" w:sz="0" w:space="0" w:color="auto"/>
      </w:divBdr>
      <w:divsChild>
        <w:div w:id="431628473">
          <w:marLeft w:val="0"/>
          <w:marRight w:val="-150"/>
          <w:marTop w:val="0"/>
          <w:marBottom w:val="0"/>
          <w:divBdr>
            <w:top w:val="none" w:sz="0" w:space="0" w:color="auto"/>
            <w:left w:val="none" w:sz="0" w:space="0" w:color="auto"/>
            <w:bottom w:val="none" w:sz="0" w:space="0" w:color="auto"/>
            <w:right w:val="none" w:sz="0" w:space="0" w:color="auto"/>
          </w:divBdr>
        </w:div>
      </w:divsChild>
    </w:div>
    <w:div w:id="431628339">
      <w:marLeft w:val="0"/>
      <w:marRight w:val="0"/>
      <w:marTop w:val="0"/>
      <w:marBottom w:val="0"/>
      <w:divBdr>
        <w:top w:val="none" w:sz="0" w:space="0" w:color="auto"/>
        <w:left w:val="none" w:sz="0" w:space="0" w:color="auto"/>
        <w:bottom w:val="none" w:sz="0" w:space="0" w:color="auto"/>
        <w:right w:val="none" w:sz="0" w:space="0" w:color="auto"/>
      </w:divBdr>
      <w:divsChild>
        <w:div w:id="431629076">
          <w:marLeft w:val="0"/>
          <w:marRight w:val="-150"/>
          <w:marTop w:val="0"/>
          <w:marBottom w:val="0"/>
          <w:divBdr>
            <w:top w:val="none" w:sz="0" w:space="0" w:color="auto"/>
            <w:left w:val="none" w:sz="0" w:space="0" w:color="auto"/>
            <w:bottom w:val="none" w:sz="0" w:space="0" w:color="auto"/>
            <w:right w:val="none" w:sz="0" w:space="0" w:color="auto"/>
          </w:divBdr>
        </w:div>
      </w:divsChild>
    </w:div>
    <w:div w:id="431628340">
      <w:marLeft w:val="0"/>
      <w:marRight w:val="0"/>
      <w:marTop w:val="0"/>
      <w:marBottom w:val="0"/>
      <w:divBdr>
        <w:top w:val="none" w:sz="0" w:space="0" w:color="auto"/>
        <w:left w:val="none" w:sz="0" w:space="0" w:color="auto"/>
        <w:bottom w:val="none" w:sz="0" w:space="0" w:color="auto"/>
        <w:right w:val="none" w:sz="0" w:space="0" w:color="auto"/>
      </w:divBdr>
    </w:div>
    <w:div w:id="431628342">
      <w:marLeft w:val="0"/>
      <w:marRight w:val="0"/>
      <w:marTop w:val="0"/>
      <w:marBottom w:val="0"/>
      <w:divBdr>
        <w:top w:val="none" w:sz="0" w:space="0" w:color="auto"/>
        <w:left w:val="none" w:sz="0" w:space="0" w:color="auto"/>
        <w:bottom w:val="none" w:sz="0" w:space="0" w:color="auto"/>
        <w:right w:val="none" w:sz="0" w:space="0" w:color="auto"/>
      </w:divBdr>
      <w:divsChild>
        <w:div w:id="431629066">
          <w:marLeft w:val="0"/>
          <w:marRight w:val="-150"/>
          <w:marTop w:val="0"/>
          <w:marBottom w:val="0"/>
          <w:divBdr>
            <w:top w:val="none" w:sz="0" w:space="0" w:color="auto"/>
            <w:left w:val="none" w:sz="0" w:space="0" w:color="auto"/>
            <w:bottom w:val="none" w:sz="0" w:space="0" w:color="auto"/>
            <w:right w:val="none" w:sz="0" w:space="0" w:color="auto"/>
          </w:divBdr>
        </w:div>
      </w:divsChild>
    </w:div>
    <w:div w:id="431628344">
      <w:marLeft w:val="0"/>
      <w:marRight w:val="0"/>
      <w:marTop w:val="0"/>
      <w:marBottom w:val="0"/>
      <w:divBdr>
        <w:top w:val="none" w:sz="0" w:space="0" w:color="auto"/>
        <w:left w:val="none" w:sz="0" w:space="0" w:color="auto"/>
        <w:bottom w:val="none" w:sz="0" w:space="0" w:color="auto"/>
        <w:right w:val="none" w:sz="0" w:space="0" w:color="auto"/>
      </w:divBdr>
    </w:div>
    <w:div w:id="431628346">
      <w:marLeft w:val="0"/>
      <w:marRight w:val="0"/>
      <w:marTop w:val="0"/>
      <w:marBottom w:val="0"/>
      <w:divBdr>
        <w:top w:val="none" w:sz="0" w:space="0" w:color="auto"/>
        <w:left w:val="none" w:sz="0" w:space="0" w:color="auto"/>
        <w:bottom w:val="none" w:sz="0" w:space="0" w:color="auto"/>
        <w:right w:val="none" w:sz="0" w:space="0" w:color="auto"/>
      </w:divBdr>
      <w:divsChild>
        <w:div w:id="431628333">
          <w:marLeft w:val="0"/>
          <w:marRight w:val="-150"/>
          <w:marTop w:val="0"/>
          <w:marBottom w:val="0"/>
          <w:divBdr>
            <w:top w:val="none" w:sz="0" w:space="0" w:color="auto"/>
            <w:left w:val="none" w:sz="0" w:space="0" w:color="auto"/>
            <w:bottom w:val="none" w:sz="0" w:space="0" w:color="auto"/>
            <w:right w:val="none" w:sz="0" w:space="0" w:color="auto"/>
          </w:divBdr>
        </w:div>
      </w:divsChild>
    </w:div>
    <w:div w:id="431628349">
      <w:marLeft w:val="0"/>
      <w:marRight w:val="0"/>
      <w:marTop w:val="0"/>
      <w:marBottom w:val="0"/>
      <w:divBdr>
        <w:top w:val="none" w:sz="0" w:space="0" w:color="auto"/>
        <w:left w:val="none" w:sz="0" w:space="0" w:color="auto"/>
        <w:bottom w:val="none" w:sz="0" w:space="0" w:color="auto"/>
        <w:right w:val="none" w:sz="0" w:space="0" w:color="auto"/>
      </w:divBdr>
      <w:divsChild>
        <w:div w:id="431628871">
          <w:marLeft w:val="0"/>
          <w:marRight w:val="-150"/>
          <w:marTop w:val="0"/>
          <w:marBottom w:val="0"/>
          <w:divBdr>
            <w:top w:val="none" w:sz="0" w:space="0" w:color="auto"/>
            <w:left w:val="none" w:sz="0" w:space="0" w:color="auto"/>
            <w:bottom w:val="none" w:sz="0" w:space="0" w:color="auto"/>
            <w:right w:val="none" w:sz="0" w:space="0" w:color="auto"/>
          </w:divBdr>
        </w:div>
      </w:divsChild>
    </w:div>
    <w:div w:id="431628350">
      <w:marLeft w:val="0"/>
      <w:marRight w:val="0"/>
      <w:marTop w:val="0"/>
      <w:marBottom w:val="0"/>
      <w:divBdr>
        <w:top w:val="none" w:sz="0" w:space="0" w:color="auto"/>
        <w:left w:val="none" w:sz="0" w:space="0" w:color="auto"/>
        <w:bottom w:val="none" w:sz="0" w:space="0" w:color="auto"/>
        <w:right w:val="none" w:sz="0" w:space="0" w:color="auto"/>
      </w:divBdr>
      <w:divsChild>
        <w:div w:id="431628368">
          <w:marLeft w:val="0"/>
          <w:marRight w:val="-150"/>
          <w:marTop w:val="0"/>
          <w:marBottom w:val="0"/>
          <w:divBdr>
            <w:top w:val="none" w:sz="0" w:space="0" w:color="auto"/>
            <w:left w:val="none" w:sz="0" w:space="0" w:color="auto"/>
            <w:bottom w:val="none" w:sz="0" w:space="0" w:color="auto"/>
            <w:right w:val="none" w:sz="0" w:space="0" w:color="auto"/>
          </w:divBdr>
        </w:div>
      </w:divsChild>
    </w:div>
    <w:div w:id="431628353">
      <w:marLeft w:val="0"/>
      <w:marRight w:val="0"/>
      <w:marTop w:val="0"/>
      <w:marBottom w:val="0"/>
      <w:divBdr>
        <w:top w:val="none" w:sz="0" w:space="0" w:color="auto"/>
        <w:left w:val="none" w:sz="0" w:space="0" w:color="auto"/>
        <w:bottom w:val="none" w:sz="0" w:space="0" w:color="auto"/>
        <w:right w:val="none" w:sz="0" w:space="0" w:color="auto"/>
      </w:divBdr>
      <w:divsChild>
        <w:div w:id="431629097">
          <w:marLeft w:val="0"/>
          <w:marRight w:val="-150"/>
          <w:marTop w:val="0"/>
          <w:marBottom w:val="0"/>
          <w:divBdr>
            <w:top w:val="none" w:sz="0" w:space="0" w:color="auto"/>
            <w:left w:val="none" w:sz="0" w:space="0" w:color="auto"/>
            <w:bottom w:val="none" w:sz="0" w:space="0" w:color="auto"/>
            <w:right w:val="none" w:sz="0" w:space="0" w:color="auto"/>
          </w:divBdr>
        </w:div>
      </w:divsChild>
    </w:div>
    <w:div w:id="431628355">
      <w:marLeft w:val="0"/>
      <w:marRight w:val="0"/>
      <w:marTop w:val="0"/>
      <w:marBottom w:val="0"/>
      <w:divBdr>
        <w:top w:val="none" w:sz="0" w:space="0" w:color="auto"/>
        <w:left w:val="none" w:sz="0" w:space="0" w:color="auto"/>
        <w:bottom w:val="none" w:sz="0" w:space="0" w:color="auto"/>
        <w:right w:val="none" w:sz="0" w:space="0" w:color="auto"/>
      </w:divBdr>
      <w:divsChild>
        <w:div w:id="431628316">
          <w:marLeft w:val="0"/>
          <w:marRight w:val="-150"/>
          <w:marTop w:val="0"/>
          <w:marBottom w:val="0"/>
          <w:divBdr>
            <w:top w:val="none" w:sz="0" w:space="0" w:color="auto"/>
            <w:left w:val="none" w:sz="0" w:space="0" w:color="auto"/>
            <w:bottom w:val="none" w:sz="0" w:space="0" w:color="auto"/>
            <w:right w:val="none" w:sz="0" w:space="0" w:color="auto"/>
          </w:divBdr>
        </w:div>
      </w:divsChild>
    </w:div>
    <w:div w:id="431628357">
      <w:marLeft w:val="0"/>
      <w:marRight w:val="0"/>
      <w:marTop w:val="0"/>
      <w:marBottom w:val="0"/>
      <w:divBdr>
        <w:top w:val="none" w:sz="0" w:space="0" w:color="auto"/>
        <w:left w:val="none" w:sz="0" w:space="0" w:color="auto"/>
        <w:bottom w:val="none" w:sz="0" w:space="0" w:color="auto"/>
        <w:right w:val="none" w:sz="0" w:space="0" w:color="auto"/>
      </w:divBdr>
    </w:div>
    <w:div w:id="431628359">
      <w:marLeft w:val="0"/>
      <w:marRight w:val="0"/>
      <w:marTop w:val="0"/>
      <w:marBottom w:val="0"/>
      <w:divBdr>
        <w:top w:val="none" w:sz="0" w:space="0" w:color="auto"/>
        <w:left w:val="none" w:sz="0" w:space="0" w:color="auto"/>
        <w:bottom w:val="none" w:sz="0" w:space="0" w:color="auto"/>
        <w:right w:val="none" w:sz="0" w:space="0" w:color="auto"/>
      </w:divBdr>
    </w:div>
    <w:div w:id="431628361">
      <w:marLeft w:val="0"/>
      <w:marRight w:val="0"/>
      <w:marTop w:val="0"/>
      <w:marBottom w:val="0"/>
      <w:divBdr>
        <w:top w:val="none" w:sz="0" w:space="0" w:color="auto"/>
        <w:left w:val="none" w:sz="0" w:space="0" w:color="auto"/>
        <w:bottom w:val="none" w:sz="0" w:space="0" w:color="auto"/>
        <w:right w:val="none" w:sz="0" w:space="0" w:color="auto"/>
      </w:divBdr>
      <w:divsChild>
        <w:div w:id="431628705">
          <w:marLeft w:val="0"/>
          <w:marRight w:val="-150"/>
          <w:marTop w:val="0"/>
          <w:marBottom w:val="0"/>
          <w:divBdr>
            <w:top w:val="none" w:sz="0" w:space="0" w:color="auto"/>
            <w:left w:val="none" w:sz="0" w:space="0" w:color="auto"/>
            <w:bottom w:val="none" w:sz="0" w:space="0" w:color="auto"/>
            <w:right w:val="none" w:sz="0" w:space="0" w:color="auto"/>
          </w:divBdr>
        </w:div>
      </w:divsChild>
    </w:div>
    <w:div w:id="431628362">
      <w:marLeft w:val="0"/>
      <w:marRight w:val="0"/>
      <w:marTop w:val="0"/>
      <w:marBottom w:val="0"/>
      <w:divBdr>
        <w:top w:val="none" w:sz="0" w:space="0" w:color="auto"/>
        <w:left w:val="none" w:sz="0" w:space="0" w:color="auto"/>
        <w:bottom w:val="none" w:sz="0" w:space="0" w:color="auto"/>
        <w:right w:val="none" w:sz="0" w:space="0" w:color="auto"/>
      </w:divBdr>
      <w:divsChild>
        <w:div w:id="431628402">
          <w:marLeft w:val="0"/>
          <w:marRight w:val="-150"/>
          <w:marTop w:val="0"/>
          <w:marBottom w:val="0"/>
          <w:divBdr>
            <w:top w:val="none" w:sz="0" w:space="0" w:color="auto"/>
            <w:left w:val="none" w:sz="0" w:space="0" w:color="auto"/>
            <w:bottom w:val="none" w:sz="0" w:space="0" w:color="auto"/>
            <w:right w:val="none" w:sz="0" w:space="0" w:color="auto"/>
          </w:divBdr>
        </w:div>
      </w:divsChild>
    </w:div>
    <w:div w:id="431628363">
      <w:marLeft w:val="0"/>
      <w:marRight w:val="0"/>
      <w:marTop w:val="0"/>
      <w:marBottom w:val="0"/>
      <w:divBdr>
        <w:top w:val="none" w:sz="0" w:space="0" w:color="auto"/>
        <w:left w:val="none" w:sz="0" w:space="0" w:color="auto"/>
        <w:bottom w:val="none" w:sz="0" w:space="0" w:color="auto"/>
        <w:right w:val="none" w:sz="0" w:space="0" w:color="auto"/>
      </w:divBdr>
      <w:divsChild>
        <w:div w:id="431628819">
          <w:marLeft w:val="0"/>
          <w:marRight w:val="-150"/>
          <w:marTop w:val="0"/>
          <w:marBottom w:val="0"/>
          <w:divBdr>
            <w:top w:val="none" w:sz="0" w:space="0" w:color="auto"/>
            <w:left w:val="none" w:sz="0" w:space="0" w:color="auto"/>
            <w:bottom w:val="none" w:sz="0" w:space="0" w:color="auto"/>
            <w:right w:val="none" w:sz="0" w:space="0" w:color="auto"/>
          </w:divBdr>
        </w:div>
      </w:divsChild>
    </w:div>
    <w:div w:id="431628364">
      <w:marLeft w:val="0"/>
      <w:marRight w:val="0"/>
      <w:marTop w:val="0"/>
      <w:marBottom w:val="0"/>
      <w:divBdr>
        <w:top w:val="none" w:sz="0" w:space="0" w:color="auto"/>
        <w:left w:val="none" w:sz="0" w:space="0" w:color="auto"/>
        <w:bottom w:val="none" w:sz="0" w:space="0" w:color="auto"/>
        <w:right w:val="none" w:sz="0" w:space="0" w:color="auto"/>
      </w:divBdr>
      <w:divsChild>
        <w:div w:id="431628533">
          <w:marLeft w:val="0"/>
          <w:marRight w:val="-150"/>
          <w:marTop w:val="0"/>
          <w:marBottom w:val="0"/>
          <w:divBdr>
            <w:top w:val="none" w:sz="0" w:space="0" w:color="auto"/>
            <w:left w:val="none" w:sz="0" w:space="0" w:color="auto"/>
            <w:bottom w:val="none" w:sz="0" w:space="0" w:color="auto"/>
            <w:right w:val="none" w:sz="0" w:space="0" w:color="auto"/>
          </w:divBdr>
        </w:div>
      </w:divsChild>
    </w:div>
    <w:div w:id="431628365">
      <w:marLeft w:val="0"/>
      <w:marRight w:val="0"/>
      <w:marTop w:val="0"/>
      <w:marBottom w:val="0"/>
      <w:divBdr>
        <w:top w:val="none" w:sz="0" w:space="0" w:color="auto"/>
        <w:left w:val="none" w:sz="0" w:space="0" w:color="auto"/>
        <w:bottom w:val="none" w:sz="0" w:space="0" w:color="auto"/>
        <w:right w:val="none" w:sz="0" w:space="0" w:color="auto"/>
      </w:divBdr>
    </w:div>
    <w:div w:id="431628366">
      <w:marLeft w:val="0"/>
      <w:marRight w:val="0"/>
      <w:marTop w:val="0"/>
      <w:marBottom w:val="0"/>
      <w:divBdr>
        <w:top w:val="none" w:sz="0" w:space="0" w:color="auto"/>
        <w:left w:val="none" w:sz="0" w:space="0" w:color="auto"/>
        <w:bottom w:val="none" w:sz="0" w:space="0" w:color="auto"/>
        <w:right w:val="none" w:sz="0" w:space="0" w:color="auto"/>
      </w:divBdr>
    </w:div>
    <w:div w:id="431628369">
      <w:marLeft w:val="0"/>
      <w:marRight w:val="0"/>
      <w:marTop w:val="0"/>
      <w:marBottom w:val="0"/>
      <w:divBdr>
        <w:top w:val="none" w:sz="0" w:space="0" w:color="auto"/>
        <w:left w:val="none" w:sz="0" w:space="0" w:color="auto"/>
        <w:bottom w:val="none" w:sz="0" w:space="0" w:color="auto"/>
        <w:right w:val="none" w:sz="0" w:space="0" w:color="auto"/>
      </w:divBdr>
      <w:divsChild>
        <w:div w:id="431628149">
          <w:marLeft w:val="0"/>
          <w:marRight w:val="-150"/>
          <w:marTop w:val="0"/>
          <w:marBottom w:val="0"/>
          <w:divBdr>
            <w:top w:val="none" w:sz="0" w:space="0" w:color="auto"/>
            <w:left w:val="none" w:sz="0" w:space="0" w:color="auto"/>
            <w:bottom w:val="none" w:sz="0" w:space="0" w:color="auto"/>
            <w:right w:val="none" w:sz="0" w:space="0" w:color="auto"/>
          </w:divBdr>
        </w:div>
      </w:divsChild>
    </w:div>
    <w:div w:id="431628370">
      <w:marLeft w:val="0"/>
      <w:marRight w:val="0"/>
      <w:marTop w:val="0"/>
      <w:marBottom w:val="0"/>
      <w:divBdr>
        <w:top w:val="none" w:sz="0" w:space="0" w:color="auto"/>
        <w:left w:val="none" w:sz="0" w:space="0" w:color="auto"/>
        <w:bottom w:val="none" w:sz="0" w:space="0" w:color="auto"/>
        <w:right w:val="none" w:sz="0" w:space="0" w:color="auto"/>
      </w:divBdr>
      <w:divsChild>
        <w:div w:id="431628925">
          <w:marLeft w:val="0"/>
          <w:marRight w:val="-150"/>
          <w:marTop w:val="0"/>
          <w:marBottom w:val="0"/>
          <w:divBdr>
            <w:top w:val="none" w:sz="0" w:space="0" w:color="auto"/>
            <w:left w:val="none" w:sz="0" w:space="0" w:color="auto"/>
            <w:bottom w:val="none" w:sz="0" w:space="0" w:color="auto"/>
            <w:right w:val="none" w:sz="0" w:space="0" w:color="auto"/>
          </w:divBdr>
        </w:div>
      </w:divsChild>
    </w:div>
    <w:div w:id="431628371">
      <w:marLeft w:val="0"/>
      <w:marRight w:val="0"/>
      <w:marTop w:val="0"/>
      <w:marBottom w:val="0"/>
      <w:divBdr>
        <w:top w:val="none" w:sz="0" w:space="0" w:color="auto"/>
        <w:left w:val="none" w:sz="0" w:space="0" w:color="auto"/>
        <w:bottom w:val="none" w:sz="0" w:space="0" w:color="auto"/>
        <w:right w:val="none" w:sz="0" w:space="0" w:color="auto"/>
      </w:divBdr>
      <w:divsChild>
        <w:div w:id="431628722">
          <w:marLeft w:val="0"/>
          <w:marRight w:val="-150"/>
          <w:marTop w:val="0"/>
          <w:marBottom w:val="0"/>
          <w:divBdr>
            <w:top w:val="none" w:sz="0" w:space="0" w:color="auto"/>
            <w:left w:val="none" w:sz="0" w:space="0" w:color="auto"/>
            <w:bottom w:val="none" w:sz="0" w:space="0" w:color="auto"/>
            <w:right w:val="none" w:sz="0" w:space="0" w:color="auto"/>
          </w:divBdr>
        </w:div>
      </w:divsChild>
    </w:div>
    <w:div w:id="431628372">
      <w:marLeft w:val="0"/>
      <w:marRight w:val="0"/>
      <w:marTop w:val="0"/>
      <w:marBottom w:val="0"/>
      <w:divBdr>
        <w:top w:val="none" w:sz="0" w:space="0" w:color="auto"/>
        <w:left w:val="none" w:sz="0" w:space="0" w:color="auto"/>
        <w:bottom w:val="none" w:sz="0" w:space="0" w:color="auto"/>
        <w:right w:val="none" w:sz="0" w:space="0" w:color="auto"/>
      </w:divBdr>
      <w:divsChild>
        <w:div w:id="431628073">
          <w:marLeft w:val="0"/>
          <w:marRight w:val="-150"/>
          <w:marTop w:val="0"/>
          <w:marBottom w:val="0"/>
          <w:divBdr>
            <w:top w:val="none" w:sz="0" w:space="0" w:color="auto"/>
            <w:left w:val="none" w:sz="0" w:space="0" w:color="auto"/>
            <w:bottom w:val="none" w:sz="0" w:space="0" w:color="auto"/>
            <w:right w:val="none" w:sz="0" w:space="0" w:color="auto"/>
          </w:divBdr>
        </w:div>
      </w:divsChild>
    </w:div>
    <w:div w:id="431628373">
      <w:marLeft w:val="0"/>
      <w:marRight w:val="0"/>
      <w:marTop w:val="0"/>
      <w:marBottom w:val="0"/>
      <w:divBdr>
        <w:top w:val="none" w:sz="0" w:space="0" w:color="auto"/>
        <w:left w:val="none" w:sz="0" w:space="0" w:color="auto"/>
        <w:bottom w:val="none" w:sz="0" w:space="0" w:color="auto"/>
        <w:right w:val="none" w:sz="0" w:space="0" w:color="auto"/>
      </w:divBdr>
    </w:div>
    <w:div w:id="431628374">
      <w:marLeft w:val="0"/>
      <w:marRight w:val="0"/>
      <w:marTop w:val="0"/>
      <w:marBottom w:val="0"/>
      <w:divBdr>
        <w:top w:val="none" w:sz="0" w:space="0" w:color="auto"/>
        <w:left w:val="none" w:sz="0" w:space="0" w:color="auto"/>
        <w:bottom w:val="none" w:sz="0" w:space="0" w:color="auto"/>
        <w:right w:val="none" w:sz="0" w:space="0" w:color="auto"/>
      </w:divBdr>
      <w:divsChild>
        <w:div w:id="431628451">
          <w:marLeft w:val="0"/>
          <w:marRight w:val="-150"/>
          <w:marTop w:val="0"/>
          <w:marBottom w:val="0"/>
          <w:divBdr>
            <w:top w:val="none" w:sz="0" w:space="0" w:color="auto"/>
            <w:left w:val="none" w:sz="0" w:space="0" w:color="auto"/>
            <w:bottom w:val="none" w:sz="0" w:space="0" w:color="auto"/>
            <w:right w:val="none" w:sz="0" w:space="0" w:color="auto"/>
          </w:divBdr>
        </w:div>
      </w:divsChild>
    </w:div>
    <w:div w:id="431628376">
      <w:marLeft w:val="0"/>
      <w:marRight w:val="0"/>
      <w:marTop w:val="0"/>
      <w:marBottom w:val="0"/>
      <w:divBdr>
        <w:top w:val="none" w:sz="0" w:space="0" w:color="auto"/>
        <w:left w:val="none" w:sz="0" w:space="0" w:color="auto"/>
        <w:bottom w:val="none" w:sz="0" w:space="0" w:color="auto"/>
        <w:right w:val="none" w:sz="0" w:space="0" w:color="auto"/>
      </w:divBdr>
      <w:divsChild>
        <w:div w:id="431628455">
          <w:marLeft w:val="0"/>
          <w:marRight w:val="-150"/>
          <w:marTop w:val="0"/>
          <w:marBottom w:val="0"/>
          <w:divBdr>
            <w:top w:val="none" w:sz="0" w:space="0" w:color="auto"/>
            <w:left w:val="none" w:sz="0" w:space="0" w:color="auto"/>
            <w:bottom w:val="none" w:sz="0" w:space="0" w:color="auto"/>
            <w:right w:val="none" w:sz="0" w:space="0" w:color="auto"/>
          </w:divBdr>
        </w:div>
      </w:divsChild>
    </w:div>
    <w:div w:id="431628377">
      <w:marLeft w:val="0"/>
      <w:marRight w:val="0"/>
      <w:marTop w:val="0"/>
      <w:marBottom w:val="0"/>
      <w:divBdr>
        <w:top w:val="none" w:sz="0" w:space="0" w:color="auto"/>
        <w:left w:val="none" w:sz="0" w:space="0" w:color="auto"/>
        <w:bottom w:val="none" w:sz="0" w:space="0" w:color="auto"/>
        <w:right w:val="none" w:sz="0" w:space="0" w:color="auto"/>
      </w:divBdr>
      <w:divsChild>
        <w:div w:id="431628279">
          <w:marLeft w:val="0"/>
          <w:marRight w:val="-150"/>
          <w:marTop w:val="0"/>
          <w:marBottom w:val="0"/>
          <w:divBdr>
            <w:top w:val="none" w:sz="0" w:space="0" w:color="auto"/>
            <w:left w:val="none" w:sz="0" w:space="0" w:color="auto"/>
            <w:bottom w:val="none" w:sz="0" w:space="0" w:color="auto"/>
            <w:right w:val="none" w:sz="0" w:space="0" w:color="auto"/>
          </w:divBdr>
        </w:div>
      </w:divsChild>
    </w:div>
    <w:div w:id="431628380">
      <w:marLeft w:val="0"/>
      <w:marRight w:val="0"/>
      <w:marTop w:val="0"/>
      <w:marBottom w:val="0"/>
      <w:divBdr>
        <w:top w:val="none" w:sz="0" w:space="0" w:color="auto"/>
        <w:left w:val="none" w:sz="0" w:space="0" w:color="auto"/>
        <w:bottom w:val="none" w:sz="0" w:space="0" w:color="auto"/>
        <w:right w:val="none" w:sz="0" w:space="0" w:color="auto"/>
      </w:divBdr>
    </w:div>
    <w:div w:id="431628381">
      <w:marLeft w:val="0"/>
      <w:marRight w:val="0"/>
      <w:marTop w:val="0"/>
      <w:marBottom w:val="0"/>
      <w:divBdr>
        <w:top w:val="none" w:sz="0" w:space="0" w:color="auto"/>
        <w:left w:val="none" w:sz="0" w:space="0" w:color="auto"/>
        <w:bottom w:val="none" w:sz="0" w:space="0" w:color="auto"/>
        <w:right w:val="none" w:sz="0" w:space="0" w:color="auto"/>
      </w:divBdr>
      <w:divsChild>
        <w:div w:id="431628549">
          <w:marLeft w:val="0"/>
          <w:marRight w:val="-150"/>
          <w:marTop w:val="0"/>
          <w:marBottom w:val="0"/>
          <w:divBdr>
            <w:top w:val="none" w:sz="0" w:space="0" w:color="auto"/>
            <w:left w:val="none" w:sz="0" w:space="0" w:color="auto"/>
            <w:bottom w:val="none" w:sz="0" w:space="0" w:color="auto"/>
            <w:right w:val="none" w:sz="0" w:space="0" w:color="auto"/>
          </w:divBdr>
        </w:div>
      </w:divsChild>
    </w:div>
    <w:div w:id="431628383">
      <w:marLeft w:val="0"/>
      <w:marRight w:val="0"/>
      <w:marTop w:val="0"/>
      <w:marBottom w:val="0"/>
      <w:divBdr>
        <w:top w:val="none" w:sz="0" w:space="0" w:color="auto"/>
        <w:left w:val="none" w:sz="0" w:space="0" w:color="auto"/>
        <w:bottom w:val="none" w:sz="0" w:space="0" w:color="auto"/>
        <w:right w:val="none" w:sz="0" w:space="0" w:color="auto"/>
      </w:divBdr>
      <w:divsChild>
        <w:div w:id="431629007">
          <w:marLeft w:val="0"/>
          <w:marRight w:val="-150"/>
          <w:marTop w:val="0"/>
          <w:marBottom w:val="0"/>
          <w:divBdr>
            <w:top w:val="none" w:sz="0" w:space="0" w:color="auto"/>
            <w:left w:val="none" w:sz="0" w:space="0" w:color="auto"/>
            <w:bottom w:val="none" w:sz="0" w:space="0" w:color="auto"/>
            <w:right w:val="none" w:sz="0" w:space="0" w:color="auto"/>
          </w:divBdr>
        </w:div>
      </w:divsChild>
    </w:div>
    <w:div w:id="431628385">
      <w:marLeft w:val="0"/>
      <w:marRight w:val="0"/>
      <w:marTop w:val="0"/>
      <w:marBottom w:val="0"/>
      <w:divBdr>
        <w:top w:val="none" w:sz="0" w:space="0" w:color="auto"/>
        <w:left w:val="none" w:sz="0" w:space="0" w:color="auto"/>
        <w:bottom w:val="none" w:sz="0" w:space="0" w:color="auto"/>
        <w:right w:val="none" w:sz="0" w:space="0" w:color="auto"/>
      </w:divBdr>
      <w:divsChild>
        <w:div w:id="431628031">
          <w:marLeft w:val="0"/>
          <w:marRight w:val="0"/>
          <w:marTop w:val="0"/>
          <w:marBottom w:val="0"/>
          <w:divBdr>
            <w:top w:val="none" w:sz="0" w:space="0" w:color="auto"/>
            <w:left w:val="none" w:sz="0" w:space="0" w:color="auto"/>
            <w:bottom w:val="none" w:sz="0" w:space="0" w:color="auto"/>
            <w:right w:val="none" w:sz="0" w:space="0" w:color="auto"/>
          </w:divBdr>
        </w:div>
        <w:div w:id="431628646">
          <w:marLeft w:val="0"/>
          <w:marRight w:val="0"/>
          <w:marTop w:val="0"/>
          <w:marBottom w:val="0"/>
          <w:divBdr>
            <w:top w:val="none" w:sz="0" w:space="0" w:color="auto"/>
            <w:left w:val="none" w:sz="0" w:space="0" w:color="auto"/>
            <w:bottom w:val="none" w:sz="0" w:space="0" w:color="auto"/>
            <w:right w:val="none" w:sz="0" w:space="0" w:color="auto"/>
          </w:divBdr>
          <w:divsChild>
            <w:div w:id="4316287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386">
      <w:marLeft w:val="0"/>
      <w:marRight w:val="0"/>
      <w:marTop w:val="0"/>
      <w:marBottom w:val="0"/>
      <w:divBdr>
        <w:top w:val="none" w:sz="0" w:space="0" w:color="auto"/>
        <w:left w:val="none" w:sz="0" w:space="0" w:color="auto"/>
        <w:bottom w:val="none" w:sz="0" w:space="0" w:color="auto"/>
        <w:right w:val="none" w:sz="0" w:space="0" w:color="auto"/>
      </w:divBdr>
      <w:divsChild>
        <w:div w:id="431628019">
          <w:marLeft w:val="0"/>
          <w:marRight w:val="-150"/>
          <w:marTop w:val="0"/>
          <w:marBottom w:val="0"/>
          <w:divBdr>
            <w:top w:val="none" w:sz="0" w:space="0" w:color="auto"/>
            <w:left w:val="none" w:sz="0" w:space="0" w:color="auto"/>
            <w:bottom w:val="none" w:sz="0" w:space="0" w:color="auto"/>
            <w:right w:val="none" w:sz="0" w:space="0" w:color="auto"/>
          </w:divBdr>
        </w:div>
      </w:divsChild>
    </w:div>
    <w:div w:id="431628387">
      <w:marLeft w:val="0"/>
      <w:marRight w:val="0"/>
      <w:marTop w:val="0"/>
      <w:marBottom w:val="0"/>
      <w:divBdr>
        <w:top w:val="none" w:sz="0" w:space="0" w:color="auto"/>
        <w:left w:val="none" w:sz="0" w:space="0" w:color="auto"/>
        <w:bottom w:val="none" w:sz="0" w:space="0" w:color="auto"/>
        <w:right w:val="none" w:sz="0" w:space="0" w:color="auto"/>
      </w:divBdr>
      <w:divsChild>
        <w:div w:id="431628675">
          <w:marLeft w:val="0"/>
          <w:marRight w:val="-150"/>
          <w:marTop w:val="0"/>
          <w:marBottom w:val="0"/>
          <w:divBdr>
            <w:top w:val="none" w:sz="0" w:space="0" w:color="auto"/>
            <w:left w:val="none" w:sz="0" w:space="0" w:color="auto"/>
            <w:bottom w:val="none" w:sz="0" w:space="0" w:color="auto"/>
            <w:right w:val="none" w:sz="0" w:space="0" w:color="auto"/>
          </w:divBdr>
        </w:div>
      </w:divsChild>
    </w:div>
    <w:div w:id="431628389">
      <w:marLeft w:val="0"/>
      <w:marRight w:val="0"/>
      <w:marTop w:val="0"/>
      <w:marBottom w:val="0"/>
      <w:divBdr>
        <w:top w:val="none" w:sz="0" w:space="0" w:color="auto"/>
        <w:left w:val="none" w:sz="0" w:space="0" w:color="auto"/>
        <w:bottom w:val="none" w:sz="0" w:space="0" w:color="auto"/>
        <w:right w:val="none" w:sz="0" w:space="0" w:color="auto"/>
      </w:divBdr>
      <w:divsChild>
        <w:div w:id="431628775">
          <w:marLeft w:val="0"/>
          <w:marRight w:val="-150"/>
          <w:marTop w:val="0"/>
          <w:marBottom w:val="0"/>
          <w:divBdr>
            <w:top w:val="none" w:sz="0" w:space="0" w:color="auto"/>
            <w:left w:val="none" w:sz="0" w:space="0" w:color="auto"/>
            <w:bottom w:val="none" w:sz="0" w:space="0" w:color="auto"/>
            <w:right w:val="none" w:sz="0" w:space="0" w:color="auto"/>
          </w:divBdr>
        </w:div>
      </w:divsChild>
    </w:div>
    <w:div w:id="431628390">
      <w:marLeft w:val="0"/>
      <w:marRight w:val="0"/>
      <w:marTop w:val="0"/>
      <w:marBottom w:val="0"/>
      <w:divBdr>
        <w:top w:val="none" w:sz="0" w:space="0" w:color="auto"/>
        <w:left w:val="none" w:sz="0" w:space="0" w:color="auto"/>
        <w:bottom w:val="none" w:sz="0" w:space="0" w:color="auto"/>
        <w:right w:val="none" w:sz="0" w:space="0" w:color="auto"/>
      </w:divBdr>
      <w:divsChild>
        <w:div w:id="431628710">
          <w:marLeft w:val="0"/>
          <w:marRight w:val="-150"/>
          <w:marTop w:val="0"/>
          <w:marBottom w:val="0"/>
          <w:divBdr>
            <w:top w:val="none" w:sz="0" w:space="0" w:color="auto"/>
            <w:left w:val="none" w:sz="0" w:space="0" w:color="auto"/>
            <w:bottom w:val="none" w:sz="0" w:space="0" w:color="auto"/>
            <w:right w:val="none" w:sz="0" w:space="0" w:color="auto"/>
          </w:divBdr>
        </w:div>
      </w:divsChild>
    </w:div>
    <w:div w:id="431628392">
      <w:marLeft w:val="0"/>
      <w:marRight w:val="0"/>
      <w:marTop w:val="0"/>
      <w:marBottom w:val="0"/>
      <w:divBdr>
        <w:top w:val="none" w:sz="0" w:space="0" w:color="auto"/>
        <w:left w:val="none" w:sz="0" w:space="0" w:color="auto"/>
        <w:bottom w:val="none" w:sz="0" w:space="0" w:color="auto"/>
        <w:right w:val="none" w:sz="0" w:space="0" w:color="auto"/>
      </w:divBdr>
    </w:div>
    <w:div w:id="431628393">
      <w:marLeft w:val="0"/>
      <w:marRight w:val="0"/>
      <w:marTop w:val="0"/>
      <w:marBottom w:val="0"/>
      <w:divBdr>
        <w:top w:val="none" w:sz="0" w:space="0" w:color="auto"/>
        <w:left w:val="none" w:sz="0" w:space="0" w:color="auto"/>
        <w:bottom w:val="none" w:sz="0" w:space="0" w:color="auto"/>
        <w:right w:val="none" w:sz="0" w:space="0" w:color="auto"/>
      </w:divBdr>
      <w:divsChild>
        <w:div w:id="431628827">
          <w:marLeft w:val="0"/>
          <w:marRight w:val="-150"/>
          <w:marTop w:val="0"/>
          <w:marBottom w:val="0"/>
          <w:divBdr>
            <w:top w:val="none" w:sz="0" w:space="0" w:color="auto"/>
            <w:left w:val="none" w:sz="0" w:space="0" w:color="auto"/>
            <w:bottom w:val="none" w:sz="0" w:space="0" w:color="auto"/>
            <w:right w:val="none" w:sz="0" w:space="0" w:color="auto"/>
          </w:divBdr>
        </w:div>
      </w:divsChild>
    </w:div>
    <w:div w:id="431628395">
      <w:marLeft w:val="0"/>
      <w:marRight w:val="0"/>
      <w:marTop w:val="0"/>
      <w:marBottom w:val="0"/>
      <w:divBdr>
        <w:top w:val="none" w:sz="0" w:space="0" w:color="auto"/>
        <w:left w:val="none" w:sz="0" w:space="0" w:color="auto"/>
        <w:bottom w:val="none" w:sz="0" w:space="0" w:color="auto"/>
        <w:right w:val="none" w:sz="0" w:space="0" w:color="auto"/>
      </w:divBdr>
      <w:divsChild>
        <w:div w:id="431629098">
          <w:marLeft w:val="0"/>
          <w:marRight w:val="-150"/>
          <w:marTop w:val="0"/>
          <w:marBottom w:val="0"/>
          <w:divBdr>
            <w:top w:val="none" w:sz="0" w:space="0" w:color="auto"/>
            <w:left w:val="none" w:sz="0" w:space="0" w:color="auto"/>
            <w:bottom w:val="none" w:sz="0" w:space="0" w:color="auto"/>
            <w:right w:val="none" w:sz="0" w:space="0" w:color="auto"/>
          </w:divBdr>
        </w:div>
      </w:divsChild>
    </w:div>
    <w:div w:id="431628396">
      <w:marLeft w:val="0"/>
      <w:marRight w:val="0"/>
      <w:marTop w:val="0"/>
      <w:marBottom w:val="0"/>
      <w:divBdr>
        <w:top w:val="none" w:sz="0" w:space="0" w:color="auto"/>
        <w:left w:val="none" w:sz="0" w:space="0" w:color="auto"/>
        <w:bottom w:val="none" w:sz="0" w:space="0" w:color="auto"/>
        <w:right w:val="none" w:sz="0" w:space="0" w:color="auto"/>
      </w:divBdr>
      <w:divsChild>
        <w:div w:id="431628735">
          <w:marLeft w:val="0"/>
          <w:marRight w:val="-150"/>
          <w:marTop w:val="0"/>
          <w:marBottom w:val="0"/>
          <w:divBdr>
            <w:top w:val="none" w:sz="0" w:space="0" w:color="auto"/>
            <w:left w:val="none" w:sz="0" w:space="0" w:color="auto"/>
            <w:bottom w:val="none" w:sz="0" w:space="0" w:color="auto"/>
            <w:right w:val="none" w:sz="0" w:space="0" w:color="auto"/>
          </w:divBdr>
        </w:div>
      </w:divsChild>
    </w:div>
    <w:div w:id="431628398">
      <w:marLeft w:val="0"/>
      <w:marRight w:val="0"/>
      <w:marTop w:val="0"/>
      <w:marBottom w:val="0"/>
      <w:divBdr>
        <w:top w:val="none" w:sz="0" w:space="0" w:color="auto"/>
        <w:left w:val="none" w:sz="0" w:space="0" w:color="auto"/>
        <w:bottom w:val="none" w:sz="0" w:space="0" w:color="auto"/>
        <w:right w:val="none" w:sz="0" w:space="0" w:color="auto"/>
      </w:divBdr>
    </w:div>
    <w:div w:id="431628400">
      <w:marLeft w:val="0"/>
      <w:marRight w:val="0"/>
      <w:marTop w:val="0"/>
      <w:marBottom w:val="0"/>
      <w:divBdr>
        <w:top w:val="none" w:sz="0" w:space="0" w:color="auto"/>
        <w:left w:val="none" w:sz="0" w:space="0" w:color="auto"/>
        <w:bottom w:val="none" w:sz="0" w:space="0" w:color="auto"/>
        <w:right w:val="none" w:sz="0" w:space="0" w:color="auto"/>
      </w:divBdr>
      <w:divsChild>
        <w:div w:id="431628868">
          <w:marLeft w:val="0"/>
          <w:marRight w:val="-150"/>
          <w:marTop w:val="0"/>
          <w:marBottom w:val="0"/>
          <w:divBdr>
            <w:top w:val="none" w:sz="0" w:space="0" w:color="auto"/>
            <w:left w:val="none" w:sz="0" w:space="0" w:color="auto"/>
            <w:bottom w:val="none" w:sz="0" w:space="0" w:color="auto"/>
            <w:right w:val="none" w:sz="0" w:space="0" w:color="auto"/>
          </w:divBdr>
        </w:div>
      </w:divsChild>
    </w:div>
    <w:div w:id="431628403">
      <w:marLeft w:val="0"/>
      <w:marRight w:val="0"/>
      <w:marTop w:val="0"/>
      <w:marBottom w:val="0"/>
      <w:divBdr>
        <w:top w:val="none" w:sz="0" w:space="0" w:color="auto"/>
        <w:left w:val="none" w:sz="0" w:space="0" w:color="auto"/>
        <w:bottom w:val="none" w:sz="0" w:space="0" w:color="auto"/>
        <w:right w:val="none" w:sz="0" w:space="0" w:color="auto"/>
      </w:divBdr>
    </w:div>
    <w:div w:id="431628404">
      <w:marLeft w:val="0"/>
      <w:marRight w:val="0"/>
      <w:marTop w:val="0"/>
      <w:marBottom w:val="0"/>
      <w:divBdr>
        <w:top w:val="none" w:sz="0" w:space="0" w:color="auto"/>
        <w:left w:val="none" w:sz="0" w:space="0" w:color="auto"/>
        <w:bottom w:val="none" w:sz="0" w:space="0" w:color="auto"/>
        <w:right w:val="none" w:sz="0" w:space="0" w:color="auto"/>
      </w:divBdr>
      <w:divsChild>
        <w:div w:id="431628512">
          <w:marLeft w:val="0"/>
          <w:marRight w:val="-150"/>
          <w:marTop w:val="0"/>
          <w:marBottom w:val="0"/>
          <w:divBdr>
            <w:top w:val="none" w:sz="0" w:space="0" w:color="auto"/>
            <w:left w:val="none" w:sz="0" w:space="0" w:color="auto"/>
            <w:bottom w:val="none" w:sz="0" w:space="0" w:color="auto"/>
            <w:right w:val="none" w:sz="0" w:space="0" w:color="auto"/>
          </w:divBdr>
        </w:div>
      </w:divsChild>
    </w:div>
    <w:div w:id="431628405">
      <w:marLeft w:val="0"/>
      <w:marRight w:val="0"/>
      <w:marTop w:val="0"/>
      <w:marBottom w:val="0"/>
      <w:divBdr>
        <w:top w:val="none" w:sz="0" w:space="0" w:color="auto"/>
        <w:left w:val="none" w:sz="0" w:space="0" w:color="auto"/>
        <w:bottom w:val="none" w:sz="0" w:space="0" w:color="auto"/>
        <w:right w:val="none" w:sz="0" w:space="0" w:color="auto"/>
      </w:divBdr>
    </w:div>
    <w:div w:id="431628406">
      <w:marLeft w:val="0"/>
      <w:marRight w:val="0"/>
      <w:marTop w:val="0"/>
      <w:marBottom w:val="0"/>
      <w:divBdr>
        <w:top w:val="none" w:sz="0" w:space="0" w:color="auto"/>
        <w:left w:val="none" w:sz="0" w:space="0" w:color="auto"/>
        <w:bottom w:val="none" w:sz="0" w:space="0" w:color="auto"/>
        <w:right w:val="none" w:sz="0" w:space="0" w:color="auto"/>
      </w:divBdr>
      <w:divsChild>
        <w:div w:id="431628211">
          <w:marLeft w:val="0"/>
          <w:marRight w:val="-150"/>
          <w:marTop w:val="0"/>
          <w:marBottom w:val="0"/>
          <w:divBdr>
            <w:top w:val="none" w:sz="0" w:space="0" w:color="auto"/>
            <w:left w:val="none" w:sz="0" w:space="0" w:color="auto"/>
            <w:bottom w:val="none" w:sz="0" w:space="0" w:color="auto"/>
            <w:right w:val="none" w:sz="0" w:space="0" w:color="auto"/>
          </w:divBdr>
        </w:div>
      </w:divsChild>
    </w:div>
    <w:div w:id="431628407">
      <w:marLeft w:val="0"/>
      <w:marRight w:val="0"/>
      <w:marTop w:val="0"/>
      <w:marBottom w:val="0"/>
      <w:divBdr>
        <w:top w:val="none" w:sz="0" w:space="0" w:color="auto"/>
        <w:left w:val="none" w:sz="0" w:space="0" w:color="auto"/>
        <w:bottom w:val="none" w:sz="0" w:space="0" w:color="auto"/>
        <w:right w:val="none" w:sz="0" w:space="0" w:color="auto"/>
      </w:divBdr>
      <w:divsChild>
        <w:div w:id="431629009">
          <w:marLeft w:val="0"/>
          <w:marRight w:val="-150"/>
          <w:marTop w:val="0"/>
          <w:marBottom w:val="0"/>
          <w:divBdr>
            <w:top w:val="none" w:sz="0" w:space="0" w:color="auto"/>
            <w:left w:val="none" w:sz="0" w:space="0" w:color="auto"/>
            <w:bottom w:val="none" w:sz="0" w:space="0" w:color="auto"/>
            <w:right w:val="none" w:sz="0" w:space="0" w:color="auto"/>
          </w:divBdr>
        </w:div>
      </w:divsChild>
    </w:div>
    <w:div w:id="431628408">
      <w:marLeft w:val="0"/>
      <w:marRight w:val="0"/>
      <w:marTop w:val="0"/>
      <w:marBottom w:val="0"/>
      <w:divBdr>
        <w:top w:val="none" w:sz="0" w:space="0" w:color="auto"/>
        <w:left w:val="none" w:sz="0" w:space="0" w:color="auto"/>
        <w:bottom w:val="none" w:sz="0" w:space="0" w:color="auto"/>
        <w:right w:val="none" w:sz="0" w:space="0" w:color="auto"/>
      </w:divBdr>
      <w:divsChild>
        <w:div w:id="431627989">
          <w:marLeft w:val="0"/>
          <w:marRight w:val="-150"/>
          <w:marTop w:val="0"/>
          <w:marBottom w:val="0"/>
          <w:divBdr>
            <w:top w:val="none" w:sz="0" w:space="0" w:color="auto"/>
            <w:left w:val="none" w:sz="0" w:space="0" w:color="auto"/>
            <w:bottom w:val="none" w:sz="0" w:space="0" w:color="auto"/>
            <w:right w:val="none" w:sz="0" w:space="0" w:color="auto"/>
          </w:divBdr>
        </w:div>
      </w:divsChild>
    </w:div>
    <w:div w:id="431628410">
      <w:marLeft w:val="0"/>
      <w:marRight w:val="0"/>
      <w:marTop w:val="0"/>
      <w:marBottom w:val="0"/>
      <w:divBdr>
        <w:top w:val="none" w:sz="0" w:space="0" w:color="auto"/>
        <w:left w:val="none" w:sz="0" w:space="0" w:color="auto"/>
        <w:bottom w:val="none" w:sz="0" w:space="0" w:color="auto"/>
        <w:right w:val="none" w:sz="0" w:space="0" w:color="auto"/>
      </w:divBdr>
    </w:div>
    <w:div w:id="431628411">
      <w:marLeft w:val="0"/>
      <w:marRight w:val="0"/>
      <w:marTop w:val="0"/>
      <w:marBottom w:val="0"/>
      <w:divBdr>
        <w:top w:val="none" w:sz="0" w:space="0" w:color="auto"/>
        <w:left w:val="none" w:sz="0" w:space="0" w:color="auto"/>
        <w:bottom w:val="none" w:sz="0" w:space="0" w:color="auto"/>
        <w:right w:val="none" w:sz="0" w:space="0" w:color="auto"/>
      </w:divBdr>
      <w:divsChild>
        <w:div w:id="431628760">
          <w:marLeft w:val="0"/>
          <w:marRight w:val="-150"/>
          <w:marTop w:val="0"/>
          <w:marBottom w:val="0"/>
          <w:divBdr>
            <w:top w:val="none" w:sz="0" w:space="0" w:color="auto"/>
            <w:left w:val="none" w:sz="0" w:space="0" w:color="auto"/>
            <w:bottom w:val="none" w:sz="0" w:space="0" w:color="auto"/>
            <w:right w:val="none" w:sz="0" w:space="0" w:color="auto"/>
          </w:divBdr>
        </w:div>
      </w:divsChild>
    </w:div>
    <w:div w:id="431628413">
      <w:marLeft w:val="0"/>
      <w:marRight w:val="0"/>
      <w:marTop w:val="0"/>
      <w:marBottom w:val="0"/>
      <w:divBdr>
        <w:top w:val="none" w:sz="0" w:space="0" w:color="auto"/>
        <w:left w:val="none" w:sz="0" w:space="0" w:color="auto"/>
        <w:bottom w:val="none" w:sz="0" w:space="0" w:color="auto"/>
        <w:right w:val="none" w:sz="0" w:space="0" w:color="auto"/>
      </w:divBdr>
      <w:divsChild>
        <w:div w:id="431629051">
          <w:marLeft w:val="0"/>
          <w:marRight w:val="-150"/>
          <w:marTop w:val="0"/>
          <w:marBottom w:val="0"/>
          <w:divBdr>
            <w:top w:val="none" w:sz="0" w:space="0" w:color="auto"/>
            <w:left w:val="none" w:sz="0" w:space="0" w:color="auto"/>
            <w:bottom w:val="none" w:sz="0" w:space="0" w:color="auto"/>
            <w:right w:val="none" w:sz="0" w:space="0" w:color="auto"/>
          </w:divBdr>
        </w:div>
      </w:divsChild>
    </w:div>
    <w:div w:id="431628414">
      <w:marLeft w:val="0"/>
      <w:marRight w:val="0"/>
      <w:marTop w:val="0"/>
      <w:marBottom w:val="0"/>
      <w:divBdr>
        <w:top w:val="none" w:sz="0" w:space="0" w:color="auto"/>
        <w:left w:val="none" w:sz="0" w:space="0" w:color="auto"/>
        <w:bottom w:val="none" w:sz="0" w:space="0" w:color="auto"/>
        <w:right w:val="none" w:sz="0" w:space="0" w:color="auto"/>
      </w:divBdr>
      <w:divsChild>
        <w:div w:id="431629054">
          <w:marLeft w:val="0"/>
          <w:marRight w:val="-150"/>
          <w:marTop w:val="0"/>
          <w:marBottom w:val="0"/>
          <w:divBdr>
            <w:top w:val="none" w:sz="0" w:space="0" w:color="auto"/>
            <w:left w:val="none" w:sz="0" w:space="0" w:color="auto"/>
            <w:bottom w:val="none" w:sz="0" w:space="0" w:color="auto"/>
            <w:right w:val="none" w:sz="0" w:space="0" w:color="auto"/>
          </w:divBdr>
        </w:div>
      </w:divsChild>
    </w:div>
    <w:div w:id="431628415">
      <w:marLeft w:val="0"/>
      <w:marRight w:val="0"/>
      <w:marTop w:val="0"/>
      <w:marBottom w:val="0"/>
      <w:divBdr>
        <w:top w:val="none" w:sz="0" w:space="0" w:color="auto"/>
        <w:left w:val="none" w:sz="0" w:space="0" w:color="auto"/>
        <w:bottom w:val="none" w:sz="0" w:space="0" w:color="auto"/>
        <w:right w:val="none" w:sz="0" w:space="0" w:color="auto"/>
      </w:divBdr>
      <w:divsChild>
        <w:div w:id="431628534">
          <w:marLeft w:val="0"/>
          <w:marRight w:val="-150"/>
          <w:marTop w:val="0"/>
          <w:marBottom w:val="0"/>
          <w:divBdr>
            <w:top w:val="none" w:sz="0" w:space="0" w:color="auto"/>
            <w:left w:val="none" w:sz="0" w:space="0" w:color="auto"/>
            <w:bottom w:val="none" w:sz="0" w:space="0" w:color="auto"/>
            <w:right w:val="none" w:sz="0" w:space="0" w:color="auto"/>
          </w:divBdr>
        </w:div>
      </w:divsChild>
    </w:div>
    <w:div w:id="431628416">
      <w:marLeft w:val="0"/>
      <w:marRight w:val="0"/>
      <w:marTop w:val="0"/>
      <w:marBottom w:val="0"/>
      <w:divBdr>
        <w:top w:val="none" w:sz="0" w:space="0" w:color="auto"/>
        <w:left w:val="none" w:sz="0" w:space="0" w:color="auto"/>
        <w:bottom w:val="none" w:sz="0" w:space="0" w:color="auto"/>
        <w:right w:val="none" w:sz="0" w:space="0" w:color="auto"/>
      </w:divBdr>
      <w:divsChild>
        <w:div w:id="431628508">
          <w:marLeft w:val="0"/>
          <w:marRight w:val="-150"/>
          <w:marTop w:val="0"/>
          <w:marBottom w:val="0"/>
          <w:divBdr>
            <w:top w:val="none" w:sz="0" w:space="0" w:color="auto"/>
            <w:left w:val="none" w:sz="0" w:space="0" w:color="auto"/>
            <w:bottom w:val="none" w:sz="0" w:space="0" w:color="auto"/>
            <w:right w:val="none" w:sz="0" w:space="0" w:color="auto"/>
          </w:divBdr>
        </w:div>
      </w:divsChild>
    </w:div>
    <w:div w:id="431628417">
      <w:marLeft w:val="0"/>
      <w:marRight w:val="0"/>
      <w:marTop w:val="0"/>
      <w:marBottom w:val="0"/>
      <w:divBdr>
        <w:top w:val="none" w:sz="0" w:space="0" w:color="auto"/>
        <w:left w:val="none" w:sz="0" w:space="0" w:color="auto"/>
        <w:bottom w:val="none" w:sz="0" w:space="0" w:color="auto"/>
        <w:right w:val="none" w:sz="0" w:space="0" w:color="auto"/>
      </w:divBdr>
      <w:divsChild>
        <w:div w:id="431628510">
          <w:marLeft w:val="0"/>
          <w:marRight w:val="-150"/>
          <w:marTop w:val="0"/>
          <w:marBottom w:val="0"/>
          <w:divBdr>
            <w:top w:val="none" w:sz="0" w:space="0" w:color="auto"/>
            <w:left w:val="none" w:sz="0" w:space="0" w:color="auto"/>
            <w:bottom w:val="none" w:sz="0" w:space="0" w:color="auto"/>
            <w:right w:val="none" w:sz="0" w:space="0" w:color="auto"/>
          </w:divBdr>
        </w:div>
      </w:divsChild>
    </w:div>
    <w:div w:id="431628419">
      <w:marLeft w:val="0"/>
      <w:marRight w:val="0"/>
      <w:marTop w:val="0"/>
      <w:marBottom w:val="0"/>
      <w:divBdr>
        <w:top w:val="none" w:sz="0" w:space="0" w:color="auto"/>
        <w:left w:val="none" w:sz="0" w:space="0" w:color="auto"/>
        <w:bottom w:val="none" w:sz="0" w:space="0" w:color="auto"/>
        <w:right w:val="none" w:sz="0" w:space="0" w:color="auto"/>
      </w:divBdr>
    </w:div>
    <w:div w:id="431628420">
      <w:marLeft w:val="0"/>
      <w:marRight w:val="0"/>
      <w:marTop w:val="0"/>
      <w:marBottom w:val="0"/>
      <w:divBdr>
        <w:top w:val="none" w:sz="0" w:space="0" w:color="auto"/>
        <w:left w:val="none" w:sz="0" w:space="0" w:color="auto"/>
        <w:bottom w:val="none" w:sz="0" w:space="0" w:color="auto"/>
        <w:right w:val="none" w:sz="0" w:space="0" w:color="auto"/>
      </w:divBdr>
      <w:divsChild>
        <w:div w:id="431627999">
          <w:marLeft w:val="0"/>
          <w:marRight w:val="-150"/>
          <w:marTop w:val="0"/>
          <w:marBottom w:val="0"/>
          <w:divBdr>
            <w:top w:val="none" w:sz="0" w:space="0" w:color="auto"/>
            <w:left w:val="none" w:sz="0" w:space="0" w:color="auto"/>
            <w:bottom w:val="none" w:sz="0" w:space="0" w:color="auto"/>
            <w:right w:val="none" w:sz="0" w:space="0" w:color="auto"/>
          </w:divBdr>
        </w:div>
      </w:divsChild>
    </w:div>
    <w:div w:id="431628425">
      <w:marLeft w:val="0"/>
      <w:marRight w:val="0"/>
      <w:marTop w:val="0"/>
      <w:marBottom w:val="0"/>
      <w:divBdr>
        <w:top w:val="none" w:sz="0" w:space="0" w:color="auto"/>
        <w:left w:val="none" w:sz="0" w:space="0" w:color="auto"/>
        <w:bottom w:val="none" w:sz="0" w:space="0" w:color="auto"/>
        <w:right w:val="none" w:sz="0" w:space="0" w:color="auto"/>
      </w:divBdr>
      <w:divsChild>
        <w:div w:id="431629011">
          <w:marLeft w:val="0"/>
          <w:marRight w:val="-150"/>
          <w:marTop w:val="0"/>
          <w:marBottom w:val="0"/>
          <w:divBdr>
            <w:top w:val="none" w:sz="0" w:space="0" w:color="auto"/>
            <w:left w:val="none" w:sz="0" w:space="0" w:color="auto"/>
            <w:bottom w:val="none" w:sz="0" w:space="0" w:color="auto"/>
            <w:right w:val="none" w:sz="0" w:space="0" w:color="auto"/>
          </w:divBdr>
        </w:div>
      </w:divsChild>
    </w:div>
    <w:div w:id="431628427">
      <w:marLeft w:val="0"/>
      <w:marRight w:val="0"/>
      <w:marTop w:val="0"/>
      <w:marBottom w:val="0"/>
      <w:divBdr>
        <w:top w:val="none" w:sz="0" w:space="0" w:color="auto"/>
        <w:left w:val="none" w:sz="0" w:space="0" w:color="auto"/>
        <w:bottom w:val="none" w:sz="0" w:space="0" w:color="auto"/>
        <w:right w:val="none" w:sz="0" w:space="0" w:color="auto"/>
      </w:divBdr>
    </w:div>
    <w:div w:id="431628428">
      <w:marLeft w:val="0"/>
      <w:marRight w:val="0"/>
      <w:marTop w:val="0"/>
      <w:marBottom w:val="0"/>
      <w:divBdr>
        <w:top w:val="none" w:sz="0" w:space="0" w:color="auto"/>
        <w:left w:val="none" w:sz="0" w:space="0" w:color="auto"/>
        <w:bottom w:val="none" w:sz="0" w:space="0" w:color="auto"/>
        <w:right w:val="none" w:sz="0" w:space="0" w:color="auto"/>
      </w:divBdr>
      <w:divsChild>
        <w:div w:id="431628976">
          <w:marLeft w:val="0"/>
          <w:marRight w:val="-150"/>
          <w:marTop w:val="0"/>
          <w:marBottom w:val="0"/>
          <w:divBdr>
            <w:top w:val="none" w:sz="0" w:space="0" w:color="auto"/>
            <w:left w:val="none" w:sz="0" w:space="0" w:color="auto"/>
            <w:bottom w:val="none" w:sz="0" w:space="0" w:color="auto"/>
            <w:right w:val="none" w:sz="0" w:space="0" w:color="auto"/>
          </w:divBdr>
        </w:div>
      </w:divsChild>
    </w:div>
    <w:div w:id="431628429">
      <w:marLeft w:val="0"/>
      <w:marRight w:val="0"/>
      <w:marTop w:val="0"/>
      <w:marBottom w:val="0"/>
      <w:divBdr>
        <w:top w:val="none" w:sz="0" w:space="0" w:color="auto"/>
        <w:left w:val="none" w:sz="0" w:space="0" w:color="auto"/>
        <w:bottom w:val="none" w:sz="0" w:space="0" w:color="auto"/>
        <w:right w:val="none" w:sz="0" w:space="0" w:color="auto"/>
      </w:divBdr>
      <w:divsChild>
        <w:div w:id="431628163">
          <w:marLeft w:val="0"/>
          <w:marRight w:val="0"/>
          <w:marTop w:val="0"/>
          <w:marBottom w:val="0"/>
          <w:divBdr>
            <w:top w:val="none" w:sz="0" w:space="0" w:color="auto"/>
            <w:left w:val="none" w:sz="0" w:space="0" w:color="auto"/>
            <w:bottom w:val="none" w:sz="0" w:space="0" w:color="auto"/>
            <w:right w:val="none" w:sz="0" w:space="0" w:color="auto"/>
          </w:divBdr>
        </w:div>
        <w:div w:id="431628903">
          <w:marLeft w:val="0"/>
          <w:marRight w:val="0"/>
          <w:marTop w:val="0"/>
          <w:marBottom w:val="0"/>
          <w:divBdr>
            <w:top w:val="none" w:sz="0" w:space="0" w:color="auto"/>
            <w:left w:val="none" w:sz="0" w:space="0" w:color="auto"/>
            <w:bottom w:val="none" w:sz="0" w:space="0" w:color="auto"/>
            <w:right w:val="none" w:sz="0" w:space="0" w:color="auto"/>
          </w:divBdr>
          <w:divsChild>
            <w:div w:id="4316286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432">
      <w:marLeft w:val="0"/>
      <w:marRight w:val="0"/>
      <w:marTop w:val="0"/>
      <w:marBottom w:val="0"/>
      <w:divBdr>
        <w:top w:val="none" w:sz="0" w:space="0" w:color="auto"/>
        <w:left w:val="none" w:sz="0" w:space="0" w:color="auto"/>
        <w:bottom w:val="none" w:sz="0" w:space="0" w:color="auto"/>
        <w:right w:val="none" w:sz="0" w:space="0" w:color="auto"/>
      </w:divBdr>
      <w:divsChild>
        <w:div w:id="431628838">
          <w:marLeft w:val="0"/>
          <w:marRight w:val="-150"/>
          <w:marTop w:val="0"/>
          <w:marBottom w:val="0"/>
          <w:divBdr>
            <w:top w:val="none" w:sz="0" w:space="0" w:color="auto"/>
            <w:left w:val="none" w:sz="0" w:space="0" w:color="auto"/>
            <w:bottom w:val="none" w:sz="0" w:space="0" w:color="auto"/>
            <w:right w:val="none" w:sz="0" w:space="0" w:color="auto"/>
          </w:divBdr>
        </w:div>
      </w:divsChild>
    </w:div>
    <w:div w:id="431628434">
      <w:marLeft w:val="0"/>
      <w:marRight w:val="0"/>
      <w:marTop w:val="0"/>
      <w:marBottom w:val="0"/>
      <w:divBdr>
        <w:top w:val="none" w:sz="0" w:space="0" w:color="auto"/>
        <w:left w:val="none" w:sz="0" w:space="0" w:color="auto"/>
        <w:bottom w:val="none" w:sz="0" w:space="0" w:color="auto"/>
        <w:right w:val="none" w:sz="0" w:space="0" w:color="auto"/>
      </w:divBdr>
    </w:div>
    <w:div w:id="431628436">
      <w:marLeft w:val="0"/>
      <w:marRight w:val="0"/>
      <w:marTop w:val="0"/>
      <w:marBottom w:val="0"/>
      <w:divBdr>
        <w:top w:val="none" w:sz="0" w:space="0" w:color="auto"/>
        <w:left w:val="none" w:sz="0" w:space="0" w:color="auto"/>
        <w:bottom w:val="none" w:sz="0" w:space="0" w:color="auto"/>
        <w:right w:val="none" w:sz="0" w:space="0" w:color="auto"/>
      </w:divBdr>
      <w:divsChild>
        <w:div w:id="431628159">
          <w:marLeft w:val="0"/>
          <w:marRight w:val="-150"/>
          <w:marTop w:val="0"/>
          <w:marBottom w:val="0"/>
          <w:divBdr>
            <w:top w:val="none" w:sz="0" w:space="0" w:color="auto"/>
            <w:left w:val="none" w:sz="0" w:space="0" w:color="auto"/>
            <w:bottom w:val="none" w:sz="0" w:space="0" w:color="auto"/>
            <w:right w:val="none" w:sz="0" w:space="0" w:color="auto"/>
          </w:divBdr>
        </w:div>
      </w:divsChild>
    </w:div>
    <w:div w:id="431628437">
      <w:marLeft w:val="0"/>
      <w:marRight w:val="0"/>
      <w:marTop w:val="0"/>
      <w:marBottom w:val="0"/>
      <w:divBdr>
        <w:top w:val="none" w:sz="0" w:space="0" w:color="auto"/>
        <w:left w:val="none" w:sz="0" w:space="0" w:color="auto"/>
        <w:bottom w:val="none" w:sz="0" w:space="0" w:color="auto"/>
        <w:right w:val="none" w:sz="0" w:space="0" w:color="auto"/>
      </w:divBdr>
    </w:div>
    <w:div w:id="431628438">
      <w:marLeft w:val="0"/>
      <w:marRight w:val="0"/>
      <w:marTop w:val="0"/>
      <w:marBottom w:val="0"/>
      <w:divBdr>
        <w:top w:val="none" w:sz="0" w:space="0" w:color="auto"/>
        <w:left w:val="none" w:sz="0" w:space="0" w:color="auto"/>
        <w:bottom w:val="none" w:sz="0" w:space="0" w:color="auto"/>
        <w:right w:val="none" w:sz="0" w:space="0" w:color="auto"/>
      </w:divBdr>
    </w:div>
    <w:div w:id="431628439">
      <w:marLeft w:val="0"/>
      <w:marRight w:val="0"/>
      <w:marTop w:val="0"/>
      <w:marBottom w:val="0"/>
      <w:divBdr>
        <w:top w:val="none" w:sz="0" w:space="0" w:color="auto"/>
        <w:left w:val="none" w:sz="0" w:space="0" w:color="auto"/>
        <w:bottom w:val="none" w:sz="0" w:space="0" w:color="auto"/>
        <w:right w:val="none" w:sz="0" w:space="0" w:color="auto"/>
      </w:divBdr>
      <w:divsChild>
        <w:div w:id="431628179">
          <w:marLeft w:val="0"/>
          <w:marRight w:val="-150"/>
          <w:marTop w:val="0"/>
          <w:marBottom w:val="0"/>
          <w:divBdr>
            <w:top w:val="none" w:sz="0" w:space="0" w:color="auto"/>
            <w:left w:val="none" w:sz="0" w:space="0" w:color="auto"/>
            <w:bottom w:val="none" w:sz="0" w:space="0" w:color="auto"/>
            <w:right w:val="none" w:sz="0" w:space="0" w:color="auto"/>
          </w:divBdr>
        </w:div>
      </w:divsChild>
    </w:div>
    <w:div w:id="431628440">
      <w:marLeft w:val="0"/>
      <w:marRight w:val="0"/>
      <w:marTop w:val="0"/>
      <w:marBottom w:val="0"/>
      <w:divBdr>
        <w:top w:val="none" w:sz="0" w:space="0" w:color="auto"/>
        <w:left w:val="none" w:sz="0" w:space="0" w:color="auto"/>
        <w:bottom w:val="none" w:sz="0" w:space="0" w:color="auto"/>
        <w:right w:val="none" w:sz="0" w:space="0" w:color="auto"/>
      </w:divBdr>
    </w:div>
    <w:div w:id="431628441">
      <w:marLeft w:val="0"/>
      <w:marRight w:val="0"/>
      <w:marTop w:val="0"/>
      <w:marBottom w:val="0"/>
      <w:divBdr>
        <w:top w:val="none" w:sz="0" w:space="0" w:color="auto"/>
        <w:left w:val="none" w:sz="0" w:space="0" w:color="auto"/>
        <w:bottom w:val="none" w:sz="0" w:space="0" w:color="auto"/>
        <w:right w:val="none" w:sz="0" w:space="0" w:color="auto"/>
      </w:divBdr>
      <w:divsChild>
        <w:div w:id="431628262">
          <w:marLeft w:val="0"/>
          <w:marRight w:val="-150"/>
          <w:marTop w:val="0"/>
          <w:marBottom w:val="0"/>
          <w:divBdr>
            <w:top w:val="none" w:sz="0" w:space="0" w:color="auto"/>
            <w:left w:val="none" w:sz="0" w:space="0" w:color="auto"/>
            <w:bottom w:val="none" w:sz="0" w:space="0" w:color="auto"/>
            <w:right w:val="none" w:sz="0" w:space="0" w:color="auto"/>
          </w:divBdr>
        </w:div>
      </w:divsChild>
    </w:div>
    <w:div w:id="431628442">
      <w:marLeft w:val="0"/>
      <w:marRight w:val="0"/>
      <w:marTop w:val="0"/>
      <w:marBottom w:val="0"/>
      <w:divBdr>
        <w:top w:val="none" w:sz="0" w:space="0" w:color="auto"/>
        <w:left w:val="none" w:sz="0" w:space="0" w:color="auto"/>
        <w:bottom w:val="none" w:sz="0" w:space="0" w:color="auto"/>
        <w:right w:val="none" w:sz="0" w:space="0" w:color="auto"/>
      </w:divBdr>
    </w:div>
    <w:div w:id="431628443">
      <w:marLeft w:val="0"/>
      <w:marRight w:val="0"/>
      <w:marTop w:val="0"/>
      <w:marBottom w:val="0"/>
      <w:divBdr>
        <w:top w:val="none" w:sz="0" w:space="0" w:color="auto"/>
        <w:left w:val="none" w:sz="0" w:space="0" w:color="auto"/>
        <w:bottom w:val="none" w:sz="0" w:space="0" w:color="auto"/>
        <w:right w:val="none" w:sz="0" w:space="0" w:color="auto"/>
      </w:divBdr>
    </w:div>
    <w:div w:id="431628444">
      <w:marLeft w:val="0"/>
      <w:marRight w:val="0"/>
      <w:marTop w:val="0"/>
      <w:marBottom w:val="0"/>
      <w:divBdr>
        <w:top w:val="none" w:sz="0" w:space="0" w:color="auto"/>
        <w:left w:val="none" w:sz="0" w:space="0" w:color="auto"/>
        <w:bottom w:val="none" w:sz="0" w:space="0" w:color="auto"/>
        <w:right w:val="none" w:sz="0" w:space="0" w:color="auto"/>
      </w:divBdr>
    </w:div>
    <w:div w:id="431628445">
      <w:marLeft w:val="0"/>
      <w:marRight w:val="0"/>
      <w:marTop w:val="0"/>
      <w:marBottom w:val="0"/>
      <w:divBdr>
        <w:top w:val="none" w:sz="0" w:space="0" w:color="auto"/>
        <w:left w:val="none" w:sz="0" w:space="0" w:color="auto"/>
        <w:bottom w:val="none" w:sz="0" w:space="0" w:color="auto"/>
        <w:right w:val="none" w:sz="0" w:space="0" w:color="auto"/>
      </w:divBdr>
      <w:divsChild>
        <w:div w:id="431628422">
          <w:marLeft w:val="0"/>
          <w:marRight w:val="-150"/>
          <w:marTop w:val="0"/>
          <w:marBottom w:val="0"/>
          <w:divBdr>
            <w:top w:val="none" w:sz="0" w:space="0" w:color="auto"/>
            <w:left w:val="none" w:sz="0" w:space="0" w:color="auto"/>
            <w:bottom w:val="none" w:sz="0" w:space="0" w:color="auto"/>
            <w:right w:val="none" w:sz="0" w:space="0" w:color="auto"/>
          </w:divBdr>
        </w:div>
      </w:divsChild>
    </w:div>
    <w:div w:id="431628447">
      <w:marLeft w:val="0"/>
      <w:marRight w:val="0"/>
      <w:marTop w:val="0"/>
      <w:marBottom w:val="0"/>
      <w:divBdr>
        <w:top w:val="none" w:sz="0" w:space="0" w:color="auto"/>
        <w:left w:val="none" w:sz="0" w:space="0" w:color="auto"/>
        <w:bottom w:val="none" w:sz="0" w:space="0" w:color="auto"/>
        <w:right w:val="none" w:sz="0" w:space="0" w:color="auto"/>
      </w:divBdr>
      <w:divsChild>
        <w:div w:id="431628767">
          <w:marLeft w:val="0"/>
          <w:marRight w:val="-150"/>
          <w:marTop w:val="0"/>
          <w:marBottom w:val="0"/>
          <w:divBdr>
            <w:top w:val="none" w:sz="0" w:space="0" w:color="auto"/>
            <w:left w:val="none" w:sz="0" w:space="0" w:color="auto"/>
            <w:bottom w:val="none" w:sz="0" w:space="0" w:color="auto"/>
            <w:right w:val="none" w:sz="0" w:space="0" w:color="auto"/>
          </w:divBdr>
        </w:div>
      </w:divsChild>
    </w:div>
    <w:div w:id="431628448">
      <w:marLeft w:val="0"/>
      <w:marRight w:val="0"/>
      <w:marTop w:val="0"/>
      <w:marBottom w:val="0"/>
      <w:divBdr>
        <w:top w:val="none" w:sz="0" w:space="0" w:color="auto"/>
        <w:left w:val="none" w:sz="0" w:space="0" w:color="auto"/>
        <w:bottom w:val="none" w:sz="0" w:space="0" w:color="auto"/>
        <w:right w:val="none" w:sz="0" w:space="0" w:color="auto"/>
      </w:divBdr>
    </w:div>
    <w:div w:id="431628449">
      <w:marLeft w:val="0"/>
      <w:marRight w:val="0"/>
      <w:marTop w:val="0"/>
      <w:marBottom w:val="0"/>
      <w:divBdr>
        <w:top w:val="none" w:sz="0" w:space="0" w:color="auto"/>
        <w:left w:val="none" w:sz="0" w:space="0" w:color="auto"/>
        <w:bottom w:val="none" w:sz="0" w:space="0" w:color="auto"/>
        <w:right w:val="none" w:sz="0" w:space="0" w:color="auto"/>
      </w:divBdr>
    </w:div>
    <w:div w:id="431628454">
      <w:marLeft w:val="0"/>
      <w:marRight w:val="0"/>
      <w:marTop w:val="0"/>
      <w:marBottom w:val="0"/>
      <w:divBdr>
        <w:top w:val="none" w:sz="0" w:space="0" w:color="auto"/>
        <w:left w:val="none" w:sz="0" w:space="0" w:color="auto"/>
        <w:bottom w:val="none" w:sz="0" w:space="0" w:color="auto"/>
        <w:right w:val="none" w:sz="0" w:space="0" w:color="auto"/>
      </w:divBdr>
    </w:div>
    <w:div w:id="431628457">
      <w:marLeft w:val="0"/>
      <w:marRight w:val="0"/>
      <w:marTop w:val="0"/>
      <w:marBottom w:val="0"/>
      <w:divBdr>
        <w:top w:val="none" w:sz="0" w:space="0" w:color="auto"/>
        <w:left w:val="none" w:sz="0" w:space="0" w:color="auto"/>
        <w:bottom w:val="none" w:sz="0" w:space="0" w:color="auto"/>
        <w:right w:val="none" w:sz="0" w:space="0" w:color="auto"/>
      </w:divBdr>
      <w:divsChild>
        <w:div w:id="431628647">
          <w:marLeft w:val="0"/>
          <w:marRight w:val="0"/>
          <w:marTop w:val="0"/>
          <w:marBottom w:val="0"/>
          <w:divBdr>
            <w:top w:val="none" w:sz="0" w:space="0" w:color="auto"/>
            <w:left w:val="none" w:sz="0" w:space="0" w:color="auto"/>
            <w:bottom w:val="none" w:sz="0" w:space="0" w:color="auto"/>
            <w:right w:val="none" w:sz="0" w:space="0" w:color="auto"/>
          </w:divBdr>
          <w:divsChild>
            <w:div w:id="431628582">
              <w:marLeft w:val="0"/>
              <w:marRight w:val="0"/>
              <w:marTop w:val="0"/>
              <w:marBottom w:val="0"/>
              <w:divBdr>
                <w:top w:val="none" w:sz="0" w:space="0" w:color="auto"/>
                <w:left w:val="none" w:sz="0" w:space="0" w:color="auto"/>
                <w:bottom w:val="none" w:sz="0" w:space="0" w:color="auto"/>
                <w:right w:val="none" w:sz="0" w:space="0" w:color="auto"/>
              </w:divBdr>
              <w:divsChild>
                <w:div w:id="4316282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31628458">
      <w:marLeft w:val="0"/>
      <w:marRight w:val="0"/>
      <w:marTop w:val="0"/>
      <w:marBottom w:val="0"/>
      <w:divBdr>
        <w:top w:val="none" w:sz="0" w:space="0" w:color="auto"/>
        <w:left w:val="none" w:sz="0" w:space="0" w:color="auto"/>
        <w:bottom w:val="none" w:sz="0" w:space="0" w:color="auto"/>
        <w:right w:val="none" w:sz="0" w:space="0" w:color="auto"/>
      </w:divBdr>
      <w:divsChild>
        <w:div w:id="431628992">
          <w:marLeft w:val="0"/>
          <w:marRight w:val="-150"/>
          <w:marTop w:val="0"/>
          <w:marBottom w:val="0"/>
          <w:divBdr>
            <w:top w:val="none" w:sz="0" w:space="0" w:color="auto"/>
            <w:left w:val="none" w:sz="0" w:space="0" w:color="auto"/>
            <w:bottom w:val="none" w:sz="0" w:space="0" w:color="auto"/>
            <w:right w:val="none" w:sz="0" w:space="0" w:color="auto"/>
          </w:divBdr>
        </w:div>
      </w:divsChild>
    </w:div>
    <w:div w:id="431628459">
      <w:marLeft w:val="0"/>
      <w:marRight w:val="0"/>
      <w:marTop w:val="0"/>
      <w:marBottom w:val="0"/>
      <w:divBdr>
        <w:top w:val="none" w:sz="0" w:space="0" w:color="auto"/>
        <w:left w:val="none" w:sz="0" w:space="0" w:color="auto"/>
        <w:bottom w:val="none" w:sz="0" w:space="0" w:color="auto"/>
        <w:right w:val="none" w:sz="0" w:space="0" w:color="auto"/>
      </w:divBdr>
      <w:divsChild>
        <w:div w:id="431628017">
          <w:marLeft w:val="0"/>
          <w:marRight w:val="-150"/>
          <w:marTop w:val="0"/>
          <w:marBottom w:val="0"/>
          <w:divBdr>
            <w:top w:val="none" w:sz="0" w:space="0" w:color="auto"/>
            <w:left w:val="none" w:sz="0" w:space="0" w:color="auto"/>
            <w:bottom w:val="none" w:sz="0" w:space="0" w:color="auto"/>
            <w:right w:val="none" w:sz="0" w:space="0" w:color="auto"/>
          </w:divBdr>
        </w:div>
      </w:divsChild>
    </w:div>
    <w:div w:id="431628462">
      <w:marLeft w:val="0"/>
      <w:marRight w:val="0"/>
      <w:marTop w:val="0"/>
      <w:marBottom w:val="0"/>
      <w:divBdr>
        <w:top w:val="none" w:sz="0" w:space="0" w:color="auto"/>
        <w:left w:val="none" w:sz="0" w:space="0" w:color="auto"/>
        <w:bottom w:val="none" w:sz="0" w:space="0" w:color="auto"/>
        <w:right w:val="none" w:sz="0" w:space="0" w:color="auto"/>
      </w:divBdr>
      <w:divsChild>
        <w:div w:id="431628460">
          <w:marLeft w:val="0"/>
          <w:marRight w:val="-150"/>
          <w:marTop w:val="0"/>
          <w:marBottom w:val="0"/>
          <w:divBdr>
            <w:top w:val="none" w:sz="0" w:space="0" w:color="auto"/>
            <w:left w:val="none" w:sz="0" w:space="0" w:color="auto"/>
            <w:bottom w:val="none" w:sz="0" w:space="0" w:color="auto"/>
            <w:right w:val="none" w:sz="0" w:space="0" w:color="auto"/>
          </w:divBdr>
        </w:div>
      </w:divsChild>
    </w:div>
    <w:div w:id="431628463">
      <w:marLeft w:val="0"/>
      <w:marRight w:val="0"/>
      <w:marTop w:val="0"/>
      <w:marBottom w:val="0"/>
      <w:divBdr>
        <w:top w:val="none" w:sz="0" w:space="0" w:color="auto"/>
        <w:left w:val="none" w:sz="0" w:space="0" w:color="auto"/>
        <w:bottom w:val="none" w:sz="0" w:space="0" w:color="auto"/>
        <w:right w:val="none" w:sz="0" w:space="0" w:color="auto"/>
      </w:divBdr>
      <w:divsChild>
        <w:div w:id="431628730">
          <w:marLeft w:val="0"/>
          <w:marRight w:val="-150"/>
          <w:marTop w:val="0"/>
          <w:marBottom w:val="0"/>
          <w:divBdr>
            <w:top w:val="none" w:sz="0" w:space="0" w:color="auto"/>
            <w:left w:val="none" w:sz="0" w:space="0" w:color="auto"/>
            <w:bottom w:val="none" w:sz="0" w:space="0" w:color="auto"/>
            <w:right w:val="none" w:sz="0" w:space="0" w:color="auto"/>
          </w:divBdr>
        </w:div>
      </w:divsChild>
    </w:div>
    <w:div w:id="431628466">
      <w:marLeft w:val="0"/>
      <w:marRight w:val="0"/>
      <w:marTop w:val="0"/>
      <w:marBottom w:val="0"/>
      <w:divBdr>
        <w:top w:val="none" w:sz="0" w:space="0" w:color="auto"/>
        <w:left w:val="none" w:sz="0" w:space="0" w:color="auto"/>
        <w:bottom w:val="none" w:sz="0" w:space="0" w:color="auto"/>
        <w:right w:val="none" w:sz="0" w:space="0" w:color="auto"/>
      </w:divBdr>
    </w:div>
    <w:div w:id="431628467">
      <w:marLeft w:val="0"/>
      <w:marRight w:val="0"/>
      <w:marTop w:val="0"/>
      <w:marBottom w:val="0"/>
      <w:divBdr>
        <w:top w:val="none" w:sz="0" w:space="0" w:color="auto"/>
        <w:left w:val="none" w:sz="0" w:space="0" w:color="auto"/>
        <w:bottom w:val="none" w:sz="0" w:space="0" w:color="auto"/>
        <w:right w:val="none" w:sz="0" w:space="0" w:color="auto"/>
      </w:divBdr>
      <w:divsChild>
        <w:div w:id="431628813">
          <w:marLeft w:val="0"/>
          <w:marRight w:val="-150"/>
          <w:marTop w:val="0"/>
          <w:marBottom w:val="0"/>
          <w:divBdr>
            <w:top w:val="none" w:sz="0" w:space="0" w:color="auto"/>
            <w:left w:val="none" w:sz="0" w:space="0" w:color="auto"/>
            <w:bottom w:val="none" w:sz="0" w:space="0" w:color="auto"/>
            <w:right w:val="none" w:sz="0" w:space="0" w:color="auto"/>
          </w:divBdr>
        </w:div>
      </w:divsChild>
    </w:div>
    <w:div w:id="431628468">
      <w:marLeft w:val="0"/>
      <w:marRight w:val="0"/>
      <w:marTop w:val="0"/>
      <w:marBottom w:val="0"/>
      <w:divBdr>
        <w:top w:val="none" w:sz="0" w:space="0" w:color="auto"/>
        <w:left w:val="none" w:sz="0" w:space="0" w:color="auto"/>
        <w:bottom w:val="none" w:sz="0" w:space="0" w:color="auto"/>
        <w:right w:val="none" w:sz="0" w:space="0" w:color="auto"/>
      </w:divBdr>
    </w:div>
    <w:div w:id="431628469">
      <w:marLeft w:val="0"/>
      <w:marRight w:val="0"/>
      <w:marTop w:val="0"/>
      <w:marBottom w:val="0"/>
      <w:divBdr>
        <w:top w:val="none" w:sz="0" w:space="0" w:color="auto"/>
        <w:left w:val="none" w:sz="0" w:space="0" w:color="auto"/>
        <w:bottom w:val="none" w:sz="0" w:space="0" w:color="auto"/>
        <w:right w:val="none" w:sz="0" w:space="0" w:color="auto"/>
      </w:divBdr>
      <w:divsChild>
        <w:div w:id="431629001">
          <w:marLeft w:val="0"/>
          <w:marRight w:val="-150"/>
          <w:marTop w:val="0"/>
          <w:marBottom w:val="0"/>
          <w:divBdr>
            <w:top w:val="none" w:sz="0" w:space="0" w:color="auto"/>
            <w:left w:val="none" w:sz="0" w:space="0" w:color="auto"/>
            <w:bottom w:val="none" w:sz="0" w:space="0" w:color="auto"/>
            <w:right w:val="none" w:sz="0" w:space="0" w:color="auto"/>
          </w:divBdr>
        </w:div>
      </w:divsChild>
    </w:div>
    <w:div w:id="431628470">
      <w:marLeft w:val="0"/>
      <w:marRight w:val="0"/>
      <w:marTop w:val="0"/>
      <w:marBottom w:val="0"/>
      <w:divBdr>
        <w:top w:val="none" w:sz="0" w:space="0" w:color="auto"/>
        <w:left w:val="none" w:sz="0" w:space="0" w:color="auto"/>
        <w:bottom w:val="none" w:sz="0" w:space="0" w:color="auto"/>
        <w:right w:val="none" w:sz="0" w:space="0" w:color="auto"/>
      </w:divBdr>
    </w:div>
    <w:div w:id="431628472">
      <w:marLeft w:val="0"/>
      <w:marRight w:val="0"/>
      <w:marTop w:val="0"/>
      <w:marBottom w:val="0"/>
      <w:divBdr>
        <w:top w:val="none" w:sz="0" w:space="0" w:color="auto"/>
        <w:left w:val="none" w:sz="0" w:space="0" w:color="auto"/>
        <w:bottom w:val="none" w:sz="0" w:space="0" w:color="auto"/>
        <w:right w:val="none" w:sz="0" w:space="0" w:color="auto"/>
      </w:divBdr>
    </w:div>
    <w:div w:id="431628474">
      <w:marLeft w:val="0"/>
      <w:marRight w:val="0"/>
      <w:marTop w:val="0"/>
      <w:marBottom w:val="0"/>
      <w:divBdr>
        <w:top w:val="none" w:sz="0" w:space="0" w:color="auto"/>
        <w:left w:val="none" w:sz="0" w:space="0" w:color="auto"/>
        <w:bottom w:val="none" w:sz="0" w:space="0" w:color="auto"/>
        <w:right w:val="none" w:sz="0" w:space="0" w:color="auto"/>
      </w:divBdr>
    </w:div>
    <w:div w:id="431628475">
      <w:marLeft w:val="0"/>
      <w:marRight w:val="0"/>
      <w:marTop w:val="0"/>
      <w:marBottom w:val="0"/>
      <w:divBdr>
        <w:top w:val="none" w:sz="0" w:space="0" w:color="auto"/>
        <w:left w:val="none" w:sz="0" w:space="0" w:color="auto"/>
        <w:bottom w:val="none" w:sz="0" w:space="0" w:color="auto"/>
        <w:right w:val="none" w:sz="0" w:space="0" w:color="auto"/>
      </w:divBdr>
    </w:div>
    <w:div w:id="431628476">
      <w:marLeft w:val="0"/>
      <w:marRight w:val="0"/>
      <w:marTop w:val="0"/>
      <w:marBottom w:val="0"/>
      <w:divBdr>
        <w:top w:val="none" w:sz="0" w:space="0" w:color="auto"/>
        <w:left w:val="none" w:sz="0" w:space="0" w:color="auto"/>
        <w:bottom w:val="none" w:sz="0" w:space="0" w:color="auto"/>
        <w:right w:val="none" w:sz="0" w:space="0" w:color="auto"/>
      </w:divBdr>
    </w:div>
    <w:div w:id="431628477">
      <w:marLeft w:val="0"/>
      <w:marRight w:val="0"/>
      <w:marTop w:val="0"/>
      <w:marBottom w:val="0"/>
      <w:divBdr>
        <w:top w:val="none" w:sz="0" w:space="0" w:color="auto"/>
        <w:left w:val="none" w:sz="0" w:space="0" w:color="auto"/>
        <w:bottom w:val="none" w:sz="0" w:space="0" w:color="auto"/>
        <w:right w:val="none" w:sz="0" w:space="0" w:color="auto"/>
      </w:divBdr>
      <w:divsChild>
        <w:div w:id="431629063">
          <w:marLeft w:val="0"/>
          <w:marRight w:val="-150"/>
          <w:marTop w:val="0"/>
          <w:marBottom w:val="0"/>
          <w:divBdr>
            <w:top w:val="none" w:sz="0" w:space="0" w:color="auto"/>
            <w:left w:val="none" w:sz="0" w:space="0" w:color="auto"/>
            <w:bottom w:val="none" w:sz="0" w:space="0" w:color="auto"/>
            <w:right w:val="none" w:sz="0" w:space="0" w:color="auto"/>
          </w:divBdr>
        </w:div>
      </w:divsChild>
    </w:div>
    <w:div w:id="431628478">
      <w:marLeft w:val="0"/>
      <w:marRight w:val="0"/>
      <w:marTop w:val="0"/>
      <w:marBottom w:val="0"/>
      <w:divBdr>
        <w:top w:val="none" w:sz="0" w:space="0" w:color="auto"/>
        <w:left w:val="none" w:sz="0" w:space="0" w:color="auto"/>
        <w:bottom w:val="none" w:sz="0" w:space="0" w:color="auto"/>
        <w:right w:val="none" w:sz="0" w:space="0" w:color="auto"/>
      </w:divBdr>
    </w:div>
    <w:div w:id="431628479">
      <w:marLeft w:val="0"/>
      <w:marRight w:val="0"/>
      <w:marTop w:val="0"/>
      <w:marBottom w:val="0"/>
      <w:divBdr>
        <w:top w:val="none" w:sz="0" w:space="0" w:color="auto"/>
        <w:left w:val="none" w:sz="0" w:space="0" w:color="auto"/>
        <w:bottom w:val="none" w:sz="0" w:space="0" w:color="auto"/>
        <w:right w:val="none" w:sz="0" w:space="0" w:color="auto"/>
      </w:divBdr>
    </w:div>
    <w:div w:id="431628480">
      <w:marLeft w:val="0"/>
      <w:marRight w:val="0"/>
      <w:marTop w:val="0"/>
      <w:marBottom w:val="0"/>
      <w:divBdr>
        <w:top w:val="none" w:sz="0" w:space="0" w:color="auto"/>
        <w:left w:val="none" w:sz="0" w:space="0" w:color="auto"/>
        <w:bottom w:val="none" w:sz="0" w:space="0" w:color="auto"/>
        <w:right w:val="none" w:sz="0" w:space="0" w:color="auto"/>
      </w:divBdr>
      <w:divsChild>
        <w:div w:id="431628086">
          <w:marLeft w:val="0"/>
          <w:marRight w:val="-150"/>
          <w:marTop w:val="0"/>
          <w:marBottom w:val="0"/>
          <w:divBdr>
            <w:top w:val="none" w:sz="0" w:space="0" w:color="auto"/>
            <w:left w:val="none" w:sz="0" w:space="0" w:color="auto"/>
            <w:bottom w:val="none" w:sz="0" w:space="0" w:color="auto"/>
            <w:right w:val="none" w:sz="0" w:space="0" w:color="auto"/>
          </w:divBdr>
        </w:div>
      </w:divsChild>
    </w:div>
    <w:div w:id="431628481">
      <w:marLeft w:val="0"/>
      <w:marRight w:val="0"/>
      <w:marTop w:val="0"/>
      <w:marBottom w:val="0"/>
      <w:divBdr>
        <w:top w:val="none" w:sz="0" w:space="0" w:color="auto"/>
        <w:left w:val="none" w:sz="0" w:space="0" w:color="auto"/>
        <w:bottom w:val="none" w:sz="0" w:space="0" w:color="auto"/>
        <w:right w:val="none" w:sz="0" w:space="0" w:color="auto"/>
      </w:divBdr>
    </w:div>
    <w:div w:id="431628482">
      <w:marLeft w:val="0"/>
      <w:marRight w:val="0"/>
      <w:marTop w:val="0"/>
      <w:marBottom w:val="0"/>
      <w:divBdr>
        <w:top w:val="none" w:sz="0" w:space="0" w:color="auto"/>
        <w:left w:val="none" w:sz="0" w:space="0" w:color="auto"/>
        <w:bottom w:val="none" w:sz="0" w:space="0" w:color="auto"/>
        <w:right w:val="none" w:sz="0" w:space="0" w:color="auto"/>
      </w:divBdr>
    </w:div>
    <w:div w:id="431628483">
      <w:marLeft w:val="0"/>
      <w:marRight w:val="0"/>
      <w:marTop w:val="0"/>
      <w:marBottom w:val="0"/>
      <w:divBdr>
        <w:top w:val="none" w:sz="0" w:space="0" w:color="auto"/>
        <w:left w:val="none" w:sz="0" w:space="0" w:color="auto"/>
        <w:bottom w:val="none" w:sz="0" w:space="0" w:color="auto"/>
        <w:right w:val="none" w:sz="0" w:space="0" w:color="auto"/>
      </w:divBdr>
    </w:div>
    <w:div w:id="431628485">
      <w:marLeft w:val="0"/>
      <w:marRight w:val="0"/>
      <w:marTop w:val="0"/>
      <w:marBottom w:val="0"/>
      <w:divBdr>
        <w:top w:val="none" w:sz="0" w:space="0" w:color="auto"/>
        <w:left w:val="none" w:sz="0" w:space="0" w:color="auto"/>
        <w:bottom w:val="none" w:sz="0" w:space="0" w:color="auto"/>
        <w:right w:val="none" w:sz="0" w:space="0" w:color="auto"/>
      </w:divBdr>
    </w:div>
    <w:div w:id="431628486">
      <w:marLeft w:val="0"/>
      <w:marRight w:val="0"/>
      <w:marTop w:val="0"/>
      <w:marBottom w:val="0"/>
      <w:divBdr>
        <w:top w:val="none" w:sz="0" w:space="0" w:color="auto"/>
        <w:left w:val="none" w:sz="0" w:space="0" w:color="auto"/>
        <w:bottom w:val="none" w:sz="0" w:space="0" w:color="auto"/>
        <w:right w:val="none" w:sz="0" w:space="0" w:color="auto"/>
      </w:divBdr>
    </w:div>
    <w:div w:id="431628487">
      <w:marLeft w:val="0"/>
      <w:marRight w:val="0"/>
      <w:marTop w:val="0"/>
      <w:marBottom w:val="0"/>
      <w:divBdr>
        <w:top w:val="none" w:sz="0" w:space="0" w:color="auto"/>
        <w:left w:val="none" w:sz="0" w:space="0" w:color="auto"/>
        <w:bottom w:val="none" w:sz="0" w:space="0" w:color="auto"/>
        <w:right w:val="none" w:sz="0" w:space="0" w:color="auto"/>
      </w:divBdr>
      <w:divsChild>
        <w:div w:id="431628499">
          <w:marLeft w:val="0"/>
          <w:marRight w:val="0"/>
          <w:marTop w:val="0"/>
          <w:marBottom w:val="0"/>
          <w:divBdr>
            <w:top w:val="none" w:sz="0" w:space="0" w:color="auto"/>
            <w:left w:val="none" w:sz="0" w:space="0" w:color="auto"/>
            <w:bottom w:val="none" w:sz="0" w:space="0" w:color="auto"/>
            <w:right w:val="none" w:sz="0" w:space="0" w:color="auto"/>
          </w:divBdr>
          <w:divsChild>
            <w:div w:id="43162876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488">
      <w:marLeft w:val="0"/>
      <w:marRight w:val="0"/>
      <w:marTop w:val="0"/>
      <w:marBottom w:val="0"/>
      <w:divBdr>
        <w:top w:val="none" w:sz="0" w:space="0" w:color="auto"/>
        <w:left w:val="none" w:sz="0" w:space="0" w:color="auto"/>
        <w:bottom w:val="none" w:sz="0" w:space="0" w:color="auto"/>
        <w:right w:val="none" w:sz="0" w:space="0" w:color="auto"/>
      </w:divBdr>
    </w:div>
    <w:div w:id="431628489">
      <w:marLeft w:val="0"/>
      <w:marRight w:val="0"/>
      <w:marTop w:val="0"/>
      <w:marBottom w:val="0"/>
      <w:divBdr>
        <w:top w:val="none" w:sz="0" w:space="0" w:color="auto"/>
        <w:left w:val="none" w:sz="0" w:space="0" w:color="auto"/>
        <w:bottom w:val="none" w:sz="0" w:space="0" w:color="auto"/>
        <w:right w:val="none" w:sz="0" w:space="0" w:color="auto"/>
      </w:divBdr>
      <w:divsChild>
        <w:div w:id="431628586">
          <w:marLeft w:val="0"/>
          <w:marRight w:val="-150"/>
          <w:marTop w:val="0"/>
          <w:marBottom w:val="0"/>
          <w:divBdr>
            <w:top w:val="none" w:sz="0" w:space="0" w:color="auto"/>
            <w:left w:val="none" w:sz="0" w:space="0" w:color="auto"/>
            <w:bottom w:val="none" w:sz="0" w:space="0" w:color="auto"/>
            <w:right w:val="none" w:sz="0" w:space="0" w:color="auto"/>
          </w:divBdr>
        </w:div>
      </w:divsChild>
    </w:div>
    <w:div w:id="431628490">
      <w:marLeft w:val="0"/>
      <w:marRight w:val="0"/>
      <w:marTop w:val="0"/>
      <w:marBottom w:val="0"/>
      <w:divBdr>
        <w:top w:val="none" w:sz="0" w:space="0" w:color="auto"/>
        <w:left w:val="none" w:sz="0" w:space="0" w:color="auto"/>
        <w:bottom w:val="none" w:sz="0" w:space="0" w:color="auto"/>
        <w:right w:val="none" w:sz="0" w:space="0" w:color="auto"/>
      </w:divBdr>
    </w:div>
    <w:div w:id="431628491">
      <w:marLeft w:val="0"/>
      <w:marRight w:val="0"/>
      <w:marTop w:val="0"/>
      <w:marBottom w:val="0"/>
      <w:divBdr>
        <w:top w:val="none" w:sz="0" w:space="0" w:color="auto"/>
        <w:left w:val="none" w:sz="0" w:space="0" w:color="auto"/>
        <w:bottom w:val="none" w:sz="0" w:space="0" w:color="auto"/>
        <w:right w:val="none" w:sz="0" w:space="0" w:color="auto"/>
      </w:divBdr>
    </w:div>
    <w:div w:id="431628492">
      <w:marLeft w:val="0"/>
      <w:marRight w:val="0"/>
      <w:marTop w:val="0"/>
      <w:marBottom w:val="0"/>
      <w:divBdr>
        <w:top w:val="none" w:sz="0" w:space="0" w:color="auto"/>
        <w:left w:val="none" w:sz="0" w:space="0" w:color="auto"/>
        <w:bottom w:val="none" w:sz="0" w:space="0" w:color="auto"/>
        <w:right w:val="none" w:sz="0" w:space="0" w:color="auto"/>
      </w:divBdr>
    </w:div>
    <w:div w:id="431628493">
      <w:marLeft w:val="0"/>
      <w:marRight w:val="0"/>
      <w:marTop w:val="0"/>
      <w:marBottom w:val="0"/>
      <w:divBdr>
        <w:top w:val="none" w:sz="0" w:space="0" w:color="auto"/>
        <w:left w:val="none" w:sz="0" w:space="0" w:color="auto"/>
        <w:bottom w:val="none" w:sz="0" w:space="0" w:color="auto"/>
        <w:right w:val="none" w:sz="0" w:space="0" w:color="auto"/>
      </w:divBdr>
      <w:divsChild>
        <w:div w:id="431628518">
          <w:marLeft w:val="0"/>
          <w:marRight w:val="-150"/>
          <w:marTop w:val="0"/>
          <w:marBottom w:val="0"/>
          <w:divBdr>
            <w:top w:val="none" w:sz="0" w:space="0" w:color="auto"/>
            <w:left w:val="none" w:sz="0" w:space="0" w:color="auto"/>
            <w:bottom w:val="none" w:sz="0" w:space="0" w:color="auto"/>
            <w:right w:val="none" w:sz="0" w:space="0" w:color="auto"/>
          </w:divBdr>
        </w:div>
      </w:divsChild>
    </w:div>
    <w:div w:id="431628494">
      <w:marLeft w:val="0"/>
      <w:marRight w:val="0"/>
      <w:marTop w:val="0"/>
      <w:marBottom w:val="0"/>
      <w:divBdr>
        <w:top w:val="none" w:sz="0" w:space="0" w:color="auto"/>
        <w:left w:val="none" w:sz="0" w:space="0" w:color="auto"/>
        <w:bottom w:val="none" w:sz="0" w:space="0" w:color="auto"/>
        <w:right w:val="none" w:sz="0" w:space="0" w:color="auto"/>
      </w:divBdr>
    </w:div>
    <w:div w:id="431628495">
      <w:marLeft w:val="0"/>
      <w:marRight w:val="0"/>
      <w:marTop w:val="0"/>
      <w:marBottom w:val="0"/>
      <w:divBdr>
        <w:top w:val="none" w:sz="0" w:space="0" w:color="auto"/>
        <w:left w:val="none" w:sz="0" w:space="0" w:color="auto"/>
        <w:bottom w:val="none" w:sz="0" w:space="0" w:color="auto"/>
        <w:right w:val="none" w:sz="0" w:space="0" w:color="auto"/>
      </w:divBdr>
    </w:div>
    <w:div w:id="431628496">
      <w:marLeft w:val="0"/>
      <w:marRight w:val="0"/>
      <w:marTop w:val="0"/>
      <w:marBottom w:val="0"/>
      <w:divBdr>
        <w:top w:val="none" w:sz="0" w:space="0" w:color="auto"/>
        <w:left w:val="none" w:sz="0" w:space="0" w:color="auto"/>
        <w:bottom w:val="none" w:sz="0" w:space="0" w:color="auto"/>
        <w:right w:val="none" w:sz="0" w:space="0" w:color="auto"/>
      </w:divBdr>
    </w:div>
    <w:div w:id="431628498">
      <w:marLeft w:val="0"/>
      <w:marRight w:val="0"/>
      <w:marTop w:val="0"/>
      <w:marBottom w:val="0"/>
      <w:divBdr>
        <w:top w:val="none" w:sz="0" w:space="0" w:color="auto"/>
        <w:left w:val="none" w:sz="0" w:space="0" w:color="auto"/>
        <w:bottom w:val="none" w:sz="0" w:space="0" w:color="auto"/>
        <w:right w:val="none" w:sz="0" w:space="0" w:color="auto"/>
      </w:divBdr>
    </w:div>
    <w:div w:id="431628501">
      <w:marLeft w:val="0"/>
      <w:marRight w:val="0"/>
      <w:marTop w:val="0"/>
      <w:marBottom w:val="0"/>
      <w:divBdr>
        <w:top w:val="none" w:sz="0" w:space="0" w:color="auto"/>
        <w:left w:val="none" w:sz="0" w:space="0" w:color="auto"/>
        <w:bottom w:val="none" w:sz="0" w:space="0" w:color="auto"/>
        <w:right w:val="none" w:sz="0" w:space="0" w:color="auto"/>
      </w:divBdr>
    </w:div>
    <w:div w:id="431628503">
      <w:marLeft w:val="0"/>
      <w:marRight w:val="0"/>
      <w:marTop w:val="0"/>
      <w:marBottom w:val="0"/>
      <w:divBdr>
        <w:top w:val="none" w:sz="0" w:space="0" w:color="auto"/>
        <w:left w:val="none" w:sz="0" w:space="0" w:color="auto"/>
        <w:bottom w:val="none" w:sz="0" w:space="0" w:color="auto"/>
        <w:right w:val="none" w:sz="0" w:space="0" w:color="auto"/>
      </w:divBdr>
      <w:divsChild>
        <w:div w:id="431629040">
          <w:marLeft w:val="0"/>
          <w:marRight w:val="-150"/>
          <w:marTop w:val="0"/>
          <w:marBottom w:val="0"/>
          <w:divBdr>
            <w:top w:val="none" w:sz="0" w:space="0" w:color="auto"/>
            <w:left w:val="none" w:sz="0" w:space="0" w:color="auto"/>
            <w:bottom w:val="none" w:sz="0" w:space="0" w:color="auto"/>
            <w:right w:val="none" w:sz="0" w:space="0" w:color="auto"/>
          </w:divBdr>
        </w:div>
      </w:divsChild>
    </w:div>
    <w:div w:id="431628505">
      <w:marLeft w:val="0"/>
      <w:marRight w:val="0"/>
      <w:marTop w:val="0"/>
      <w:marBottom w:val="0"/>
      <w:divBdr>
        <w:top w:val="none" w:sz="0" w:space="0" w:color="auto"/>
        <w:left w:val="none" w:sz="0" w:space="0" w:color="auto"/>
        <w:bottom w:val="none" w:sz="0" w:space="0" w:color="auto"/>
        <w:right w:val="none" w:sz="0" w:space="0" w:color="auto"/>
      </w:divBdr>
      <w:divsChild>
        <w:div w:id="431628970">
          <w:marLeft w:val="0"/>
          <w:marRight w:val="-150"/>
          <w:marTop w:val="0"/>
          <w:marBottom w:val="0"/>
          <w:divBdr>
            <w:top w:val="none" w:sz="0" w:space="0" w:color="auto"/>
            <w:left w:val="none" w:sz="0" w:space="0" w:color="auto"/>
            <w:bottom w:val="none" w:sz="0" w:space="0" w:color="auto"/>
            <w:right w:val="none" w:sz="0" w:space="0" w:color="auto"/>
          </w:divBdr>
        </w:div>
      </w:divsChild>
    </w:div>
    <w:div w:id="431628507">
      <w:marLeft w:val="0"/>
      <w:marRight w:val="0"/>
      <w:marTop w:val="0"/>
      <w:marBottom w:val="0"/>
      <w:divBdr>
        <w:top w:val="none" w:sz="0" w:space="0" w:color="auto"/>
        <w:left w:val="none" w:sz="0" w:space="0" w:color="auto"/>
        <w:bottom w:val="none" w:sz="0" w:space="0" w:color="auto"/>
        <w:right w:val="none" w:sz="0" w:space="0" w:color="auto"/>
      </w:divBdr>
      <w:divsChild>
        <w:div w:id="431628258">
          <w:marLeft w:val="0"/>
          <w:marRight w:val="-150"/>
          <w:marTop w:val="0"/>
          <w:marBottom w:val="0"/>
          <w:divBdr>
            <w:top w:val="none" w:sz="0" w:space="0" w:color="auto"/>
            <w:left w:val="none" w:sz="0" w:space="0" w:color="auto"/>
            <w:bottom w:val="none" w:sz="0" w:space="0" w:color="auto"/>
            <w:right w:val="none" w:sz="0" w:space="0" w:color="auto"/>
          </w:divBdr>
        </w:div>
      </w:divsChild>
    </w:div>
    <w:div w:id="431628511">
      <w:marLeft w:val="0"/>
      <w:marRight w:val="0"/>
      <w:marTop w:val="0"/>
      <w:marBottom w:val="0"/>
      <w:divBdr>
        <w:top w:val="none" w:sz="0" w:space="0" w:color="auto"/>
        <w:left w:val="none" w:sz="0" w:space="0" w:color="auto"/>
        <w:bottom w:val="none" w:sz="0" w:space="0" w:color="auto"/>
        <w:right w:val="none" w:sz="0" w:space="0" w:color="auto"/>
      </w:divBdr>
      <w:divsChild>
        <w:div w:id="431629049">
          <w:marLeft w:val="0"/>
          <w:marRight w:val="-150"/>
          <w:marTop w:val="0"/>
          <w:marBottom w:val="0"/>
          <w:divBdr>
            <w:top w:val="none" w:sz="0" w:space="0" w:color="auto"/>
            <w:left w:val="none" w:sz="0" w:space="0" w:color="auto"/>
            <w:bottom w:val="none" w:sz="0" w:space="0" w:color="auto"/>
            <w:right w:val="none" w:sz="0" w:space="0" w:color="auto"/>
          </w:divBdr>
        </w:div>
      </w:divsChild>
    </w:div>
    <w:div w:id="431628513">
      <w:marLeft w:val="0"/>
      <w:marRight w:val="0"/>
      <w:marTop w:val="0"/>
      <w:marBottom w:val="0"/>
      <w:divBdr>
        <w:top w:val="none" w:sz="0" w:space="0" w:color="auto"/>
        <w:left w:val="none" w:sz="0" w:space="0" w:color="auto"/>
        <w:bottom w:val="none" w:sz="0" w:space="0" w:color="auto"/>
        <w:right w:val="none" w:sz="0" w:space="0" w:color="auto"/>
      </w:divBdr>
    </w:div>
    <w:div w:id="431628514">
      <w:marLeft w:val="0"/>
      <w:marRight w:val="0"/>
      <w:marTop w:val="0"/>
      <w:marBottom w:val="0"/>
      <w:divBdr>
        <w:top w:val="none" w:sz="0" w:space="0" w:color="auto"/>
        <w:left w:val="none" w:sz="0" w:space="0" w:color="auto"/>
        <w:bottom w:val="none" w:sz="0" w:space="0" w:color="auto"/>
        <w:right w:val="none" w:sz="0" w:space="0" w:color="auto"/>
      </w:divBdr>
    </w:div>
    <w:div w:id="431628515">
      <w:marLeft w:val="0"/>
      <w:marRight w:val="0"/>
      <w:marTop w:val="0"/>
      <w:marBottom w:val="0"/>
      <w:divBdr>
        <w:top w:val="none" w:sz="0" w:space="0" w:color="auto"/>
        <w:left w:val="none" w:sz="0" w:space="0" w:color="auto"/>
        <w:bottom w:val="none" w:sz="0" w:space="0" w:color="auto"/>
        <w:right w:val="none" w:sz="0" w:space="0" w:color="auto"/>
      </w:divBdr>
      <w:divsChild>
        <w:div w:id="431628054">
          <w:marLeft w:val="0"/>
          <w:marRight w:val="-150"/>
          <w:marTop w:val="0"/>
          <w:marBottom w:val="0"/>
          <w:divBdr>
            <w:top w:val="none" w:sz="0" w:space="0" w:color="auto"/>
            <w:left w:val="none" w:sz="0" w:space="0" w:color="auto"/>
            <w:bottom w:val="none" w:sz="0" w:space="0" w:color="auto"/>
            <w:right w:val="none" w:sz="0" w:space="0" w:color="auto"/>
          </w:divBdr>
        </w:div>
      </w:divsChild>
    </w:div>
    <w:div w:id="431628516">
      <w:marLeft w:val="0"/>
      <w:marRight w:val="0"/>
      <w:marTop w:val="0"/>
      <w:marBottom w:val="0"/>
      <w:divBdr>
        <w:top w:val="none" w:sz="0" w:space="0" w:color="auto"/>
        <w:left w:val="none" w:sz="0" w:space="0" w:color="auto"/>
        <w:bottom w:val="none" w:sz="0" w:space="0" w:color="auto"/>
        <w:right w:val="none" w:sz="0" w:space="0" w:color="auto"/>
      </w:divBdr>
    </w:div>
    <w:div w:id="431628517">
      <w:marLeft w:val="0"/>
      <w:marRight w:val="0"/>
      <w:marTop w:val="0"/>
      <w:marBottom w:val="0"/>
      <w:divBdr>
        <w:top w:val="none" w:sz="0" w:space="0" w:color="auto"/>
        <w:left w:val="none" w:sz="0" w:space="0" w:color="auto"/>
        <w:bottom w:val="none" w:sz="0" w:space="0" w:color="auto"/>
        <w:right w:val="none" w:sz="0" w:space="0" w:color="auto"/>
      </w:divBdr>
      <w:divsChild>
        <w:div w:id="431628184">
          <w:marLeft w:val="0"/>
          <w:marRight w:val="-150"/>
          <w:marTop w:val="0"/>
          <w:marBottom w:val="0"/>
          <w:divBdr>
            <w:top w:val="none" w:sz="0" w:space="0" w:color="auto"/>
            <w:left w:val="none" w:sz="0" w:space="0" w:color="auto"/>
            <w:bottom w:val="none" w:sz="0" w:space="0" w:color="auto"/>
            <w:right w:val="none" w:sz="0" w:space="0" w:color="auto"/>
          </w:divBdr>
        </w:div>
      </w:divsChild>
    </w:div>
    <w:div w:id="431628519">
      <w:marLeft w:val="0"/>
      <w:marRight w:val="0"/>
      <w:marTop w:val="0"/>
      <w:marBottom w:val="0"/>
      <w:divBdr>
        <w:top w:val="none" w:sz="0" w:space="0" w:color="auto"/>
        <w:left w:val="none" w:sz="0" w:space="0" w:color="auto"/>
        <w:bottom w:val="none" w:sz="0" w:space="0" w:color="auto"/>
        <w:right w:val="none" w:sz="0" w:space="0" w:color="auto"/>
      </w:divBdr>
      <w:divsChild>
        <w:div w:id="431628502">
          <w:marLeft w:val="0"/>
          <w:marRight w:val="-150"/>
          <w:marTop w:val="0"/>
          <w:marBottom w:val="0"/>
          <w:divBdr>
            <w:top w:val="none" w:sz="0" w:space="0" w:color="auto"/>
            <w:left w:val="none" w:sz="0" w:space="0" w:color="auto"/>
            <w:bottom w:val="none" w:sz="0" w:space="0" w:color="auto"/>
            <w:right w:val="none" w:sz="0" w:space="0" w:color="auto"/>
          </w:divBdr>
        </w:div>
      </w:divsChild>
    </w:div>
    <w:div w:id="431628520">
      <w:marLeft w:val="0"/>
      <w:marRight w:val="0"/>
      <w:marTop w:val="0"/>
      <w:marBottom w:val="0"/>
      <w:divBdr>
        <w:top w:val="none" w:sz="0" w:space="0" w:color="auto"/>
        <w:left w:val="none" w:sz="0" w:space="0" w:color="auto"/>
        <w:bottom w:val="none" w:sz="0" w:space="0" w:color="auto"/>
        <w:right w:val="none" w:sz="0" w:space="0" w:color="auto"/>
      </w:divBdr>
      <w:divsChild>
        <w:div w:id="431628143">
          <w:marLeft w:val="0"/>
          <w:marRight w:val="-150"/>
          <w:marTop w:val="0"/>
          <w:marBottom w:val="0"/>
          <w:divBdr>
            <w:top w:val="none" w:sz="0" w:space="0" w:color="auto"/>
            <w:left w:val="none" w:sz="0" w:space="0" w:color="auto"/>
            <w:bottom w:val="none" w:sz="0" w:space="0" w:color="auto"/>
            <w:right w:val="none" w:sz="0" w:space="0" w:color="auto"/>
          </w:divBdr>
        </w:div>
      </w:divsChild>
    </w:div>
    <w:div w:id="431628522">
      <w:marLeft w:val="0"/>
      <w:marRight w:val="0"/>
      <w:marTop w:val="0"/>
      <w:marBottom w:val="0"/>
      <w:divBdr>
        <w:top w:val="none" w:sz="0" w:space="0" w:color="auto"/>
        <w:left w:val="none" w:sz="0" w:space="0" w:color="auto"/>
        <w:bottom w:val="none" w:sz="0" w:space="0" w:color="auto"/>
        <w:right w:val="none" w:sz="0" w:space="0" w:color="auto"/>
      </w:divBdr>
    </w:div>
    <w:div w:id="431628523">
      <w:marLeft w:val="0"/>
      <w:marRight w:val="0"/>
      <w:marTop w:val="0"/>
      <w:marBottom w:val="0"/>
      <w:divBdr>
        <w:top w:val="none" w:sz="0" w:space="0" w:color="auto"/>
        <w:left w:val="none" w:sz="0" w:space="0" w:color="auto"/>
        <w:bottom w:val="none" w:sz="0" w:space="0" w:color="auto"/>
        <w:right w:val="none" w:sz="0" w:space="0" w:color="auto"/>
      </w:divBdr>
      <w:divsChild>
        <w:div w:id="431628334">
          <w:marLeft w:val="0"/>
          <w:marRight w:val="-150"/>
          <w:marTop w:val="0"/>
          <w:marBottom w:val="0"/>
          <w:divBdr>
            <w:top w:val="none" w:sz="0" w:space="0" w:color="auto"/>
            <w:left w:val="none" w:sz="0" w:space="0" w:color="auto"/>
            <w:bottom w:val="none" w:sz="0" w:space="0" w:color="auto"/>
            <w:right w:val="none" w:sz="0" w:space="0" w:color="auto"/>
          </w:divBdr>
        </w:div>
      </w:divsChild>
    </w:div>
    <w:div w:id="431628524">
      <w:marLeft w:val="0"/>
      <w:marRight w:val="0"/>
      <w:marTop w:val="0"/>
      <w:marBottom w:val="0"/>
      <w:divBdr>
        <w:top w:val="none" w:sz="0" w:space="0" w:color="auto"/>
        <w:left w:val="none" w:sz="0" w:space="0" w:color="auto"/>
        <w:bottom w:val="none" w:sz="0" w:space="0" w:color="auto"/>
        <w:right w:val="none" w:sz="0" w:space="0" w:color="auto"/>
      </w:divBdr>
      <w:divsChild>
        <w:div w:id="431628941">
          <w:marLeft w:val="0"/>
          <w:marRight w:val="-150"/>
          <w:marTop w:val="0"/>
          <w:marBottom w:val="0"/>
          <w:divBdr>
            <w:top w:val="none" w:sz="0" w:space="0" w:color="auto"/>
            <w:left w:val="none" w:sz="0" w:space="0" w:color="auto"/>
            <w:bottom w:val="none" w:sz="0" w:space="0" w:color="auto"/>
            <w:right w:val="none" w:sz="0" w:space="0" w:color="auto"/>
          </w:divBdr>
        </w:div>
      </w:divsChild>
    </w:div>
    <w:div w:id="431628525">
      <w:marLeft w:val="0"/>
      <w:marRight w:val="0"/>
      <w:marTop w:val="0"/>
      <w:marBottom w:val="0"/>
      <w:divBdr>
        <w:top w:val="none" w:sz="0" w:space="0" w:color="auto"/>
        <w:left w:val="none" w:sz="0" w:space="0" w:color="auto"/>
        <w:bottom w:val="none" w:sz="0" w:space="0" w:color="auto"/>
        <w:right w:val="none" w:sz="0" w:space="0" w:color="auto"/>
      </w:divBdr>
    </w:div>
    <w:div w:id="431628528">
      <w:marLeft w:val="0"/>
      <w:marRight w:val="0"/>
      <w:marTop w:val="0"/>
      <w:marBottom w:val="0"/>
      <w:divBdr>
        <w:top w:val="none" w:sz="0" w:space="0" w:color="auto"/>
        <w:left w:val="none" w:sz="0" w:space="0" w:color="auto"/>
        <w:bottom w:val="none" w:sz="0" w:space="0" w:color="auto"/>
        <w:right w:val="none" w:sz="0" w:space="0" w:color="auto"/>
      </w:divBdr>
      <w:divsChild>
        <w:div w:id="431628291">
          <w:marLeft w:val="0"/>
          <w:marRight w:val="-150"/>
          <w:marTop w:val="0"/>
          <w:marBottom w:val="0"/>
          <w:divBdr>
            <w:top w:val="none" w:sz="0" w:space="0" w:color="auto"/>
            <w:left w:val="none" w:sz="0" w:space="0" w:color="auto"/>
            <w:bottom w:val="none" w:sz="0" w:space="0" w:color="auto"/>
            <w:right w:val="none" w:sz="0" w:space="0" w:color="auto"/>
          </w:divBdr>
        </w:div>
      </w:divsChild>
    </w:div>
    <w:div w:id="431628531">
      <w:marLeft w:val="0"/>
      <w:marRight w:val="0"/>
      <w:marTop w:val="0"/>
      <w:marBottom w:val="0"/>
      <w:divBdr>
        <w:top w:val="none" w:sz="0" w:space="0" w:color="auto"/>
        <w:left w:val="none" w:sz="0" w:space="0" w:color="auto"/>
        <w:bottom w:val="none" w:sz="0" w:space="0" w:color="auto"/>
        <w:right w:val="none" w:sz="0" w:space="0" w:color="auto"/>
      </w:divBdr>
    </w:div>
    <w:div w:id="431628532">
      <w:marLeft w:val="0"/>
      <w:marRight w:val="0"/>
      <w:marTop w:val="0"/>
      <w:marBottom w:val="0"/>
      <w:divBdr>
        <w:top w:val="none" w:sz="0" w:space="0" w:color="auto"/>
        <w:left w:val="none" w:sz="0" w:space="0" w:color="auto"/>
        <w:bottom w:val="none" w:sz="0" w:space="0" w:color="auto"/>
        <w:right w:val="none" w:sz="0" w:space="0" w:color="auto"/>
      </w:divBdr>
      <w:divsChild>
        <w:div w:id="431629095">
          <w:marLeft w:val="0"/>
          <w:marRight w:val="-150"/>
          <w:marTop w:val="0"/>
          <w:marBottom w:val="0"/>
          <w:divBdr>
            <w:top w:val="none" w:sz="0" w:space="0" w:color="auto"/>
            <w:left w:val="none" w:sz="0" w:space="0" w:color="auto"/>
            <w:bottom w:val="none" w:sz="0" w:space="0" w:color="auto"/>
            <w:right w:val="none" w:sz="0" w:space="0" w:color="auto"/>
          </w:divBdr>
        </w:div>
      </w:divsChild>
    </w:div>
    <w:div w:id="431628535">
      <w:marLeft w:val="0"/>
      <w:marRight w:val="0"/>
      <w:marTop w:val="0"/>
      <w:marBottom w:val="0"/>
      <w:divBdr>
        <w:top w:val="none" w:sz="0" w:space="0" w:color="auto"/>
        <w:left w:val="none" w:sz="0" w:space="0" w:color="auto"/>
        <w:bottom w:val="none" w:sz="0" w:space="0" w:color="auto"/>
        <w:right w:val="none" w:sz="0" w:space="0" w:color="auto"/>
      </w:divBdr>
      <w:divsChild>
        <w:div w:id="431628465">
          <w:marLeft w:val="0"/>
          <w:marRight w:val="-150"/>
          <w:marTop w:val="0"/>
          <w:marBottom w:val="0"/>
          <w:divBdr>
            <w:top w:val="none" w:sz="0" w:space="0" w:color="auto"/>
            <w:left w:val="none" w:sz="0" w:space="0" w:color="auto"/>
            <w:bottom w:val="none" w:sz="0" w:space="0" w:color="auto"/>
            <w:right w:val="none" w:sz="0" w:space="0" w:color="auto"/>
          </w:divBdr>
        </w:div>
      </w:divsChild>
    </w:div>
    <w:div w:id="431628536">
      <w:marLeft w:val="0"/>
      <w:marRight w:val="0"/>
      <w:marTop w:val="0"/>
      <w:marBottom w:val="0"/>
      <w:divBdr>
        <w:top w:val="none" w:sz="0" w:space="0" w:color="auto"/>
        <w:left w:val="none" w:sz="0" w:space="0" w:color="auto"/>
        <w:bottom w:val="none" w:sz="0" w:space="0" w:color="auto"/>
        <w:right w:val="none" w:sz="0" w:space="0" w:color="auto"/>
      </w:divBdr>
      <w:divsChild>
        <w:div w:id="431628741">
          <w:marLeft w:val="0"/>
          <w:marRight w:val="-150"/>
          <w:marTop w:val="0"/>
          <w:marBottom w:val="0"/>
          <w:divBdr>
            <w:top w:val="none" w:sz="0" w:space="0" w:color="auto"/>
            <w:left w:val="none" w:sz="0" w:space="0" w:color="auto"/>
            <w:bottom w:val="none" w:sz="0" w:space="0" w:color="auto"/>
            <w:right w:val="none" w:sz="0" w:space="0" w:color="auto"/>
          </w:divBdr>
        </w:div>
      </w:divsChild>
    </w:div>
    <w:div w:id="431628537">
      <w:marLeft w:val="0"/>
      <w:marRight w:val="0"/>
      <w:marTop w:val="0"/>
      <w:marBottom w:val="0"/>
      <w:divBdr>
        <w:top w:val="none" w:sz="0" w:space="0" w:color="auto"/>
        <w:left w:val="none" w:sz="0" w:space="0" w:color="auto"/>
        <w:bottom w:val="none" w:sz="0" w:space="0" w:color="auto"/>
        <w:right w:val="none" w:sz="0" w:space="0" w:color="auto"/>
      </w:divBdr>
    </w:div>
    <w:div w:id="431628538">
      <w:marLeft w:val="0"/>
      <w:marRight w:val="0"/>
      <w:marTop w:val="0"/>
      <w:marBottom w:val="0"/>
      <w:divBdr>
        <w:top w:val="none" w:sz="0" w:space="0" w:color="auto"/>
        <w:left w:val="none" w:sz="0" w:space="0" w:color="auto"/>
        <w:bottom w:val="none" w:sz="0" w:space="0" w:color="auto"/>
        <w:right w:val="none" w:sz="0" w:space="0" w:color="auto"/>
      </w:divBdr>
    </w:div>
    <w:div w:id="431628540">
      <w:marLeft w:val="0"/>
      <w:marRight w:val="0"/>
      <w:marTop w:val="0"/>
      <w:marBottom w:val="0"/>
      <w:divBdr>
        <w:top w:val="none" w:sz="0" w:space="0" w:color="auto"/>
        <w:left w:val="none" w:sz="0" w:space="0" w:color="auto"/>
        <w:bottom w:val="none" w:sz="0" w:space="0" w:color="auto"/>
        <w:right w:val="none" w:sz="0" w:space="0" w:color="auto"/>
      </w:divBdr>
      <w:divsChild>
        <w:div w:id="431628203">
          <w:marLeft w:val="0"/>
          <w:marRight w:val="-150"/>
          <w:marTop w:val="0"/>
          <w:marBottom w:val="0"/>
          <w:divBdr>
            <w:top w:val="none" w:sz="0" w:space="0" w:color="auto"/>
            <w:left w:val="none" w:sz="0" w:space="0" w:color="auto"/>
            <w:bottom w:val="none" w:sz="0" w:space="0" w:color="auto"/>
            <w:right w:val="none" w:sz="0" w:space="0" w:color="auto"/>
          </w:divBdr>
        </w:div>
      </w:divsChild>
    </w:div>
    <w:div w:id="431628541">
      <w:marLeft w:val="0"/>
      <w:marRight w:val="0"/>
      <w:marTop w:val="0"/>
      <w:marBottom w:val="0"/>
      <w:divBdr>
        <w:top w:val="none" w:sz="0" w:space="0" w:color="auto"/>
        <w:left w:val="none" w:sz="0" w:space="0" w:color="auto"/>
        <w:bottom w:val="none" w:sz="0" w:space="0" w:color="auto"/>
        <w:right w:val="none" w:sz="0" w:space="0" w:color="auto"/>
      </w:divBdr>
    </w:div>
    <w:div w:id="431628542">
      <w:marLeft w:val="0"/>
      <w:marRight w:val="0"/>
      <w:marTop w:val="0"/>
      <w:marBottom w:val="0"/>
      <w:divBdr>
        <w:top w:val="none" w:sz="0" w:space="0" w:color="auto"/>
        <w:left w:val="none" w:sz="0" w:space="0" w:color="auto"/>
        <w:bottom w:val="none" w:sz="0" w:space="0" w:color="auto"/>
        <w:right w:val="none" w:sz="0" w:space="0" w:color="auto"/>
      </w:divBdr>
      <w:divsChild>
        <w:div w:id="431628138">
          <w:marLeft w:val="0"/>
          <w:marRight w:val="-150"/>
          <w:marTop w:val="0"/>
          <w:marBottom w:val="0"/>
          <w:divBdr>
            <w:top w:val="none" w:sz="0" w:space="0" w:color="auto"/>
            <w:left w:val="none" w:sz="0" w:space="0" w:color="auto"/>
            <w:bottom w:val="none" w:sz="0" w:space="0" w:color="auto"/>
            <w:right w:val="none" w:sz="0" w:space="0" w:color="auto"/>
          </w:divBdr>
        </w:div>
      </w:divsChild>
    </w:div>
    <w:div w:id="431628543">
      <w:marLeft w:val="0"/>
      <w:marRight w:val="0"/>
      <w:marTop w:val="0"/>
      <w:marBottom w:val="0"/>
      <w:divBdr>
        <w:top w:val="none" w:sz="0" w:space="0" w:color="auto"/>
        <w:left w:val="none" w:sz="0" w:space="0" w:color="auto"/>
        <w:bottom w:val="none" w:sz="0" w:space="0" w:color="auto"/>
        <w:right w:val="none" w:sz="0" w:space="0" w:color="auto"/>
      </w:divBdr>
    </w:div>
    <w:div w:id="431628544">
      <w:marLeft w:val="0"/>
      <w:marRight w:val="0"/>
      <w:marTop w:val="0"/>
      <w:marBottom w:val="0"/>
      <w:divBdr>
        <w:top w:val="none" w:sz="0" w:space="0" w:color="auto"/>
        <w:left w:val="none" w:sz="0" w:space="0" w:color="auto"/>
        <w:bottom w:val="none" w:sz="0" w:space="0" w:color="auto"/>
        <w:right w:val="none" w:sz="0" w:space="0" w:color="auto"/>
      </w:divBdr>
    </w:div>
    <w:div w:id="431628546">
      <w:marLeft w:val="0"/>
      <w:marRight w:val="0"/>
      <w:marTop w:val="0"/>
      <w:marBottom w:val="0"/>
      <w:divBdr>
        <w:top w:val="none" w:sz="0" w:space="0" w:color="auto"/>
        <w:left w:val="none" w:sz="0" w:space="0" w:color="auto"/>
        <w:bottom w:val="none" w:sz="0" w:space="0" w:color="auto"/>
        <w:right w:val="none" w:sz="0" w:space="0" w:color="auto"/>
      </w:divBdr>
      <w:divsChild>
        <w:div w:id="431628825">
          <w:marLeft w:val="0"/>
          <w:marRight w:val="-150"/>
          <w:marTop w:val="0"/>
          <w:marBottom w:val="0"/>
          <w:divBdr>
            <w:top w:val="none" w:sz="0" w:space="0" w:color="auto"/>
            <w:left w:val="none" w:sz="0" w:space="0" w:color="auto"/>
            <w:bottom w:val="none" w:sz="0" w:space="0" w:color="auto"/>
            <w:right w:val="none" w:sz="0" w:space="0" w:color="auto"/>
          </w:divBdr>
        </w:div>
      </w:divsChild>
    </w:div>
    <w:div w:id="431628548">
      <w:marLeft w:val="0"/>
      <w:marRight w:val="0"/>
      <w:marTop w:val="0"/>
      <w:marBottom w:val="0"/>
      <w:divBdr>
        <w:top w:val="none" w:sz="0" w:space="0" w:color="auto"/>
        <w:left w:val="none" w:sz="0" w:space="0" w:color="auto"/>
        <w:bottom w:val="none" w:sz="0" w:space="0" w:color="auto"/>
        <w:right w:val="none" w:sz="0" w:space="0" w:color="auto"/>
      </w:divBdr>
    </w:div>
    <w:div w:id="431628550">
      <w:marLeft w:val="0"/>
      <w:marRight w:val="0"/>
      <w:marTop w:val="0"/>
      <w:marBottom w:val="0"/>
      <w:divBdr>
        <w:top w:val="none" w:sz="0" w:space="0" w:color="auto"/>
        <w:left w:val="none" w:sz="0" w:space="0" w:color="auto"/>
        <w:bottom w:val="none" w:sz="0" w:space="0" w:color="auto"/>
        <w:right w:val="none" w:sz="0" w:space="0" w:color="auto"/>
      </w:divBdr>
      <w:divsChild>
        <w:div w:id="431628858">
          <w:marLeft w:val="0"/>
          <w:marRight w:val="-150"/>
          <w:marTop w:val="0"/>
          <w:marBottom w:val="0"/>
          <w:divBdr>
            <w:top w:val="none" w:sz="0" w:space="0" w:color="auto"/>
            <w:left w:val="none" w:sz="0" w:space="0" w:color="auto"/>
            <w:bottom w:val="none" w:sz="0" w:space="0" w:color="auto"/>
            <w:right w:val="none" w:sz="0" w:space="0" w:color="auto"/>
          </w:divBdr>
        </w:div>
      </w:divsChild>
    </w:div>
    <w:div w:id="431628553">
      <w:marLeft w:val="0"/>
      <w:marRight w:val="0"/>
      <w:marTop w:val="0"/>
      <w:marBottom w:val="0"/>
      <w:divBdr>
        <w:top w:val="none" w:sz="0" w:space="0" w:color="auto"/>
        <w:left w:val="none" w:sz="0" w:space="0" w:color="auto"/>
        <w:bottom w:val="none" w:sz="0" w:space="0" w:color="auto"/>
        <w:right w:val="none" w:sz="0" w:space="0" w:color="auto"/>
      </w:divBdr>
    </w:div>
    <w:div w:id="431628554">
      <w:marLeft w:val="0"/>
      <w:marRight w:val="0"/>
      <w:marTop w:val="0"/>
      <w:marBottom w:val="0"/>
      <w:divBdr>
        <w:top w:val="none" w:sz="0" w:space="0" w:color="auto"/>
        <w:left w:val="none" w:sz="0" w:space="0" w:color="auto"/>
        <w:bottom w:val="none" w:sz="0" w:space="0" w:color="auto"/>
        <w:right w:val="none" w:sz="0" w:space="0" w:color="auto"/>
      </w:divBdr>
    </w:div>
    <w:div w:id="431628558">
      <w:marLeft w:val="0"/>
      <w:marRight w:val="0"/>
      <w:marTop w:val="0"/>
      <w:marBottom w:val="0"/>
      <w:divBdr>
        <w:top w:val="none" w:sz="0" w:space="0" w:color="auto"/>
        <w:left w:val="none" w:sz="0" w:space="0" w:color="auto"/>
        <w:bottom w:val="none" w:sz="0" w:space="0" w:color="auto"/>
        <w:right w:val="none" w:sz="0" w:space="0" w:color="auto"/>
      </w:divBdr>
    </w:div>
    <w:div w:id="431628559">
      <w:marLeft w:val="0"/>
      <w:marRight w:val="0"/>
      <w:marTop w:val="0"/>
      <w:marBottom w:val="0"/>
      <w:divBdr>
        <w:top w:val="none" w:sz="0" w:space="0" w:color="auto"/>
        <w:left w:val="none" w:sz="0" w:space="0" w:color="auto"/>
        <w:bottom w:val="none" w:sz="0" w:space="0" w:color="auto"/>
        <w:right w:val="none" w:sz="0" w:space="0" w:color="auto"/>
      </w:divBdr>
      <w:divsChild>
        <w:div w:id="431628378">
          <w:marLeft w:val="0"/>
          <w:marRight w:val="-150"/>
          <w:marTop w:val="0"/>
          <w:marBottom w:val="0"/>
          <w:divBdr>
            <w:top w:val="none" w:sz="0" w:space="0" w:color="auto"/>
            <w:left w:val="none" w:sz="0" w:space="0" w:color="auto"/>
            <w:bottom w:val="none" w:sz="0" w:space="0" w:color="auto"/>
            <w:right w:val="none" w:sz="0" w:space="0" w:color="auto"/>
          </w:divBdr>
        </w:div>
      </w:divsChild>
    </w:div>
    <w:div w:id="431628560">
      <w:marLeft w:val="0"/>
      <w:marRight w:val="0"/>
      <w:marTop w:val="0"/>
      <w:marBottom w:val="0"/>
      <w:divBdr>
        <w:top w:val="none" w:sz="0" w:space="0" w:color="auto"/>
        <w:left w:val="none" w:sz="0" w:space="0" w:color="auto"/>
        <w:bottom w:val="none" w:sz="0" w:space="0" w:color="auto"/>
        <w:right w:val="none" w:sz="0" w:space="0" w:color="auto"/>
      </w:divBdr>
    </w:div>
    <w:div w:id="431628561">
      <w:marLeft w:val="0"/>
      <w:marRight w:val="0"/>
      <w:marTop w:val="0"/>
      <w:marBottom w:val="0"/>
      <w:divBdr>
        <w:top w:val="none" w:sz="0" w:space="0" w:color="auto"/>
        <w:left w:val="none" w:sz="0" w:space="0" w:color="auto"/>
        <w:bottom w:val="none" w:sz="0" w:space="0" w:color="auto"/>
        <w:right w:val="none" w:sz="0" w:space="0" w:color="auto"/>
      </w:divBdr>
    </w:div>
    <w:div w:id="431628563">
      <w:marLeft w:val="0"/>
      <w:marRight w:val="0"/>
      <w:marTop w:val="0"/>
      <w:marBottom w:val="0"/>
      <w:divBdr>
        <w:top w:val="none" w:sz="0" w:space="0" w:color="auto"/>
        <w:left w:val="none" w:sz="0" w:space="0" w:color="auto"/>
        <w:bottom w:val="none" w:sz="0" w:space="0" w:color="auto"/>
        <w:right w:val="none" w:sz="0" w:space="0" w:color="auto"/>
      </w:divBdr>
      <w:divsChild>
        <w:div w:id="431628944">
          <w:marLeft w:val="0"/>
          <w:marRight w:val="-150"/>
          <w:marTop w:val="0"/>
          <w:marBottom w:val="0"/>
          <w:divBdr>
            <w:top w:val="none" w:sz="0" w:space="0" w:color="auto"/>
            <w:left w:val="none" w:sz="0" w:space="0" w:color="auto"/>
            <w:bottom w:val="none" w:sz="0" w:space="0" w:color="auto"/>
            <w:right w:val="none" w:sz="0" w:space="0" w:color="auto"/>
          </w:divBdr>
        </w:div>
      </w:divsChild>
    </w:div>
    <w:div w:id="431628564">
      <w:marLeft w:val="0"/>
      <w:marRight w:val="0"/>
      <w:marTop w:val="0"/>
      <w:marBottom w:val="0"/>
      <w:divBdr>
        <w:top w:val="none" w:sz="0" w:space="0" w:color="auto"/>
        <w:left w:val="none" w:sz="0" w:space="0" w:color="auto"/>
        <w:bottom w:val="none" w:sz="0" w:space="0" w:color="auto"/>
        <w:right w:val="none" w:sz="0" w:space="0" w:color="auto"/>
      </w:divBdr>
    </w:div>
    <w:div w:id="431628566">
      <w:marLeft w:val="0"/>
      <w:marRight w:val="0"/>
      <w:marTop w:val="0"/>
      <w:marBottom w:val="0"/>
      <w:divBdr>
        <w:top w:val="none" w:sz="0" w:space="0" w:color="auto"/>
        <w:left w:val="none" w:sz="0" w:space="0" w:color="auto"/>
        <w:bottom w:val="none" w:sz="0" w:space="0" w:color="auto"/>
        <w:right w:val="none" w:sz="0" w:space="0" w:color="auto"/>
      </w:divBdr>
      <w:divsChild>
        <w:div w:id="431628388">
          <w:marLeft w:val="0"/>
          <w:marRight w:val="-150"/>
          <w:marTop w:val="0"/>
          <w:marBottom w:val="0"/>
          <w:divBdr>
            <w:top w:val="none" w:sz="0" w:space="0" w:color="auto"/>
            <w:left w:val="none" w:sz="0" w:space="0" w:color="auto"/>
            <w:bottom w:val="none" w:sz="0" w:space="0" w:color="auto"/>
            <w:right w:val="none" w:sz="0" w:space="0" w:color="auto"/>
          </w:divBdr>
        </w:div>
      </w:divsChild>
    </w:div>
    <w:div w:id="431628567">
      <w:marLeft w:val="0"/>
      <w:marRight w:val="0"/>
      <w:marTop w:val="0"/>
      <w:marBottom w:val="0"/>
      <w:divBdr>
        <w:top w:val="none" w:sz="0" w:space="0" w:color="auto"/>
        <w:left w:val="none" w:sz="0" w:space="0" w:color="auto"/>
        <w:bottom w:val="none" w:sz="0" w:space="0" w:color="auto"/>
        <w:right w:val="none" w:sz="0" w:space="0" w:color="auto"/>
      </w:divBdr>
    </w:div>
    <w:div w:id="431628568">
      <w:marLeft w:val="0"/>
      <w:marRight w:val="0"/>
      <w:marTop w:val="0"/>
      <w:marBottom w:val="0"/>
      <w:divBdr>
        <w:top w:val="none" w:sz="0" w:space="0" w:color="auto"/>
        <w:left w:val="none" w:sz="0" w:space="0" w:color="auto"/>
        <w:bottom w:val="none" w:sz="0" w:space="0" w:color="auto"/>
        <w:right w:val="none" w:sz="0" w:space="0" w:color="auto"/>
      </w:divBdr>
    </w:div>
    <w:div w:id="431628572">
      <w:marLeft w:val="0"/>
      <w:marRight w:val="0"/>
      <w:marTop w:val="0"/>
      <w:marBottom w:val="0"/>
      <w:divBdr>
        <w:top w:val="none" w:sz="0" w:space="0" w:color="auto"/>
        <w:left w:val="none" w:sz="0" w:space="0" w:color="auto"/>
        <w:bottom w:val="none" w:sz="0" w:space="0" w:color="auto"/>
        <w:right w:val="none" w:sz="0" w:space="0" w:color="auto"/>
      </w:divBdr>
      <w:divsChild>
        <w:div w:id="431628980">
          <w:marLeft w:val="0"/>
          <w:marRight w:val="-150"/>
          <w:marTop w:val="0"/>
          <w:marBottom w:val="0"/>
          <w:divBdr>
            <w:top w:val="none" w:sz="0" w:space="0" w:color="auto"/>
            <w:left w:val="none" w:sz="0" w:space="0" w:color="auto"/>
            <w:bottom w:val="none" w:sz="0" w:space="0" w:color="auto"/>
            <w:right w:val="none" w:sz="0" w:space="0" w:color="auto"/>
          </w:divBdr>
        </w:div>
      </w:divsChild>
    </w:div>
    <w:div w:id="431628573">
      <w:marLeft w:val="0"/>
      <w:marRight w:val="0"/>
      <w:marTop w:val="0"/>
      <w:marBottom w:val="0"/>
      <w:divBdr>
        <w:top w:val="none" w:sz="0" w:space="0" w:color="auto"/>
        <w:left w:val="none" w:sz="0" w:space="0" w:color="auto"/>
        <w:bottom w:val="none" w:sz="0" w:space="0" w:color="auto"/>
        <w:right w:val="none" w:sz="0" w:space="0" w:color="auto"/>
      </w:divBdr>
    </w:div>
    <w:div w:id="431628574">
      <w:marLeft w:val="0"/>
      <w:marRight w:val="0"/>
      <w:marTop w:val="0"/>
      <w:marBottom w:val="0"/>
      <w:divBdr>
        <w:top w:val="none" w:sz="0" w:space="0" w:color="auto"/>
        <w:left w:val="none" w:sz="0" w:space="0" w:color="auto"/>
        <w:bottom w:val="none" w:sz="0" w:space="0" w:color="auto"/>
        <w:right w:val="none" w:sz="0" w:space="0" w:color="auto"/>
      </w:divBdr>
    </w:div>
    <w:div w:id="431628575">
      <w:marLeft w:val="0"/>
      <w:marRight w:val="0"/>
      <w:marTop w:val="0"/>
      <w:marBottom w:val="0"/>
      <w:divBdr>
        <w:top w:val="none" w:sz="0" w:space="0" w:color="auto"/>
        <w:left w:val="none" w:sz="0" w:space="0" w:color="auto"/>
        <w:bottom w:val="none" w:sz="0" w:space="0" w:color="auto"/>
        <w:right w:val="none" w:sz="0" w:space="0" w:color="auto"/>
      </w:divBdr>
    </w:div>
    <w:div w:id="431628576">
      <w:marLeft w:val="0"/>
      <w:marRight w:val="0"/>
      <w:marTop w:val="0"/>
      <w:marBottom w:val="0"/>
      <w:divBdr>
        <w:top w:val="none" w:sz="0" w:space="0" w:color="auto"/>
        <w:left w:val="none" w:sz="0" w:space="0" w:color="auto"/>
        <w:bottom w:val="none" w:sz="0" w:space="0" w:color="auto"/>
        <w:right w:val="none" w:sz="0" w:space="0" w:color="auto"/>
      </w:divBdr>
    </w:div>
    <w:div w:id="431628579">
      <w:marLeft w:val="0"/>
      <w:marRight w:val="0"/>
      <w:marTop w:val="0"/>
      <w:marBottom w:val="0"/>
      <w:divBdr>
        <w:top w:val="none" w:sz="0" w:space="0" w:color="auto"/>
        <w:left w:val="none" w:sz="0" w:space="0" w:color="auto"/>
        <w:bottom w:val="none" w:sz="0" w:space="0" w:color="auto"/>
        <w:right w:val="none" w:sz="0" w:space="0" w:color="auto"/>
      </w:divBdr>
    </w:div>
    <w:div w:id="431628584">
      <w:marLeft w:val="0"/>
      <w:marRight w:val="0"/>
      <w:marTop w:val="0"/>
      <w:marBottom w:val="0"/>
      <w:divBdr>
        <w:top w:val="none" w:sz="0" w:space="0" w:color="auto"/>
        <w:left w:val="none" w:sz="0" w:space="0" w:color="auto"/>
        <w:bottom w:val="none" w:sz="0" w:space="0" w:color="auto"/>
        <w:right w:val="none" w:sz="0" w:space="0" w:color="auto"/>
      </w:divBdr>
    </w:div>
    <w:div w:id="431628585">
      <w:marLeft w:val="0"/>
      <w:marRight w:val="0"/>
      <w:marTop w:val="0"/>
      <w:marBottom w:val="0"/>
      <w:divBdr>
        <w:top w:val="none" w:sz="0" w:space="0" w:color="auto"/>
        <w:left w:val="none" w:sz="0" w:space="0" w:color="auto"/>
        <w:bottom w:val="none" w:sz="0" w:space="0" w:color="auto"/>
        <w:right w:val="none" w:sz="0" w:space="0" w:color="auto"/>
      </w:divBdr>
    </w:div>
    <w:div w:id="431628587">
      <w:marLeft w:val="0"/>
      <w:marRight w:val="0"/>
      <w:marTop w:val="0"/>
      <w:marBottom w:val="0"/>
      <w:divBdr>
        <w:top w:val="none" w:sz="0" w:space="0" w:color="auto"/>
        <w:left w:val="none" w:sz="0" w:space="0" w:color="auto"/>
        <w:bottom w:val="none" w:sz="0" w:space="0" w:color="auto"/>
        <w:right w:val="none" w:sz="0" w:space="0" w:color="auto"/>
      </w:divBdr>
    </w:div>
    <w:div w:id="431628589">
      <w:marLeft w:val="0"/>
      <w:marRight w:val="0"/>
      <w:marTop w:val="0"/>
      <w:marBottom w:val="0"/>
      <w:divBdr>
        <w:top w:val="none" w:sz="0" w:space="0" w:color="auto"/>
        <w:left w:val="none" w:sz="0" w:space="0" w:color="auto"/>
        <w:bottom w:val="none" w:sz="0" w:space="0" w:color="auto"/>
        <w:right w:val="none" w:sz="0" w:space="0" w:color="auto"/>
      </w:divBdr>
    </w:div>
    <w:div w:id="431628590">
      <w:marLeft w:val="0"/>
      <w:marRight w:val="0"/>
      <w:marTop w:val="0"/>
      <w:marBottom w:val="0"/>
      <w:divBdr>
        <w:top w:val="none" w:sz="0" w:space="0" w:color="auto"/>
        <w:left w:val="none" w:sz="0" w:space="0" w:color="auto"/>
        <w:bottom w:val="none" w:sz="0" w:space="0" w:color="auto"/>
        <w:right w:val="none" w:sz="0" w:space="0" w:color="auto"/>
      </w:divBdr>
    </w:div>
    <w:div w:id="431628591">
      <w:marLeft w:val="0"/>
      <w:marRight w:val="0"/>
      <w:marTop w:val="0"/>
      <w:marBottom w:val="0"/>
      <w:divBdr>
        <w:top w:val="none" w:sz="0" w:space="0" w:color="auto"/>
        <w:left w:val="none" w:sz="0" w:space="0" w:color="auto"/>
        <w:bottom w:val="none" w:sz="0" w:space="0" w:color="auto"/>
        <w:right w:val="none" w:sz="0" w:space="0" w:color="auto"/>
      </w:divBdr>
    </w:div>
    <w:div w:id="431628592">
      <w:marLeft w:val="0"/>
      <w:marRight w:val="0"/>
      <w:marTop w:val="0"/>
      <w:marBottom w:val="0"/>
      <w:divBdr>
        <w:top w:val="none" w:sz="0" w:space="0" w:color="auto"/>
        <w:left w:val="none" w:sz="0" w:space="0" w:color="auto"/>
        <w:bottom w:val="none" w:sz="0" w:space="0" w:color="auto"/>
        <w:right w:val="none" w:sz="0" w:space="0" w:color="auto"/>
      </w:divBdr>
    </w:div>
    <w:div w:id="431628593">
      <w:marLeft w:val="0"/>
      <w:marRight w:val="0"/>
      <w:marTop w:val="0"/>
      <w:marBottom w:val="0"/>
      <w:divBdr>
        <w:top w:val="none" w:sz="0" w:space="0" w:color="auto"/>
        <w:left w:val="none" w:sz="0" w:space="0" w:color="auto"/>
        <w:bottom w:val="none" w:sz="0" w:space="0" w:color="auto"/>
        <w:right w:val="none" w:sz="0" w:space="0" w:color="auto"/>
      </w:divBdr>
      <w:divsChild>
        <w:div w:id="431628950">
          <w:marLeft w:val="0"/>
          <w:marRight w:val="-150"/>
          <w:marTop w:val="0"/>
          <w:marBottom w:val="0"/>
          <w:divBdr>
            <w:top w:val="none" w:sz="0" w:space="0" w:color="auto"/>
            <w:left w:val="none" w:sz="0" w:space="0" w:color="auto"/>
            <w:bottom w:val="none" w:sz="0" w:space="0" w:color="auto"/>
            <w:right w:val="none" w:sz="0" w:space="0" w:color="auto"/>
          </w:divBdr>
        </w:div>
      </w:divsChild>
    </w:div>
    <w:div w:id="431628594">
      <w:marLeft w:val="0"/>
      <w:marRight w:val="0"/>
      <w:marTop w:val="0"/>
      <w:marBottom w:val="0"/>
      <w:divBdr>
        <w:top w:val="none" w:sz="0" w:space="0" w:color="auto"/>
        <w:left w:val="none" w:sz="0" w:space="0" w:color="auto"/>
        <w:bottom w:val="none" w:sz="0" w:space="0" w:color="auto"/>
        <w:right w:val="none" w:sz="0" w:space="0" w:color="auto"/>
      </w:divBdr>
    </w:div>
    <w:div w:id="431628595">
      <w:marLeft w:val="0"/>
      <w:marRight w:val="0"/>
      <w:marTop w:val="0"/>
      <w:marBottom w:val="0"/>
      <w:divBdr>
        <w:top w:val="none" w:sz="0" w:space="0" w:color="auto"/>
        <w:left w:val="none" w:sz="0" w:space="0" w:color="auto"/>
        <w:bottom w:val="none" w:sz="0" w:space="0" w:color="auto"/>
        <w:right w:val="none" w:sz="0" w:space="0" w:color="auto"/>
      </w:divBdr>
      <w:divsChild>
        <w:div w:id="431628619">
          <w:marLeft w:val="0"/>
          <w:marRight w:val="0"/>
          <w:marTop w:val="0"/>
          <w:marBottom w:val="0"/>
          <w:divBdr>
            <w:top w:val="none" w:sz="0" w:space="0" w:color="auto"/>
            <w:left w:val="none" w:sz="0" w:space="0" w:color="auto"/>
            <w:bottom w:val="none" w:sz="0" w:space="0" w:color="auto"/>
            <w:right w:val="none" w:sz="0" w:space="0" w:color="auto"/>
          </w:divBdr>
          <w:divsChild>
            <w:div w:id="431628106">
              <w:marLeft w:val="0"/>
              <w:marRight w:val="-150"/>
              <w:marTop w:val="0"/>
              <w:marBottom w:val="0"/>
              <w:divBdr>
                <w:top w:val="none" w:sz="0" w:space="0" w:color="auto"/>
                <w:left w:val="none" w:sz="0" w:space="0" w:color="auto"/>
                <w:bottom w:val="none" w:sz="0" w:space="0" w:color="auto"/>
                <w:right w:val="none" w:sz="0" w:space="0" w:color="auto"/>
              </w:divBdr>
            </w:div>
          </w:divsChild>
        </w:div>
        <w:div w:id="431628694">
          <w:marLeft w:val="0"/>
          <w:marRight w:val="0"/>
          <w:marTop w:val="0"/>
          <w:marBottom w:val="0"/>
          <w:divBdr>
            <w:top w:val="none" w:sz="0" w:space="0" w:color="auto"/>
            <w:left w:val="none" w:sz="0" w:space="0" w:color="auto"/>
            <w:bottom w:val="none" w:sz="0" w:space="0" w:color="auto"/>
            <w:right w:val="none" w:sz="0" w:space="0" w:color="auto"/>
          </w:divBdr>
          <w:divsChild>
            <w:div w:id="4316285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596">
      <w:marLeft w:val="0"/>
      <w:marRight w:val="0"/>
      <w:marTop w:val="0"/>
      <w:marBottom w:val="0"/>
      <w:divBdr>
        <w:top w:val="none" w:sz="0" w:space="0" w:color="auto"/>
        <w:left w:val="none" w:sz="0" w:space="0" w:color="auto"/>
        <w:bottom w:val="none" w:sz="0" w:space="0" w:color="auto"/>
        <w:right w:val="none" w:sz="0" w:space="0" w:color="auto"/>
      </w:divBdr>
    </w:div>
    <w:div w:id="431628597">
      <w:marLeft w:val="0"/>
      <w:marRight w:val="0"/>
      <w:marTop w:val="0"/>
      <w:marBottom w:val="0"/>
      <w:divBdr>
        <w:top w:val="none" w:sz="0" w:space="0" w:color="auto"/>
        <w:left w:val="none" w:sz="0" w:space="0" w:color="auto"/>
        <w:bottom w:val="none" w:sz="0" w:space="0" w:color="auto"/>
        <w:right w:val="none" w:sz="0" w:space="0" w:color="auto"/>
      </w:divBdr>
    </w:div>
    <w:div w:id="431628598">
      <w:marLeft w:val="0"/>
      <w:marRight w:val="0"/>
      <w:marTop w:val="0"/>
      <w:marBottom w:val="0"/>
      <w:divBdr>
        <w:top w:val="none" w:sz="0" w:space="0" w:color="auto"/>
        <w:left w:val="none" w:sz="0" w:space="0" w:color="auto"/>
        <w:bottom w:val="none" w:sz="0" w:space="0" w:color="auto"/>
        <w:right w:val="none" w:sz="0" w:space="0" w:color="auto"/>
      </w:divBdr>
      <w:divsChild>
        <w:div w:id="431628894">
          <w:marLeft w:val="0"/>
          <w:marRight w:val="-150"/>
          <w:marTop w:val="0"/>
          <w:marBottom w:val="0"/>
          <w:divBdr>
            <w:top w:val="none" w:sz="0" w:space="0" w:color="auto"/>
            <w:left w:val="none" w:sz="0" w:space="0" w:color="auto"/>
            <w:bottom w:val="none" w:sz="0" w:space="0" w:color="auto"/>
            <w:right w:val="none" w:sz="0" w:space="0" w:color="auto"/>
          </w:divBdr>
        </w:div>
      </w:divsChild>
    </w:div>
    <w:div w:id="431628599">
      <w:marLeft w:val="0"/>
      <w:marRight w:val="0"/>
      <w:marTop w:val="0"/>
      <w:marBottom w:val="0"/>
      <w:divBdr>
        <w:top w:val="none" w:sz="0" w:space="0" w:color="auto"/>
        <w:left w:val="none" w:sz="0" w:space="0" w:color="auto"/>
        <w:bottom w:val="none" w:sz="0" w:space="0" w:color="auto"/>
        <w:right w:val="none" w:sz="0" w:space="0" w:color="auto"/>
      </w:divBdr>
    </w:div>
    <w:div w:id="431628600">
      <w:marLeft w:val="0"/>
      <w:marRight w:val="0"/>
      <w:marTop w:val="0"/>
      <w:marBottom w:val="0"/>
      <w:divBdr>
        <w:top w:val="none" w:sz="0" w:space="0" w:color="auto"/>
        <w:left w:val="none" w:sz="0" w:space="0" w:color="auto"/>
        <w:bottom w:val="none" w:sz="0" w:space="0" w:color="auto"/>
        <w:right w:val="none" w:sz="0" w:space="0" w:color="auto"/>
      </w:divBdr>
    </w:div>
    <w:div w:id="431628601">
      <w:marLeft w:val="0"/>
      <w:marRight w:val="0"/>
      <w:marTop w:val="0"/>
      <w:marBottom w:val="0"/>
      <w:divBdr>
        <w:top w:val="none" w:sz="0" w:space="0" w:color="auto"/>
        <w:left w:val="none" w:sz="0" w:space="0" w:color="auto"/>
        <w:bottom w:val="none" w:sz="0" w:space="0" w:color="auto"/>
        <w:right w:val="none" w:sz="0" w:space="0" w:color="auto"/>
      </w:divBdr>
      <w:divsChild>
        <w:div w:id="431628875">
          <w:marLeft w:val="0"/>
          <w:marRight w:val="-150"/>
          <w:marTop w:val="0"/>
          <w:marBottom w:val="0"/>
          <w:divBdr>
            <w:top w:val="none" w:sz="0" w:space="0" w:color="auto"/>
            <w:left w:val="none" w:sz="0" w:space="0" w:color="auto"/>
            <w:bottom w:val="none" w:sz="0" w:space="0" w:color="auto"/>
            <w:right w:val="none" w:sz="0" w:space="0" w:color="auto"/>
          </w:divBdr>
        </w:div>
      </w:divsChild>
    </w:div>
    <w:div w:id="431628602">
      <w:marLeft w:val="0"/>
      <w:marRight w:val="0"/>
      <w:marTop w:val="0"/>
      <w:marBottom w:val="0"/>
      <w:divBdr>
        <w:top w:val="none" w:sz="0" w:space="0" w:color="auto"/>
        <w:left w:val="none" w:sz="0" w:space="0" w:color="auto"/>
        <w:bottom w:val="none" w:sz="0" w:space="0" w:color="auto"/>
        <w:right w:val="none" w:sz="0" w:space="0" w:color="auto"/>
      </w:divBdr>
    </w:div>
    <w:div w:id="431628603">
      <w:marLeft w:val="0"/>
      <w:marRight w:val="0"/>
      <w:marTop w:val="0"/>
      <w:marBottom w:val="0"/>
      <w:divBdr>
        <w:top w:val="none" w:sz="0" w:space="0" w:color="auto"/>
        <w:left w:val="none" w:sz="0" w:space="0" w:color="auto"/>
        <w:bottom w:val="none" w:sz="0" w:space="0" w:color="auto"/>
        <w:right w:val="none" w:sz="0" w:space="0" w:color="auto"/>
      </w:divBdr>
      <w:divsChild>
        <w:div w:id="431628625">
          <w:marLeft w:val="0"/>
          <w:marRight w:val="0"/>
          <w:marTop w:val="0"/>
          <w:marBottom w:val="0"/>
          <w:divBdr>
            <w:top w:val="none" w:sz="0" w:space="0" w:color="auto"/>
            <w:left w:val="none" w:sz="0" w:space="0" w:color="auto"/>
            <w:bottom w:val="none" w:sz="0" w:space="0" w:color="auto"/>
            <w:right w:val="none" w:sz="0" w:space="0" w:color="auto"/>
          </w:divBdr>
        </w:div>
        <w:div w:id="431628690">
          <w:marLeft w:val="0"/>
          <w:marRight w:val="0"/>
          <w:marTop w:val="0"/>
          <w:marBottom w:val="0"/>
          <w:divBdr>
            <w:top w:val="none" w:sz="0" w:space="0" w:color="auto"/>
            <w:left w:val="none" w:sz="0" w:space="0" w:color="auto"/>
            <w:bottom w:val="none" w:sz="0" w:space="0" w:color="auto"/>
            <w:right w:val="none" w:sz="0" w:space="0" w:color="auto"/>
          </w:divBdr>
          <w:divsChild>
            <w:div w:id="4316285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604">
      <w:marLeft w:val="0"/>
      <w:marRight w:val="0"/>
      <w:marTop w:val="0"/>
      <w:marBottom w:val="0"/>
      <w:divBdr>
        <w:top w:val="none" w:sz="0" w:space="0" w:color="auto"/>
        <w:left w:val="none" w:sz="0" w:space="0" w:color="auto"/>
        <w:bottom w:val="none" w:sz="0" w:space="0" w:color="auto"/>
        <w:right w:val="none" w:sz="0" w:space="0" w:color="auto"/>
      </w:divBdr>
    </w:div>
    <w:div w:id="431628606">
      <w:marLeft w:val="0"/>
      <w:marRight w:val="0"/>
      <w:marTop w:val="0"/>
      <w:marBottom w:val="0"/>
      <w:divBdr>
        <w:top w:val="none" w:sz="0" w:space="0" w:color="auto"/>
        <w:left w:val="none" w:sz="0" w:space="0" w:color="auto"/>
        <w:bottom w:val="none" w:sz="0" w:space="0" w:color="auto"/>
        <w:right w:val="none" w:sz="0" w:space="0" w:color="auto"/>
      </w:divBdr>
    </w:div>
    <w:div w:id="431628608">
      <w:marLeft w:val="0"/>
      <w:marRight w:val="0"/>
      <w:marTop w:val="0"/>
      <w:marBottom w:val="0"/>
      <w:divBdr>
        <w:top w:val="none" w:sz="0" w:space="0" w:color="auto"/>
        <w:left w:val="none" w:sz="0" w:space="0" w:color="auto"/>
        <w:bottom w:val="none" w:sz="0" w:space="0" w:color="auto"/>
        <w:right w:val="none" w:sz="0" w:space="0" w:color="auto"/>
      </w:divBdr>
    </w:div>
    <w:div w:id="431628609">
      <w:marLeft w:val="0"/>
      <w:marRight w:val="0"/>
      <w:marTop w:val="0"/>
      <w:marBottom w:val="0"/>
      <w:divBdr>
        <w:top w:val="none" w:sz="0" w:space="0" w:color="auto"/>
        <w:left w:val="none" w:sz="0" w:space="0" w:color="auto"/>
        <w:bottom w:val="none" w:sz="0" w:space="0" w:color="auto"/>
        <w:right w:val="none" w:sz="0" w:space="0" w:color="auto"/>
      </w:divBdr>
    </w:div>
    <w:div w:id="431628610">
      <w:marLeft w:val="0"/>
      <w:marRight w:val="0"/>
      <w:marTop w:val="0"/>
      <w:marBottom w:val="0"/>
      <w:divBdr>
        <w:top w:val="none" w:sz="0" w:space="0" w:color="auto"/>
        <w:left w:val="none" w:sz="0" w:space="0" w:color="auto"/>
        <w:bottom w:val="none" w:sz="0" w:space="0" w:color="auto"/>
        <w:right w:val="none" w:sz="0" w:space="0" w:color="auto"/>
      </w:divBdr>
      <w:divsChild>
        <w:div w:id="431628176">
          <w:marLeft w:val="0"/>
          <w:marRight w:val="-150"/>
          <w:marTop w:val="0"/>
          <w:marBottom w:val="0"/>
          <w:divBdr>
            <w:top w:val="none" w:sz="0" w:space="0" w:color="auto"/>
            <w:left w:val="none" w:sz="0" w:space="0" w:color="auto"/>
            <w:bottom w:val="none" w:sz="0" w:space="0" w:color="auto"/>
            <w:right w:val="none" w:sz="0" w:space="0" w:color="auto"/>
          </w:divBdr>
        </w:div>
      </w:divsChild>
    </w:div>
    <w:div w:id="431628611">
      <w:marLeft w:val="0"/>
      <w:marRight w:val="0"/>
      <w:marTop w:val="0"/>
      <w:marBottom w:val="0"/>
      <w:divBdr>
        <w:top w:val="none" w:sz="0" w:space="0" w:color="auto"/>
        <w:left w:val="none" w:sz="0" w:space="0" w:color="auto"/>
        <w:bottom w:val="none" w:sz="0" w:space="0" w:color="auto"/>
        <w:right w:val="none" w:sz="0" w:space="0" w:color="auto"/>
      </w:divBdr>
    </w:div>
    <w:div w:id="431628612">
      <w:marLeft w:val="0"/>
      <w:marRight w:val="0"/>
      <w:marTop w:val="0"/>
      <w:marBottom w:val="0"/>
      <w:divBdr>
        <w:top w:val="none" w:sz="0" w:space="0" w:color="auto"/>
        <w:left w:val="none" w:sz="0" w:space="0" w:color="auto"/>
        <w:bottom w:val="none" w:sz="0" w:space="0" w:color="auto"/>
        <w:right w:val="none" w:sz="0" w:space="0" w:color="auto"/>
      </w:divBdr>
      <w:divsChild>
        <w:div w:id="431628571">
          <w:marLeft w:val="0"/>
          <w:marRight w:val="-150"/>
          <w:marTop w:val="0"/>
          <w:marBottom w:val="0"/>
          <w:divBdr>
            <w:top w:val="none" w:sz="0" w:space="0" w:color="auto"/>
            <w:left w:val="none" w:sz="0" w:space="0" w:color="auto"/>
            <w:bottom w:val="none" w:sz="0" w:space="0" w:color="auto"/>
            <w:right w:val="none" w:sz="0" w:space="0" w:color="auto"/>
          </w:divBdr>
        </w:div>
      </w:divsChild>
    </w:div>
    <w:div w:id="431628614">
      <w:marLeft w:val="0"/>
      <w:marRight w:val="0"/>
      <w:marTop w:val="0"/>
      <w:marBottom w:val="0"/>
      <w:divBdr>
        <w:top w:val="none" w:sz="0" w:space="0" w:color="auto"/>
        <w:left w:val="none" w:sz="0" w:space="0" w:color="auto"/>
        <w:bottom w:val="none" w:sz="0" w:space="0" w:color="auto"/>
        <w:right w:val="none" w:sz="0" w:space="0" w:color="auto"/>
      </w:divBdr>
    </w:div>
    <w:div w:id="431628617">
      <w:marLeft w:val="0"/>
      <w:marRight w:val="0"/>
      <w:marTop w:val="0"/>
      <w:marBottom w:val="0"/>
      <w:divBdr>
        <w:top w:val="none" w:sz="0" w:space="0" w:color="auto"/>
        <w:left w:val="none" w:sz="0" w:space="0" w:color="auto"/>
        <w:bottom w:val="none" w:sz="0" w:space="0" w:color="auto"/>
        <w:right w:val="none" w:sz="0" w:space="0" w:color="auto"/>
      </w:divBdr>
    </w:div>
    <w:div w:id="431628623">
      <w:marLeft w:val="0"/>
      <w:marRight w:val="0"/>
      <w:marTop w:val="0"/>
      <w:marBottom w:val="0"/>
      <w:divBdr>
        <w:top w:val="none" w:sz="0" w:space="0" w:color="auto"/>
        <w:left w:val="none" w:sz="0" w:space="0" w:color="auto"/>
        <w:bottom w:val="none" w:sz="0" w:space="0" w:color="auto"/>
        <w:right w:val="none" w:sz="0" w:space="0" w:color="auto"/>
      </w:divBdr>
    </w:div>
    <w:div w:id="431628624">
      <w:marLeft w:val="0"/>
      <w:marRight w:val="0"/>
      <w:marTop w:val="0"/>
      <w:marBottom w:val="0"/>
      <w:divBdr>
        <w:top w:val="none" w:sz="0" w:space="0" w:color="auto"/>
        <w:left w:val="none" w:sz="0" w:space="0" w:color="auto"/>
        <w:bottom w:val="none" w:sz="0" w:space="0" w:color="auto"/>
        <w:right w:val="none" w:sz="0" w:space="0" w:color="auto"/>
      </w:divBdr>
    </w:div>
    <w:div w:id="431628626">
      <w:marLeft w:val="0"/>
      <w:marRight w:val="0"/>
      <w:marTop w:val="0"/>
      <w:marBottom w:val="0"/>
      <w:divBdr>
        <w:top w:val="none" w:sz="0" w:space="0" w:color="auto"/>
        <w:left w:val="none" w:sz="0" w:space="0" w:color="auto"/>
        <w:bottom w:val="none" w:sz="0" w:space="0" w:color="auto"/>
        <w:right w:val="none" w:sz="0" w:space="0" w:color="auto"/>
      </w:divBdr>
    </w:div>
    <w:div w:id="431628627">
      <w:marLeft w:val="0"/>
      <w:marRight w:val="0"/>
      <w:marTop w:val="0"/>
      <w:marBottom w:val="0"/>
      <w:divBdr>
        <w:top w:val="none" w:sz="0" w:space="0" w:color="auto"/>
        <w:left w:val="none" w:sz="0" w:space="0" w:color="auto"/>
        <w:bottom w:val="none" w:sz="0" w:space="0" w:color="auto"/>
        <w:right w:val="none" w:sz="0" w:space="0" w:color="auto"/>
      </w:divBdr>
      <w:divsChild>
        <w:div w:id="431628920">
          <w:marLeft w:val="0"/>
          <w:marRight w:val="0"/>
          <w:marTop w:val="0"/>
          <w:marBottom w:val="0"/>
          <w:divBdr>
            <w:top w:val="none" w:sz="0" w:space="0" w:color="auto"/>
            <w:left w:val="none" w:sz="0" w:space="0" w:color="auto"/>
            <w:bottom w:val="none" w:sz="0" w:space="0" w:color="auto"/>
            <w:right w:val="none" w:sz="0" w:space="0" w:color="auto"/>
          </w:divBdr>
          <w:divsChild>
            <w:div w:id="4316284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628">
      <w:marLeft w:val="0"/>
      <w:marRight w:val="0"/>
      <w:marTop w:val="0"/>
      <w:marBottom w:val="0"/>
      <w:divBdr>
        <w:top w:val="none" w:sz="0" w:space="0" w:color="auto"/>
        <w:left w:val="none" w:sz="0" w:space="0" w:color="auto"/>
        <w:bottom w:val="none" w:sz="0" w:space="0" w:color="auto"/>
        <w:right w:val="none" w:sz="0" w:space="0" w:color="auto"/>
      </w:divBdr>
    </w:div>
    <w:div w:id="431628630">
      <w:marLeft w:val="0"/>
      <w:marRight w:val="0"/>
      <w:marTop w:val="0"/>
      <w:marBottom w:val="0"/>
      <w:divBdr>
        <w:top w:val="none" w:sz="0" w:space="0" w:color="auto"/>
        <w:left w:val="none" w:sz="0" w:space="0" w:color="auto"/>
        <w:bottom w:val="none" w:sz="0" w:space="0" w:color="auto"/>
        <w:right w:val="none" w:sz="0" w:space="0" w:color="auto"/>
      </w:divBdr>
      <w:divsChild>
        <w:div w:id="431628990">
          <w:marLeft w:val="0"/>
          <w:marRight w:val="-150"/>
          <w:marTop w:val="0"/>
          <w:marBottom w:val="0"/>
          <w:divBdr>
            <w:top w:val="none" w:sz="0" w:space="0" w:color="auto"/>
            <w:left w:val="none" w:sz="0" w:space="0" w:color="auto"/>
            <w:bottom w:val="none" w:sz="0" w:space="0" w:color="auto"/>
            <w:right w:val="none" w:sz="0" w:space="0" w:color="auto"/>
          </w:divBdr>
        </w:div>
      </w:divsChild>
    </w:div>
    <w:div w:id="431628631">
      <w:marLeft w:val="0"/>
      <w:marRight w:val="0"/>
      <w:marTop w:val="0"/>
      <w:marBottom w:val="0"/>
      <w:divBdr>
        <w:top w:val="none" w:sz="0" w:space="0" w:color="auto"/>
        <w:left w:val="none" w:sz="0" w:space="0" w:color="auto"/>
        <w:bottom w:val="none" w:sz="0" w:space="0" w:color="auto"/>
        <w:right w:val="none" w:sz="0" w:space="0" w:color="auto"/>
      </w:divBdr>
      <w:divsChild>
        <w:div w:id="431628856">
          <w:marLeft w:val="0"/>
          <w:marRight w:val="-150"/>
          <w:marTop w:val="0"/>
          <w:marBottom w:val="0"/>
          <w:divBdr>
            <w:top w:val="none" w:sz="0" w:space="0" w:color="auto"/>
            <w:left w:val="none" w:sz="0" w:space="0" w:color="auto"/>
            <w:bottom w:val="none" w:sz="0" w:space="0" w:color="auto"/>
            <w:right w:val="none" w:sz="0" w:space="0" w:color="auto"/>
          </w:divBdr>
        </w:div>
      </w:divsChild>
    </w:div>
    <w:div w:id="431628632">
      <w:marLeft w:val="0"/>
      <w:marRight w:val="0"/>
      <w:marTop w:val="0"/>
      <w:marBottom w:val="0"/>
      <w:divBdr>
        <w:top w:val="none" w:sz="0" w:space="0" w:color="auto"/>
        <w:left w:val="none" w:sz="0" w:space="0" w:color="auto"/>
        <w:bottom w:val="none" w:sz="0" w:space="0" w:color="auto"/>
        <w:right w:val="none" w:sz="0" w:space="0" w:color="auto"/>
      </w:divBdr>
    </w:div>
    <w:div w:id="431628633">
      <w:marLeft w:val="0"/>
      <w:marRight w:val="0"/>
      <w:marTop w:val="0"/>
      <w:marBottom w:val="0"/>
      <w:divBdr>
        <w:top w:val="none" w:sz="0" w:space="0" w:color="auto"/>
        <w:left w:val="none" w:sz="0" w:space="0" w:color="auto"/>
        <w:bottom w:val="none" w:sz="0" w:space="0" w:color="auto"/>
        <w:right w:val="none" w:sz="0" w:space="0" w:color="auto"/>
      </w:divBdr>
    </w:div>
    <w:div w:id="431628635">
      <w:marLeft w:val="0"/>
      <w:marRight w:val="0"/>
      <w:marTop w:val="0"/>
      <w:marBottom w:val="0"/>
      <w:divBdr>
        <w:top w:val="none" w:sz="0" w:space="0" w:color="auto"/>
        <w:left w:val="none" w:sz="0" w:space="0" w:color="auto"/>
        <w:bottom w:val="none" w:sz="0" w:space="0" w:color="auto"/>
        <w:right w:val="none" w:sz="0" w:space="0" w:color="auto"/>
      </w:divBdr>
    </w:div>
    <w:div w:id="431628636">
      <w:marLeft w:val="0"/>
      <w:marRight w:val="0"/>
      <w:marTop w:val="0"/>
      <w:marBottom w:val="0"/>
      <w:divBdr>
        <w:top w:val="none" w:sz="0" w:space="0" w:color="auto"/>
        <w:left w:val="none" w:sz="0" w:space="0" w:color="auto"/>
        <w:bottom w:val="none" w:sz="0" w:space="0" w:color="auto"/>
        <w:right w:val="none" w:sz="0" w:space="0" w:color="auto"/>
      </w:divBdr>
      <w:divsChild>
        <w:div w:id="431628088">
          <w:marLeft w:val="0"/>
          <w:marRight w:val="0"/>
          <w:marTop w:val="0"/>
          <w:marBottom w:val="0"/>
          <w:divBdr>
            <w:top w:val="none" w:sz="0" w:space="0" w:color="auto"/>
            <w:left w:val="none" w:sz="0" w:space="0" w:color="auto"/>
            <w:bottom w:val="none" w:sz="0" w:space="0" w:color="auto"/>
            <w:right w:val="none" w:sz="0" w:space="0" w:color="auto"/>
          </w:divBdr>
        </w:div>
        <w:div w:id="431628189">
          <w:marLeft w:val="0"/>
          <w:marRight w:val="0"/>
          <w:marTop w:val="0"/>
          <w:marBottom w:val="0"/>
          <w:divBdr>
            <w:top w:val="none" w:sz="0" w:space="0" w:color="auto"/>
            <w:left w:val="none" w:sz="0" w:space="0" w:color="auto"/>
            <w:bottom w:val="none" w:sz="0" w:space="0" w:color="auto"/>
            <w:right w:val="none" w:sz="0" w:space="0" w:color="auto"/>
          </w:divBdr>
        </w:div>
        <w:div w:id="431628247">
          <w:marLeft w:val="0"/>
          <w:marRight w:val="0"/>
          <w:marTop w:val="0"/>
          <w:marBottom w:val="0"/>
          <w:divBdr>
            <w:top w:val="none" w:sz="0" w:space="0" w:color="auto"/>
            <w:left w:val="none" w:sz="0" w:space="0" w:color="auto"/>
            <w:bottom w:val="none" w:sz="0" w:space="0" w:color="auto"/>
            <w:right w:val="none" w:sz="0" w:space="0" w:color="auto"/>
          </w:divBdr>
        </w:div>
        <w:div w:id="431628250">
          <w:marLeft w:val="0"/>
          <w:marRight w:val="0"/>
          <w:marTop w:val="0"/>
          <w:marBottom w:val="0"/>
          <w:divBdr>
            <w:top w:val="none" w:sz="0" w:space="0" w:color="auto"/>
            <w:left w:val="none" w:sz="0" w:space="0" w:color="auto"/>
            <w:bottom w:val="none" w:sz="0" w:space="0" w:color="auto"/>
            <w:right w:val="none" w:sz="0" w:space="0" w:color="auto"/>
          </w:divBdr>
        </w:div>
        <w:div w:id="431628327">
          <w:marLeft w:val="0"/>
          <w:marRight w:val="0"/>
          <w:marTop w:val="0"/>
          <w:marBottom w:val="0"/>
          <w:divBdr>
            <w:top w:val="none" w:sz="0" w:space="0" w:color="auto"/>
            <w:left w:val="none" w:sz="0" w:space="0" w:color="auto"/>
            <w:bottom w:val="none" w:sz="0" w:space="0" w:color="auto"/>
            <w:right w:val="none" w:sz="0" w:space="0" w:color="auto"/>
          </w:divBdr>
        </w:div>
        <w:div w:id="431628384">
          <w:marLeft w:val="0"/>
          <w:marRight w:val="0"/>
          <w:marTop w:val="0"/>
          <w:marBottom w:val="0"/>
          <w:divBdr>
            <w:top w:val="none" w:sz="0" w:space="0" w:color="auto"/>
            <w:left w:val="none" w:sz="0" w:space="0" w:color="auto"/>
            <w:bottom w:val="none" w:sz="0" w:space="0" w:color="auto"/>
            <w:right w:val="none" w:sz="0" w:space="0" w:color="auto"/>
          </w:divBdr>
        </w:div>
        <w:div w:id="431628401">
          <w:marLeft w:val="0"/>
          <w:marRight w:val="0"/>
          <w:marTop w:val="0"/>
          <w:marBottom w:val="0"/>
          <w:divBdr>
            <w:top w:val="none" w:sz="0" w:space="0" w:color="auto"/>
            <w:left w:val="none" w:sz="0" w:space="0" w:color="auto"/>
            <w:bottom w:val="none" w:sz="0" w:space="0" w:color="auto"/>
            <w:right w:val="none" w:sz="0" w:space="0" w:color="auto"/>
          </w:divBdr>
        </w:div>
        <w:div w:id="431628423">
          <w:marLeft w:val="0"/>
          <w:marRight w:val="0"/>
          <w:marTop w:val="0"/>
          <w:marBottom w:val="0"/>
          <w:divBdr>
            <w:top w:val="none" w:sz="0" w:space="0" w:color="auto"/>
            <w:left w:val="none" w:sz="0" w:space="0" w:color="auto"/>
            <w:bottom w:val="none" w:sz="0" w:space="0" w:color="auto"/>
            <w:right w:val="none" w:sz="0" w:space="0" w:color="auto"/>
          </w:divBdr>
        </w:div>
        <w:div w:id="431628424">
          <w:marLeft w:val="0"/>
          <w:marRight w:val="0"/>
          <w:marTop w:val="0"/>
          <w:marBottom w:val="0"/>
          <w:divBdr>
            <w:top w:val="none" w:sz="0" w:space="0" w:color="auto"/>
            <w:left w:val="none" w:sz="0" w:space="0" w:color="auto"/>
            <w:bottom w:val="none" w:sz="0" w:space="0" w:color="auto"/>
            <w:right w:val="none" w:sz="0" w:space="0" w:color="auto"/>
          </w:divBdr>
        </w:div>
        <w:div w:id="431628497">
          <w:marLeft w:val="0"/>
          <w:marRight w:val="0"/>
          <w:marTop w:val="0"/>
          <w:marBottom w:val="0"/>
          <w:divBdr>
            <w:top w:val="none" w:sz="0" w:space="0" w:color="auto"/>
            <w:left w:val="none" w:sz="0" w:space="0" w:color="auto"/>
            <w:bottom w:val="none" w:sz="0" w:space="0" w:color="auto"/>
            <w:right w:val="none" w:sz="0" w:space="0" w:color="auto"/>
          </w:divBdr>
        </w:div>
        <w:div w:id="431628552">
          <w:marLeft w:val="0"/>
          <w:marRight w:val="0"/>
          <w:marTop w:val="0"/>
          <w:marBottom w:val="0"/>
          <w:divBdr>
            <w:top w:val="none" w:sz="0" w:space="0" w:color="auto"/>
            <w:left w:val="none" w:sz="0" w:space="0" w:color="auto"/>
            <w:bottom w:val="none" w:sz="0" w:space="0" w:color="auto"/>
            <w:right w:val="none" w:sz="0" w:space="0" w:color="auto"/>
          </w:divBdr>
        </w:div>
        <w:div w:id="431628570">
          <w:marLeft w:val="0"/>
          <w:marRight w:val="0"/>
          <w:marTop w:val="0"/>
          <w:marBottom w:val="0"/>
          <w:divBdr>
            <w:top w:val="none" w:sz="0" w:space="0" w:color="auto"/>
            <w:left w:val="none" w:sz="0" w:space="0" w:color="auto"/>
            <w:bottom w:val="none" w:sz="0" w:space="0" w:color="auto"/>
            <w:right w:val="none" w:sz="0" w:space="0" w:color="auto"/>
          </w:divBdr>
        </w:div>
        <w:div w:id="431628578">
          <w:marLeft w:val="0"/>
          <w:marRight w:val="0"/>
          <w:marTop w:val="0"/>
          <w:marBottom w:val="0"/>
          <w:divBdr>
            <w:top w:val="none" w:sz="0" w:space="0" w:color="auto"/>
            <w:left w:val="none" w:sz="0" w:space="0" w:color="auto"/>
            <w:bottom w:val="none" w:sz="0" w:space="0" w:color="auto"/>
            <w:right w:val="none" w:sz="0" w:space="0" w:color="auto"/>
          </w:divBdr>
        </w:div>
        <w:div w:id="431628620">
          <w:marLeft w:val="0"/>
          <w:marRight w:val="0"/>
          <w:marTop w:val="0"/>
          <w:marBottom w:val="0"/>
          <w:divBdr>
            <w:top w:val="none" w:sz="0" w:space="0" w:color="auto"/>
            <w:left w:val="none" w:sz="0" w:space="0" w:color="auto"/>
            <w:bottom w:val="none" w:sz="0" w:space="0" w:color="auto"/>
            <w:right w:val="none" w:sz="0" w:space="0" w:color="auto"/>
          </w:divBdr>
        </w:div>
        <w:div w:id="431628739">
          <w:marLeft w:val="0"/>
          <w:marRight w:val="0"/>
          <w:marTop w:val="0"/>
          <w:marBottom w:val="0"/>
          <w:divBdr>
            <w:top w:val="none" w:sz="0" w:space="0" w:color="auto"/>
            <w:left w:val="none" w:sz="0" w:space="0" w:color="auto"/>
            <w:bottom w:val="none" w:sz="0" w:space="0" w:color="auto"/>
            <w:right w:val="none" w:sz="0" w:space="0" w:color="auto"/>
          </w:divBdr>
        </w:div>
        <w:div w:id="431628742">
          <w:marLeft w:val="0"/>
          <w:marRight w:val="0"/>
          <w:marTop w:val="0"/>
          <w:marBottom w:val="0"/>
          <w:divBdr>
            <w:top w:val="none" w:sz="0" w:space="0" w:color="auto"/>
            <w:left w:val="none" w:sz="0" w:space="0" w:color="auto"/>
            <w:bottom w:val="none" w:sz="0" w:space="0" w:color="auto"/>
            <w:right w:val="none" w:sz="0" w:space="0" w:color="auto"/>
          </w:divBdr>
        </w:div>
        <w:div w:id="431628786">
          <w:marLeft w:val="0"/>
          <w:marRight w:val="0"/>
          <w:marTop w:val="0"/>
          <w:marBottom w:val="0"/>
          <w:divBdr>
            <w:top w:val="none" w:sz="0" w:space="0" w:color="auto"/>
            <w:left w:val="none" w:sz="0" w:space="0" w:color="auto"/>
            <w:bottom w:val="none" w:sz="0" w:space="0" w:color="auto"/>
            <w:right w:val="none" w:sz="0" w:space="0" w:color="auto"/>
          </w:divBdr>
        </w:div>
        <w:div w:id="431628794">
          <w:marLeft w:val="0"/>
          <w:marRight w:val="0"/>
          <w:marTop w:val="0"/>
          <w:marBottom w:val="0"/>
          <w:divBdr>
            <w:top w:val="none" w:sz="0" w:space="0" w:color="auto"/>
            <w:left w:val="none" w:sz="0" w:space="0" w:color="auto"/>
            <w:bottom w:val="none" w:sz="0" w:space="0" w:color="auto"/>
            <w:right w:val="none" w:sz="0" w:space="0" w:color="auto"/>
          </w:divBdr>
        </w:div>
        <w:div w:id="431628910">
          <w:marLeft w:val="0"/>
          <w:marRight w:val="0"/>
          <w:marTop w:val="0"/>
          <w:marBottom w:val="0"/>
          <w:divBdr>
            <w:top w:val="none" w:sz="0" w:space="0" w:color="auto"/>
            <w:left w:val="none" w:sz="0" w:space="0" w:color="auto"/>
            <w:bottom w:val="none" w:sz="0" w:space="0" w:color="auto"/>
            <w:right w:val="none" w:sz="0" w:space="0" w:color="auto"/>
          </w:divBdr>
        </w:div>
        <w:div w:id="431628977">
          <w:marLeft w:val="0"/>
          <w:marRight w:val="0"/>
          <w:marTop w:val="0"/>
          <w:marBottom w:val="0"/>
          <w:divBdr>
            <w:top w:val="none" w:sz="0" w:space="0" w:color="auto"/>
            <w:left w:val="none" w:sz="0" w:space="0" w:color="auto"/>
            <w:bottom w:val="none" w:sz="0" w:space="0" w:color="auto"/>
            <w:right w:val="none" w:sz="0" w:space="0" w:color="auto"/>
          </w:divBdr>
        </w:div>
        <w:div w:id="431628978">
          <w:marLeft w:val="0"/>
          <w:marRight w:val="0"/>
          <w:marTop w:val="0"/>
          <w:marBottom w:val="0"/>
          <w:divBdr>
            <w:top w:val="none" w:sz="0" w:space="0" w:color="auto"/>
            <w:left w:val="none" w:sz="0" w:space="0" w:color="auto"/>
            <w:bottom w:val="none" w:sz="0" w:space="0" w:color="auto"/>
            <w:right w:val="none" w:sz="0" w:space="0" w:color="auto"/>
          </w:divBdr>
        </w:div>
        <w:div w:id="431629084">
          <w:marLeft w:val="0"/>
          <w:marRight w:val="0"/>
          <w:marTop w:val="0"/>
          <w:marBottom w:val="0"/>
          <w:divBdr>
            <w:top w:val="none" w:sz="0" w:space="0" w:color="auto"/>
            <w:left w:val="none" w:sz="0" w:space="0" w:color="auto"/>
            <w:bottom w:val="none" w:sz="0" w:space="0" w:color="auto"/>
            <w:right w:val="none" w:sz="0" w:space="0" w:color="auto"/>
          </w:divBdr>
        </w:div>
      </w:divsChild>
    </w:div>
    <w:div w:id="431628637">
      <w:marLeft w:val="0"/>
      <w:marRight w:val="0"/>
      <w:marTop w:val="0"/>
      <w:marBottom w:val="0"/>
      <w:divBdr>
        <w:top w:val="none" w:sz="0" w:space="0" w:color="auto"/>
        <w:left w:val="none" w:sz="0" w:space="0" w:color="auto"/>
        <w:bottom w:val="none" w:sz="0" w:space="0" w:color="auto"/>
        <w:right w:val="none" w:sz="0" w:space="0" w:color="auto"/>
      </w:divBdr>
    </w:div>
    <w:div w:id="431628638">
      <w:marLeft w:val="0"/>
      <w:marRight w:val="0"/>
      <w:marTop w:val="0"/>
      <w:marBottom w:val="0"/>
      <w:divBdr>
        <w:top w:val="none" w:sz="0" w:space="0" w:color="auto"/>
        <w:left w:val="none" w:sz="0" w:space="0" w:color="auto"/>
        <w:bottom w:val="none" w:sz="0" w:space="0" w:color="auto"/>
        <w:right w:val="none" w:sz="0" w:space="0" w:color="auto"/>
      </w:divBdr>
      <w:divsChild>
        <w:div w:id="431628035">
          <w:marLeft w:val="0"/>
          <w:marRight w:val="-150"/>
          <w:marTop w:val="0"/>
          <w:marBottom w:val="0"/>
          <w:divBdr>
            <w:top w:val="none" w:sz="0" w:space="0" w:color="auto"/>
            <w:left w:val="none" w:sz="0" w:space="0" w:color="auto"/>
            <w:bottom w:val="none" w:sz="0" w:space="0" w:color="auto"/>
            <w:right w:val="none" w:sz="0" w:space="0" w:color="auto"/>
          </w:divBdr>
        </w:div>
      </w:divsChild>
    </w:div>
    <w:div w:id="431628641">
      <w:marLeft w:val="0"/>
      <w:marRight w:val="0"/>
      <w:marTop w:val="0"/>
      <w:marBottom w:val="0"/>
      <w:divBdr>
        <w:top w:val="none" w:sz="0" w:space="0" w:color="auto"/>
        <w:left w:val="none" w:sz="0" w:space="0" w:color="auto"/>
        <w:bottom w:val="none" w:sz="0" w:space="0" w:color="auto"/>
        <w:right w:val="none" w:sz="0" w:space="0" w:color="auto"/>
      </w:divBdr>
      <w:divsChild>
        <w:div w:id="431629027">
          <w:marLeft w:val="0"/>
          <w:marRight w:val="-150"/>
          <w:marTop w:val="0"/>
          <w:marBottom w:val="0"/>
          <w:divBdr>
            <w:top w:val="none" w:sz="0" w:space="0" w:color="auto"/>
            <w:left w:val="none" w:sz="0" w:space="0" w:color="auto"/>
            <w:bottom w:val="none" w:sz="0" w:space="0" w:color="auto"/>
            <w:right w:val="none" w:sz="0" w:space="0" w:color="auto"/>
          </w:divBdr>
        </w:div>
      </w:divsChild>
    </w:div>
    <w:div w:id="431628642">
      <w:marLeft w:val="0"/>
      <w:marRight w:val="0"/>
      <w:marTop w:val="0"/>
      <w:marBottom w:val="0"/>
      <w:divBdr>
        <w:top w:val="none" w:sz="0" w:space="0" w:color="auto"/>
        <w:left w:val="none" w:sz="0" w:space="0" w:color="auto"/>
        <w:bottom w:val="none" w:sz="0" w:space="0" w:color="auto"/>
        <w:right w:val="none" w:sz="0" w:space="0" w:color="auto"/>
      </w:divBdr>
      <w:divsChild>
        <w:div w:id="431629064">
          <w:marLeft w:val="0"/>
          <w:marRight w:val="-150"/>
          <w:marTop w:val="0"/>
          <w:marBottom w:val="0"/>
          <w:divBdr>
            <w:top w:val="none" w:sz="0" w:space="0" w:color="auto"/>
            <w:left w:val="none" w:sz="0" w:space="0" w:color="auto"/>
            <w:bottom w:val="none" w:sz="0" w:space="0" w:color="auto"/>
            <w:right w:val="none" w:sz="0" w:space="0" w:color="auto"/>
          </w:divBdr>
        </w:div>
      </w:divsChild>
    </w:div>
    <w:div w:id="431628643">
      <w:marLeft w:val="0"/>
      <w:marRight w:val="0"/>
      <w:marTop w:val="0"/>
      <w:marBottom w:val="0"/>
      <w:divBdr>
        <w:top w:val="none" w:sz="0" w:space="0" w:color="auto"/>
        <w:left w:val="none" w:sz="0" w:space="0" w:color="auto"/>
        <w:bottom w:val="none" w:sz="0" w:space="0" w:color="auto"/>
        <w:right w:val="none" w:sz="0" w:space="0" w:color="auto"/>
      </w:divBdr>
    </w:div>
    <w:div w:id="431628644">
      <w:marLeft w:val="0"/>
      <w:marRight w:val="0"/>
      <w:marTop w:val="0"/>
      <w:marBottom w:val="0"/>
      <w:divBdr>
        <w:top w:val="none" w:sz="0" w:space="0" w:color="auto"/>
        <w:left w:val="none" w:sz="0" w:space="0" w:color="auto"/>
        <w:bottom w:val="none" w:sz="0" w:space="0" w:color="auto"/>
        <w:right w:val="none" w:sz="0" w:space="0" w:color="auto"/>
      </w:divBdr>
    </w:div>
    <w:div w:id="431628645">
      <w:marLeft w:val="0"/>
      <w:marRight w:val="0"/>
      <w:marTop w:val="0"/>
      <w:marBottom w:val="0"/>
      <w:divBdr>
        <w:top w:val="none" w:sz="0" w:space="0" w:color="auto"/>
        <w:left w:val="none" w:sz="0" w:space="0" w:color="auto"/>
        <w:bottom w:val="none" w:sz="0" w:space="0" w:color="auto"/>
        <w:right w:val="none" w:sz="0" w:space="0" w:color="auto"/>
      </w:divBdr>
    </w:div>
    <w:div w:id="431628648">
      <w:marLeft w:val="0"/>
      <w:marRight w:val="0"/>
      <w:marTop w:val="0"/>
      <w:marBottom w:val="0"/>
      <w:divBdr>
        <w:top w:val="none" w:sz="0" w:space="0" w:color="auto"/>
        <w:left w:val="none" w:sz="0" w:space="0" w:color="auto"/>
        <w:bottom w:val="none" w:sz="0" w:space="0" w:color="auto"/>
        <w:right w:val="none" w:sz="0" w:space="0" w:color="auto"/>
      </w:divBdr>
    </w:div>
    <w:div w:id="431628649">
      <w:marLeft w:val="0"/>
      <w:marRight w:val="0"/>
      <w:marTop w:val="0"/>
      <w:marBottom w:val="0"/>
      <w:divBdr>
        <w:top w:val="none" w:sz="0" w:space="0" w:color="auto"/>
        <w:left w:val="none" w:sz="0" w:space="0" w:color="auto"/>
        <w:bottom w:val="none" w:sz="0" w:space="0" w:color="auto"/>
        <w:right w:val="none" w:sz="0" w:space="0" w:color="auto"/>
      </w:divBdr>
    </w:div>
    <w:div w:id="431628650">
      <w:marLeft w:val="0"/>
      <w:marRight w:val="0"/>
      <w:marTop w:val="0"/>
      <w:marBottom w:val="0"/>
      <w:divBdr>
        <w:top w:val="none" w:sz="0" w:space="0" w:color="auto"/>
        <w:left w:val="none" w:sz="0" w:space="0" w:color="auto"/>
        <w:bottom w:val="none" w:sz="0" w:space="0" w:color="auto"/>
        <w:right w:val="none" w:sz="0" w:space="0" w:color="auto"/>
      </w:divBdr>
    </w:div>
    <w:div w:id="431628651">
      <w:marLeft w:val="0"/>
      <w:marRight w:val="0"/>
      <w:marTop w:val="0"/>
      <w:marBottom w:val="0"/>
      <w:divBdr>
        <w:top w:val="none" w:sz="0" w:space="0" w:color="auto"/>
        <w:left w:val="none" w:sz="0" w:space="0" w:color="auto"/>
        <w:bottom w:val="none" w:sz="0" w:space="0" w:color="auto"/>
        <w:right w:val="none" w:sz="0" w:space="0" w:color="auto"/>
      </w:divBdr>
    </w:div>
    <w:div w:id="431628652">
      <w:marLeft w:val="0"/>
      <w:marRight w:val="0"/>
      <w:marTop w:val="0"/>
      <w:marBottom w:val="0"/>
      <w:divBdr>
        <w:top w:val="none" w:sz="0" w:space="0" w:color="auto"/>
        <w:left w:val="none" w:sz="0" w:space="0" w:color="auto"/>
        <w:bottom w:val="none" w:sz="0" w:space="0" w:color="auto"/>
        <w:right w:val="none" w:sz="0" w:space="0" w:color="auto"/>
      </w:divBdr>
      <w:divsChild>
        <w:div w:id="431628394">
          <w:marLeft w:val="0"/>
          <w:marRight w:val="-150"/>
          <w:marTop w:val="0"/>
          <w:marBottom w:val="0"/>
          <w:divBdr>
            <w:top w:val="none" w:sz="0" w:space="0" w:color="auto"/>
            <w:left w:val="none" w:sz="0" w:space="0" w:color="auto"/>
            <w:bottom w:val="none" w:sz="0" w:space="0" w:color="auto"/>
            <w:right w:val="none" w:sz="0" w:space="0" w:color="auto"/>
          </w:divBdr>
        </w:div>
      </w:divsChild>
    </w:div>
    <w:div w:id="431628653">
      <w:marLeft w:val="0"/>
      <w:marRight w:val="0"/>
      <w:marTop w:val="0"/>
      <w:marBottom w:val="0"/>
      <w:divBdr>
        <w:top w:val="none" w:sz="0" w:space="0" w:color="auto"/>
        <w:left w:val="none" w:sz="0" w:space="0" w:color="auto"/>
        <w:bottom w:val="none" w:sz="0" w:space="0" w:color="auto"/>
        <w:right w:val="none" w:sz="0" w:space="0" w:color="auto"/>
      </w:divBdr>
      <w:divsChild>
        <w:div w:id="431628026">
          <w:marLeft w:val="0"/>
          <w:marRight w:val="-150"/>
          <w:marTop w:val="0"/>
          <w:marBottom w:val="0"/>
          <w:divBdr>
            <w:top w:val="none" w:sz="0" w:space="0" w:color="auto"/>
            <w:left w:val="none" w:sz="0" w:space="0" w:color="auto"/>
            <w:bottom w:val="none" w:sz="0" w:space="0" w:color="auto"/>
            <w:right w:val="none" w:sz="0" w:space="0" w:color="auto"/>
          </w:divBdr>
        </w:div>
      </w:divsChild>
    </w:div>
    <w:div w:id="431628654">
      <w:marLeft w:val="0"/>
      <w:marRight w:val="0"/>
      <w:marTop w:val="0"/>
      <w:marBottom w:val="0"/>
      <w:divBdr>
        <w:top w:val="none" w:sz="0" w:space="0" w:color="auto"/>
        <w:left w:val="none" w:sz="0" w:space="0" w:color="auto"/>
        <w:bottom w:val="none" w:sz="0" w:space="0" w:color="auto"/>
        <w:right w:val="none" w:sz="0" w:space="0" w:color="auto"/>
      </w:divBdr>
    </w:div>
    <w:div w:id="431628655">
      <w:marLeft w:val="0"/>
      <w:marRight w:val="0"/>
      <w:marTop w:val="0"/>
      <w:marBottom w:val="0"/>
      <w:divBdr>
        <w:top w:val="none" w:sz="0" w:space="0" w:color="auto"/>
        <w:left w:val="none" w:sz="0" w:space="0" w:color="auto"/>
        <w:bottom w:val="none" w:sz="0" w:space="0" w:color="auto"/>
        <w:right w:val="none" w:sz="0" w:space="0" w:color="auto"/>
      </w:divBdr>
    </w:div>
    <w:div w:id="431628656">
      <w:marLeft w:val="0"/>
      <w:marRight w:val="0"/>
      <w:marTop w:val="0"/>
      <w:marBottom w:val="0"/>
      <w:divBdr>
        <w:top w:val="none" w:sz="0" w:space="0" w:color="auto"/>
        <w:left w:val="none" w:sz="0" w:space="0" w:color="auto"/>
        <w:bottom w:val="none" w:sz="0" w:space="0" w:color="auto"/>
        <w:right w:val="none" w:sz="0" w:space="0" w:color="auto"/>
      </w:divBdr>
    </w:div>
    <w:div w:id="431628657">
      <w:marLeft w:val="0"/>
      <w:marRight w:val="0"/>
      <w:marTop w:val="0"/>
      <w:marBottom w:val="0"/>
      <w:divBdr>
        <w:top w:val="none" w:sz="0" w:space="0" w:color="auto"/>
        <w:left w:val="none" w:sz="0" w:space="0" w:color="auto"/>
        <w:bottom w:val="none" w:sz="0" w:space="0" w:color="auto"/>
        <w:right w:val="none" w:sz="0" w:space="0" w:color="auto"/>
      </w:divBdr>
    </w:div>
    <w:div w:id="431628659">
      <w:marLeft w:val="0"/>
      <w:marRight w:val="0"/>
      <w:marTop w:val="0"/>
      <w:marBottom w:val="0"/>
      <w:divBdr>
        <w:top w:val="none" w:sz="0" w:space="0" w:color="auto"/>
        <w:left w:val="none" w:sz="0" w:space="0" w:color="auto"/>
        <w:bottom w:val="none" w:sz="0" w:space="0" w:color="auto"/>
        <w:right w:val="none" w:sz="0" w:space="0" w:color="auto"/>
      </w:divBdr>
      <w:divsChild>
        <w:div w:id="431628186">
          <w:marLeft w:val="0"/>
          <w:marRight w:val="-150"/>
          <w:marTop w:val="0"/>
          <w:marBottom w:val="0"/>
          <w:divBdr>
            <w:top w:val="none" w:sz="0" w:space="0" w:color="auto"/>
            <w:left w:val="none" w:sz="0" w:space="0" w:color="auto"/>
            <w:bottom w:val="none" w:sz="0" w:space="0" w:color="auto"/>
            <w:right w:val="none" w:sz="0" w:space="0" w:color="auto"/>
          </w:divBdr>
        </w:div>
      </w:divsChild>
    </w:div>
    <w:div w:id="431628661">
      <w:marLeft w:val="0"/>
      <w:marRight w:val="0"/>
      <w:marTop w:val="0"/>
      <w:marBottom w:val="0"/>
      <w:divBdr>
        <w:top w:val="none" w:sz="0" w:space="0" w:color="auto"/>
        <w:left w:val="none" w:sz="0" w:space="0" w:color="auto"/>
        <w:bottom w:val="none" w:sz="0" w:space="0" w:color="auto"/>
        <w:right w:val="none" w:sz="0" w:space="0" w:color="auto"/>
      </w:divBdr>
    </w:div>
    <w:div w:id="431628662">
      <w:marLeft w:val="0"/>
      <w:marRight w:val="0"/>
      <w:marTop w:val="0"/>
      <w:marBottom w:val="0"/>
      <w:divBdr>
        <w:top w:val="none" w:sz="0" w:space="0" w:color="auto"/>
        <w:left w:val="none" w:sz="0" w:space="0" w:color="auto"/>
        <w:bottom w:val="none" w:sz="0" w:space="0" w:color="auto"/>
        <w:right w:val="none" w:sz="0" w:space="0" w:color="auto"/>
      </w:divBdr>
      <w:divsChild>
        <w:div w:id="431628181">
          <w:marLeft w:val="0"/>
          <w:marRight w:val="-150"/>
          <w:marTop w:val="0"/>
          <w:marBottom w:val="0"/>
          <w:divBdr>
            <w:top w:val="none" w:sz="0" w:space="0" w:color="auto"/>
            <w:left w:val="none" w:sz="0" w:space="0" w:color="auto"/>
            <w:bottom w:val="none" w:sz="0" w:space="0" w:color="auto"/>
            <w:right w:val="none" w:sz="0" w:space="0" w:color="auto"/>
          </w:divBdr>
        </w:div>
      </w:divsChild>
    </w:div>
    <w:div w:id="431628664">
      <w:marLeft w:val="0"/>
      <w:marRight w:val="0"/>
      <w:marTop w:val="0"/>
      <w:marBottom w:val="0"/>
      <w:divBdr>
        <w:top w:val="none" w:sz="0" w:space="0" w:color="auto"/>
        <w:left w:val="none" w:sz="0" w:space="0" w:color="auto"/>
        <w:bottom w:val="none" w:sz="0" w:space="0" w:color="auto"/>
        <w:right w:val="none" w:sz="0" w:space="0" w:color="auto"/>
      </w:divBdr>
      <w:divsChild>
        <w:div w:id="431628732">
          <w:marLeft w:val="0"/>
          <w:marRight w:val="-150"/>
          <w:marTop w:val="0"/>
          <w:marBottom w:val="0"/>
          <w:divBdr>
            <w:top w:val="none" w:sz="0" w:space="0" w:color="auto"/>
            <w:left w:val="none" w:sz="0" w:space="0" w:color="auto"/>
            <w:bottom w:val="none" w:sz="0" w:space="0" w:color="auto"/>
            <w:right w:val="none" w:sz="0" w:space="0" w:color="auto"/>
          </w:divBdr>
        </w:div>
      </w:divsChild>
    </w:div>
    <w:div w:id="431628669">
      <w:marLeft w:val="0"/>
      <w:marRight w:val="0"/>
      <w:marTop w:val="0"/>
      <w:marBottom w:val="0"/>
      <w:divBdr>
        <w:top w:val="none" w:sz="0" w:space="0" w:color="auto"/>
        <w:left w:val="none" w:sz="0" w:space="0" w:color="auto"/>
        <w:bottom w:val="none" w:sz="0" w:space="0" w:color="auto"/>
        <w:right w:val="none" w:sz="0" w:space="0" w:color="auto"/>
      </w:divBdr>
    </w:div>
    <w:div w:id="431628671">
      <w:marLeft w:val="0"/>
      <w:marRight w:val="0"/>
      <w:marTop w:val="0"/>
      <w:marBottom w:val="0"/>
      <w:divBdr>
        <w:top w:val="none" w:sz="0" w:space="0" w:color="auto"/>
        <w:left w:val="none" w:sz="0" w:space="0" w:color="auto"/>
        <w:bottom w:val="none" w:sz="0" w:space="0" w:color="auto"/>
        <w:right w:val="none" w:sz="0" w:space="0" w:color="auto"/>
      </w:divBdr>
    </w:div>
    <w:div w:id="431628673">
      <w:marLeft w:val="0"/>
      <w:marRight w:val="0"/>
      <w:marTop w:val="0"/>
      <w:marBottom w:val="0"/>
      <w:divBdr>
        <w:top w:val="none" w:sz="0" w:space="0" w:color="auto"/>
        <w:left w:val="none" w:sz="0" w:space="0" w:color="auto"/>
        <w:bottom w:val="none" w:sz="0" w:space="0" w:color="auto"/>
        <w:right w:val="none" w:sz="0" w:space="0" w:color="auto"/>
      </w:divBdr>
    </w:div>
    <w:div w:id="431628676">
      <w:marLeft w:val="0"/>
      <w:marRight w:val="0"/>
      <w:marTop w:val="0"/>
      <w:marBottom w:val="0"/>
      <w:divBdr>
        <w:top w:val="none" w:sz="0" w:space="0" w:color="auto"/>
        <w:left w:val="none" w:sz="0" w:space="0" w:color="auto"/>
        <w:bottom w:val="none" w:sz="0" w:space="0" w:color="auto"/>
        <w:right w:val="none" w:sz="0" w:space="0" w:color="auto"/>
      </w:divBdr>
    </w:div>
    <w:div w:id="431628678">
      <w:marLeft w:val="0"/>
      <w:marRight w:val="0"/>
      <w:marTop w:val="0"/>
      <w:marBottom w:val="0"/>
      <w:divBdr>
        <w:top w:val="none" w:sz="0" w:space="0" w:color="auto"/>
        <w:left w:val="none" w:sz="0" w:space="0" w:color="auto"/>
        <w:bottom w:val="none" w:sz="0" w:space="0" w:color="auto"/>
        <w:right w:val="none" w:sz="0" w:space="0" w:color="auto"/>
      </w:divBdr>
      <w:divsChild>
        <w:div w:id="431628677">
          <w:marLeft w:val="0"/>
          <w:marRight w:val="-150"/>
          <w:marTop w:val="0"/>
          <w:marBottom w:val="0"/>
          <w:divBdr>
            <w:top w:val="none" w:sz="0" w:space="0" w:color="auto"/>
            <w:left w:val="none" w:sz="0" w:space="0" w:color="auto"/>
            <w:bottom w:val="none" w:sz="0" w:space="0" w:color="auto"/>
            <w:right w:val="none" w:sz="0" w:space="0" w:color="auto"/>
          </w:divBdr>
        </w:div>
      </w:divsChild>
    </w:div>
    <w:div w:id="431628680">
      <w:marLeft w:val="0"/>
      <w:marRight w:val="0"/>
      <w:marTop w:val="0"/>
      <w:marBottom w:val="0"/>
      <w:divBdr>
        <w:top w:val="none" w:sz="0" w:space="0" w:color="auto"/>
        <w:left w:val="none" w:sz="0" w:space="0" w:color="auto"/>
        <w:bottom w:val="none" w:sz="0" w:space="0" w:color="auto"/>
        <w:right w:val="none" w:sz="0" w:space="0" w:color="auto"/>
      </w:divBdr>
    </w:div>
    <w:div w:id="431628681">
      <w:marLeft w:val="0"/>
      <w:marRight w:val="0"/>
      <w:marTop w:val="0"/>
      <w:marBottom w:val="0"/>
      <w:divBdr>
        <w:top w:val="none" w:sz="0" w:space="0" w:color="auto"/>
        <w:left w:val="none" w:sz="0" w:space="0" w:color="auto"/>
        <w:bottom w:val="none" w:sz="0" w:space="0" w:color="auto"/>
        <w:right w:val="none" w:sz="0" w:space="0" w:color="auto"/>
      </w:divBdr>
      <w:divsChild>
        <w:div w:id="431628565">
          <w:marLeft w:val="0"/>
          <w:marRight w:val="-150"/>
          <w:marTop w:val="0"/>
          <w:marBottom w:val="0"/>
          <w:divBdr>
            <w:top w:val="none" w:sz="0" w:space="0" w:color="auto"/>
            <w:left w:val="none" w:sz="0" w:space="0" w:color="auto"/>
            <w:bottom w:val="none" w:sz="0" w:space="0" w:color="auto"/>
            <w:right w:val="none" w:sz="0" w:space="0" w:color="auto"/>
          </w:divBdr>
        </w:div>
      </w:divsChild>
    </w:div>
    <w:div w:id="431628682">
      <w:marLeft w:val="0"/>
      <w:marRight w:val="0"/>
      <w:marTop w:val="0"/>
      <w:marBottom w:val="0"/>
      <w:divBdr>
        <w:top w:val="none" w:sz="0" w:space="0" w:color="auto"/>
        <w:left w:val="none" w:sz="0" w:space="0" w:color="auto"/>
        <w:bottom w:val="none" w:sz="0" w:space="0" w:color="auto"/>
        <w:right w:val="none" w:sz="0" w:space="0" w:color="auto"/>
      </w:divBdr>
    </w:div>
    <w:div w:id="431628683">
      <w:marLeft w:val="0"/>
      <w:marRight w:val="0"/>
      <w:marTop w:val="0"/>
      <w:marBottom w:val="0"/>
      <w:divBdr>
        <w:top w:val="none" w:sz="0" w:space="0" w:color="auto"/>
        <w:left w:val="none" w:sz="0" w:space="0" w:color="auto"/>
        <w:bottom w:val="none" w:sz="0" w:space="0" w:color="auto"/>
        <w:right w:val="none" w:sz="0" w:space="0" w:color="auto"/>
      </w:divBdr>
    </w:div>
    <w:div w:id="431628684">
      <w:marLeft w:val="0"/>
      <w:marRight w:val="0"/>
      <w:marTop w:val="0"/>
      <w:marBottom w:val="0"/>
      <w:divBdr>
        <w:top w:val="none" w:sz="0" w:space="0" w:color="auto"/>
        <w:left w:val="none" w:sz="0" w:space="0" w:color="auto"/>
        <w:bottom w:val="none" w:sz="0" w:space="0" w:color="auto"/>
        <w:right w:val="none" w:sz="0" w:space="0" w:color="auto"/>
      </w:divBdr>
    </w:div>
    <w:div w:id="431628685">
      <w:marLeft w:val="0"/>
      <w:marRight w:val="0"/>
      <w:marTop w:val="0"/>
      <w:marBottom w:val="0"/>
      <w:divBdr>
        <w:top w:val="none" w:sz="0" w:space="0" w:color="auto"/>
        <w:left w:val="none" w:sz="0" w:space="0" w:color="auto"/>
        <w:bottom w:val="none" w:sz="0" w:space="0" w:color="auto"/>
        <w:right w:val="none" w:sz="0" w:space="0" w:color="auto"/>
      </w:divBdr>
    </w:div>
    <w:div w:id="431628686">
      <w:marLeft w:val="0"/>
      <w:marRight w:val="0"/>
      <w:marTop w:val="0"/>
      <w:marBottom w:val="0"/>
      <w:divBdr>
        <w:top w:val="none" w:sz="0" w:space="0" w:color="auto"/>
        <w:left w:val="none" w:sz="0" w:space="0" w:color="auto"/>
        <w:bottom w:val="none" w:sz="0" w:space="0" w:color="auto"/>
        <w:right w:val="none" w:sz="0" w:space="0" w:color="auto"/>
      </w:divBdr>
      <w:divsChild>
        <w:div w:id="431628828">
          <w:marLeft w:val="0"/>
          <w:marRight w:val="-150"/>
          <w:marTop w:val="0"/>
          <w:marBottom w:val="0"/>
          <w:divBdr>
            <w:top w:val="none" w:sz="0" w:space="0" w:color="auto"/>
            <w:left w:val="none" w:sz="0" w:space="0" w:color="auto"/>
            <w:bottom w:val="none" w:sz="0" w:space="0" w:color="auto"/>
            <w:right w:val="none" w:sz="0" w:space="0" w:color="auto"/>
          </w:divBdr>
        </w:div>
      </w:divsChild>
    </w:div>
    <w:div w:id="431628687">
      <w:marLeft w:val="0"/>
      <w:marRight w:val="0"/>
      <w:marTop w:val="0"/>
      <w:marBottom w:val="0"/>
      <w:divBdr>
        <w:top w:val="none" w:sz="0" w:space="0" w:color="auto"/>
        <w:left w:val="none" w:sz="0" w:space="0" w:color="auto"/>
        <w:bottom w:val="none" w:sz="0" w:space="0" w:color="auto"/>
        <w:right w:val="none" w:sz="0" w:space="0" w:color="auto"/>
      </w:divBdr>
      <w:divsChild>
        <w:div w:id="431628834">
          <w:marLeft w:val="0"/>
          <w:marRight w:val="-150"/>
          <w:marTop w:val="0"/>
          <w:marBottom w:val="0"/>
          <w:divBdr>
            <w:top w:val="none" w:sz="0" w:space="0" w:color="auto"/>
            <w:left w:val="none" w:sz="0" w:space="0" w:color="auto"/>
            <w:bottom w:val="none" w:sz="0" w:space="0" w:color="auto"/>
            <w:right w:val="none" w:sz="0" w:space="0" w:color="auto"/>
          </w:divBdr>
        </w:div>
      </w:divsChild>
    </w:div>
    <w:div w:id="431628689">
      <w:marLeft w:val="0"/>
      <w:marRight w:val="0"/>
      <w:marTop w:val="0"/>
      <w:marBottom w:val="0"/>
      <w:divBdr>
        <w:top w:val="none" w:sz="0" w:space="0" w:color="auto"/>
        <w:left w:val="none" w:sz="0" w:space="0" w:color="auto"/>
        <w:bottom w:val="none" w:sz="0" w:space="0" w:color="auto"/>
        <w:right w:val="none" w:sz="0" w:space="0" w:color="auto"/>
      </w:divBdr>
    </w:div>
    <w:div w:id="431628691">
      <w:marLeft w:val="0"/>
      <w:marRight w:val="0"/>
      <w:marTop w:val="0"/>
      <w:marBottom w:val="0"/>
      <w:divBdr>
        <w:top w:val="none" w:sz="0" w:space="0" w:color="auto"/>
        <w:left w:val="none" w:sz="0" w:space="0" w:color="auto"/>
        <w:bottom w:val="none" w:sz="0" w:space="0" w:color="auto"/>
        <w:right w:val="none" w:sz="0" w:space="0" w:color="auto"/>
      </w:divBdr>
    </w:div>
    <w:div w:id="431628692">
      <w:marLeft w:val="0"/>
      <w:marRight w:val="0"/>
      <w:marTop w:val="0"/>
      <w:marBottom w:val="0"/>
      <w:divBdr>
        <w:top w:val="none" w:sz="0" w:space="0" w:color="auto"/>
        <w:left w:val="none" w:sz="0" w:space="0" w:color="auto"/>
        <w:bottom w:val="none" w:sz="0" w:space="0" w:color="auto"/>
        <w:right w:val="none" w:sz="0" w:space="0" w:color="auto"/>
      </w:divBdr>
    </w:div>
    <w:div w:id="431628695">
      <w:marLeft w:val="0"/>
      <w:marRight w:val="0"/>
      <w:marTop w:val="0"/>
      <w:marBottom w:val="0"/>
      <w:divBdr>
        <w:top w:val="none" w:sz="0" w:space="0" w:color="auto"/>
        <w:left w:val="none" w:sz="0" w:space="0" w:color="auto"/>
        <w:bottom w:val="none" w:sz="0" w:space="0" w:color="auto"/>
        <w:right w:val="none" w:sz="0" w:space="0" w:color="auto"/>
      </w:divBdr>
      <w:divsChild>
        <w:div w:id="431629032">
          <w:marLeft w:val="0"/>
          <w:marRight w:val="-150"/>
          <w:marTop w:val="0"/>
          <w:marBottom w:val="0"/>
          <w:divBdr>
            <w:top w:val="none" w:sz="0" w:space="0" w:color="auto"/>
            <w:left w:val="none" w:sz="0" w:space="0" w:color="auto"/>
            <w:bottom w:val="none" w:sz="0" w:space="0" w:color="auto"/>
            <w:right w:val="none" w:sz="0" w:space="0" w:color="auto"/>
          </w:divBdr>
        </w:div>
      </w:divsChild>
    </w:div>
    <w:div w:id="431628696">
      <w:marLeft w:val="0"/>
      <w:marRight w:val="0"/>
      <w:marTop w:val="0"/>
      <w:marBottom w:val="0"/>
      <w:divBdr>
        <w:top w:val="none" w:sz="0" w:space="0" w:color="auto"/>
        <w:left w:val="none" w:sz="0" w:space="0" w:color="auto"/>
        <w:bottom w:val="none" w:sz="0" w:space="0" w:color="auto"/>
        <w:right w:val="none" w:sz="0" w:space="0" w:color="auto"/>
      </w:divBdr>
      <w:divsChild>
        <w:div w:id="431628670">
          <w:marLeft w:val="0"/>
          <w:marRight w:val="-150"/>
          <w:marTop w:val="0"/>
          <w:marBottom w:val="0"/>
          <w:divBdr>
            <w:top w:val="none" w:sz="0" w:space="0" w:color="auto"/>
            <w:left w:val="none" w:sz="0" w:space="0" w:color="auto"/>
            <w:bottom w:val="none" w:sz="0" w:space="0" w:color="auto"/>
            <w:right w:val="none" w:sz="0" w:space="0" w:color="auto"/>
          </w:divBdr>
        </w:div>
      </w:divsChild>
    </w:div>
    <w:div w:id="431628698">
      <w:marLeft w:val="0"/>
      <w:marRight w:val="0"/>
      <w:marTop w:val="0"/>
      <w:marBottom w:val="0"/>
      <w:divBdr>
        <w:top w:val="none" w:sz="0" w:space="0" w:color="auto"/>
        <w:left w:val="none" w:sz="0" w:space="0" w:color="auto"/>
        <w:bottom w:val="none" w:sz="0" w:space="0" w:color="auto"/>
        <w:right w:val="none" w:sz="0" w:space="0" w:color="auto"/>
      </w:divBdr>
    </w:div>
    <w:div w:id="431628699">
      <w:marLeft w:val="0"/>
      <w:marRight w:val="0"/>
      <w:marTop w:val="0"/>
      <w:marBottom w:val="0"/>
      <w:divBdr>
        <w:top w:val="none" w:sz="0" w:space="0" w:color="auto"/>
        <w:left w:val="none" w:sz="0" w:space="0" w:color="auto"/>
        <w:bottom w:val="none" w:sz="0" w:space="0" w:color="auto"/>
        <w:right w:val="none" w:sz="0" w:space="0" w:color="auto"/>
      </w:divBdr>
    </w:div>
    <w:div w:id="431628702">
      <w:marLeft w:val="0"/>
      <w:marRight w:val="0"/>
      <w:marTop w:val="0"/>
      <w:marBottom w:val="0"/>
      <w:divBdr>
        <w:top w:val="none" w:sz="0" w:space="0" w:color="auto"/>
        <w:left w:val="none" w:sz="0" w:space="0" w:color="auto"/>
        <w:bottom w:val="none" w:sz="0" w:space="0" w:color="auto"/>
        <w:right w:val="none" w:sz="0" w:space="0" w:color="auto"/>
      </w:divBdr>
      <w:divsChild>
        <w:div w:id="431628292">
          <w:marLeft w:val="0"/>
          <w:marRight w:val="-150"/>
          <w:marTop w:val="0"/>
          <w:marBottom w:val="0"/>
          <w:divBdr>
            <w:top w:val="none" w:sz="0" w:space="0" w:color="auto"/>
            <w:left w:val="none" w:sz="0" w:space="0" w:color="auto"/>
            <w:bottom w:val="none" w:sz="0" w:space="0" w:color="auto"/>
            <w:right w:val="none" w:sz="0" w:space="0" w:color="auto"/>
          </w:divBdr>
        </w:div>
      </w:divsChild>
    </w:div>
    <w:div w:id="431628704">
      <w:marLeft w:val="0"/>
      <w:marRight w:val="0"/>
      <w:marTop w:val="0"/>
      <w:marBottom w:val="0"/>
      <w:divBdr>
        <w:top w:val="none" w:sz="0" w:space="0" w:color="auto"/>
        <w:left w:val="none" w:sz="0" w:space="0" w:color="auto"/>
        <w:bottom w:val="none" w:sz="0" w:space="0" w:color="auto"/>
        <w:right w:val="none" w:sz="0" w:space="0" w:color="auto"/>
      </w:divBdr>
      <w:divsChild>
        <w:div w:id="431628202">
          <w:marLeft w:val="0"/>
          <w:marRight w:val="-150"/>
          <w:marTop w:val="0"/>
          <w:marBottom w:val="0"/>
          <w:divBdr>
            <w:top w:val="none" w:sz="0" w:space="0" w:color="auto"/>
            <w:left w:val="none" w:sz="0" w:space="0" w:color="auto"/>
            <w:bottom w:val="none" w:sz="0" w:space="0" w:color="auto"/>
            <w:right w:val="none" w:sz="0" w:space="0" w:color="auto"/>
          </w:divBdr>
        </w:div>
      </w:divsChild>
    </w:div>
    <w:div w:id="431628706">
      <w:marLeft w:val="0"/>
      <w:marRight w:val="0"/>
      <w:marTop w:val="0"/>
      <w:marBottom w:val="0"/>
      <w:divBdr>
        <w:top w:val="none" w:sz="0" w:space="0" w:color="auto"/>
        <w:left w:val="none" w:sz="0" w:space="0" w:color="auto"/>
        <w:bottom w:val="none" w:sz="0" w:space="0" w:color="auto"/>
        <w:right w:val="none" w:sz="0" w:space="0" w:color="auto"/>
      </w:divBdr>
      <w:divsChild>
        <w:div w:id="431628070">
          <w:marLeft w:val="0"/>
          <w:marRight w:val="-150"/>
          <w:marTop w:val="0"/>
          <w:marBottom w:val="0"/>
          <w:divBdr>
            <w:top w:val="none" w:sz="0" w:space="0" w:color="auto"/>
            <w:left w:val="none" w:sz="0" w:space="0" w:color="auto"/>
            <w:bottom w:val="none" w:sz="0" w:space="0" w:color="auto"/>
            <w:right w:val="none" w:sz="0" w:space="0" w:color="auto"/>
          </w:divBdr>
        </w:div>
      </w:divsChild>
    </w:div>
    <w:div w:id="431628707">
      <w:marLeft w:val="0"/>
      <w:marRight w:val="0"/>
      <w:marTop w:val="0"/>
      <w:marBottom w:val="0"/>
      <w:divBdr>
        <w:top w:val="none" w:sz="0" w:space="0" w:color="auto"/>
        <w:left w:val="none" w:sz="0" w:space="0" w:color="auto"/>
        <w:bottom w:val="none" w:sz="0" w:space="0" w:color="auto"/>
        <w:right w:val="none" w:sz="0" w:space="0" w:color="auto"/>
      </w:divBdr>
    </w:div>
    <w:div w:id="431628708">
      <w:marLeft w:val="0"/>
      <w:marRight w:val="0"/>
      <w:marTop w:val="0"/>
      <w:marBottom w:val="0"/>
      <w:divBdr>
        <w:top w:val="none" w:sz="0" w:space="0" w:color="auto"/>
        <w:left w:val="none" w:sz="0" w:space="0" w:color="auto"/>
        <w:bottom w:val="none" w:sz="0" w:space="0" w:color="auto"/>
        <w:right w:val="none" w:sz="0" w:space="0" w:color="auto"/>
      </w:divBdr>
    </w:div>
    <w:div w:id="431628709">
      <w:marLeft w:val="0"/>
      <w:marRight w:val="0"/>
      <w:marTop w:val="0"/>
      <w:marBottom w:val="0"/>
      <w:divBdr>
        <w:top w:val="none" w:sz="0" w:space="0" w:color="auto"/>
        <w:left w:val="none" w:sz="0" w:space="0" w:color="auto"/>
        <w:bottom w:val="none" w:sz="0" w:space="0" w:color="auto"/>
        <w:right w:val="none" w:sz="0" w:space="0" w:color="auto"/>
      </w:divBdr>
      <w:divsChild>
        <w:div w:id="431628804">
          <w:marLeft w:val="0"/>
          <w:marRight w:val="-150"/>
          <w:marTop w:val="0"/>
          <w:marBottom w:val="0"/>
          <w:divBdr>
            <w:top w:val="none" w:sz="0" w:space="0" w:color="auto"/>
            <w:left w:val="none" w:sz="0" w:space="0" w:color="auto"/>
            <w:bottom w:val="none" w:sz="0" w:space="0" w:color="auto"/>
            <w:right w:val="none" w:sz="0" w:space="0" w:color="auto"/>
          </w:divBdr>
        </w:div>
      </w:divsChild>
    </w:div>
    <w:div w:id="431628711">
      <w:marLeft w:val="0"/>
      <w:marRight w:val="0"/>
      <w:marTop w:val="0"/>
      <w:marBottom w:val="0"/>
      <w:divBdr>
        <w:top w:val="none" w:sz="0" w:space="0" w:color="auto"/>
        <w:left w:val="none" w:sz="0" w:space="0" w:color="auto"/>
        <w:bottom w:val="none" w:sz="0" w:space="0" w:color="auto"/>
        <w:right w:val="none" w:sz="0" w:space="0" w:color="auto"/>
      </w:divBdr>
    </w:div>
    <w:div w:id="431628712">
      <w:marLeft w:val="0"/>
      <w:marRight w:val="0"/>
      <w:marTop w:val="0"/>
      <w:marBottom w:val="0"/>
      <w:divBdr>
        <w:top w:val="none" w:sz="0" w:space="0" w:color="auto"/>
        <w:left w:val="none" w:sz="0" w:space="0" w:color="auto"/>
        <w:bottom w:val="none" w:sz="0" w:space="0" w:color="auto"/>
        <w:right w:val="none" w:sz="0" w:space="0" w:color="auto"/>
      </w:divBdr>
      <w:divsChild>
        <w:div w:id="431628737">
          <w:marLeft w:val="0"/>
          <w:marRight w:val="-150"/>
          <w:marTop w:val="0"/>
          <w:marBottom w:val="0"/>
          <w:divBdr>
            <w:top w:val="none" w:sz="0" w:space="0" w:color="auto"/>
            <w:left w:val="none" w:sz="0" w:space="0" w:color="auto"/>
            <w:bottom w:val="none" w:sz="0" w:space="0" w:color="auto"/>
            <w:right w:val="none" w:sz="0" w:space="0" w:color="auto"/>
          </w:divBdr>
        </w:div>
      </w:divsChild>
    </w:div>
    <w:div w:id="431628713">
      <w:marLeft w:val="0"/>
      <w:marRight w:val="0"/>
      <w:marTop w:val="0"/>
      <w:marBottom w:val="0"/>
      <w:divBdr>
        <w:top w:val="none" w:sz="0" w:space="0" w:color="auto"/>
        <w:left w:val="none" w:sz="0" w:space="0" w:color="auto"/>
        <w:bottom w:val="none" w:sz="0" w:space="0" w:color="auto"/>
        <w:right w:val="none" w:sz="0" w:space="0" w:color="auto"/>
      </w:divBdr>
    </w:div>
    <w:div w:id="431628714">
      <w:marLeft w:val="0"/>
      <w:marRight w:val="0"/>
      <w:marTop w:val="0"/>
      <w:marBottom w:val="0"/>
      <w:divBdr>
        <w:top w:val="none" w:sz="0" w:space="0" w:color="auto"/>
        <w:left w:val="none" w:sz="0" w:space="0" w:color="auto"/>
        <w:bottom w:val="none" w:sz="0" w:space="0" w:color="auto"/>
        <w:right w:val="none" w:sz="0" w:space="0" w:color="auto"/>
      </w:divBdr>
      <w:divsChild>
        <w:div w:id="431628006">
          <w:marLeft w:val="0"/>
          <w:marRight w:val="-150"/>
          <w:marTop w:val="0"/>
          <w:marBottom w:val="0"/>
          <w:divBdr>
            <w:top w:val="none" w:sz="0" w:space="0" w:color="auto"/>
            <w:left w:val="none" w:sz="0" w:space="0" w:color="auto"/>
            <w:bottom w:val="none" w:sz="0" w:space="0" w:color="auto"/>
            <w:right w:val="none" w:sz="0" w:space="0" w:color="auto"/>
          </w:divBdr>
        </w:div>
      </w:divsChild>
    </w:div>
    <w:div w:id="431628715">
      <w:marLeft w:val="0"/>
      <w:marRight w:val="0"/>
      <w:marTop w:val="0"/>
      <w:marBottom w:val="0"/>
      <w:divBdr>
        <w:top w:val="none" w:sz="0" w:space="0" w:color="auto"/>
        <w:left w:val="none" w:sz="0" w:space="0" w:color="auto"/>
        <w:bottom w:val="none" w:sz="0" w:space="0" w:color="auto"/>
        <w:right w:val="none" w:sz="0" w:space="0" w:color="auto"/>
      </w:divBdr>
      <w:divsChild>
        <w:div w:id="431628190">
          <w:marLeft w:val="0"/>
          <w:marRight w:val="-150"/>
          <w:marTop w:val="0"/>
          <w:marBottom w:val="0"/>
          <w:divBdr>
            <w:top w:val="none" w:sz="0" w:space="0" w:color="auto"/>
            <w:left w:val="none" w:sz="0" w:space="0" w:color="auto"/>
            <w:bottom w:val="none" w:sz="0" w:space="0" w:color="auto"/>
            <w:right w:val="none" w:sz="0" w:space="0" w:color="auto"/>
          </w:divBdr>
        </w:div>
      </w:divsChild>
    </w:div>
    <w:div w:id="431628718">
      <w:marLeft w:val="0"/>
      <w:marRight w:val="0"/>
      <w:marTop w:val="0"/>
      <w:marBottom w:val="0"/>
      <w:divBdr>
        <w:top w:val="none" w:sz="0" w:space="0" w:color="auto"/>
        <w:left w:val="none" w:sz="0" w:space="0" w:color="auto"/>
        <w:bottom w:val="none" w:sz="0" w:space="0" w:color="auto"/>
        <w:right w:val="none" w:sz="0" w:space="0" w:color="auto"/>
      </w:divBdr>
    </w:div>
    <w:div w:id="431628721">
      <w:marLeft w:val="0"/>
      <w:marRight w:val="0"/>
      <w:marTop w:val="0"/>
      <w:marBottom w:val="0"/>
      <w:divBdr>
        <w:top w:val="none" w:sz="0" w:space="0" w:color="auto"/>
        <w:left w:val="none" w:sz="0" w:space="0" w:color="auto"/>
        <w:bottom w:val="none" w:sz="0" w:space="0" w:color="auto"/>
        <w:right w:val="none" w:sz="0" w:space="0" w:color="auto"/>
      </w:divBdr>
    </w:div>
    <w:div w:id="431628723">
      <w:marLeft w:val="0"/>
      <w:marRight w:val="0"/>
      <w:marTop w:val="0"/>
      <w:marBottom w:val="0"/>
      <w:divBdr>
        <w:top w:val="none" w:sz="0" w:space="0" w:color="auto"/>
        <w:left w:val="none" w:sz="0" w:space="0" w:color="auto"/>
        <w:bottom w:val="none" w:sz="0" w:space="0" w:color="auto"/>
        <w:right w:val="none" w:sz="0" w:space="0" w:color="auto"/>
      </w:divBdr>
    </w:div>
    <w:div w:id="431628724">
      <w:marLeft w:val="0"/>
      <w:marRight w:val="0"/>
      <w:marTop w:val="0"/>
      <w:marBottom w:val="0"/>
      <w:divBdr>
        <w:top w:val="none" w:sz="0" w:space="0" w:color="auto"/>
        <w:left w:val="none" w:sz="0" w:space="0" w:color="auto"/>
        <w:bottom w:val="none" w:sz="0" w:space="0" w:color="auto"/>
        <w:right w:val="none" w:sz="0" w:space="0" w:color="auto"/>
      </w:divBdr>
      <w:divsChild>
        <w:div w:id="431628726">
          <w:marLeft w:val="0"/>
          <w:marRight w:val="-150"/>
          <w:marTop w:val="0"/>
          <w:marBottom w:val="0"/>
          <w:divBdr>
            <w:top w:val="none" w:sz="0" w:space="0" w:color="auto"/>
            <w:left w:val="none" w:sz="0" w:space="0" w:color="auto"/>
            <w:bottom w:val="none" w:sz="0" w:space="0" w:color="auto"/>
            <w:right w:val="none" w:sz="0" w:space="0" w:color="auto"/>
          </w:divBdr>
        </w:div>
      </w:divsChild>
    </w:div>
    <w:div w:id="431628725">
      <w:marLeft w:val="0"/>
      <w:marRight w:val="0"/>
      <w:marTop w:val="0"/>
      <w:marBottom w:val="0"/>
      <w:divBdr>
        <w:top w:val="none" w:sz="0" w:space="0" w:color="auto"/>
        <w:left w:val="none" w:sz="0" w:space="0" w:color="auto"/>
        <w:bottom w:val="none" w:sz="0" w:space="0" w:color="auto"/>
        <w:right w:val="none" w:sz="0" w:space="0" w:color="auto"/>
      </w:divBdr>
    </w:div>
    <w:div w:id="431628727">
      <w:marLeft w:val="0"/>
      <w:marRight w:val="0"/>
      <w:marTop w:val="0"/>
      <w:marBottom w:val="0"/>
      <w:divBdr>
        <w:top w:val="none" w:sz="0" w:space="0" w:color="auto"/>
        <w:left w:val="none" w:sz="0" w:space="0" w:color="auto"/>
        <w:bottom w:val="none" w:sz="0" w:space="0" w:color="auto"/>
        <w:right w:val="none" w:sz="0" w:space="0" w:color="auto"/>
      </w:divBdr>
      <w:divsChild>
        <w:div w:id="431629026">
          <w:marLeft w:val="0"/>
          <w:marRight w:val="-150"/>
          <w:marTop w:val="0"/>
          <w:marBottom w:val="0"/>
          <w:divBdr>
            <w:top w:val="none" w:sz="0" w:space="0" w:color="auto"/>
            <w:left w:val="none" w:sz="0" w:space="0" w:color="auto"/>
            <w:bottom w:val="none" w:sz="0" w:space="0" w:color="auto"/>
            <w:right w:val="none" w:sz="0" w:space="0" w:color="auto"/>
          </w:divBdr>
        </w:div>
      </w:divsChild>
    </w:div>
    <w:div w:id="431628729">
      <w:marLeft w:val="0"/>
      <w:marRight w:val="0"/>
      <w:marTop w:val="0"/>
      <w:marBottom w:val="0"/>
      <w:divBdr>
        <w:top w:val="none" w:sz="0" w:space="0" w:color="auto"/>
        <w:left w:val="none" w:sz="0" w:space="0" w:color="auto"/>
        <w:bottom w:val="none" w:sz="0" w:space="0" w:color="auto"/>
        <w:right w:val="none" w:sz="0" w:space="0" w:color="auto"/>
      </w:divBdr>
    </w:div>
    <w:div w:id="431628731">
      <w:marLeft w:val="0"/>
      <w:marRight w:val="0"/>
      <w:marTop w:val="0"/>
      <w:marBottom w:val="0"/>
      <w:divBdr>
        <w:top w:val="none" w:sz="0" w:space="0" w:color="auto"/>
        <w:left w:val="none" w:sz="0" w:space="0" w:color="auto"/>
        <w:bottom w:val="none" w:sz="0" w:space="0" w:color="auto"/>
        <w:right w:val="none" w:sz="0" w:space="0" w:color="auto"/>
      </w:divBdr>
      <w:divsChild>
        <w:div w:id="431628914">
          <w:marLeft w:val="0"/>
          <w:marRight w:val="-150"/>
          <w:marTop w:val="0"/>
          <w:marBottom w:val="0"/>
          <w:divBdr>
            <w:top w:val="none" w:sz="0" w:space="0" w:color="auto"/>
            <w:left w:val="none" w:sz="0" w:space="0" w:color="auto"/>
            <w:bottom w:val="none" w:sz="0" w:space="0" w:color="auto"/>
            <w:right w:val="none" w:sz="0" w:space="0" w:color="auto"/>
          </w:divBdr>
        </w:div>
      </w:divsChild>
    </w:div>
    <w:div w:id="431628733">
      <w:marLeft w:val="0"/>
      <w:marRight w:val="0"/>
      <w:marTop w:val="0"/>
      <w:marBottom w:val="0"/>
      <w:divBdr>
        <w:top w:val="none" w:sz="0" w:space="0" w:color="auto"/>
        <w:left w:val="none" w:sz="0" w:space="0" w:color="auto"/>
        <w:bottom w:val="none" w:sz="0" w:space="0" w:color="auto"/>
        <w:right w:val="none" w:sz="0" w:space="0" w:color="auto"/>
      </w:divBdr>
    </w:div>
    <w:div w:id="431628734">
      <w:marLeft w:val="0"/>
      <w:marRight w:val="0"/>
      <w:marTop w:val="0"/>
      <w:marBottom w:val="0"/>
      <w:divBdr>
        <w:top w:val="none" w:sz="0" w:space="0" w:color="auto"/>
        <w:left w:val="none" w:sz="0" w:space="0" w:color="auto"/>
        <w:bottom w:val="none" w:sz="0" w:space="0" w:color="auto"/>
        <w:right w:val="none" w:sz="0" w:space="0" w:color="auto"/>
      </w:divBdr>
      <w:divsChild>
        <w:div w:id="431628666">
          <w:marLeft w:val="0"/>
          <w:marRight w:val="-150"/>
          <w:marTop w:val="0"/>
          <w:marBottom w:val="0"/>
          <w:divBdr>
            <w:top w:val="none" w:sz="0" w:space="0" w:color="auto"/>
            <w:left w:val="none" w:sz="0" w:space="0" w:color="auto"/>
            <w:bottom w:val="none" w:sz="0" w:space="0" w:color="auto"/>
            <w:right w:val="none" w:sz="0" w:space="0" w:color="auto"/>
          </w:divBdr>
        </w:div>
      </w:divsChild>
    </w:div>
    <w:div w:id="431628736">
      <w:marLeft w:val="0"/>
      <w:marRight w:val="0"/>
      <w:marTop w:val="0"/>
      <w:marBottom w:val="0"/>
      <w:divBdr>
        <w:top w:val="none" w:sz="0" w:space="0" w:color="auto"/>
        <w:left w:val="none" w:sz="0" w:space="0" w:color="auto"/>
        <w:bottom w:val="none" w:sz="0" w:space="0" w:color="auto"/>
        <w:right w:val="none" w:sz="0" w:space="0" w:color="auto"/>
      </w:divBdr>
      <w:divsChild>
        <w:div w:id="431628456">
          <w:marLeft w:val="0"/>
          <w:marRight w:val="0"/>
          <w:marTop w:val="0"/>
          <w:marBottom w:val="0"/>
          <w:divBdr>
            <w:top w:val="none" w:sz="0" w:space="0" w:color="auto"/>
            <w:left w:val="none" w:sz="0" w:space="0" w:color="auto"/>
            <w:bottom w:val="none" w:sz="0" w:space="0" w:color="auto"/>
            <w:right w:val="none" w:sz="0" w:space="0" w:color="auto"/>
          </w:divBdr>
          <w:divsChild>
            <w:div w:id="4316285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738">
      <w:marLeft w:val="0"/>
      <w:marRight w:val="0"/>
      <w:marTop w:val="0"/>
      <w:marBottom w:val="0"/>
      <w:divBdr>
        <w:top w:val="none" w:sz="0" w:space="0" w:color="auto"/>
        <w:left w:val="none" w:sz="0" w:space="0" w:color="auto"/>
        <w:bottom w:val="none" w:sz="0" w:space="0" w:color="auto"/>
        <w:right w:val="none" w:sz="0" w:space="0" w:color="auto"/>
      </w:divBdr>
    </w:div>
    <w:div w:id="431628740">
      <w:marLeft w:val="0"/>
      <w:marRight w:val="0"/>
      <w:marTop w:val="0"/>
      <w:marBottom w:val="0"/>
      <w:divBdr>
        <w:top w:val="none" w:sz="0" w:space="0" w:color="auto"/>
        <w:left w:val="none" w:sz="0" w:space="0" w:color="auto"/>
        <w:bottom w:val="none" w:sz="0" w:space="0" w:color="auto"/>
        <w:right w:val="none" w:sz="0" w:space="0" w:color="auto"/>
      </w:divBdr>
    </w:div>
    <w:div w:id="431628743">
      <w:marLeft w:val="0"/>
      <w:marRight w:val="0"/>
      <w:marTop w:val="0"/>
      <w:marBottom w:val="0"/>
      <w:divBdr>
        <w:top w:val="none" w:sz="0" w:space="0" w:color="auto"/>
        <w:left w:val="none" w:sz="0" w:space="0" w:color="auto"/>
        <w:bottom w:val="none" w:sz="0" w:space="0" w:color="auto"/>
        <w:right w:val="none" w:sz="0" w:space="0" w:color="auto"/>
      </w:divBdr>
    </w:div>
    <w:div w:id="431628744">
      <w:marLeft w:val="0"/>
      <w:marRight w:val="0"/>
      <w:marTop w:val="0"/>
      <w:marBottom w:val="0"/>
      <w:divBdr>
        <w:top w:val="none" w:sz="0" w:space="0" w:color="auto"/>
        <w:left w:val="none" w:sz="0" w:space="0" w:color="auto"/>
        <w:bottom w:val="none" w:sz="0" w:space="0" w:color="auto"/>
        <w:right w:val="none" w:sz="0" w:space="0" w:color="auto"/>
      </w:divBdr>
      <w:divsChild>
        <w:div w:id="431627990">
          <w:marLeft w:val="0"/>
          <w:marRight w:val="-150"/>
          <w:marTop w:val="0"/>
          <w:marBottom w:val="0"/>
          <w:divBdr>
            <w:top w:val="none" w:sz="0" w:space="0" w:color="auto"/>
            <w:left w:val="none" w:sz="0" w:space="0" w:color="auto"/>
            <w:bottom w:val="none" w:sz="0" w:space="0" w:color="auto"/>
            <w:right w:val="none" w:sz="0" w:space="0" w:color="auto"/>
          </w:divBdr>
        </w:div>
      </w:divsChild>
    </w:div>
    <w:div w:id="431628745">
      <w:marLeft w:val="0"/>
      <w:marRight w:val="0"/>
      <w:marTop w:val="0"/>
      <w:marBottom w:val="0"/>
      <w:divBdr>
        <w:top w:val="none" w:sz="0" w:space="0" w:color="auto"/>
        <w:left w:val="none" w:sz="0" w:space="0" w:color="auto"/>
        <w:bottom w:val="none" w:sz="0" w:space="0" w:color="auto"/>
        <w:right w:val="none" w:sz="0" w:space="0" w:color="auto"/>
      </w:divBdr>
      <w:divsChild>
        <w:div w:id="431628551">
          <w:marLeft w:val="0"/>
          <w:marRight w:val="-150"/>
          <w:marTop w:val="0"/>
          <w:marBottom w:val="0"/>
          <w:divBdr>
            <w:top w:val="none" w:sz="0" w:space="0" w:color="auto"/>
            <w:left w:val="none" w:sz="0" w:space="0" w:color="auto"/>
            <w:bottom w:val="none" w:sz="0" w:space="0" w:color="auto"/>
            <w:right w:val="none" w:sz="0" w:space="0" w:color="auto"/>
          </w:divBdr>
        </w:div>
      </w:divsChild>
    </w:div>
    <w:div w:id="431628746">
      <w:marLeft w:val="0"/>
      <w:marRight w:val="0"/>
      <w:marTop w:val="0"/>
      <w:marBottom w:val="0"/>
      <w:divBdr>
        <w:top w:val="none" w:sz="0" w:space="0" w:color="auto"/>
        <w:left w:val="none" w:sz="0" w:space="0" w:color="auto"/>
        <w:bottom w:val="none" w:sz="0" w:space="0" w:color="auto"/>
        <w:right w:val="none" w:sz="0" w:space="0" w:color="auto"/>
      </w:divBdr>
      <w:divsChild>
        <w:div w:id="431628242">
          <w:marLeft w:val="0"/>
          <w:marRight w:val="-150"/>
          <w:marTop w:val="0"/>
          <w:marBottom w:val="0"/>
          <w:divBdr>
            <w:top w:val="none" w:sz="0" w:space="0" w:color="auto"/>
            <w:left w:val="none" w:sz="0" w:space="0" w:color="auto"/>
            <w:bottom w:val="none" w:sz="0" w:space="0" w:color="auto"/>
            <w:right w:val="none" w:sz="0" w:space="0" w:color="auto"/>
          </w:divBdr>
        </w:div>
      </w:divsChild>
    </w:div>
    <w:div w:id="431628747">
      <w:marLeft w:val="0"/>
      <w:marRight w:val="0"/>
      <w:marTop w:val="0"/>
      <w:marBottom w:val="0"/>
      <w:divBdr>
        <w:top w:val="none" w:sz="0" w:space="0" w:color="auto"/>
        <w:left w:val="none" w:sz="0" w:space="0" w:color="auto"/>
        <w:bottom w:val="none" w:sz="0" w:space="0" w:color="auto"/>
        <w:right w:val="none" w:sz="0" w:space="0" w:color="auto"/>
      </w:divBdr>
    </w:div>
    <w:div w:id="431628750">
      <w:marLeft w:val="0"/>
      <w:marRight w:val="0"/>
      <w:marTop w:val="0"/>
      <w:marBottom w:val="0"/>
      <w:divBdr>
        <w:top w:val="none" w:sz="0" w:space="0" w:color="auto"/>
        <w:left w:val="none" w:sz="0" w:space="0" w:color="auto"/>
        <w:bottom w:val="none" w:sz="0" w:space="0" w:color="auto"/>
        <w:right w:val="none" w:sz="0" w:space="0" w:color="auto"/>
      </w:divBdr>
    </w:div>
    <w:div w:id="431628754">
      <w:marLeft w:val="0"/>
      <w:marRight w:val="0"/>
      <w:marTop w:val="0"/>
      <w:marBottom w:val="0"/>
      <w:divBdr>
        <w:top w:val="none" w:sz="0" w:space="0" w:color="auto"/>
        <w:left w:val="none" w:sz="0" w:space="0" w:color="auto"/>
        <w:bottom w:val="none" w:sz="0" w:space="0" w:color="auto"/>
        <w:right w:val="none" w:sz="0" w:space="0" w:color="auto"/>
      </w:divBdr>
    </w:div>
    <w:div w:id="431628755">
      <w:marLeft w:val="0"/>
      <w:marRight w:val="0"/>
      <w:marTop w:val="0"/>
      <w:marBottom w:val="0"/>
      <w:divBdr>
        <w:top w:val="none" w:sz="0" w:space="0" w:color="auto"/>
        <w:left w:val="none" w:sz="0" w:space="0" w:color="auto"/>
        <w:bottom w:val="none" w:sz="0" w:space="0" w:color="auto"/>
        <w:right w:val="none" w:sz="0" w:space="0" w:color="auto"/>
      </w:divBdr>
      <w:divsChild>
        <w:div w:id="431628960">
          <w:marLeft w:val="0"/>
          <w:marRight w:val="-150"/>
          <w:marTop w:val="0"/>
          <w:marBottom w:val="0"/>
          <w:divBdr>
            <w:top w:val="none" w:sz="0" w:space="0" w:color="auto"/>
            <w:left w:val="none" w:sz="0" w:space="0" w:color="auto"/>
            <w:bottom w:val="none" w:sz="0" w:space="0" w:color="auto"/>
            <w:right w:val="none" w:sz="0" w:space="0" w:color="auto"/>
          </w:divBdr>
        </w:div>
      </w:divsChild>
    </w:div>
    <w:div w:id="431628756">
      <w:marLeft w:val="0"/>
      <w:marRight w:val="0"/>
      <w:marTop w:val="0"/>
      <w:marBottom w:val="0"/>
      <w:divBdr>
        <w:top w:val="none" w:sz="0" w:space="0" w:color="auto"/>
        <w:left w:val="none" w:sz="0" w:space="0" w:color="auto"/>
        <w:bottom w:val="none" w:sz="0" w:space="0" w:color="auto"/>
        <w:right w:val="none" w:sz="0" w:space="0" w:color="auto"/>
      </w:divBdr>
      <w:divsChild>
        <w:div w:id="431628719">
          <w:marLeft w:val="0"/>
          <w:marRight w:val="-150"/>
          <w:marTop w:val="0"/>
          <w:marBottom w:val="0"/>
          <w:divBdr>
            <w:top w:val="none" w:sz="0" w:space="0" w:color="auto"/>
            <w:left w:val="none" w:sz="0" w:space="0" w:color="auto"/>
            <w:bottom w:val="none" w:sz="0" w:space="0" w:color="auto"/>
            <w:right w:val="none" w:sz="0" w:space="0" w:color="auto"/>
          </w:divBdr>
        </w:div>
      </w:divsChild>
    </w:div>
    <w:div w:id="431628757">
      <w:marLeft w:val="0"/>
      <w:marRight w:val="0"/>
      <w:marTop w:val="0"/>
      <w:marBottom w:val="0"/>
      <w:divBdr>
        <w:top w:val="none" w:sz="0" w:space="0" w:color="auto"/>
        <w:left w:val="none" w:sz="0" w:space="0" w:color="auto"/>
        <w:bottom w:val="none" w:sz="0" w:space="0" w:color="auto"/>
        <w:right w:val="none" w:sz="0" w:space="0" w:color="auto"/>
      </w:divBdr>
      <w:divsChild>
        <w:div w:id="431628581">
          <w:marLeft w:val="0"/>
          <w:marRight w:val="-150"/>
          <w:marTop w:val="0"/>
          <w:marBottom w:val="0"/>
          <w:divBdr>
            <w:top w:val="none" w:sz="0" w:space="0" w:color="auto"/>
            <w:left w:val="none" w:sz="0" w:space="0" w:color="auto"/>
            <w:bottom w:val="none" w:sz="0" w:space="0" w:color="auto"/>
            <w:right w:val="none" w:sz="0" w:space="0" w:color="auto"/>
          </w:divBdr>
        </w:div>
      </w:divsChild>
    </w:div>
    <w:div w:id="431628758">
      <w:marLeft w:val="0"/>
      <w:marRight w:val="0"/>
      <w:marTop w:val="0"/>
      <w:marBottom w:val="0"/>
      <w:divBdr>
        <w:top w:val="none" w:sz="0" w:space="0" w:color="auto"/>
        <w:left w:val="none" w:sz="0" w:space="0" w:color="auto"/>
        <w:bottom w:val="none" w:sz="0" w:space="0" w:color="auto"/>
        <w:right w:val="none" w:sz="0" w:space="0" w:color="auto"/>
      </w:divBdr>
      <w:divsChild>
        <w:div w:id="431628672">
          <w:marLeft w:val="0"/>
          <w:marRight w:val="-150"/>
          <w:marTop w:val="0"/>
          <w:marBottom w:val="0"/>
          <w:divBdr>
            <w:top w:val="none" w:sz="0" w:space="0" w:color="auto"/>
            <w:left w:val="none" w:sz="0" w:space="0" w:color="auto"/>
            <w:bottom w:val="none" w:sz="0" w:space="0" w:color="auto"/>
            <w:right w:val="none" w:sz="0" w:space="0" w:color="auto"/>
          </w:divBdr>
        </w:div>
      </w:divsChild>
    </w:div>
    <w:div w:id="431628759">
      <w:marLeft w:val="0"/>
      <w:marRight w:val="0"/>
      <w:marTop w:val="0"/>
      <w:marBottom w:val="0"/>
      <w:divBdr>
        <w:top w:val="none" w:sz="0" w:space="0" w:color="auto"/>
        <w:left w:val="none" w:sz="0" w:space="0" w:color="auto"/>
        <w:bottom w:val="none" w:sz="0" w:space="0" w:color="auto"/>
        <w:right w:val="none" w:sz="0" w:space="0" w:color="auto"/>
      </w:divBdr>
    </w:div>
    <w:div w:id="431628762">
      <w:marLeft w:val="0"/>
      <w:marRight w:val="0"/>
      <w:marTop w:val="0"/>
      <w:marBottom w:val="0"/>
      <w:divBdr>
        <w:top w:val="none" w:sz="0" w:space="0" w:color="auto"/>
        <w:left w:val="none" w:sz="0" w:space="0" w:color="auto"/>
        <w:bottom w:val="none" w:sz="0" w:space="0" w:color="auto"/>
        <w:right w:val="none" w:sz="0" w:space="0" w:color="auto"/>
      </w:divBdr>
    </w:div>
    <w:div w:id="431628764">
      <w:marLeft w:val="0"/>
      <w:marRight w:val="0"/>
      <w:marTop w:val="0"/>
      <w:marBottom w:val="0"/>
      <w:divBdr>
        <w:top w:val="none" w:sz="0" w:space="0" w:color="auto"/>
        <w:left w:val="none" w:sz="0" w:space="0" w:color="auto"/>
        <w:bottom w:val="none" w:sz="0" w:space="0" w:color="auto"/>
        <w:right w:val="none" w:sz="0" w:space="0" w:color="auto"/>
      </w:divBdr>
    </w:div>
    <w:div w:id="431628766">
      <w:marLeft w:val="0"/>
      <w:marRight w:val="0"/>
      <w:marTop w:val="0"/>
      <w:marBottom w:val="0"/>
      <w:divBdr>
        <w:top w:val="none" w:sz="0" w:space="0" w:color="auto"/>
        <w:left w:val="none" w:sz="0" w:space="0" w:color="auto"/>
        <w:bottom w:val="none" w:sz="0" w:space="0" w:color="auto"/>
        <w:right w:val="none" w:sz="0" w:space="0" w:color="auto"/>
      </w:divBdr>
    </w:div>
    <w:div w:id="431628768">
      <w:marLeft w:val="0"/>
      <w:marRight w:val="0"/>
      <w:marTop w:val="0"/>
      <w:marBottom w:val="0"/>
      <w:divBdr>
        <w:top w:val="none" w:sz="0" w:space="0" w:color="auto"/>
        <w:left w:val="none" w:sz="0" w:space="0" w:color="auto"/>
        <w:bottom w:val="none" w:sz="0" w:space="0" w:color="auto"/>
        <w:right w:val="none" w:sz="0" w:space="0" w:color="auto"/>
      </w:divBdr>
    </w:div>
    <w:div w:id="431628770">
      <w:marLeft w:val="0"/>
      <w:marRight w:val="0"/>
      <w:marTop w:val="0"/>
      <w:marBottom w:val="0"/>
      <w:divBdr>
        <w:top w:val="none" w:sz="0" w:space="0" w:color="auto"/>
        <w:left w:val="none" w:sz="0" w:space="0" w:color="auto"/>
        <w:bottom w:val="none" w:sz="0" w:space="0" w:color="auto"/>
        <w:right w:val="none" w:sz="0" w:space="0" w:color="auto"/>
      </w:divBdr>
    </w:div>
    <w:div w:id="431628771">
      <w:marLeft w:val="0"/>
      <w:marRight w:val="0"/>
      <w:marTop w:val="0"/>
      <w:marBottom w:val="0"/>
      <w:divBdr>
        <w:top w:val="none" w:sz="0" w:space="0" w:color="auto"/>
        <w:left w:val="none" w:sz="0" w:space="0" w:color="auto"/>
        <w:bottom w:val="none" w:sz="0" w:space="0" w:color="auto"/>
        <w:right w:val="none" w:sz="0" w:space="0" w:color="auto"/>
      </w:divBdr>
    </w:div>
    <w:div w:id="431628772">
      <w:marLeft w:val="0"/>
      <w:marRight w:val="0"/>
      <w:marTop w:val="0"/>
      <w:marBottom w:val="0"/>
      <w:divBdr>
        <w:top w:val="none" w:sz="0" w:space="0" w:color="auto"/>
        <w:left w:val="none" w:sz="0" w:space="0" w:color="auto"/>
        <w:bottom w:val="none" w:sz="0" w:space="0" w:color="auto"/>
        <w:right w:val="none" w:sz="0" w:space="0" w:color="auto"/>
      </w:divBdr>
    </w:div>
    <w:div w:id="431628773">
      <w:marLeft w:val="0"/>
      <w:marRight w:val="0"/>
      <w:marTop w:val="0"/>
      <w:marBottom w:val="0"/>
      <w:divBdr>
        <w:top w:val="none" w:sz="0" w:space="0" w:color="auto"/>
        <w:left w:val="none" w:sz="0" w:space="0" w:color="auto"/>
        <w:bottom w:val="none" w:sz="0" w:space="0" w:color="auto"/>
        <w:right w:val="none" w:sz="0" w:space="0" w:color="auto"/>
      </w:divBdr>
      <w:divsChild>
        <w:div w:id="431628545">
          <w:marLeft w:val="0"/>
          <w:marRight w:val="-150"/>
          <w:marTop w:val="0"/>
          <w:marBottom w:val="0"/>
          <w:divBdr>
            <w:top w:val="none" w:sz="0" w:space="0" w:color="auto"/>
            <w:left w:val="none" w:sz="0" w:space="0" w:color="auto"/>
            <w:bottom w:val="none" w:sz="0" w:space="0" w:color="auto"/>
            <w:right w:val="none" w:sz="0" w:space="0" w:color="auto"/>
          </w:divBdr>
        </w:div>
      </w:divsChild>
    </w:div>
    <w:div w:id="431628774">
      <w:marLeft w:val="0"/>
      <w:marRight w:val="0"/>
      <w:marTop w:val="0"/>
      <w:marBottom w:val="0"/>
      <w:divBdr>
        <w:top w:val="none" w:sz="0" w:space="0" w:color="auto"/>
        <w:left w:val="none" w:sz="0" w:space="0" w:color="auto"/>
        <w:bottom w:val="none" w:sz="0" w:space="0" w:color="auto"/>
        <w:right w:val="none" w:sz="0" w:space="0" w:color="auto"/>
      </w:divBdr>
    </w:div>
    <w:div w:id="431628780">
      <w:marLeft w:val="0"/>
      <w:marRight w:val="0"/>
      <w:marTop w:val="0"/>
      <w:marBottom w:val="0"/>
      <w:divBdr>
        <w:top w:val="none" w:sz="0" w:space="0" w:color="auto"/>
        <w:left w:val="none" w:sz="0" w:space="0" w:color="auto"/>
        <w:bottom w:val="none" w:sz="0" w:space="0" w:color="auto"/>
        <w:right w:val="none" w:sz="0" w:space="0" w:color="auto"/>
      </w:divBdr>
    </w:div>
    <w:div w:id="431628782">
      <w:marLeft w:val="0"/>
      <w:marRight w:val="0"/>
      <w:marTop w:val="0"/>
      <w:marBottom w:val="0"/>
      <w:divBdr>
        <w:top w:val="none" w:sz="0" w:space="0" w:color="auto"/>
        <w:left w:val="none" w:sz="0" w:space="0" w:color="auto"/>
        <w:bottom w:val="none" w:sz="0" w:space="0" w:color="auto"/>
        <w:right w:val="none" w:sz="0" w:space="0" w:color="auto"/>
      </w:divBdr>
    </w:div>
    <w:div w:id="431628784">
      <w:marLeft w:val="0"/>
      <w:marRight w:val="0"/>
      <w:marTop w:val="0"/>
      <w:marBottom w:val="0"/>
      <w:divBdr>
        <w:top w:val="none" w:sz="0" w:space="0" w:color="auto"/>
        <w:left w:val="none" w:sz="0" w:space="0" w:color="auto"/>
        <w:bottom w:val="none" w:sz="0" w:space="0" w:color="auto"/>
        <w:right w:val="none" w:sz="0" w:space="0" w:color="auto"/>
      </w:divBdr>
    </w:div>
    <w:div w:id="431628785">
      <w:marLeft w:val="0"/>
      <w:marRight w:val="0"/>
      <w:marTop w:val="0"/>
      <w:marBottom w:val="0"/>
      <w:divBdr>
        <w:top w:val="none" w:sz="0" w:space="0" w:color="auto"/>
        <w:left w:val="none" w:sz="0" w:space="0" w:color="auto"/>
        <w:bottom w:val="none" w:sz="0" w:space="0" w:color="auto"/>
        <w:right w:val="none" w:sz="0" w:space="0" w:color="auto"/>
      </w:divBdr>
      <w:divsChild>
        <w:div w:id="431628872">
          <w:marLeft w:val="0"/>
          <w:marRight w:val="-150"/>
          <w:marTop w:val="0"/>
          <w:marBottom w:val="0"/>
          <w:divBdr>
            <w:top w:val="none" w:sz="0" w:space="0" w:color="auto"/>
            <w:left w:val="none" w:sz="0" w:space="0" w:color="auto"/>
            <w:bottom w:val="none" w:sz="0" w:space="0" w:color="auto"/>
            <w:right w:val="none" w:sz="0" w:space="0" w:color="auto"/>
          </w:divBdr>
        </w:div>
      </w:divsChild>
    </w:div>
    <w:div w:id="431628787">
      <w:marLeft w:val="0"/>
      <w:marRight w:val="0"/>
      <w:marTop w:val="0"/>
      <w:marBottom w:val="0"/>
      <w:divBdr>
        <w:top w:val="none" w:sz="0" w:space="0" w:color="auto"/>
        <w:left w:val="none" w:sz="0" w:space="0" w:color="auto"/>
        <w:bottom w:val="none" w:sz="0" w:space="0" w:color="auto"/>
        <w:right w:val="none" w:sz="0" w:space="0" w:color="auto"/>
      </w:divBdr>
      <w:divsChild>
        <w:div w:id="431628412">
          <w:marLeft w:val="0"/>
          <w:marRight w:val="-150"/>
          <w:marTop w:val="0"/>
          <w:marBottom w:val="0"/>
          <w:divBdr>
            <w:top w:val="none" w:sz="0" w:space="0" w:color="auto"/>
            <w:left w:val="none" w:sz="0" w:space="0" w:color="auto"/>
            <w:bottom w:val="none" w:sz="0" w:space="0" w:color="auto"/>
            <w:right w:val="none" w:sz="0" w:space="0" w:color="auto"/>
          </w:divBdr>
        </w:div>
      </w:divsChild>
    </w:div>
    <w:div w:id="431628788">
      <w:marLeft w:val="0"/>
      <w:marRight w:val="0"/>
      <w:marTop w:val="0"/>
      <w:marBottom w:val="0"/>
      <w:divBdr>
        <w:top w:val="none" w:sz="0" w:space="0" w:color="auto"/>
        <w:left w:val="none" w:sz="0" w:space="0" w:color="auto"/>
        <w:bottom w:val="none" w:sz="0" w:space="0" w:color="auto"/>
        <w:right w:val="none" w:sz="0" w:space="0" w:color="auto"/>
      </w:divBdr>
      <w:divsChild>
        <w:div w:id="431628131">
          <w:marLeft w:val="0"/>
          <w:marRight w:val="-150"/>
          <w:marTop w:val="0"/>
          <w:marBottom w:val="0"/>
          <w:divBdr>
            <w:top w:val="none" w:sz="0" w:space="0" w:color="auto"/>
            <w:left w:val="none" w:sz="0" w:space="0" w:color="auto"/>
            <w:bottom w:val="none" w:sz="0" w:space="0" w:color="auto"/>
            <w:right w:val="none" w:sz="0" w:space="0" w:color="auto"/>
          </w:divBdr>
        </w:div>
      </w:divsChild>
    </w:div>
    <w:div w:id="431628790">
      <w:marLeft w:val="0"/>
      <w:marRight w:val="0"/>
      <w:marTop w:val="0"/>
      <w:marBottom w:val="0"/>
      <w:divBdr>
        <w:top w:val="none" w:sz="0" w:space="0" w:color="auto"/>
        <w:left w:val="none" w:sz="0" w:space="0" w:color="auto"/>
        <w:bottom w:val="none" w:sz="0" w:space="0" w:color="auto"/>
        <w:right w:val="none" w:sz="0" w:space="0" w:color="auto"/>
      </w:divBdr>
    </w:div>
    <w:div w:id="431628792">
      <w:marLeft w:val="0"/>
      <w:marRight w:val="0"/>
      <w:marTop w:val="0"/>
      <w:marBottom w:val="0"/>
      <w:divBdr>
        <w:top w:val="none" w:sz="0" w:space="0" w:color="auto"/>
        <w:left w:val="none" w:sz="0" w:space="0" w:color="auto"/>
        <w:bottom w:val="none" w:sz="0" w:space="0" w:color="auto"/>
        <w:right w:val="none" w:sz="0" w:space="0" w:color="auto"/>
      </w:divBdr>
    </w:div>
    <w:div w:id="431628793">
      <w:marLeft w:val="0"/>
      <w:marRight w:val="0"/>
      <w:marTop w:val="0"/>
      <w:marBottom w:val="0"/>
      <w:divBdr>
        <w:top w:val="none" w:sz="0" w:space="0" w:color="auto"/>
        <w:left w:val="none" w:sz="0" w:space="0" w:color="auto"/>
        <w:bottom w:val="none" w:sz="0" w:space="0" w:color="auto"/>
        <w:right w:val="none" w:sz="0" w:space="0" w:color="auto"/>
      </w:divBdr>
    </w:div>
    <w:div w:id="431628798">
      <w:marLeft w:val="0"/>
      <w:marRight w:val="0"/>
      <w:marTop w:val="0"/>
      <w:marBottom w:val="0"/>
      <w:divBdr>
        <w:top w:val="none" w:sz="0" w:space="0" w:color="auto"/>
        <w:left w:val="none" w:sz="0" w:space="0" w:color="auto"/>
        <w:bottom w:val="none" w:sz="0" w:space="0" w:color="auto"/>
        <w:right w:val="none" w:sz="0" w:space="0" w:color="auto"/>
      </w:divBdr>
    </w:div>
    <w:div w:id="431628800">
      <w:marLeft w:val="0"/>
      <w:marRight w:val="0"/>
      <w:marTop w:val="0"/>
      <w:marBottom w:val="0"/>
      <w:divBdr>
        <w:top w:val="none" w:sz="0" w:space="0" w:color="auto"/>
        <w:left w:val="none" w:sz="0" w:space="0" w:color="auto"/>
        <w:bottom w:val="none" w:sz="0" w:space="0" w:color="auto"/>
        <w:right w:val="none" w:sz="0" w:space="0" w:color="auto"/>
      </w:divBdr>
      <w:divsChild>
        <w:div w:id="431628674">
          <w:marLeft w:val="0"/>
          <w:marRight w:val="-150"/>
          <w:marTop w:val="0"/>
          <w:marBottom w:val="0"/>
          <w:divBdr>
            <w:top w:val="none" w:sz="0" w:space="0" w:color="auto"/>
            <w:left w:val="none" w:sz="0" w:space="0" w:color="auto"/>
            <w:bottom w:val="none" w:sz="0" w:space="0" w:color="auto"/>
            <w:right w:val="none" w:sz="0" w:space="0" w:color="auto"/>
          </w:divBdr>
        </w:div>
      </w:divsChild>
    </w:div>
    <w:div w:id="431628801">
      <w:marLeft w:val="0"/>
      <w:marRight w:val="0"/>
      <w:marTop w:val="0"/>
      <w:marBottom w:val="0"/>
      <w:divBdr>
        <w:top w:val="none" w:sz="0" w:space="0" w:color="auto"/>
        <w:left w:val="none" w:sz="0" w:space="0" w:color="auto"/>
        <w:bottom w:val="none" w:sz="0" w:space="0" w:color="auto"/>
        <w:right w:val="none" w:sz="0" w:space="0" w:color="auto"/>
      </w:divBdr>
    </w:div>
    <w:div w:id="431628803">
      <w:marLeft w:val="0"/>
      <w:marRight w:val="0"/>
      <w:marTop w:val="0"/>
      <w:marBottom w:val="0"/>
      <w:divBdr>
        <w:top w:val="none" w:sz="0" w:space="0" w:color="auto"/>
        <w:left w:val="none" w:sz="0" w:space="0" w:color="auto"/>
        <w:bottom w:val="none" w:sz="0" w:space="0" w:color="auto"/>
        <w:right w:val="none" w:sz="0" w:space="0" w:color="auto"/>
      </w:divBdr>
      <w:divsChild>
        <w:div w:id="431628621">
          <w:marLeft w:val="0"/>
          <w:marRight w:val="-150"/>
          <w:marTop w:val="0"/>
          <w:marBottom w:val="0"/>
          <w:divBdr>
            <w:top w:val="none" w:sz="0" w:space="0" w:color="auto"/>
            <w:left w:val="none" w:sz="0" w:space="0" w:color="auto"/>
            <w:bottom w:val="none" w:sz="0" w:space="0" w:color="auto"/>
            <w:right w:val="none" w:sz="0" w:space="0" w:color="auto"/>
          </w:divBdr>
        </w:div>
      </w:divsChild>
    </w:div>
    <w:div w:id="431628805">
      <w:marLeft w:val="0"/>
      <w:marRight w:val="0"/>
      <w:marTop w:val="0"/>
      <w:marBottom w:val="0"/>
      <w:divBdr>
        <w:top w:val="none" w:sz="0" w:space="0" w:color="auto"/>
        <w:left w:val="none" w:sz="0" w:space="0" w:color="auto"/>
        <w:bottom w:val="none" w:sz="0" w:space="0" w:color="auto"/>
        <w:right w:val="none" w:sz="0" w:space="0" w:color="auto"/>
      </w:divBdr>
    </w:div>
    <w:div w:id="431628806">
      <w:marLeft w:val="0"/>
      <w:marRight w:val="0"/>
      <w:marTop w:val="0"/>
      <w:marBottom w:val="0"/>
      <w:divBdr>
        <w:top w:val="none" w:sz="0" w:space="0" w:color="auto"/>
        <w:left w:val="none" w:sz="0" w:space="0" w:color="auto"/>
        <w:bottom w:val="none" w:sz="0" w:space="0" w:color="auto"/>
        <w:right w:val="none" w:sz="0" w:space="0" w:color="auto"/>
      </w:divBdr>
      <w:divsChild>
        <w:div w:id="431628166">
          <w:marLeft w:val="0"/>
          <w:marRight w:val="-150"/>
          <w:marTop w:val="0"/>
          <w:marBottom w:val="0"/>
          <w:divBdr>
            <w:top w:val="none" w:sz="0" w:space="0" w:color="auto"/>
            <w:left w:val="none" w:sz="0" w:space="0" w:color="auto"/>
            <w:bottom w:val="none" w:sz="0" w:space="0" w:color="auto"/>
            <w:right w:val="none" w:sz="0" w:space="0" w:color="auto"/>
          </w:divBdr>
        </w:div>
      </w:divsChild>
    </w:div>
    <w:div w:id="431628808">
      <w:marLeft w:val="0"/>
      <w:marRight w:val="0"/>
      <w:marTop w:val="0"/>
      <w:marBottom w:val="0"/>
      <w:divBdr>
        <w:top w:val="none" w:sz="0" w:space="0" w:color="auto"/>
        <w:left w:val="none" w:sz="0" w:space="0" w:color="auto"/>
        <w:bottom w:val="none" w:sz="0" w:space="0" w:color="auto"/>
        <w:right w:val="none" w:sz="0" w:space="0" w:color="auto"/>
      </w:divBdr>
    </w:div>
    <w:div w:id="431628810">
      <w:marLeft w:val="0"/>
      <w:marRight w:val="0"/>
      <w:marTop w:val="0"/>
      <w:marBottom w:val="0"/>
      <w:divBdr>
        <w:top w:val="none" w:sz="0" w:space="0" w:color="auto"/>
        <w:left w:val="none" w:sz="0" w:space="0" w:color="auto"/>
        <w:bottom w:val="none" w:sz="0" w:space="0" w:color="auto"/>
        <w:right w:val="none" w:sz="0" w:space="0" w:color="auto"/>
      </w:divBdr>
    </w:div>
    <w:div w:id="431628811">
      <w:marLeft w:val="0"/>
      <w:marRight w:val="0"/>
      <w:marTop w:val="0"/>
      <w:marBottom w:val="0"/>
      <w:divBdr>
        <w:top w:val="none" w:sz="0" w:space="0" w:color="auto"/>
        <w:left w:val="none" w:sz="0" w:space="0" w:color="auto"/>
        <w:bottom w:val="none" w:sz="0" w:space="0" w:color="auto"/>
        <w:right w:val="none" w:sz="0" w:space="0" w:color="auto"/>
      </w:divBdr>
    </w:div>
    <w:div w:id="431628814">
      <w:marLeft w:val="0"/>
      <w:marRight w:val="0"/>
      <w:marTop w:val="0"/>
      <w:marBottom w:val="0"/>
      <w:divBdr>
        <w:top w:val="none" w:sz="0" w:space="0" w:color="auto"/>
        <w:left w:val="none" w:sz="0" w:space="0" w:color="auto"/>
        <w:bottom w:val="none" w:sz="0" w:space="0" w:color="auto"/>
        <w:right w:val="none" w:sz="0" w:space="0" w:color="auto"/>
      </w:divBdr>
    </w:div>
    <w:div w:id="431628815">
      <w:marLeft w:val="0"/>
      <w:marRight w:val="0"/>
      <w:marTop w:val="0"/>
      <w:marBottom w:val="0"/>
      <w:divBdr>
        <w:top w:val="none" w:sz="0" w:space="0" w:color="auto"/>
        <w:left w:val="none" w:sz="0" w:space="0" w:color="auto"/>
        <w:bottom w:val="none" w:sz="0" w:space="0" w:color="auto"/>
        <w:right w:val="none" w:sz="0" w:space="0" w:color="auto"/>
      </w:divBdr>
      <w:divsChild>
        <w:div w:id="431628430">
          <w:marLeft w:val="0"/>
          <w:marRight w:val="-150"/>
          <w:marTop w:val="0"/>
          <w:marBottom w:val="0"/>
          <w:divBdr>
            <w:top w:val="none" w:sz="0" w:space="0" w:color="auto"/>
            <w:left w:val="none" w:sz="0" w:space="0" w:color="auto"/>
            <w:bottom w:val="none" w:sz="0" w:space="0" w:color="auto"/>
            <w:right w:val="none" w:sz="0" w:space="0" w:color="auto"/>
          </w:divBdr>
        </w:div>
      </w:divsChild>
    </w:div>
    <w:div w:id="431628816">
      <w:marLeft w:val="0"/>
      <w:marRight w:val="0"/>
      <w:marTop w:val="0"/>
      <w:marBottom w:val="0"/>
      <w:divBdr>
        <w:top w:val="none" w:sz="0" w:space="0" w:color="auto"/>
        <w:left w:val="none" w:sz="0" w:space="0" w:color="auto"/>
        <w:bottom w:val="none" w:sz="0" w:space="0" w:color="auto"/>
        <w:right w:val="none" w:sz="0" w:space="0" w:color="auto"/>
      </w:divBdr>
      <w:divsChild>
        <w:div w:id="431628249">
          <w:marLeft w:val="0"/>
          <w:marRight w:val="-150"/>
          <w:marTop w:val="0"/>
          <w:marBottom w:val="0"/>
          <w:divBdr>
            <w:top w:val="none" w:sz="0" w:space="0" w:color="auto"/>
            <w:left w:val="none" w:sz="0" w:space="0" w:color="auto"/>
            <w:bottom w:val="none" w:sz="0" w:space="0" w:color="auto"/>
            <w:right w:val="none" w:sz="0" w:space="0" w:color="auto"/>
          </w:divBdr>
        </w:div>
      </w:divsChild>
    </w:div>
    <w:div w:id="431628817">
      <w:marLeft w:val="0"/>
      <w:marRight w:val="0"/>
      <w:marTop w:val="0"/>
      <w:marBottom w:val="0"/>
      <w:divBdr>
        <w:top w:val="none" w:sz="0" w:space="0" w:color="auto"/>
        <w:left w:val="none" w:sz="0" w:space="0" w:color="auto"/>
        <w:bottom w:val="none" w:sz="0" w:space="0" w:color="auto"/>
        <w:right w:val="none" w:sz="0" w:space="0" w:color="auto"/>
      </w:divBdr>
    </w:div>
    <w:div w:id="431628818">
      <w:marLeft w:val="0"/>
      <w:marRight w:val="0"/>
      <w:marTop w:val="0"/>
      <w:marBottom w:val="0"/>
      <w:divBdr>
        <w:top w:val="none" w:sz="0" w:space="0" w:color="auto"/>
        <w:left w:val="none" w:sz="0" w:space="0" w:color="auto"/>
        <w:bottom w:val="none" w:sz="0" w:space="0" w:color="auto"/>
        <w:right w:val="none" w:sz="0" w:space="0" w:color="auto"/>
      </w:divBdr>
      <w:divsChild>
        <w:div w:id="431628629">
          <w:marLeft w:val="0"/>
          <w:marRight w:val="-150"/>
          <w:marTop w:val="0"/>
          <w:marBottom w:val="0"/>
          <w:divBdr>
            <w:top w:val="none" w:sz="0" w:space="0" w:color="auto"/>
            <w:left w:val="none" w:sz="0" w:space="0" w:color="auto"/>
            <w:bottom w:val="none" w:sz="0" w:space="0" w:color="auto"/>
            <w:right w:val="none" w:sz="0" w:space="0" w:color="auto"/>
          </w:divBdr>
        </w:div>
      </w:divsChild>
    </w:div>
    <w:div w:id="431628820">
      <w:marLeft w:val="0"/>
      <w:marRight w:val="0"/>
      <w:marTop w:val="0"/>
      <w:marBottom w:val="0"/>
      <w:divBdr>
        <w:top w:val="none" w:sz="0" w:space="0" w:color="auto"/>
        <w:left w:val="none" w:sz="0" w:space="0" w:color="auto"/>
        <w:bottom w:val="none" w:sz="0" w:space="0" w:color="auto"/>
        <w:right w:val="none" w:sz="0" w:space="0" w:color="auto"/>
      </w:divBdr>
      <w:divsChild>
        <w:div w:id="431628446">
          <w:marLeft w:val="0"/>
          <w:marRight w:val="-150"/>
          <w:marTop w:val="0"/>
          <w:marBottom w:val="0"/>
          <w:divBdr>
            <w:top w:val="none" w:sz="0" w:space="0" w:color="auto"/>
            <w:left w:val="none" w:sz="0" w:space="0" w:color="auto"/>
            <w:bottom w:val="none" w:sz="0" w:space="0" w:color="auto"/>
            <w:right w:val="none" w:sz="0" w:space="0" w:color="auto"/>
          </w:divBdr>
        </w:div>
      </w:divsChild>
    </w:div>
    <w:div w:id="431628821">
      <w:marLeft w:val="0"/>
      <w:marRight w:val="0"/>
      <w:marTop w:val="0"/>
      <w:marBottom w:val="0"/>
      <w:divBdr>
        <w:top w:val="none" w:sz="0" w:space="0" w:color="auto"/>
        <w:left w:val="none" w:sz="0" w:space="0" w:color="auto"/>
        <w:bottom w:val="none" w:sz="0" w:space="0" w:color="auto"/>
        <w:right w:val="none" w:sz="0" w:space="0" w:color="auto"/>
      </w:divBdr>
    </w:div>
    <w:div w:id="431628822">
      <w:marLeft w:val="0"/>
      <w:marRight w:val="0"/>
      <w:marTop w:val="0"/>
      <w:marBottom w:val="0"/>
      <w:divBdr>
        <w:top w:val="none" w:sz="0" w:space="0" w:color="auto"/>
        <w:left w:val="none" w:sz="0" w:space="0" w:color="auto"/>
        <w:bottom w:val="none" w:sz="0" w:space="0" w:color="auto"/>
        <w:right w:val="none" w:sz="0" w:space="0" w:color="auto"/>
      </w:divBdr>
    </w:div>
    <w:div w:id="431628823">
      <w:marLeft w:val="0"/>
      <w:marRight w:val="0"/>
      <w:marTop w:val="0"/>
      <w:marBottom w:val="0"/>
      <w:divBdr>
        <w:top w:val="none" w:sz="0" w:space="0" w:color="auto"/>
        <w:left w:val="none" w:sz="0" w:space="0" w:color="auto"/>
        <w:bottom w:val="none" w:sz="0" w:space="0" w:color="auto"/>
        <w:right w:val="none" w:sz="0" w:space="0" w:color="auto"/>
      </w:divBdr>
      <w:divsChild>
        <w:div w:id="431629024">
          <w:marLeft w:val="0"/>
          <w:marRight w:val="-150"/>
          <w:marTop w:val="0"/>
          <w:marBottom w:val="0"/>
          <w:divBdr>
            <w:top w:val="none" w:sz="0" w:space="0" w:color="auto"/>
            <w:left w:val="none" w:sz="0" w:space="0" w:color="auto"/>
            <w:bottom w:val="none" w:sz="0" w:space="0" w:color="auto"/>
            <w:right w:val="none" w:sz="0" w:space="0" w:color="auto"/>
          </w:divBdr>
        </w:div>
      </w:divsChild>
    </w:div>
    <w:div w:id="431628826">
      <w:marLeft w:val="0"/>
      <w:marRight w:val="0"/>
      <w:marTop w:val="0"/>
      <w:marBottom w:val="0"/>
      <w:divBdr>
        <w:top w:val="none" w:sz="0" w:space="0" w:color="auto"/>
        <w:left w:val="none" w:sz="0" w:space="0" w:color="auto"/>
        <w:bottom w:val="none" w:sz="0" w:space="0" w:color="auto"/>
        <w:right w:val="none" w:sz="0" w:space="0" w:color="auto"/>
      </w:divBdr>
      <w:divsChild>
        <w:div w:id="431628947">
          <w:marLeft w:val="0"/>
          <w:marRight w:val="-150"/>
          <w:marTop w:val="0"/>
          <w:marBottom w:val="0"/>
          <w:divBdr>
            <w:top w:val="none" w:sz="0" w:space="0" w:color="auto"/>
            <w:left w:val="none" w:sz="0" w:space="0" w:color="auto"/>
            <w:bottom w:val="none" w:sz="0" w:space="0" w:color="auto"/>
            <w:right w:val="none" w:sz="0" w:space="0" w:color="auto"/>
          </w:divBdr>
        </w:div>
      </w:divsChild>
    </w:div>
    <w:div w:id="431628829">
      <w:marLeft w:val="0"/>
      <w:marRight w:val="0"/>
      <w:marTop w:val="0"/>
      <w:marBottom w:val="0"/>
      <w:divBdr>
        <w:top w:val="none" w:sz="0" w:space="0" w:color="auto"/>
        <w:left w:val="none" w:sz="0" w:space="0" w:color="auto"/>
        <w:bottom w:val="none" w:sz="0" w:space="0" w:color="auto"/>
        <w:right w:val="none" w:sz="0" w:space="0" w:color="auto"/>
      </w:divBdr>
    </w:div>
    <w:div w:id="431628830">
      <w:marLeft w:val="0"/>
      <w:marRight w:val="0"/>
      <w:marTop w:val="0"/>
      <w:marBottom w:val="0"/>
      <w:divBdr>
        <w:top w:val="none" w:sz="0" w:space="0" w:color="auto"/>
        <w:left w:val="none" w:sz="0" w:space="0" w:color="auto"/>
        <w:bottom w:val="none" w:sz="0" w:space="0" w:color="auto"/>
        <w:right w:val="none" w:sz="0" w:space="0" w:color="auto"/>
      </w:divBdr>
    </w:div>
    <w:div w:id="431628831">
      <w:marLeft w:val="0"/>
      <w:marRight w:val="0"/>
      <w:marTop w:val="0"/>
      <w:marBottom w:val="0"/>
      <w:divBdr>
        <w:top w:val="none" w:sz="0" w:space="0" w:color="auto"/>
        <w:left w:val="none" w:sz="0" w:space="0" w:color="auto"/>
        <w:bottom w:val="none" w:sz="0" w:space="0" w:color="auto"/>
        <w:right w:val="none" w:sz="0" w:space="0" w:color="auto"/>
      </w:divBdr>
      <w:divsChild>
        <w:div w:id="431628208">
          <w:marLeft w:val="0"/>
          <w:marRight w:val="-150"/>
          <w:marTop w:val="0"/>
          <w:marBottom w:val="0"/>
          <w:divBdr>
            <w:top w:val="none" w:sz="0" w:space="0" w:color="auto"/>
            <w:left w:val="none" w:sz="0" w:space="0" w:color="auto"/>
            <w:bottom w:val="none" w:sz="0" w:space="0" w:color="auto"/>
            <w:right w:val="none" w:sz="0" w:space="0" w:color="auto"/>
          </w:divBdr>
        </w:div>
      </w:divsChild>
    </w:div>
    <w:div w:id="431628832">
      <w:marLeft w:val="0"/>
      <w:marRight w:val="0"/>
      <w:marTop w:val="0"/>
      <w:marBottom w:val="0"/>
      <w:divBdr>
        <w:top w:val="none" w:sz="0" w:space="0" w:color="auto"/>
        <w:left w:val="none" w:sz="0" w:space="0" w:color="auto"/>
        <w:bottom w:val="none" w:sz="0" w:space="0" w:color="auto"/>
        <w:right w:val="none" w:sz="0" w:space="0" w:color="auto"/>
      </w:divBdr>
    </w:div>
    <w:div w:id="431628835">
      <w:marLeft w:val="0"/>
      <w:marRight w:val="0"/>
      <w:marTop w:val="0"/>
      <w:marBottom w:val="0"/>
      <w:divBdr>
        <w:top w:val="none" w:sz="0" w:space="0" w:color="auto"/>
        <w:left w:val="none" w:sz="0" w:space="0" w:color="auto"/>
        <w:bottom w:val="none" w:sz="0" w:space="0" w:color="auto"/>
        <w:right w:val="none" w:sz="0" w:space="0" w:color="auto"/>
      </w:divBdr>
    </w:div>
    <w:div w:id="431628836">
      <w:marLeft w:val="0"/>
      <w:marRight w:val="0"/>
      <w:marTop w:val="0"/>
      <w:marBottom w:val="0"/>
      <w:divBdr>
        <w:top w:val="none" w:sz="0" w:space="0" w:color="auto"/>
        <w:left w:val="none" w:sz="0" w:space="0" w:color="auto"/>
        <w:bottom w:val="none" w:sz="0" w:space="0" w:color="auto"/>
        <w:right w:val="none" w:sz="0" w:space="0" w:color="auto"/>
      </w:divBdr>
    </w:div>
    <w:div w:id="431628837">
      <w:marLeft w:val="0"/>
      <w:marRight w:val="0"/>
      <w:marTop w:val="0"/>
      <w:marBottom w:val="0"/>
      <w:divBdr>
        <w:top w:val="none" w:sz="0" w:space="0" w:color="auto"/>
        <w:left w:val="none" w:sz="0" w:space="0" w:color="auto"/>
        <w:bottom w:val="none" w:sz="0" w:space="0" w:color="auto"/>
        <w:right w:val="none" w:sz="0" w:space="0" w:color="auto"/>
      </w:divBdr>
      <w:divsChild>
        <w:div w:id="431628840">
          <w:marLeft w:val="0"/>
          <w:marRight w:val="-150"/>
          <w:marTop w:val="0"/>
          <w:marBottom w:val="0"/>
          <w:divBdr>
            <w:top w:val="none" w:sz="0" w:space="0" w:color="auto"/>
            <w:left w:val="none" w:sz="0" w:space="0" w:color="auto"/>
            <w:bottom w:val="none" w:sz="0" w:space="0" w:color="auto"/>
            <w:right w:val="none" w:sz="0" w:space="0" w:color="auto"/>
          </w:divBdr>
        </w:div>
      </w:divsChild>
    </w:div>
    <w:div w:id="431628839">
      <w:marLeft w:val="0"/>
      <w:marRight w:val="0"/>
      <w:marTop w:val="0"/>
      <w:marBottom w:val="0"/>
      <w:divBdr>
        <w:top w:val="none" w:sz="0" w:space="0" w:color="auto"/>
        <w:left w:val="none" w:sz="0" w:space="0" w:color="auto"/>
        <w:bottom w:val="none" w:sz="0" w:space="0" w:color="auto"/>
        <w:right w:val="none" w:sz="0" w:space="0" w:color="auto"/>
      </w:divBdr>
      <w:divsChild>
        <w:div w:id="431628812">
          <w:marLeft w:val="0"/>
          <w:marRight w:val="-150"/>
          <w:marTop w:val="0"/>
          <w:marBottom w:val="0"/>
          <w:divBdr>
            <w:top w:val="none" w:sz="0" w:space="0" w:color="auto"/>
            <w:left w:val="none" w:sz="0" w:space="0" w:color="auto"/>
            <w:bottom w:val="none" w:sz="0" w:space="0" w:color="auto"/>
            <w:right w:val="none" w:sz="0" w:space="0" w:color="auto"/>
          </w:divBdr>
        </w:div>
      </w:divsChild>
    </w:div>
    <w:div w:id="431628842">
      <w:marLeft w:val="0"/>
      <w:marRight w:val="0"/>
      <w:marTop w:val="0"/>
      <w:marBottom w:val="0"/>
      <w:divBdr>
        <w:top w:val="none" w:sz="0" w:space="0" w:color="auto"/>
        <w:left w:val="none" w:sz="0" w:space="0" w:color="auto"/>
        <w:bottom w:val="none" w:sz="0" w:space="0" w:color="auto"/>
        <w:right w:val="none" w:sz="0" w:space="0" w:color="auto"/>
      </w:divBdr>
      <w:divsChild>
        <w:div w:id="431628308">
          <w:marLeft w:val="0"/>
          <w:marRight w:val="0"/>
          <w:marTop w:val="0"/>
          <w:marBottom w:val="0"/>
          <w:divBdr>
            <w:top w:val="none" w:sz="0" w:space="0" w:color="auto"/>
            <w:left w:val="none" w:sz="0" w:space="0" w:color="auto"/>
            <w:bottom w:val="none" w:sz="0" w:space="0" w:color="auto"/>
            <w:right w:val="none" w:sz="0" w:space="0" w:color="auto"/>
          </w:divBdr>
          <w:divsChild>
            <w:div w:id="431628147">
              <w:marLeft w:val="0"/>
              <w:marRight w:val="-150"/>
              <w:marTop w:val="0"/>
              <w:marBottom w:val="0"/>
              <w:divBdr>
                <w:top w:val="none" w:sz="0" w:space="0" w:color="auto"/>
                <w:left w:val="none" w:sz="0" w:space="0" w:color="auto"/>
                <w:bottom w:val="none" w:sz="0" w:space="0" w:color="auto"/>
                <w:right w:val="none" w:sz="0" w:space="0" w:color="auto"/>
              </w:divBdr>
            </w:div>
          </w:divsChild>
        </w:div>
        <w:div w:id="431628471">
          <w:marLeft w:val="0"/>
          <w:marRight w:val="0"/>
          <w:marTop w:val="0"/>
          <w:marBottom w:val="0"/>
          <w:divBdr>
            <w:top w:val="none" w:sz="0" w:space="0" w:color="auto"/>
            <w:left w:val="none" w:sz="0" w:space="0" w:color="auto"/>
            <w:bottom w:val="none" w:sz="0" w:space="0" w:color="auto"/>
            <w:right w:val="none" w:sz="0" w:space="0" w:color="auto"/>
          </w:divBdr>
        </w:div>
      </w:divsChild>
    </w:div>
    <w:div w:id="431628843">
      <w:marLeft w:val="0"/>
      <w:marRight w:val="0"/>
      <w:marTop w:val="0"/>
      <w:marBottom w:val="0"/>
      <w:divBdr>
        <w:top w:val="none" w:sz="0" w:space="0" w:color="auto"/>
        <w:left w:val="none" w:sz="0" w:space="0" w:color="auto"/>
        <w:bottom w:val="none" w:sz="0" w:space="0" w:color="auto"/>
        <w:right w:val="none" w:sz="0" w:space="0" w:color="auto"/>
      </w:divBdr>
    </w:div>
    <w:div w:id="431628844">
      <w:marLeft w:val="0"/>
      <w:marRight w:val="0"/>
      <w:marTop w:val="0"/>
      <w:marBottom w:val="0"/>
      <w:divBdr>
        <w:top w:val="none" w:sz="0" w:space="0" w:color="auto"/>
        <w:left w:val="none" w:sz="0" w:space="0" w:color="auto"/>
        <w:bottom w:val="none" w:sz="0" w:space="0" w:color="auto"/>
        <w:right w:val="none" w:sz="0" w:space="0" w:color="auto"/>
      </w:divBdr>
      <w:divsChild>
        <w:div w:id="431628802">
          <w:marLeft w:val="0"/>
          <w:marRight w:val="-150"/>
          <w:marTop w:val="0"/>
          <w:marBottom w:val="0"/>
          <w:divBdr>
            <w:top w:val="none" w:sz="0" w:space="0" w:color="auto"/>
            <w:left w:val="none" w:sz="0" w:space="0" w:color="auto"/>
            <w:bottom w:val="none" w:sz="0" w:space="0" w:color="auto"/>
            <w:right w:val="none" w:sz="0" w:space="0" w:color="auto"/>
          </w:divBdr>
        </w:div>
      </w:divsChild>
    </w:div>
    <w:div w:id="431628845">
      <w:marLeft w:val="0"/>
      <w:marRight w:val="0"/>
      <w:marTop w:val="0"/>
      <w:marBottom w:val="0"/>
      <w:divBdr>
        <w:top w:val="none" w:sz="0" w:space="0" w:color="auto"/>
        <w:left w:val="none" w:sz="0" w:space="0" w:color="auto"/>
        <w:bottom w:val="none" w:sz="0" w:space="0" w:color="auto"/>
        <w:right w:val="none" w:sz="0" w:space="0" w:color="auto"/>
      </w:divBdr>
      <w:divsChild>
        <w:div w:id="431628452">
          <w:marLeft w:val="0"/>
          <w:marRight w:val="-150"/>
          <w:marTop w:val="0"/>
          <w:marBottom w:val="0"/>
          <w:divBdr>
            <w:top w:val="none" w:sz="0" w:space="0" w:color="auto"/>
            <w:left w:val="none" w:sz="0" w:space="0" w:color="auto"/>
            <w:bottom w:val="none" w:sz="0" w:space="0" w:color="auto"/>
            <w:right w:val="none" w:sz="0" w:space="0" w:color="auto"/>
          </w:divBdr>
        </w:div>
      </w:divsChild>
    </w:div>
    <w:div w:id="431628846">
      <w:marLeft w:val="0"/>
      <w:marRight w:val="0"/>
      <w:marTop w:val="0"/>
      <w:marBottom w:val="0"/>
      <w:divBdr>
        <w:top w:val="none" w:sz="0" w:space="0" w:color="auto"/>
        <w:left w:val="none" w:sz="0" w:space="0" w:color="auto"/>
        <w:bottom w:val="none" w:sz="0" w:space="0" w:color="auto"/>
        <w:right w:val="none" w:sz="0" w:space="0" w:color="auto"/>
      </w:divBdr>
      <w:divsChild>
        <w:div w:id="431628194">
          <w:marLeft w:val="0"/>
          <w:marRight w:val="-150"/>
          <w:marTop w:val="0"/>
          <w:marBottom w:val="0"/>
          <w:divBdr>
            <w:top w:val="none" w:sz="0" w:space="0" w:color="auto"/>
            <w:left w:val="none" w:sz="0" w:space="0" w:color="auto"/>
            <w:bottom w:val="none" w:sz="0" w:space="0" w:color="auto"/>
            <w:right w:val="none" w:sz="0" w:space="0" w:color="auto"/>
          </w:divBdr>
        </w:div>
      </w:divsChild>
    </w:div>
    <w:div w:id="431628847">
      <w:marLeft w:val="0"/>
      <w:marRight w:val="0"/>
      <w:marTop w:val="0"/>
      <w:marBottom w:val="0"/>
      <w:divBdr>
        <w:top w:val="none" w:sz="0" w:space="0" w:color="auto"/>
        <w:left w:val="none" w:sz="0" w:space="0" w:color="auto"/>
        <w:bottom w:val="none" w:sz="0" w:space="0" w:color="auto"/>
        <w:right w:val="none" w:sz="0" w:space="0" w:color="auto"/>
      </w:divBdr>
    </w:div>
    <w:div w:id="431628849">
      <w:marLeft w:val="0"/>
      <w:marRight w:val="0"/>
      <w:marTop w:val="0"/>
      <w:marBottom w:val="0"/>
      <w:divBdr>
        <w:top w:val="none" w:sz="0" w:space="0" w:color="auto"/>
        <w:left w:val="none" w:sz="0" w:space="0" w:color="auto"/>
        <w:bottom w:val="none" w:sz="0" w:space="0" w:color="auto"/>
        <w:right w:val="none" w:sz="0" w:space="0" w:color="auto"/>
      </w:divBdr>
    </w:div>
    <w:div w:id="431628852">
      <w:marLeft w:val="0"/>
      <w:marRight w:val="0"/>
      <w:marTop w:val="0"/>
      <w:marBottom w:val="0"/>
      <w:divBdr>
        <w:top w:val="none" w:sz="0" w:space="0" w:color="auto"/>
        <w:left w:val="none" w:sz="0" w:space="0" w:color="auto"/>
        <w:bottom w:val="none" w:sz="0" w:space="0" w:color="auto"/>
        <w:right w:val="none" w:sz="0" w:space="0" w:color="auto"/>
      </w:divBdr>
      <w:divsChild>
        <w:div w:id="431628068">
          <w:marLeft w:val="0"/>
          <w:marRight w:val="-150"/>
          <w:marTop w:val="0"/>
          <w:marBottom w:val="0"/>
          <w:divBdr>
            <w:top w:val="none" w:sz="0" w:space="0" w:color="auto"/>
            <w:left w:val="none" w:sz="0" w:space="0" w:color="auto"/>
            <w:bottom w:val="none" w:sz="0" w:space="0" w:color="auto"/>
            <w:right w:val="none" w:sz="0" w:space="0" w:color="auto"/>
          </w:divBdr>
        </w:div>
      </w:divsChild>
    </w:div>
    <w:div w:id="431628853">
      <w:marLeft w:val="0"/>
      <w:marRight w:val="0"/>
      <w:marTop w:val="0"/>
      <w:marBottom w:val="0"/>
      <w:divBdr>
        <w:top w:val="none" w:sz="0" w:space="0" w:color="auto"/>
        <w:left w:val="none" w:sz="0" w:space="0" w:color="auto"/>
        <w:bottom w:val="none" w:sz="0" w:space="0" w:color="auto"/>
        <w:right w:val="none" w:sz="0" w:space="0" w:color="auto"/>
      </w:divBdr>
    </w:div>
    <w:div w:id="431628854">
      <w:marLeft w:val="0"/>
      <w:marRight w:val="0"/>
      <w:marTop w:val="0"/>
      <w:marBottom w:val="0"/>
      <w:divBdr>
        <w:top w:val="none" w:sz="0" w:space="0" w:color="auto"/>
        <w:left w:val="none" w:sz="0" w:space="0" w:color="auto"/>
        <w:bottom w:val="none" w:sz="0" w:space="0" w:color="auto"/>
        <w:right w:val="none" w:sz="0" w:space="0" w:color="auto"/>
      </w:divBdr>
      <w:divsChild>
        <w:div w:id="431628521">
          <w:marLeft w:val="0"/>
          <w:marRight w:val="-150"/>
          <w:marTop w:val="0"/>
          <w:marBottom w:val="0"/>
          <w:divBdr>
            <w:top w:val="none" w:sz="0" w:space="0" w:color="auto"/>
            <w:left w:val="none" w:sz="0" w:space="0" w:color="auto"/>
            <w:bottom w:val="none" w:sz="0" w:space="0" w:color="auto"/>
            <w:right w:val="none" w:sz="0" w:space="0" w:color="auto"/>
          </w:divBdr>
        </w:div>
      </w:divsChild>
    </w:div>
    <w:div w:id="431628855">
      <w:marLeft w:val="0"/>
      <w:marRight w:val="0"/>
      <w:marTop w:val="0"/>
      <w:marBottom w:val="0"/>
      <w:divBdr>
        <w:top w:val="none" w:sz="0" w:space="0" w:color="auto"/>
        <w:left w:val="none" w:sz="0" w:space="0" w:color="auto"/>
        <w:bottom w:val="none" w:sz="0" w:space="0" w:color="auto"/>
        <w:right w:val="none" w:sz="0" w:space="0" w:color="auto"/>
      </w:divBdr>
      <w:divsChild>
        <w:div w:id="431628966">
          <w:marLeft w:val="0"/>
          <w:marRight w:val="-150"/>
          <w:marTop w:val="0"/>
          <w:marBottom w:val="0"/>
          <w:divBdr>
            <w:top w:val="none" w:sz="0" w:space="0" w:color="auto"/>
            <w:left w:val="none" w:sz="0" w:space="0" w:color="auto"/>
            <w:bottom w:val="none" w:sz="0" w:space="0" w:color="auto"/>
            <w:right w:val="none" w:sz="0" w:space="0" w:color="auto"/>
          </w:divBdr>
        </w:div>
      </w:divsChild>
    </w:div>
    <w:div w:id="431628857">
      <w:marLeft w:val="0"/>
      <w:marRight w:val="0"/>
      <w:marTop w:val="0"/>
      <w:marBottom w:val="0"/>
      <w:divBdr>
        <w:top w:val="none" w:sz="0" w:space="0" w:color="auto"/>
        <w:left w:val="none" w:sz="0" w:space="0" w:color="auto"/>
        <w:bottom w:val="none" w:sz="0" w:space="0" w:color="auto"/>
        <w:right w:val="none" w:sz="0" w:space="0" w:color="auto"/>
      </w:divBdr>
    </w:div>
    <w:div w:id="431628859">
      <w:marLeft w:val="0"/>
      <w:marRight w:val="0"/>
      <w:marTop w:val="0"/>
      <w:marBottom w:val="0"/>
      <w:divBdr>
        <w:top w:val="none" w:sz="0" w:space="0" w:color="auto"/>
        <w:left w:val="none" w:sz="0" w:space="0" w:color="auto"/>
        <w:bottom w:val="none" w:sz="0" w:space="0" w:color="auto"/>
        <w:right w:val="none" w:sz="0" w:space="0" w:color="auto"/>
      </w:divBdr>
      <w:divsChild>
        <w:div w:id="431628996">
          <w:marLeft w:val="0"/>
          <w:marRight w:val="-150"/>
          <w:marTop w:val="0"/>
          <w:marBottom w:val="0"/>
          <w:divBdr>
            <w:top w:val="none" w:sz="0" w:space="0" w:color="auto"/>
            <w:left w:val="none" w:sz="0" w:space="0" w:color="auto"/>
            <w:bottom w:val="none" w:sz="0" w:space="0" w:color="auto"/>
            <w:right w:val="none" w:sz="0" w:space="0" w:color="auto"/>
          </w:divBdr>
        </w:div>
      </w:divsChild>
    </w:div>
    <w:div w:id="431628860">
      <w:marLeft w:val="0"/>
      <w:marRight w:val="0"/>
      <w:marTop w:val="0"/>
      <w:marBottom w:val="0"/>
      <w:divBdr>
        <w:top w:val="none" w:sz="0" w:space="0" w:color="auto"/>
        <w:left w:val="none" w:sz="0" w:space="0" w:color="auto"/>
        <w:bottom w:val="none" w:sz="0" w:space="0" w:color="auto"/>
        <w:right w:val="none" w:sz="0" w:space="0" w:color="auto"/>
      </w:divBdr>
    </w:div>
    <w:div w:id="431628861">
      <w:marLeft w:val="0"/>
      <w:marRight w:val="0"/>
      <w:marTop w:val="0"/>
      <w:marBottom w:val="0"/>
      <w:divBdr>
        <w:top w:val="none" w:sz="0" w:space="0" w:color="auto"/>
        <w:left w:val="none" w:sz="0" w:space="0" w:color="auto"/>
        <w:bottom w:val="none" w:sz="0" w:space="0" w:color="auto"/>
        <w:right w:val="none" w:sz="0" w:space="0" w:color="auto"/>
      </w:divBdr>
      <w:divsChild>
        <w:div w:id="431628577">
          <w:marLeft w:val="0"/>
          <w:marRight w:val="0"/>
          <w:marTop w:val="0"/>
          <w:marBottom w:val="0"/>
          <w:divBdr>
            <w:top w:val="none" w:sz="0" w:space="0" w:color="auto"/>
            <w:left w:val="none" w:sz="0" w:space="0" w:color="auto"/>
            <w:bottom w:val="none" w:sz="0" w:space="0" w:color="auto"/>
            <w:right w:val="none" w:sz="0" w:space="0" w:color="auto"/>
          </w:divBdr>
        </w:div>
        <w:div w:id="431628979">
          <w:marLeft w:val="0"/>
          <w:marRight w:val="0"/>
          <w:marTop w:val="0"/>
          <w:marBottom w:val="0"/>
          <w:divBdr>
            <w:top w:val="none" w:sz="0" w:space="0" w:color="auto"/>
            <w:left w:val="none" w:sz="0" w:space="0" w:color="auto"/>
            <w:bottom w:val="none" w:sz="0" w:space="0" w:color="auto"/>
            <w:right w:val="none" w:sz="0" w:space="0" w:color="auto"/>
          </w:divBdr>
          <w:divsChild>
            <w:div w:id="4316289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862">
      <w:marLeft w:val="0"/>
      <w:marRight w:val="0"/>
      <w:marTop w:val="0"/>
      <w:marBottom w:val="0"/>
      <w:divBdr>
        <w:top w:val="none" w:sz="0" w:space="0" w:color="auto"/>
        <w:left w:val="none" w:sz="0" w:space="0" w:color="auto"/>
        <w:bottom w:val="none" w:sz="0" w:space="0" w:color="auto"/>
        <w:right w:val="none" w:sz="0" w:space="0" w:color="auto"/>
      </w:divBdr>
      <w:divsChild>
        <w:div w:id="431628117">
          <w:marLeft w:val="0"/>
          <w:marRight w:val="-150"/>
          <w:marTop w:val="0"/>
          <w:marBottom w:val="0"/>
          <w:divBdr>
            <w:top w:val="none" w:sz="0" w:space="0" w:color="auto"/>
            <w:left w:val="none" w:sz="0" w:space="0" w:color="auto"/>
            <w:bottom w:val="none" w:sz="0" w:space="0" w:color="auto"/>
            <w:right w:val="none" w:sz="0" w:space="0" w:color="auto"/>
          </w:divBdr>
        </w:div>
      </w:divsChild>
    </w:div>
    <w:div w:id="431628863">
      <w:marLeft w:val="0"/>
      <w:marRight w:val="0"/>
      <w:marTop w:val="0"/>
      <w:marBottom w:val="0"/>
      <w:divBdr>
        <w:top w:val="none" w:sz="0" w:space="0" w:color="auto"/>
        <w:left w:val="none" w:sz="0" w:space="0" w:color="auto"/>
        <w:bottom w:val="none" w:sz="0" w:space="0" w:color="auto"/>
        <w:right w:val="none" w:sz="0" w:space="0" w:color="auto"/>
      </w:divBdr>
      <w:divsChild>
        <w:div w:id="431628983">
          <w:marLeft w:val="0"/>
          <w:marRight w:val="-150"/>
          <w:marTop w:val="0"/>
          <w:marBottom w:val="0"/>
          <w:divBdr>
            <w:top w:val="none" w:sz="0" w:space="0" w:color="auto"/>
            <w:left w:val="none" w:sz="0" w:space="0" w:color="auto"/>
            <w:bottom w:val="none" w:sz="0" w:space="0" w:color="auto"/>
            <w:right w:val="none" w:sz="0" w:space="0" w:color="auto"/>
          </w:divBdr>
        </w:div>
      </w:divsChild>
    </w:div>
    <w:div w:id="431628864">
      <w:marLeft w:val="0"/>
      <w:marRight w:val="0"/>
      <w:marTop w:val="0"/>
      <w:marBottom w:val="0"/>
      <w:divBdr>
        <w:top w:val="none" w:sz="0" w:space="0" w:color="auto"/>
        <w:left w:val="none" w:sz="0" w:space="0" w:color="auto"/>
        <w:bottom w:val="none" w:sz="0" w:space="0" w:color="auto"/>
        <w:right w:val="none" w:sz="0" w:space="0" w:color="auto"/>
      </w:divBdr>
      <w:divsChild>
        <w:div w:id="431628225">
          <w:marLeft w:val="0"/>
          <w:marRight w:val="-150"/>
          <w:marTop w:val="0"/>
          <w:marBottom w:val="0"/>
          <w:divBdr>
            <w:top w:val="none" w:sz="0" w:space="0" w:color="auto"/>
            <w:left w:val="none" w:sz="0" w:space="0" w:color="auto"/>
            <w:bottom w:val="none" w:sz="0" w:space="0" w:color="auto"/>
            <w:right w:val="none" w:sz="0" w:space="0" w:color="auto"/>
          </w:divBdr>
        </w:div>
      </w:divsChild>
    </w:div>
    <w:div w:id="431628865">
      <w:marLeft w:val="0"/>
      <w:marRight w:val="0"/>
      <w:marTop w:val="0"/>
      <w:marBottom w:val="0"/>
      <w:divBdr>
        <w:top w:val="none" w:sz="0" w:space="0" w:color="auto"/>
        <w:left w:val="none" w:sz="0" w:space="0" w:color="auto"/>
        <w:bottom w:val="none" w:sz="0" w:space="0" w:color="auto"/>
        <w:right w:val="none" w:sz="0" w:space="0" w:color="auto"/>
      </w:divBdr>
    </w:div>
    <w:div w:id="431628867">
      <w:marLeft w:val="0"/>
      <w:marRight w:val="0"/>
      <w:marTop w:val="0"/>
      <w:marBottom w:val="0"/>
      <w:divBdr>
        <w:top w:val="none" w:sz="0" w:space="0" w:color="auto"/>
        <w:left w:val="none" w:sz="0" w:space="0" w:color="auto"/>
        <w:bottom w:val="none" w:sz="0" w:space="0" w:color="auto"/>
        <w:right w:val="none" w:sz="0" w:space="0" w:color="auto"/>
      </w:divBdr>
    </w:div>
    <w:div w:id="431628869">
      <w:marLeft w:val="0"/>
      <w:marRight w:val="0"/>
      <w:marTop w:val="0"/>
      <w:marBottom w:val="0"/>
      <w:divBdr>
        <w:top w:val="none" w:sz="0" w:space="0" w:color="auto"/>
        <w:left w:val="none" w:sz="0" w:space="0" w:color="auto"/>
        <w:bottom w:val="none" w:sz="0" w:space="0" w:color="auto"/>
        <w:right w:val="none" w:sz="0" w:space="0" w:color="auto"/>
      </w:divBdr>
      <w:divsChild>
        <w:div w:id="431628588">
          <w:marLeft w:val="0"/>
          <w:marRight w:val="-150"/>
          <w:marTop w:val="0"/>
          <w:marBottom w:val="0"/>
          <w:divBdr>
            <w:top w:val="none" w:sz="0" w:space="0" w:color="auto"/>
            <w:left w:val="none" w:sz="0" w:space="0" w:color="auto"/>
            <w:bottom w:val="none" w:sz="0" w:space="0" w:color="auto"/>
            <w:right w:val="none" w:sz="0" w:space="0" w:color="auto"/>
          </w:divBdr>
        </w:div>
      </w:divsChild>
    </w:div>
    <w:div w:id="431628870">
      <w:marLeft w:val="0"/>
      <w:marRight w:val="0"/>
      <w:marTop w:val="0"/>
      <w:marBottom w:val="0"/>
      <w:divBdr>
        <w:top w:val="none" w:sz="0" w:space="0" w:color="auto"/>
        <w:left w:val="none" w:sz="0" w:space="0" w:color="auto"/>
        <w:bottom w:val="none" w:sz="0" w:space="0" w:color="auto"/>
        <w:right w:val="none" w:sz="0" w:space="0" w:color="auto"/>
      </w:divBdr>
    </w:div>
    <w:div w:id="431628873">
      <w:marLeft w:val="0"/>
      <w:marRight w:val="0"/>
      <w:marTop w:val="0"/>
      <w:marBottom w:val="0"/>
      <w:divBdr>
        <w:top w:val="none" w:sz="0" w:space="0" w:color="auto"/>
        <w:left w:val="none" w:sz="0" w:space="0" w:color="auto"/>
        <w:bottom w:val="none" w:sz="0" w:space="0" w:color="auto"/>
        <w:right w:val="none" w:sz="0" w:space="0" w:color="auto"/>
      </w:divBdr>
    </w:div>
    <w:div w:id="431628876">
      <w:marLeft w:val="0"/>
      <w:marRight w:val="0"/>
      <w:marTop w:val="0"/>
      <w:marBottom w:val="0"/>
      <w:divBdr>
        <w:top w:val="none" w:sz="0" w:space="0" w:color="auto"/>
        <w:left w:val="none" w:sz="0" w:space="0" w:color="auto"/>
        <w:bottom w:val="none" w:sz="0" w:space="0" w:color="auto"/>
        <w:right w:val="none" w:sz="0" w:space="0" w:color="auto"/>
      </w:divBdr>
      <w:divsChild>
        <w:div w:id="431627995">
          <w:marLeft w:val="0"/>
          <w:marRight w:val="-150"/>
          <w:marTop w:val="0"/>
          <w:marBottom w:val="0"/>
          <w:divBdr>
            <w:top w:val="none" w:sz="0" w:space="0" w:color="auto"/>
            <w:left w:val="none" w:sz="0" w:space="0" w:color="auto"/>
            <w:bottom w:val="none" w:sz="0" w:space="0" w:color="auto"/>
            <w:right w:val="none" w:sz="0" w:space="0" w:color="auto"/>
          </w:divBdr>
        </w:div>
      </w:divsChild>
    </w:div>
    <w:div w:id="431628877">
      <w:marLeft w:val="0"/>
      <w:marRight w:val="0"/>
      <w:marTop w:val="0"/>
      <w:marBottom w:val="0"/>
      <w:divBdr>
        <w:top w:val="none" w:sz="0" w:space="0" w:color="auto"/>
        <w:left w:val="none" w:sz="0" w:space="0" w:color="auto"/>
        <w:bottom w:val="none" w:sz="0" w:space="0" w:color="auto"/>
        <w:right w:val="none" w:sz="0" w:space="0" w:color="auto"/>
      </w:divBdr>
      <w:divsChild>
        <w:div w:id="431628752">
          <w:marLeft w:val="0"/>
          <w:marRight w:val="-150"/>
          <w:marTop w:val="0"/>
          <w:marBottom w:val="0"/>
          <w:divBdr>
            <w:top w:val="none" w:sz="0" w:space="0" w:color="auto"/>
            <w:left w:val="none" w:sz="0" w:space="0" w:color="auto"/>
            <w:bottom w:val="none" w:sz="0" w:space="0" w:color="auto"/>
            <w:right w:val="none" w:sz="0" w:space="0" w:color="auto"/>
          </w:divBdr>
        </w:div>
      </w:divsChild>
    </w:div>
    <w:div w:id="431628882">
      <w:marLeft w:val="0"/>
      <w:marRight w:val="0"/>
      <w:marTop w:val="0"/>
      <w:marBottom w:val="0"/>
      <w:divBdr>
        <w:top w:val="none" w:sz="0" w:space="0" w:color="auto"/>
        <w:left w:val="none" w:sz="0" w:space="0" w:color="auto"/>
        <w:bottom w:val="none" w:sz="0" w:space="0" w:color="auto"/>
        <w:right w:val="none" w:sz="0" w:space="0" w:color="auto"/>
      </w:divBdr>
    </w:div>
    <w:div w:id="431628883">
      <w:marLeft w:val="0"/>
      <w:marRight w:val="0"/>
      <w:marTop w:val="0"/>
      <w:marBottom w:val="0"/>
      <w:divBdr>
        <w:top w:val="none" w:sz="0" w:space="0" w:color="auto"/>
        <w:left w:val="none" w:sz="0" w:space="0" w:color="auto"/>
        <w:bottom w:val="none" w:sz="0" w:space="0" w:color="auto"/>
        <w:right w:val="none" w:sz="0" w:space="0" w:color="auto"/>
      </w:divBdr>
    </w:div>
    <w:div w:id="431628884">
      <w:marLeft w:val="0"/>
      <w:marRight w:val="0"/>
      <w:marTop w:val="0"/>
      <w:marBottom w:val="0"/>
      <w:divBdr>
        <w:top w:val="none" w:sz="0" w:space="0" w:color="auto"/>
        <w:left w:val="none" w:sz="0" w:space="0" w:color="auto"/>
        <w:bottom w:val="none" w:sz="0" w:space="0" w:color="auto"/>
        <w:right w:val="none" w:sz="0" w:space="0" w:color="auto"/>
      </w:divBdr>
    </w:div>
    <w:div w:id="431628885">
      <w:marLeft w:val="0"/>
      <w:marRight w:val="0"/>
      <w:marTop w:val="0"/>
      <w:marBottom w:val="0"/>
      <w:divBdr>
        <w:top w:val="none" w:sz="0" w:space="0" w:color="auto"/>
        <w:left w:val="none" w:sz="0" w:space="0" w:color="auto"/>
        <w:bottom w:val="none" w:sz="0" w:space="0" w:color="auto"/>
        <w:right w:val="none" w:sz="0" w:space="0" w:color="auto"/>
      </w:divBdr>
      <w:divsChild>
        <w:div w:id="431628580">
          <w:marLeft w:val="0"/>
          <w:marRight w:val="-150"/>
          <w:marTop w:val="0"/>
          <w:marBottom w:val="0"/>
          <w:divBdr>
            <w:top w:val="none" w:sz="0" w:space="0" w:color="auto"/>
            <w:left w:val="none" w:sz="0" w:space="0" w:color="auto"/>
            <w:bottom w:val="none" w:sz="0" w:space="0" w:color="auto"/>
            <w:right w:val="none" w:sz="0" w:space="0" w:color="auto"/>
          </w:divBdr>
        </w:div>
      </w:divsChild>
    </w:div>
    <w:div w:id="431628886">
      <w:marLeft w:val="0"/>
      <w:marRight w:val="0"/>
      <w:marTop w:val="0"/>
      <w:marBottom w:val="0"/>
      <w:divBdr>
        <w:top w:val="none" w:sz="0" w:space="0" w:color="auto"/>
        <w:left w:val="none" w:sz="0" w:space="0" w:color="auto"/>
        <w:bottom w:val="none" w:sz="0" w:space="0" w:color="auto"/>
        <w:right w:val="none" w:sz="0" w:space="0" w:color="auto"/>
      </w:divBdr>
      <w:divsChild>
        <w:div w:id="431629091">
          <w:marLeft w:val="0"/>
          <w:marRight w:val="-150"/>
          <w:marTop w:val="0"/>
          <w:marBottom w:val="0"/>
          <w:divBdr>
            <w:top w:val="none" w:sz="0" w:space="0" w:color="auto"/>
            <w:left w:val="none" w:sz="0" w:space="0" w:color="auto"/>
            <w:bottom w:val="none" w:sz="0" w:space="0" w:color="auto"/>
            <w:right w:val="none" w:sz="0" w:space="0" w:color="auto"/>
          </w:divBdr>
        </w:div>
      </w:divsChild>
    </w:div>
    <w:div w:id="431628887">
      <w:marLeft w:val="0"/>
      <w:marRight w:val="0"/>
      <w:marTop w:val="0"/>
      <w:marBottom w:val="0"/>
      <w:divBdr>
        <w:top w:val="none" w:sz="0" w:space="0" w:color="auto"/>
        <w:left w:val="none" w:sz="0" w:space="0" w:color="auto"/>
        <w:bottom w:val="none" w:sz="0" w:space="0" w:color="auto"/>
        <w:right w:val="none" w:sz="0" w:space="0" w:color="auto"/>
      </w:divBdr>
      <w:divsChild>
        <w:div w:id="431628461">
          <w:marLeft w:val="0"/>
          <w:marRight w:val="-150"/>
          <w:marTop w:val="0"/>
          <w:marBottom w:val="0"/>
          <w:divBdr>
            <w:top w:val="none" w:sz="0" w:space="0" w:color="auto"/>
            <w:left w:val="none" w:sz="0" w:space="0" w:color="auto"/>
            <w:bottom w:val="none" w:sz="0" w:space="0" w:color="auto"/>
            <w:right w:val="none" w:sz="0" w:space="0" w:color="auto"/>
          </w:divBdr>
        </w:div>
      </w:divsChild>
    </w:div>
    <w:div w:id="431628889">
      <w:marLeft w:val="0"/>
      <w:marRight w:val="0"/>
      <w:marTop w:val="0"/>
      <w:marBottom w:val="0"/>
      <w:divBdr>
        <w:top w:val="none" w:sz="0" w:space="0" w:color="auto"/>
        <w:left w:val="none" w:sz="0" w:space="0" w:color="auto"/>
        <w:bottom w:val="none" w:sz="0" w:space="0" w:color="auto"/>
        <w:right w:val="none" w:sz="0" w:space="0" w:color="auto"/>
      </w:divBdr>
    </w:div>
    <w:div w:id="431628890">
      <w:marLeft w:val="0"/>
      <w:marRight w:val="0"/>
      <w:marTop w:val="0"/>
      <w:marBottom w:val="0"/>
      <w:divBdr>
        <w:top w:val="none" w:sz="0" w:space="0" w:color="auto"/>
        <w:left w:val="none" w:sz="0" w:space="0" w:color="auto"/>
        <w:bottom w:val="none" w:sz="0" w:space="0" w:color="auto"/>
        <w:right w:val="none" w:sz="0" w:space="0" w:color="auto"/>
      </w:divBdr>
      <w:divsChild>
        <w:div w:id="431628111">
          <w:marLeft w:val="0"/>
          <w:marRight w:val="-150"/>
          <w:marTop w:val="0"/>
          <w:marBottom w:val="0"/>
          <w:divBdr>
            <w:top w:val="none" w:sz="0" w:space="0" w:color="auto"/>
            <w:left w:val="none" w:sz="0" w:space="0" w:color="auto"/>
            <w:bottom w:val="none" w:sz="0" w:space="0" w:color="auto"/>
            <w:right w:val="none" w:sz="0" w:space="0" w:color="auto"/>
          </w:divBdr>
        </w:div>
      </w:divsChild>
    </w:div>
    <w:div w:id="431628891">
      <w:marLeft w:val="0"/>
      <w:marRight w:val="0"/>
      <w:marTop w:val="0"/>
      <w:marBottom w:val="0"/>
      <w:divBdr>
        <w:top w:val="none" w:sz="0" w:space="0" w:color="auto"/>
        <w:left w:val="none" w:sz="0" w:space="0" w:color="auto"/>
        <w:bottom w:val="none" w:sz="0" w:space="0" w:color="auto"/>
        <w:right w:val="none" w:sz="0" w:space="0" w:color="auto"/>
      </w:divBdr>
      <w:divsChild>
        <w:div w:id="431628701">
          <w:marLeft w:val="0"/>
          <w:marRight w:val="-150"/>
          <w:marTop w:val="0"/>
          <w:marBottom w:val="0"/>
          <w:divBdr>
            <w:top w:val="none" w:sz="0" w:space="0" w:color="auto"/>
            <w:left w:val="none" w:sz="0" w:space="0" w:color="auto"/>
            <w:bottom w:val="none" w:sz="0" w:space="0" w:color="auto"/>
            <w:right w:val="none" w:sz="0" w:space="0" w:color="auto"/>
          </w:divBdr>
        </w:div>
      </w:divsChild>
    </w:div>
    <w:div w:id="431628892">
      <w:marLeft w:val="0"/>
      <w:marRight w:val="0"/>
      <w:marTop w:val="0"/>
      <w:marBottom w:val="0"/>
      <w:divBdr>
        <w:top w:val="none" w:sz="0" w:space="0" w:color="auto"/>
        <w:left w:val="none" w:sz="0" w:space="0" w:color="auto"/>
        <w:bottom w:val="none" w:sz="0" w:space="0" w:color="auto"/>
        <w:right w:val="none" w:sz="0" w:space="0" w:color="auto"/>
      </w:divBdr>
    </w:div>
    <w:div w:id="431628893">
      <w:marLeft w:val="0"/>
      <w:marRight w:val="0"/>
      <w:marTop w:val="0"/>
      <w:marBottom w:val="0"/>
      <w:divBdr>
        <w:top w:val="none" w:sz="0" w:space="0" w:color="auto"/>
        <w:left w:val="none" w:sz="0" w:space="0" w:color="auto"/>
        <w:bottom w:val="none" w:sz="0" w:space="0" w:color="auto"/>
        <w:right w:val="none" w:sz="0" w:space="0" w:color="auto"/>
      </w:divBdr>
    </w:div>
    <w:div w:id="431628895">
      <w:marLeft w:val="0"/>
      <w:marRight w:val="0"/>
      <w:marTop w:val="0"/>
      <w:marBottom w:val="0"/>
      <w:divBdr>
        <w:top w:val="none" w:sz="0" w:space="0" w:color="auto"/>
        <w:left w:val="none" w:sz="0" w:space="0" w:color="auto"/>
        <w:bottom w:val="none" w:sz="0" w:space="0" w:color="auto"/>
        <w:right w:val="none" w:sz="0" w:space="0" w:color="auto"/>
      </w:divBdr>
      <w:divsChild>
        <w:div w:id="431628791">
          <w:marLeft w:val="0"/>
          <w:marRight w:val="-150"/>
          <w:marTop w:val="0"/>
          <w:marBottom w:val="0"/>
          <w:divBdr>
            <w:top w:val="none" w:sz="0" w:space="0" w:color="auto"/>
            <w:left w:val="none" w:sz="0" w:space="0" w:color="auto"/>
            <w:bottom w:val="none" w:sz="0" w:space="0" w:color="auto"/>
            <w:right w:val="none" w:sz="0" w:space="0" w:color="auto"/>
          </w:divBdr>
        </w:div>
      </w:divsChild>
    </w:div>
    <w:div w:id="431628896">
      <w:marLeft w:val="0"/>
      <w:marRight w:val="0"/>
      <w:marTop w:val="0"/>
      <w:marBottom w:val="0"/>
      <w:divBdr>
        <w:top w:val="none" w:sz="0" w:space="0" w:color="auto"/>
        <w:left w:val="none" w:sz="0" w:space="0" w:color="auto"/>
        <w:bottom w:val="none" w:sz="0" w:space="0" w:color="auto"/>
        <w:right w:val="none" w:sz="0" w:space="0" w:color="auto"/>
      </w:divBdr>
      <w:divsChild>
        <w:div w:id="431628866">
          <w:marLeft w:val="0"/>
          <w:marRight w:val="-150"/>
          <w:marTop w:val="0"/>
          <w:marBottom w:val="0"/>
          <w:divBdr>
            <w:top w:val="none" w:sz="0" w:space="0" w:color="auto"/>
            <w:left w:val="none" w:sz="0" w:space="0" w:color="auto"/>
            <w:bottom w:val="none" w:sz="0" w:space="0" w:color="auto"/>
            <w:right w:val="none" w:sz="0" w:space="0" w:color="auto"/>
          </w:divBdr>
        </w:div>
      </w:divsChild>
    </w:div>
    <w:div w:id="431628897">
      <w:marLeft w:val="0"/>
      <w:marRight w:val="0"/>
      <w:marTop w:val="0"/>
      <w:marBottom w:val="0"/>
      <w:divBdr>
        <w:top w:val="none" w:sz="0" w:space="0" w:color="auto"/>
        <w:left w:val="none" w:sz="0" w:space="0" w:color="auto"/>
        <w:bottom w:val="none" w:sz="0" w:space="0" w:color="auto"/>
        <w:right w:val="none" w:sz="0" w:space="0" w:color="auto"/>
      </w:divBdr>
      <w:divsChild>
        <w:div w:id="431628352">
          <w:marLeft w:val="0"/>
          <w:marRight w:val="-150"/>
          <w:marTop w:val="0"/>
          <w:marBottom w:val="0"/>
          <w:divBdr>
            <w:top w:val="none" w:sz="0" w:space="0" w:color="auto"/>
            <w:left w:val="none" w:sz="0" w:space="0" w:color="auto"/>
            <w:bottom w:val="none" w:sz="0" w:space="0" w:color="auto"/>
            <w:right w:val="none" w:sz="0" w:space="0" w:color="auto"/>
          </w:divBdr>
        </w:div>
      </w:divsChild>
    </w:div>
    <w:div w:id="431628898">
      <w:marLeft w:val="0"/>
      <w:marRight w:val="0"/>
      <w:marTop w:val="0"/>
      <w:marBottom w:val="0"/>
      <w:divBdr>
        <w:top w:val="none" w:sz="0" w:space="0" w:color="auto"/>
        <w:left w:val="none" w:sz="0" w:space="0" w:color="auto"/>
        <w:bottom w:val="none" w:sz="0" w:space="0" w:color="auto"/>
        <w:right w:val="none" w:sz="0" w:space="0" w:color="auto"/>
      </w:divBdr>
    </w:div>
    <w:div w:id="431628899">
      <w:marLeft w:val="0"/>
      <w:marRight w:val="0"/>
      <w:marTop w:val="0"/>
      <w:marBottom w:val="0"/>
      <w:divBdr>
        <w:top w:val="none" w:sz="0" w:space="0" w:color="auto"/>
        <w:left w:val="none" w:sz="0" w:space="0" w:color="auto"/>
        <w:bottom w:val="none" w:sz="0" w:space="0" w:color="auto"/>
        <w:right w:val="none" w:sz="0" w:space="0" w:color="auto"/>
      </w:divBdr>
      <w:divsChild>
        <w:div w:id="431628703">
          <w:marLeft w:val="0"/>
          <w:marRight w:val="-150"/>
          <w:marTop w:val="0"/>
          <w:marBottom w:val="0"/>
          <w:divBdr>
            <w:top w:val="none" w:sz="0" w:space="0" w:color="auto"/>
            <w:left w:val="none" w:sz="0" w:space="0" w:color="auto"/>
            <w:bottom w:val="none" w:sz="0" w:space="0" w:color="auto"/>
            <w:right w:val="none" w:sz="0" w:space="0" w:color="auto"/>
          </w:divBdr>
        </w:div>
      </w:divsChild>
    </w:div>
    <w:div w:id="431628901">
      <w:marLeft w:val="0"/>
      <w:marRight w:val="0"/>
      <w:marTop w:val="0"/>
      <w:marBottom w:val="0"/>
      <w:divBdr>
        <w:top w:val="none" w:sz="0" w:space="0" w:color="auto"/>
        <w:left w:val="none" w:sz="0" w:space="0" w:color="auto"/>
        <w:bottom w:val="none" w:sz="0" w:space="0" w:color="auto"/>
        <w:right w:val="none" w:sz="0" w:space="0" w:color="auto"/>
      </w:divBdr>
    </w:div>
    <w:div w:id="431628904">
      <w:marLeft w:val="0"/>
      <w:marRight w:val="0"/>
      <w:marTop w:val="0"/>
      <w:marBottom w:val="0"/>
      <w:divBdr>
        <w:top w:val="none" w:sz="0" w:space="0" w:color="auto"/>
        <w:left w:val="none" w:sz="0" w:space="0" w:color="auto"/>
        <w:bottom w:val="none" w:sz="0" w:space="0" w:color="auto"/>
        <w:right w:val="none" w:sz="0" w:space="0" w:color="auto"/>
      </w:divBdr>
      <w:divsChild>
        <w:div w:id="431629090">
          <w:marLeft w:val="0"/>
          <w:marRight w:val="-150"/>
          <w:marTop w:val="0"/>
          <w:marBottom w:val="0"/>
          <w:divBdr>
            <w:top w:val="none" w:sz="0" w:space="0" w:color="auto"/>
            <w:left w:val="none" w:sz="0" w:space="0" w:color="auto"/>
            <w:bottom w:val="none" w:sz="0" w:space="0" w:color="auto"/>
            <w:right w:val="none" w:sz="0" w:space="0" w:color="auto"/>
          </w:divBdr>
        </w:div>
      </w:divsChild>
    </w:div>
    <w:div w:id="431628905">
      <w:marLeft w:val="0"/>
      <w:marRight w:val="0"/>
      <w:marTop w:val="0"/>
      <w:marBottom w:val="0"/>
      <w:divBdr>
        <w:top w:val="none" w:sz="0" w:space="0" w:color="auto"/>
        <w:left w:val="none" w:sz="0" w:space="0" w:color="auto"/>
        <w:bottom w:val="none" w:sz="0" w:space="0" w:color="auto"/>
        <w:right w:val="none" w:sz="0" w:space="0" w:color="auto"/>
      </w:divBdr>
    </w:div>
    <w:div w:id="431628906">
      <w:marLeft w:val="0"/>
      <w:marRight w:val="0"/>
      <w:marTop w:val="0"/>
      <w:marBottom w:val="0"/>
      <w:divBdr>
        <w:top w:val="none" w:sz="0" w:space="0" w:color="auto"/>
        <w:left w:val="none" w:sz="0" w:space="0" w:color="auto"/>
        <w:bottom w:val="none" w:sz="0" w:space="0" w:color="auto"/>
        <w:right w:val="none" w:sz="0" w:space="0" w:color="auto"/>
      </w:divBdr>
      <w:divsChild>
        <w:div w:id="431628753">
          <w:marLeft w:val="0"/>
          <w:marRight w:val="-150"/>
          <w:marTop w:val="0"/>
          <w:marBottom w:val="0"/>
          <w:divBdr>
            <w:top w:val="none" w:sz="0" w:space="0" w:color="auto"/>
            <w:left w:val="none" w:sz="0" w:space="0" w:color="auto"/>
            <w:bottom w:val="none" w:sz="0" w:space="0" w:color="auto"/>
            <w:right w:val="none" w:sz="0" w:space="0" w:color="auto"/>
          </w:divBdr>
        </w:div>
      </w:divsChild>
    </w:div>
    <w:div w:id="431628907">
      <w:marLeft w:val="0"/>
      <w:marRight w:val="0"/>
      <w:marTop w:val="0"/>
      <w:marBottom w:val="0"/>
      <w:divBdr>
        <w:top w:val="none" w:sz="0" w:space="0" w:color="auto"/>
        <w:left w:val="none" w:sz="0" w:space="0" w:color="auto"/>
        <w:bottom w:val="none" w:sz="0" w:space="0" w:color="auto"/>
        <w:right w:val="none" w:sz="0" w:space="0" w:color="auto"/>
      </w:divBdr>
    </w:div>
    <w:div w:id="431628908">
      <w:marLeft w:val="0"/>
      <w:marRight w:val="0"/>
      <w:marTop w:val="0"/>
      <w:marBottom w:val="0"/>
      <w:divBdr>
        <w:top w:val="none" w:sz="0" w:space="0" w:color="auto"/>
        <w:left w:val="none" w:sz="0" w:space="0" w:color="auto"/>
        <w:bottom w:val="none" w:sz="0" w:space="0" w:color="auto"/>
        <w:right w:val="none" w:sz="0" w:space="0" w:color="auto"/>
      </w:divBdr>
      <w:divsChild>
        <w:div w:id="431628539">
          <w:marLeft w:val="0"/>
          <w:marRight w:val="-150"/>
          <w:marTop w:val="0"/>
          <w:marBottom w:val="0"/>
          <w:divBdr>
            <w:top w:val="none" w:sz="0" w:space="0" w:color="auto"/>
            <w:left w:val="none" w:sz="0" w:space="0" w:color="auto"/>
            <w:bottom w:val="none" w:sz="0" w:space="0" w:color="auto"/>
            <w:right w:val="none" w:sz="0" w:space="0" w:color="auto"/>
          </w:divBdr>
        </w:div>
      </w:divsChild>
    </w:div>
    <w:div w:id="431628909">
      <w:marLeft w:val="0"/>
      <w:marRight w:val="0"/>
      <w:marTop w:val="0"/>
      <w:marBottom w:val="0"/>
      <w:divBdr>
        <w:top w:val="none" w:sz="0" w:space="0" w:color="auto"/>
        <w:left w:val="none" w:sz="0" w:space="0" w:color="auto"/>
        <w:bottom w:val="none" w:sz="0" w:space="0" w:color="auto"/>
        <w:right w:val="none" w:sz="0" w:space="0" w:color="auto"/>
      </w:divBdr>
    </w:div>
    <w:div w:id="431628911">
      <w:marLeft w:val="0"/>
      <w:marRight w:val="0"/>
      <w:marTop w:val="0"/>
      <w:marBottom w:val="0"/>
      <w:divBdr>
        <w:top w:val="none" w:sz="0" w:space="0" w:color="auto"/>
        <w:left w:val="none" w:sz="0" w:space="0" w:color="auto"/>
        <w:bottom w:val="none" w:sz="0" w:space="0" w:color="auto"/>
        <w:right w:val="none" w:sz="0" w:space="0" w:color="auto"/>
      </w:divBdr>
      <w:divsChild>
        <w:div w:id="431628323">
          <w:marLeft w:val="0"/>
          <w:marRight w:val="-150"/>
          <w:marTop w:val="0"/>
          <w:marBottom w:val="0"/>
          <w:divBdr>
            <w:top w:val="none" w:sz="0" w:space="0" w:color="auto"/>
            <w:left w:val="none" w:sz="0" w:space="0" w:color="auto"/>
            <w:bottom w:val="none" w:sz="0" w:space="0" w:color="auto"/>
            <w:right w:val="none" w:sz="0" w:space="0" w:color="auto"/>
          </w:divBdr>
        </w:div>
      </w:divsChild>
    </w:div>
    <w:div w:id="431628912">
      <w:marLeft w:val="0"/>
      <w:marRight w:val="0"/>
      <w:marTop w:val="0"/>
      <w:marBottom w:val="0"/>
      <w:divBdr>
        <w:top w:val="none" w:sz="0" w:space="0" w:color="auto"/>
        <w:left w:val="none" w:sz="0" w:space="0" w:color="auto"/>
        <w:bottom w:val="none" w:sz="0" w:space="0" w:color="auto"/>
        <w:right w:val="none" w:sz="0" w:space="0" w:color="auto"/>
      </w:divBdr>
    </w:div>
    <w:div w:id="431628913">
      <w:marLeft w:val="0"/>
      <w:marRight w:val="0"/>
      <w:marTop w:val="0"/>
      <w:marBottom w:val="0"/>
      <w:divBdr>
        <w:top w:val="none" w:sz="0" w:space="0" w:color="auto"/>
        <w:left w:val="none" w:sz="0" w:space="0" w:color="auto"/>
        <w:bottom w:val="none" w:sz="0" w:space="0" w:color="auto"/>
        <w:right w:val="none" w:sz="0" w:space="0" w:color="auto"/>
      </w:divBdr>
      <w:divsChild>
        <w:div w:id="431628700">
          <w:marLeft w:val="0"/>
          <w:marRight w:val="-150"/>
          <w:marTop w:val="0"/>
          <w:marBottom w:val="0"/>
          <w:divBdr>
            <w:top w:val="none" w:sz="0" w:space="0" w:color="auto"/>
            <w:left w:val="none" w:sz="0" w:space="0" w:color="auto"/>
            <w:bottom w:val="none" w:sz="0" w:space="0" w:color="auto"/>
            <w:right w:val="none" w:sz="0" w:space="0" w:color="auto"/>
          </w:divBdr>
        </w:div>
      </w:divsChild>
    </w:div>
    <w:div w:id="431628915">
      <w:marLeft w:val="0"/>
      <w:marRight w:val="0"/>
      <w:marTop w:val="0"/>
      <w:marBottom w:val="0"/>
      <w:divBdr>
        <w:top w:val="none" w:sz="0" w:space="0" w:color="auto"/>
        <w:left w:val="none" w:sz="0" w:space="0" w:color="auto"/>
        <w:bottom w:val="none" w:sz="0" w:space="0" w:color="auto"/>
        <w:right w:val="none" w:sz="0" w:space="0" w:color="auto"/>
      </w:divBdr>
    </w:div>
    <w:div w:id="431628916">
      <w:marLeft w:val="0"/>
      <w:marRight w:val="0"/>
      <w:marTop w:val="0"/>
      <w:marBottom w:val="0"/>
      <w:divBdr>
        <w:top w:val="none" w:sz="0" w:space="0" w:color="auto"/>
        <w:left w:val="none" w:sz="0" w:space="0" w:color="auto"/>
        <w:bottom w:val="none" w:sz="0" w:space="0" w:color="auto"/>
        <w:right w:val="none" w:sz="0" w:space="0" w:color="auto"/>
      </w:divBdr>
    </w:div>
    <w:div w:id="431628917">
      <w:marLeft w:val="0"/>
      <w:marRight w:val="0"/>
      <w:marTop w:val="0"/>
      <w:marBottom w:val="0"/>
      <w:divBdr>
        <w:top w:val="none" w:sz="0" w:space="0" w:color="auto"/>
        <w:left w:val="none" w:sz="0" w:space="0" w:color="auto"/>
        <w:bottom w:val="none" w:sz="0" w:space="0" w:color="auto"/>
        <w:right w:val="none" w:sz="0" w:space="0" w:color="auto"/>
      </w:divBdr>
      <w:divsChild>
        <w:div w:id="431628113">
          <w:marLeft w:val="0"/>
          <w:marRight w:val="-150"/>
          <w:marTop w:val="0"/>
          <w:marBottom w:val="0"/>
          <w:divBdr>
            <w:top w:val="none" w:sz="0" w:space="0" w:color="auto"/>
            <w:left w:val="none" w:sz="0" w:space="0" w:color="auto"/>
            <w:bottom w:val="none" w:sz="0" w:space="0" w:color="auto"/>
            <w:right w:val="none" w:sz="0" w:space="0" w:color="auto"/>
          </w:divBdr>
        </w:div>
      </w:divsChild>
    </w:div>
    <w:div w:id="431628919">
      <w:marLeft w:val="0"/>
      <w:marRight w:val="0"/>
      <w:marTop w:val="0"/>
      <w:marBottom w:val="0"/>
      <w:divBdr>
        <w:top w:val="none" w:sz="0" w:space="0" w:color="auto"/>
        <w:left w:val="none" w:sz="0" w:space="0" w:color="auto"/>
        <w:bottom w:val="none" w:sz="0" w:space="0" w:color="auto"/>
        <w:right w:val="none" w:sz="0" w:space="0" w:color="auto"/>
      </w:divBdr>
    </w:div>
    <w:div w:id="431628921">
      <w:marLeft w:val="0"/>
      <w:marRight w:val="0"/>
      <w:marTop w:val="0"/>
      <w:marBottom w:val="0"/>
      <w:divBdr>
        <w:top w:val="none" w:sz="0" w:space="0" w:color="auto"/>
        <w:left w:val="none" w:sz="0" w:space="0" w:color="auto"/>
        <w:bottom w:val="none" w:sz="0" w:space="0" w:color="auto"/>
        <w:right w:val="none" w:sz="0" w:space="0" w:color="auto"/>
      </w:divBdr>
      <w:divsChild>
        <w:div w:id="431628167">
          <w:marLeft w:val="0"/>
          <w:marRight w:val="-150"/>
          <w:marTop w:val="0"/>
          <w:marBottom w:val="0"/>
          <w:divBdr>
            <w:top w:val="none" w:sz="0" w:space="0" w:color="auto"/>
            <w:left w:val="none" w:sz="0" w:space="0" w:color="auto"/>
            <w:bottom w:val="none" w:sz="0" w:space="0" w:color="auto"/>
            <w:right w:val="none" w:sz="0" w:space="0" w:color="auto"/>
          </w:divBdr>
        </w:div>
      </w:divsChild>
    </w:div>
    <w:div w:id="431628922">
      <w:marLeft w:val="0"/>
      <w:marRight w:val="0"/>
      <w:marTop w:val="0"/>
      <w:marBottom w:val="0"/>
      <w:divBdr>
        <w:top w:val="none" w:sz="0" w:space="0" w:color="auto"/>
        <w:left w:val="none" w:sz="0" w:space="0" w:color="auto"/>
        <w:bottom w:val="none" w:sz="0" w:space="0" w:color="auto"/>
        <w:right w:val="none" w:sz="0" w:space="0" w:color="auto"/>
      </w:divBdr>
    </w:div>
    <w:div w:id="431628923">
      <w:marLeft w:val="0"/>
      <w:marRight w:val="0"/>
      <w:marTop w:val="0"/>
      <w:marBottom w:val="0"/>
      <w:divBdr>
        <w:top w:val="none" w:sz="0" w:space="0" w:color="auto"/>
        <w:left w:val="none" w:sz="0" w:space="0" w:color="auto"/>
        <w:bottom w:val="none" w:sz="0" w:space="0" w:color="auto"/>
        <w:right w:val="none" w:sz="0" w:space="0" w:color="auto"/>
      </w:divBdr>
    </w:div>
    <w:div w:id="431628924">
      <w:marLeft w:val="0"/>
      <w:marRight w:val="0"/>
      <w:marTop w:val="0"/>
      <w:marBottom w:val="0"/>
      <w:divBdr>
        <w:top w:val="none" w:sz="0" w:space="0" w:color="auto"/>
        <w:left w:val="none" w:sz="0" w:space="0" w:color="auto"/>
        <w:bottom w:val="none" w:sz="0" w:space="0" w:color="auto"/>
        <w:right w:val="none" w:sz="0" w:space="0" w:color="auto"/>
      </w:divBdr>
      <w:divsChild>
        <w:div w:id="431628697">
          <w:marLeft w:val="0"/>
          <w:marRight w:val="-150"/>
          <w:marTop w:val="0"/>
          <w:marBottom w:val="0"/>
          <w:divBdr>
            <w:top w:val="none" w:sz="0" w:space="0" w:color="auto"/>
            <w:left w:val="none" w:sz="0" w:space="0" w:color="auto"/>
            <w:bottom w:val="none" w:sz="0" w:space="0" w:color="auto"/>
            <w:right w:val="none" w:sz="0" w:space="0" w:color="auto"/>
          </w:divBdr>
        </w:div>
      </w:divsChild>
    </w:div>
    <w:div w:id="431628926">
      <w:marLeft w:val="0"/>
      <w:marRight w:val="0"/>
      <w:marTop w:val="0"/>
      <w:marBottom w:val="0"/>
      <w:divBdr>
        <w:top w:val="none" w:sz="0" w:space="0" w:color="auto"/>
        <w:left w:val="none" w:sz="0" w:space="0" w:color="auto"/>
        <w:bottom w:val="none" w:sz="0" w:space="0" w:color="auto"/>
        <w:right w:val="none" w:sz="0" w:space="0" w:color="auto"/>
      </w:divBdr>
    </w:div>
    <w:div w:id="431628927">
      <w:marLeft w:val="0"/>
      <w:marRight w:val="0"/>
      <w:marTop w:val="0"/>
      <w:marBottom w:val="0"/>
      <w:divBdr>
        <w:top w:val="none" w:sz="0" w:space="0" w:color="auto"/>
        <w:left w:val="none" w:sz="0" w:space="0" w:color="auto"/>
        <w:bottom w:val="none" w:sz="0" w:space="0" w:color="auto"/>
        <w:right w:val="none" w:sz="0" w:space="0" w:color="auto"/>
      </w:divBdr>
    </w:div>
    <w:div w:id="431628928">
      <w:marLeft w:val="0"/>
      <w:marRight w:val="0"/>
      <w:marTop w:val="0"/>
      <w:marBottom w:val="0"/>
      <w:divBdr>
        <w:top w:val="none" w:sz="0" w:space="0" w:color="auto"/>
        <w:left w:val="none" w:sz="0" w:space="0" w:color="auto"/>
        <w:bottom w:val="none" w:sz="0" w:space="0" w:color="auto"/>
        <w:right w:val="none" w:sz="0" w:space="0" w:color="auto"/>
      </w:divBdr>
    </w:div>
    <w:div w:id="431628931">
      <w:marLeft w:val="0"/>
      <w:marRight w:val="0"/>
      <w:marTop w:val="0"/>
      <w:marBottom w:val="0"/>
      <w:divBdr>
        <w:top w:val="none" w:sz="0" w:space="0" w:color="auto"/>
        <w:left w:val="none" w:sz="0" w:space="0" w:color="auto"/>
        <w:bottom w:val="none" w:sz="0" w:space="0" w:color="auto"/>
        <w:right w:val="none" w:sz="0" w:space="0" w:color="auto"/>
      </w:divBdr>
    </w:div>
    <w:div w:id="431628934">
      <w:marLeft w:val="0"/>
      <w:marRight w:val="0"/>
      <w:marTop w:val="0"/>
      <w:marBottom w:val="0"/>
      <w:divBdr>
        <w:top w:val="none" w:sz="0" w:space="0" w:color="auto"/>
        <w:left w:val="none" w:sz="0" w:space="0" w:color="auto"/>
        <w:bottom w:val="none" w:sz="0" w:space="0" w:color="auto"/>
        <w:right w:val="none" w:sz="0" w:space="0" w:color="auto"/>
      </w:divBdr>
    </w:div>
    <w:div w:id="431628935">
      <w:marLeft w:val="0"/>
      <w:marRight w:val="0"/>
      <w:marTop w:val="0"/>
      <w:marBottom w:val="0"/>
      <w:divBdr>
        <w:top w:val="none" w:sz="0" w:space="0" w:color="auto"/>
        <w:left w:val="none" w:sz="0" w:space="0" w:color="auto"/>
        <w:bottom w:val="none" w:sz="0" w:space="0" w:color="auto"/>
        <w:right w:val="none" w:sz="0" w:space="0" w:color="auto"/>
      </w:divBdr>
    </w:div>
    <w:div w:id="431628936">
      <w:marLeft w:val="0"/>
      <w:marRight w:val="0"/>
      <w:marTop w:val="0"/>
      <w:marBottom w:val="0"/>
      <w:divBdr>
        <w:top w:val="none" w:sz="0" w:space="0" w:color="auto"/>
        <w:left w:val="none" w:sz="0" w:space="0" w:color="auto"/>
        <w:bottom w:val="none" w:sz="0" w:space="0" w:color="auto"/>
        <w:right w:val="none" w:sz="0" w:space="0" w:color="auto"/>
      </w:divBdr>
    </w:div>
    <w:div w:id="431628938">
      <w:marLeft w:val="0"/>
      <w:marRight w:val="0"/>
      <w:marTop w:val="0"/>
      <w:marBottom w:val="0"/>
      <w:divBdr>
        <w:top w:val="none" w:sz="0" w:space="0" w:color="auto"/>
        <w:left w:val="none" w:sz="0" w:space="0" w:color="auto"/>
        <w:bottom w:val="none" w:sz="0" w:space="0" w:color="auto"/>
        <w:right w:val="none" w:sz="0" w:space="0" w:color="auto"/>
      </w:divBdr>
    </w:div>
    <w:div w:id="431628940">
      <w:marLeft w:val="0"/>
      <w:marRight w:val="0"/>
      <w:marTop w:val="0"/>
      <w:marBottom w:val="0"/>
      <w:divBdr>
        <w:top w:val="none" w:sz="0" w:space="0" w:color="auto"/>
        <w:left w:val="none" w:sz="0" w:space="0" w:color="auto"/>
        <w:bottom w:val="none" w:sz="0" w:space="0" w:color="auto"/>
        <w:right w:val="none" w:sz="0" w:space="0" w:color="auto"/>
      </w:divBdr>
    </w:div>
    <w:div w:id="431628942">
      <w:marLeft w:val="0"/>
      <w:marRight w:val="0"/>
      <w:marTop w:val="0"/>
      <w:marBottom w:val="0"/>
      <w:divBdr>
        <w:top w:val="none" w:sz="0" w:space="0" w:color="auto"/>
        <w:left w:val="none" w:sz="0" w:space="0" w:color="auto"/>
        <w:bottom w:val="none" w:sz="0" w:space="0" w:color="auto"/>
        <w:right w:val="none" w:sz="0" w:space="0" w:color="auto"/>
      </w:divBdr>
      <w:divsChild>
        <w:div w:id="431628833">
          <w:marLeft w:val="0"/>
          <w:marRight w:val="-150"/>
          <w:marTop w:val="0"/>
          <w:marBottom w:val="0"/>
          <w:divBdr>
            <w:top w:val="none" w:sz="0" w:space="0" w:color="auto"/>
            <w:left w:val="none" w:sz="0" w:space="0" w:color="auto"/>
            <w:bottom w:val="none" w:sz="0" w:space="0" w:color="auto"/>
            <w:right w:val="none" w:sz="0" w:space="0" w:color="auto"/>
          </w:divBdr>
        </w:div>
      </w:divsChild>
    </w:div>
    <w:div w:id="431628946">
      <w:marLeft w:val="0"/>
      <w:marRight w:val="0"/>
      <w:marTop w:val="0"/>
      <w:marBottom w:val="0"/>
      <w:divBdr>
        <w:top w:val="none" w:sz="0" w:space="0" w:color="auto"/>
        <w:left w:val="none" w:sz="0" w:space="0" w:color="auto"/>
        <w:bottom w:val="none" w:sz="0" w:space="0" w:color="auto"/>
        <w:right w:val="none" w:sz="0" w:space="0" w:color="auto"/>
      </w:divBdr>
    </w:div>
    <w:div w:id="431628948">
      <w:marLeft w:val="0"/>
      <w:marRight w:val="0"/>
      <w:marTop w:val="0"/>
      <w:marBottom w:val="0"/>
      <w:divBdr>
        <w:top w:val="none" w:sz="0" w:space="0" w:color="auto"/>
        <w:left w:val="none" w:sz="0" w:space="0" w:color="auto"/>
        <w:bottom w:val="none" w:sz="0" w:space="0" w:color="auto"/>
        <w:right w:val="none" w:sz="0" w:space="0" w:color="auto"/>
      </w:divBdr>
    </w:div>
    <w:div w:id="431628951">
      <w:marLeft w:val="0"/>
      <w:marRight w:val="0"/>
      <w:marTop w:val="0"/>
      <w:marBottom w:val="0"/>
      <w:divBdr>
        <w:top w:val="none" w:sz="0" w:space="0" w:color="auto"/>
        <w:left w:val="none" w:sz="0" w:space="0" w:color="auto"/>
        <w:bottom w:val="none" w:sz="0" w:space="0" w:color="auto"/>
        <w:right w:val="none" w:sz="0" w:space="0" w:color="auto"/>
      </w:divBdr>
    </w:div>
    <w:div w:id="431628952">
      <w:marLeft w:val="0"/>
      <w:marRight w:val="0"/>
      <w:marTop w:val="0"/>
      <w:marBottom w:val="0"/>
      <w:divBdr>
        <w:top w:val="none" w:sz="0" w:space="0" w:color="auto"/>
        <w:left w:val="none" w:sz="0" w:space="0" w:color="auto"/>
        <w:bottom w:val="none" w:sz="0" w:space="0" w:color="auto"/>
        <w:right w:val="none" w:sz="0" w:space="0" w:color="auto"/>
      </w:divBdr>
    </w:div>
    <w:div w:id="431628953">
      <w:marLeft w:val="0"/>
      <w:marRight w:val="0"/>
      <w:marTop w:val="0"/>
      <w:marBottom w:val="0"/>
      <w:divBdr>
        <w:top w:val="none" w:sz="0" w:space="0" w:color="auto"/>
        <w:left w:val="none" w:sz="0" w:space="0" w:color="auto"/>
        <w:bottom w:val="none" w:sz="0" w:space="0" w:color="auto"/>
        <w:right w:val="none" w:sz="0" w:space="0" w:color="auto"/>
      </w:divBdr>
    </w:div>
    <w:div w:id="431628954">
      <w:marLeft w:val="0"/>
      <w:marRight w:val="0"/>
      <w:marTop w:val="0"/>
      <w:marBottom w:val="0"/>
      <w:divBdr>
        <w:top w:val="none" w:sz="0" w:space="0" w:color="auto"/>
        <w:left w:val="none" w:sz="0" w:space="0" w:color="auto"/>
        <w:bottom w:val="none" w:sz="0" w:space="0" w:color="auto"/>
        <w:right w:val="none" w:sz="0" w:space="0" w:color="auto"/>
      </w:divBdr>
      <w:divsChild>
        <w:div w:id="431628254">
          <w:marLeft w:val="0"/>
          <w:marRight w:val="-150"/>
          <w:marTop w:val="0"/>
          <w:marBottom w:val="0"/>
          <w:divBdr>
            <w:top w:val="none" w:sz="0" w:space="0" w:color="auto"/>
            <w:left w:val="none" w:sz="0" w:space="0" w:color="auto"/>
            <w:bottom w:val="none" w:sz="0" w:space="0" w:color="auto"/>
            <w:right w:val="none" w:sz="0" w:space="0" w:color="auto"/>
          </w:divBdr>
        </w:div>
      </w:divsChild>
    </w:div>
    <w:div w:id="431628955">
      <w:marLeft w:val="0"/>
      <w:marRight w:val="0"/>
      <w:marTop w:val="0"/>
      <w:marBottom w:val="0"/>
      <w:divBdr>
        <w:top w:val="none" w:sz="0" w:space="0" w:color="auto"/>
        <w:left w:val="none" w:sz="0" w:space="0" w:color="auto"/>
        <w:bottom w:val="none" w:sz="0" w:space="0" w:color="auto"/>
        <w:right w:val="none" w:sz="0" w:space="0" w:color="auto"/>
      </w:divBdr>
      <w:divsChild>
        <w:div w:id="431628547">
          <w:marLeft w:val="0"/>
          <w:marRight w:val="-150"/>
          <w:marTop w:val="0"/>
          <w:marBottom w:val="0"/>
          <w:divBdr>
            <w:top w:val="none" w:sz="0" w:space="0" w:color="auto"/>
            <w:left w:val="none" w:sz="0" w:space="0" w:color="auto"/>
            <w:bottom w:val="none" w:sz="0" w:space="0" w:color="auto"/>
            <w:right w:val="none" w:sz="0" w:space="0" w:color="auto"/>
          </w:divBdr>
        </w:div>
      </w:divsChild>
    </w:div>
    <w:div w:id="431628956">
      <w:marLeft w:val="0"/>
      <w:marRight w:val="0"/>
      <w:marTop w:val="0"/>
      <w:marBottom w:val="0"/>
      <w:divBdr>
        <w:top w:val="none" w:sz="0" w:space="0" w:color="auto"/>
        <w:left w:val="none" w:sz="0" w:space="0" w:color="auto"/>
        <w:bottom w:val="none" w:sz="0" w:space="0" w:color="auto"/>
        <w:right w:val="none" w:sz="0" w:space="0" w:color="auto"/>
      </w:divBdr>
      <w:divsChild>
        <w:div w:id="431628765">
          <w:marLeft w:val="0"/>
          <w:marRight w:val="0"/>
          <w:marTop w:val="0"/>
          <w:marBottom w:val="0"/>
          <w:divBdr>
            <w:top w:val="none" w:sz="0" w:space="0" w:color="auto"/>
            <w:left w:val="none" w:sz="0" w:space="0" w:color="auto"/>
            <w:bottom w:val="none" w:sz="0" w:space="0" w:color="auto"/>
            <w:right w:val="none" w:sz="0" w:space="0" w:color="auto"/>
          </w:divBdr>
          <w:divsChild>
            <w:div w:id="431628076">
              <w:marLeft w:val="0"/>
              <w:marRight w:val="-150"/>
              <w:marTop w:val="0"/>
              <w:marBottom w:val="0"/>
              <w:divBdr>
                <w:top w:val="none" w:sz="0" w:space="0" w:color="auto"/>
                <w:left w:val="none" w:sz="0" w:space="0" w:color="auto"/>
                <w:bottom w:val="none" w:sz="0" w:space="0" w:color="auto"/>
                <w:right w:val="none" w:sz="0" w:space="0" w:color="auto"/>
              </w:divBdr>
            </w:div>
          </w:divsChild>
        </w:div>
        <w:div w:id="431628937">
          <w:marLeft w:val="0"/>
          <w:marRight w:val="0"/>
          <w:marTop w:val="0"/>
          <w:marBottom w:val="0"/>
          <w:divBdr>
            <w:top w:val="none" w:sz="0" w:space="0" w:color="auto"/>
            <w:left w:val="none" w:sz="0" w:space="0" w:color="auto"/>
            <w:bottom w:val="none" w:sz="0" w:space="0" w:color="auto"/>
            <w:right w:val="none" w:sz="0" w:space="0" w:color="auto"/>
          </w:divBdr>
          <w:divsChild>
            <w:div w:id="4316288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957">
      <w:marLeft w:val="0"/>
      <w:marRight w:val="0"/>
      <w:marTop w:val="0"/>
      <w:marBottom w:val="0"/>
      <w:divBdr>
        <w:top w:val="none" w:sz="0" w:space="0" w:color="auto"/>
        <w:left w:val="none" w:sz="0" w:space="0" w:color="auto"/>
        <w:bottom w:val="none" w:sz="0" w:space="0" w:color="auto"/>
        <w:right w:val="none" w:sz="0" w:space="0" w:color="auto"/>
      </w:divBdr>
    </w:div>
    <w:div w:id="431628959">
      <w:marLeft w:val="0"/>
      <w:marRight w:val="0"/>
      <w:marTop w:val="0"/>
      <w:marBottom w:val="0"/>
      <w:divBdr>
        <w:top w:val="none" w:sz="0" w:space="0" w:color="auto"/>
        <w:left w:val="none" w:sz="0" w:space="0" w:color="auto"/>
        <w:bottom w:val="none" w:sz="0" w:space="0" w:color="auto"/>
        <w:right w:val="none" w:sz="0" w:space="0" w:color="auto"/>
      </w:divBdr>
    </w:div>
    <w:div w:id="431628961">
      <w:marLeft w:val="0"/>
      <w:marRight w:val="0"/>
      <w:marTop w:val="0"/>
      <w:marBottom w:val="0"/>
      <w:divBdr>
        <w:top w:val="none" w:sz="0" w:space="0" w:color="auto"/>
        <w:left w:val="none" w:sz="0" w:space="0" w:color="auto"/>
        <w:bottom w:val="none" w:sz="0" w:space="0" w:color="auto"/>
        <w:right w:val="none" w:sz="0" w:space="0" w:color="auto"/>
      </w:divBdr>
    </w:div>
    <w:div w:id="431628962">
      <w:marLeft w:val="0"/>
      <w:marRight w:val="0"/>
      <w:marTop w:val="0"/>
      <w:marBottom w:val="0"/>
      <w:divBdr>
        <w:top w:val="none" w:sz="0" w:space="0" w:color="auto"/>
        <w:left w:val="none" w:sz="0" w:space="0" w:color="auto"/>
        <w:bottom w:val="none" w:sz="0" w:space="0" w:color="auto"/>
        <w:right w:val="none" w:sz="0" w:space="0" w:color="auto"/>
      </w:divBdr>
      <w:divsChild>
        <w:div w:id="431628943">
          <w:marLeft w:val="0"/>
          <w:marRight w:val="-150"/>
          <w:marTop w:val="0"/>
          <w:marBottom w:val="0"/>
          <w:divBdr>
            <w:top w:val="none" w:sz="0" w:space="0" w:color="auto"/>
            <w:left w:val="none" w:sz="0" w:space="0" w:color="auto"/>
            <w:bottom w:val="none" w:sz="0" w:space="0" w:color="auto"/>
            <w:right w:val="none" w:sz="0" w:space="0" w:color="auto"/>
          </w:divBdr>
        </w:div>
      </w:divsChild>
    </w:div>
    <w:div w:id="431628963">
      <w:marLeft w:val="0"/>
      <w:marRight w:val="0"/>
      <w:marTop w:val="0"/>
      <w:marBottom w:val="0"/>
      <w:divBdr>
        <w:top w:val="none" w:sz="0" w:space="0" w:color="auto"/>
        <w:left w:val="none" w:sz="0" w:space="0" w:color="auto"/>
        <w:bottom w:val="none" w:sz="0" w:space="0" w:color="auto"/>
        <w:right w:val="none" w:sz="0" w:space="0" w:color="auto"/>
      </w:divBdr>
      <w:divsChild>
        <w:div w:id="431629048">
          <w:marLeft w:val="0"/>
          <w:marRight w:val="-150"/>
          <w:marTop w:val="0"/>
          <w:marBottom w:val="0"/>
          <w:divBdr>
            <w:top w:val="none" w:sz="0" w:space="0" w:color="auto"/>
            <w:left w:val="none" w:sz="0" w:space="0" w:color="auto"/>
            <w:bottom w:val="none" w:sz="0" w:space="0" w:color="auto"/>
            <w:right w:val="none" w:sz="0" w:space="0" w:color="auto"/>
          </w:divBdr>
        </w:div>
      </w:divsChild>
    </w:div>
    <w:div w:id="431628964">
      <w:marLeft w:val="0"/>
      <w:marRight w:val="0"/>
      <w:marTop w:val="0"/>
      <w:marBottom w:val="0"/>
      <w:divBdr>
        <w:top w:val="none" w:sz="0" w:space="0" w:color="auto"/>
        <w:left w:val="none" w:sz="0" w:space="0" w:color="auto"/>
        <w:bottom w:val="none" w:sz="0" w:space="0" w:color="auto"/>
        <w:right w:val="none" w:sz="0" w:space="0" w:color="auto"/>
      </w:divBdr>
    </w:div>
    <w:div w:id="431628967">
      <w:marLeft w:val="0"/>
      <w:marRight w:val="0"/>
      <w:marTop w:val="0"/>
      <w:marBottom w:val="0"/>
      <w:divBdr>
        <w:top w:val="none" w:sz="0" w:space="0" w:color="auto"/>
        <w:left w:val="none" w:sz="0" w:space="0" w:color="auto"/>
        <w:bottom w:val="none" w:sz="0" w:space="0" w:color="auto"/>
        <w:right w:val="none" w:sz="0" w:space="0" w:color="auto"/>
      </w:divBdr>
    </w:div>
    <w:div w:id="431628968">
      <w:marLeft w:val="0"/>
      <w:marRight w:val="0"/>
      <w:marTop w:val="0"/>
      <w:marBottom w:val="0"/>
      <w:divBdr>
        <w:top w:val="none" w:sz="0" w:space="0" w:color="auto"/>
        <w:left w:val="none" w:sz="0" w:space="0" w:color="auto"/>
        <w:bottom w:val="none" w:sz="0" w:space="0" w:color="auto"/>
        <w:right w:val="none" w:sz="0" w:space="0" w:color="auto"/>
      </w:divBdr>
    </w:div>
    <w:div w:id="431628972">
      <w:marLeft w:val="0"/>
      <w:marRight w:val="0"/>
      <w:marTop w:val="0"/>
      <w:marBottom w:val="0"/>
      <w:divBdr>
        <w:top w:val="none" w:sz="0" w:space="0" w:color="auto"/>
        <w:left w:val="none" w:sz="0" w:space="0" w:color="auto"/>
        <w:bottom w:val="none" w:sz="0" w:space="0" w:color="auto"/>
        <w:right w:val="none" w:sz="0" w:space="0" w:color="auto"/>
      </w:divBdr>
    </w:div>
    <w:div w:id="431628973">
      <w:marLeft w:val="0"/>
      <w:marRight w:val="0"/>
      <w:marTop w:val="0"/>
      <w:marBottom w:val="0"/>
      <w:divBdr>
        <w:top w:val="none" w:sz="0" w:space="0" w:color="auto"/>
        <w:left w:val="none" w:sz="0" w:space="0" w:color="auto"/>
        <w:bottom w:val="none" w:sz="0" w:space="0" w:color="auto"/>
        <w:right w:val="none" w:sz="0" w:space="0" w:color="auto"/>
      </w:divBdr>
    </w:div>
    <w:div w:id="431628974">
      <w:marLeft w:val="0"/>
      <w:marRight w:val="0"/>
      <w:marTop w:val="0"/>
      <w:marBottom w:val="0"/>
      <w:divBdr>
        <w:top w:val="none" w:sz="0" w:space="0" w:color="auto"/>
        <w:left w:val="none" w:sz="0" w:space="0" w:color="auto"/>
        <w:bottom w:val="none" w:sz="0" w:space="0" w:color="auto"/>
        <w:right w:val="none" w:sz="0" w:space="0" w:color="auto"/>
      </w:divBdr>
    </w:div>
    <w:div w:id="431628975">
      <w:marLeft w:val="0"/>
      <w:marRight w:val="0"/>
      <w:marTop w:val="0"/>
      <w:marBottom w:val="0"/>
      <w:divBdr>
        <w:top w:val="none" w:sz="0" w:space="0" w:color="auto"/>
        <w:left w:val="none" w:sz="0" w:space="0" w:color="auto"/>
        <w:bottom w:val="none" w:sz="0" w:space="0" w:color="auto"/>
        <w:right w:val="none" w:sz="0" w:space="0" w:color="auto"/>
      </w:divBdr>
      <w:divsChild>
        <w:div w:id="431628848">
          <w:marLeft w:val="0"/>
          <w:marRight w:val="-150"/>
          <w:marTop w:val="0"/>
          <w:marBottom w:val="0"/>
          <w:divBdr>
            <w:top w:val="none" w:sz="0" w:space="0" w:color="auto"/>
            <w:left w:val="none" w:sz="0" w:space="0" w:color="auto"/>
            <w:bottom w:val="none" w:sz="0" w:space="0" w:color="auto"/>
            <w:right w:val="none" w:sz="0" w:space="0" w:color="auto"/>
          </w:divBdr>
        </w:div>
      </w:divsChild>
    </w:div>
    <w:div w:id="431628981">
      <w:marLeft w:val="0"/>
      <w:marRight w:val="0"/>
      <w:marTop w:val="0"/>
      <w:marBottom w:val="0"/>
      <w:divBdr>
        <w:top w:val="none" w:sz="0" w:space="0" w:color="auto"/>
        <w:left w:val="none" w:sz="0" w:space="0" w:color="auto"/>
        <w:bottom w:val="none" w:sz="0" w:space="0" w:color="auto"/>
        <w:right w:val="none" w:sz="0" w:space="0" w:color="auto"/>
      </w:divBdr>
      <w:divsChild>
        <w:div w:id="431628015">
          <w:marLeft w:val="0"/>
          <w:marRight w:val="-150"/>
          <w:marTop w:val="0"/>
          <w:marBottom w:val="0"/>
          <w:divBdr>
            <w:top w:val="none" w:sz="0" w:space="0" w:color="auto"/>
            <w:left w:val="none" w:sz="0" w:space="0" w:color="auto"/>
            <w:bottom w:val="none" w:sz="0" w:space="0" w:color="auto"/>
            <w:right w:val="none" w:sz="0" w:space="0" w:color="auto"/>
          </w:divBdr>
        </w:div>
      </w:divsChild>
    </w:div>
    <w:div w:id="431628982">
      <w:marLeft w:val="0"/>
      <w:marRight w:val="0"/>
      <w:marTop w:val="0"/>
      <w:marBottom w:val="0"/>
      <w:divBdr>
        <w:top w:val="none" w:sz="0" w:space="0" w:color="auto"/>
        <w:left w:val="none" w:sz="0" w:space="0" w:color="auto"/>
        <w:bottom w:val="none" w:sz="0" w:space="0" w:color="auto"/>
        <w:right w:val="none" w:sz="0" w:space="0" w:color="auto"/>
      </w:divBdr>
      <w:divsChild>
        <w:div w:id="431629093">
          <w:marLeft w:val="0"/>
          <w:marRight w:val="-150"/>
          <w:marTop w:val="0"/>
          <w:marBottom w:val="0"/>
          <w:divBdr>
            <w:top w:val="none" w:sz="0" w:space="0" w:color="auto"/>
            <w:left w:val="none" w:sz="0" w:space="0" w:color="auto"/>
            <w:bottom w:val="none" w:sz="0" w:space="0" w:color="auto"/>
            <w:right w:val="none" w:sz="0" w:space="0" w:color="auto"/>
          </w:divBdr>
        </w:div>
      </w:divsChild>
    </w:div>
    <w:div w:id="431628984">
      <w:marLeft w:val="0"/>
      <w:marRight w:val="0"/>
      <w:marTop w:val="0"/>
      <w:marBottom w:val="0"/>
      <w:divBdr>
        <w:top w:val="none" w:sz="0" w:space="0" w:color="auto"/>
        <w:left w:val="none" w:sz="0" w:space="0" w:color="auto"/>
        <w:bottom w:val="none" w:sz="0" w:space="0" w:color="auto"/>
        <w:right w:val="none" w:sz="0" w:space="0" w:color="auto"/>
      </w:divBdr>
    </w:div>
    <w:div w:id="431628985">
      <w:marLeft w:val="0"/>
      <w:marRight w:val="0"/>
      <w:marTop w:val="0"/>
      <w:marBottom w:val="0"/>
      <w:divBdr>
        <w:top w:val="none" w:sz="0" w:space="0" w:color="auto"/>
        <w:left w:val="none" w:sz="0" w:space="0" w:color="auto"/>
        <w:bottom w:val="none" w:sz="0" w:space="0" w:color="auto"/>
        <w:right w:val="none" w:sz="0" w:space="0" w:color="auto"/>
      </w:divBdr>
      <w:divsChild>
        <w:div w:id="431628506">
          <w:marLeft w:val="0"/>
          <w:marRight w:val="0"/>
          <w:marTop w:val="0"/>
          <w:marBottom w:val="0"/>
          <w:divBdr>
            <w:top w:val="none" w:sz="0" w:space="0" w:color="auto"/>
            <w:left w:val="none" w:sz="0" w:space="0" w:color="auto"/>
            <w:bottom w:val="none" w:sz="0" w:space="0" w:color="auto"/>
            <w:right w:val="none" w:sz="0" w:space="0" w:color="auto"/>
          </w:divBdr>
          <w:divsChild>
            <w:div w:id="4316288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986">
      <w:marLeft w:val="0"/>
      <w:marRight w:val="0"/>
      <w:marTop w:val="0"/>
      <w:marBottom w:val="0"/>
      <w:divBdr>
        <w:top w:val="none" w:sz="0" w:space="0" w:color="auto"/>
        <w:left w:val="none" w:sz="0" w:space="0" w:color="auto"/>
        <w:bottom w:val="none" w:sz="0" w:space="0" w:color="auto"/>
        <w:right w:val="none" w:sz="0" w:space="0" w:color="auto"/>
      </w:divBdr>
      <w:divsChild>
        <w:div w:id="431628562">
          <w:marLeft w:val="0"/>
          <w:marRight w:val="-150"/>
          <w:marTop w:val="0"/>
          <w:marBottom w:val="0"/>
          <w:divBdr>
            <w:top w:val="none" w:sz="0" w:space="0" w:color="auto"/>
            <w:left w:val="none" w:sz="0" w:space="0" w:color="auto"/>
            <w:bottom w:val="none" w:sz="0" w:space="0" w:color="auto"/>
            <w:right w:val="none" w:sz="0" w:space="0" w:color="auto"/>
          </w:divBdr>
        </w:div>
      </w:divsChild>
    </w:div>
    <w:div w:id="431628987">
      <w:marLeft w:val="0"/>
      <w:marRight w:val="0"/>
      <w:marTop w:val="0"/>
      <w:marBottom w:val="0"/>
      <w:divBdr>
        <w:top w:val="none" w:sz="0" w:space="0" w:color="auto"/>
        <w:left w:val="none" w:sz="0" w:space="0" w:color="auto"/>
        <w:bottom w:val="none" w:sz="0" w:space="0" w:color="auto"/>
        <w:right w:val="none" w:sz="0" w:space="0" w:color="auto"/>
      </w:divBdr>
    </w:div>
    <w:div w:id="431628988">
      <w:marLeft w:val="0"/>
      <w:marRight w:val="0"/>
      <w:marTop w:val="0"/>
      <w:marBottom w:val="0"/>
      <w:divBdr>
        <w:top w:val="none" w:sz="0" w:space="0" w:color="auto"/>
        <w:left w:val="none" w:sz="0" w:space="0" w:color="auto"/>
        <w:bottom w:val="none" w:sz="0" w:space="0" w:color="auto"/>
        <w:right w:val="none" w:sz="0" w:space="0" w:color="auto"/>
      </w:divBdr>
    </w:div>
    <w:div w:id="431628989">
      <w:marLeft w:val="0"/>
      <w:marRight w:val="0"/>
      <w:marTop w:val="0"/>
      <w:marBottom w:val="0"/>
      <w:divBdr>
        <w:top w:val="none" w:sz="0" w:space="0" w:color="auto"/>
        <w:left w:val="none" w:sz="0" w:space="0" w:color="auto"/>
        <w:bottom w:val="none" w:sz="0" w:space="0" w:color="auto"/>
        <w:right w:val="none" w:sz="0" w:space="0" w:color="auto"/>
      </w:divBdr>
    </w:div>
    <w:div w:id="431628993">
      <w:marLeft w:val="0"/>
      <w:marRight w:val="0"/>
      <w:marTop w:val="0"/>
      <w:marBottom w:val="0"/>
      <w:divBdr>
        <w:top w:val="none" w:sz="0" w:space="0" w:color="auto"/>
        <w:left w:val="none" w:sz="0" w:space="0" w:color="auto"/>
        <w:bottom w:val="none" w:sz="0" w:space="0" w:color="auto"/>
        <w:right w:val="none" w:sz="0" w:space="0" w:color="auto"/>
      </w:divBdr>
    </w:div>
    <w:div w:id="431628995">
      <w:marLeft w:val="0"/>
      <w:marRight w:val="0"/>
      <w:marTop w:val="0"/>
      <w:marBottom w:val="0"/>
      <w:divBdr>
        <w:top w:val="none" w:sz="0" w:space="0" w:color="auto"/>
        <w:left w:val="none" w:sz="0" w:space="0" w:color="auto"/>
        <w:bottom w:val="none" w:sz="0" w:space="0" w:color="auto"/>
        <w:right w:val="none" w:sz="0" w:space="0" w:color="auto"/>
      </w:divBdr>
      <w:divsChild>
        <w:div w:id="431628527">
          <w:marLeft w:val="0"/>
          <w:marRight w:val="-150"/>
          <w:marTop w:val="0"/>
          <w:marBottom w:val="0"/>
          <w:divBdr>
            <w:top w:val="none" w:sz="0" w:space="0" w:color="auto"/>
            <w:left w:val="none" w:sz="0" w:space="0" w:color="auto"/>
            <w:bottom w:val="none" w:sz="0" w:space="0" w:color="auto"/>
            <w:right w:val="none" w:sz="0" w:space="0" w:color="auto"/>
          </w:divBdr>
        </w:div>
      </w:divsChild>
    </w:div>
    <w:div w:id="431628997">
      <w:marLeft w:val="0"/>
      <w:marRight w:val="0"/>
      <w:marTop w:val="0"/>
      <w:marBottom w:val="0"/>
      <w:divBdr>
        <w:top w:val="none" w:sz="0" w:space="0" w:color="auto"/>
        <w:left w:val="none" w:sz="0" w:space="0" w:color="auto"/>
        <w:bottom w:val="none" w:sz="0" w:space="0" w:color="auto"/>
        <w:right w:val="none" w:sz="0" w:space="0" w:color="auto"/>
      </w:divBdr>
    </w:div>
    <w:div w:id="431629003">
      <w:marLeft w:val="0"/>
      <w:marRight w:val="0"/>
      <w:marTop w:val="0"/>
      <w:marBottom w:val="0"/>
      <w:divBdr>
        <w:top w:val="none" w:sz="0" w:space="0" w:color="auto"/>
        <w:left w:val="none" w:sz="0" w:space="0" w:color="auto"/>
        <w:bottom w:val="none" w:sz="0" w:space="0" w:color="auto"/>
        <w:right w:val="none" w:sz="0" w:space="0" w:color="auto"/>
      </w:divBdr>
    </w:div>
    <w:div w:id="431629004">
      <w:marLeft w:val="0"/>
      <w:marRight w:val="0"/>
      <w:marTop w:val="0"/>
      <w:marBottom w:val="0"/>
      <w:divBdr>
        <w:top w:val="none" w:sz="0" w:space="0" w:color="auto"/>
        <w:left w:val="none" w:sz="0" w:space="0" w:color="auto"/>
        <w:bottom w:val="none" w:sz="0" w:space="0" w:color="auto"/>
        <w:right w:val="none" w:sz="0" w:space="0" w:color="auto"/>
      </w:divBdr>
      <w:divsChild>
        <w:div w:id="431628356">
          <w:marLeft w:val="0"/>
          <w:marRight w:val="-150"/>
          <w:marTop w:val="0"/>
          <w:marBottom w:val="0"/>
          <w:divBdr>
            <w:top w:val="none" w:sz="0" w:space="0" w:color="auto"/>
            <w:left w:val="none" w:sz="0" w:space="0" w:color="auto"/>
            <w:bottom w:val="none" w:sz="0" w:space="0" w:color="auto"/>
            <w:right w:val="none" w:sz="0" w:space="0" w:color="auto"/>
          </w:divBdr>
        </w:div>
      </w:divsChild>
    </w:div>
    <w:div w:id="431629006">
      <w:marLeft w:val="0"/>
      <w:marRight w:val="0"/>
      <w:marTop w:val="0"/>
      <w:marBottom w:val="0"/>
      <w:divBdr>
        <w:top w:val="none" w:sz="0" w:space="0" w:color="auto"/>
        <w:left w:val="none" w:sz="0" w:space="0" w:color="auto"/>
        <w:bottom w:val="none" w:sz="0" w:space="0" w:color="auto"/>
        <w:right w:val="none" w:sz="0" w:space="0" w:color="auto"/>
      </w:divBdr>
    </w:div>
    <w:div w:id="431629008">
      <w:marLeft w:val="0"/>
      <w:marRight w:val="0"/>
      <w:marTop w:val="0"/>
      <w:marBottom w:val="0"/>
      <w:divBdr>
        <w:top w:val="none" w:sz="0" w:space="0" w:color="auto"/>
        <w:left w:val="none" w:sz="0" w:space="0" w:color="auto"/>
        <w:bottom w:val="none" w:sz="0" w:space="0" w:color="auto"/>
        <w:right w:val="none" w:sz="0" w:space="0" w:color="auto"/>
      </w:divBdr>
      <w:divsChild>
        <w:div w:id="431628173">
          <w:marLeft w:val="0"/>
          <w:marRight w:val="-150"/>
          <w:marTop w:val="0"/>
          <w:marBottom w:val="0"/>
          <w:divBdr>
            <w:top w:val="none" w:sz="0" w:space="0" w:color="auto"/>
            <w:left w:val="none" w:sz="0" w:space="0" w:color="auto"/>
            <w:bottom w:val="none" w:sz="0" w:space="0" w:color="auto"/>
            <w:right w:val="none" w:sz="0" w:space="0" w:color="auto"/>
          </w:divBdr>
        </w:div>
      </w:divsChild>
    </w:div>
    <w:div w:id="431629010">
      <w:marLeft w:val="0"/>
      <w:marRight w:val="0"/>
      <w:marTop w:val="0"/>
      <w:marBottom w:val="0"/>
      <w:divBdr>
        <w:top w:val="none" w:sz="0" w:space="0" w:color="auto"/>
        <w:left w:val="none" w:sz="0" w:space="0" w:color="auto"/>
        <w:bottom w:val="none" w:sz="0" w:space="0" w:color="auto"/>
        <w:right w:val="none" w:sz="0" w:space="0" w:color="auto"/>
      </w:divBdr>
      <w:divsChild>
        <w:div w:id="431628187">
          <w:marLeft w:val="0"/>
          <w:marRight w:val="-150"/>
          <w:marTop w:val="0"/>
          <w:marBottom w:val="0"/>
          <w:divBdr>
            <w:top w:val="none" w:sz="0" w:space="0" w:color="auto"/>
            <w:left w:val="none" w:sz="0" w:space="0" w:color="auto"/>
            <w:bottom w:val="none" w:sz="0" w:space="0" w:color="auto"/>
            <w:right w:val="none" w:sz="0" w:space="0" w:color="auto"/>
          </w:divBdr>
        </w:div>
      </w:divsChild>
    </w:div>
    <w:div w:id="431629012">
      <w:marLeft w:val="0"/>
      <w:marRight w:val="0"/>
      <w:marTop w:val="0"/>
      <w:marBottom w:val="0"/>
      <w:divBdr>
        <w:top w:val="none" w:sz="0" w:space="0" w:color="auto"/>
        <w:left w:val="none" w:sz="0" w:space="0" w:color="auto"/>
        <w:bottom w:val="none" w:sz="0" w:space="0" w:color="auto"/>
        <w:right w:val="none" w:sz="0" w:space="0" w:color="auto"/>
      </w:divBdr>
      <w:divsChild>
        <w:div w:id="431628421">
          <w:marLeft w:val="0"/>
          <w:marRight w:val="-150"/>
          <w:marTop w:val="0"/>
          <w:marBottom w:val="0"/>
          <w:divBdr>
            <w:top w:val="none" w:sz="0" w:space="0" w:color="auto"/>
            <w:left w:val="none" w:sz="0" w:space="0" w:color="auto"/>
            <w:bottom w:val="none" w:sz="0" w:space="0" w:color="auto"/>
            <w:right w:val="none" w:sz="0" w:space="0" w:color="auto"/>
          </w:divBdr>
        </w:div>
      </w:divsChild>
    </w:div>
    <w:div w:id="431629015">
      <w:marLeft w:val="0"/>
      <w:marRight w:val="0"/>
      <w:marTop w:val="0"/>
      <w:marBottom w:val="0"/>
      <w:divBdr>
        <w:top w:val="none" w:sz="0" w:space="0" w:color="auto"/>
        <w:left w:val="none" w:sz="0" w:space="0" w:color="auto"/>
        <w:bottom w:val="none" w:sz="0" w:space="0" w:color="auto"/>
        <w:right w:val="none" w:sz="0" w:space="0" w:color="auto"/>
      </w:divBdr>
      <w:divsChild>
        <w:div w:id="431628776">
          <w:marLeft w:val="0"/>
          <w:marRight w:val="-150"/>
          <w:marTop w:val="0"/>
          <w:marBottom w:val="0"/>
          <w:divBdr>
            <w:top w:val="none" w:sz="0" w:space="0" w:color="auto"/>
            <w:left w:val="none" w:sz="0" w:space="0" w:color="auto"/>
            <w:bottom w:val="none" w:sz="0" w:space="0" w:color="auto"/>
            <w:right w:val="none" w:sz="0" w:space="0" w:color="auto"/>
          </w:divBdr>
        </w:div>
      </w:divsChild>
    </w:div>
    <w:div w:id="431629016">
      <w:marLeft w:val="0"/>
      <w:marRight w:val="0"/>
      <w:marTop w:val="0"/>
      <w:marBottom w:val="0"/>
      <w:divBdr>
        <w:top w:val="none" w:sz="0" w:space="0" w:color="auto"/>
        <w:left w:val="none" w:sz="0" w:space="0" w:color="auto"/>
        <w:bottom w:val="none" w:sz="0" w:space="0" w:color="auto"/>
        <w:right w:val="none" w:sz="0" w:space="0" w:color="auto"/>
      </w:divBdr>
      <w:divsChild>
        <w:div w:id="431628431">
          <w:marLeft w:val="0"/>
          <w:marRight w:val="-150"/>
          <w:marTop w:val="0"/>
          <w:marBottom w:val="0"/>
          <w:divBdr>
            <w:top w:val="none" w:sz="0" w:space="0" w:color="auto"/>
            <w:left w:val="none" w:sz="0" w:space="0" w:color="auto"/>
            <w:bottom w:val="none" w:sz="0" w:space="0" w:color="auto"/>
            <w:right w:val="none" w:sz="0" w:space="0" w:color="auto"/>
          </w:divBdr>
        </w:div>
      </w:divsChild>
    </w:div>
    <w:div w:id="431629017">
      <w:marLeft w:val="0"/>
      <w:marRight w:val="0"/>
      <w:marTop w:val="0"/>
      <w:marBottom w:val="0"/>
      <w:divBdr>
        <w:top w:val="none" w:sz="0" w:space="0" w:color="auto"/>
        <w:left w:val="none" w:sz="0" w:space="0" w:color="auto"/>
        <w:bottom w:val="none" w:sz="0" w:space="0" w:color="auto"/>
        <w:right w:val="none" w:sz="0" w:space="0" w:color="auto"/>
      </w:divBdr>
    </w:div>
    <w:div w:id="431629018">
      <w:marLeft w:val="0"/>
      <w:marRight w:val="0"/>
      <w:marTop w:val="0"/>
      <w:marBottom w:val="0"/>
      <w:divBdr>
        <w:top w:val="none" w:sz="0" w:space="0" w:color="auto"/>
        <w:left w:val="none" w:sz="0" w:space="0" w:color="auto"/>
        <w:bottom w:val="none" w:sz="0" w:space="0" w:color="auto"/>
        <w:right w:val="none" w:sz="0" w:space="0" w:color="auto"/>
      </w:divBdr>
    </w:div>
    <w:div w:id="431629019">
      <w:marLeft w:val="0"/>
      <w:marRight w:val="0"/>
      <w:marTop w:val="0"/>
      <w:marBottom w:val="0"/>
      <w:divBdr>
        <w:top w:val="none" w:sz="0" w:space="0" w:color="auto"/>
        <w:left w:val="none" w:sz="0" w:space="0" w:color="auto"/>
        <w:bottom w:val="none" w:sz="0" w:space="0" w:color="auto"/>
        <w:right w:val="none" w:sz="0" w:space="0" w:color="auto"/>
      </w:divBdr>
    </w:div>
    <w:div w:id="431629021">
      <w:marLeft w:val="0"/>
      <w:marRight w:val="0"/>
      <w:marTop w:val="0"/>
      <w:marBottom w:val="0"/>
      <w:divBdr>
        <w:top w:val="none" w:sz="0" w:space="0" w:color="auto"/>
        <w:left w:val="none" w:sz="0" w:space="0" w:color="auto"/>
        <w:bottom w:val="none" w:sz="0" w:space="0" w:color="auto"/>
        <w:right w:val="none" w:sz="0" w:space="0" w:color="auto"/>
      </w:divBdr>
      <w:divsChild>
        <w:div w:id="431628345">
          <w:marLeft w:val="0"/>
          <w:marRight w:val="-150"/>
          <w:marTop w:val="0"/>
          <w:marBottom w:val="0"/>
          <w:divBdr>
            <w:top w:val="none" w:sz="0" w:space="0" w:color="auto"/>
            <w:left w:val="none" w:sz="0" w:space="0" w:color="auto"/>
            <w:bottom w:val="none" w:sz="0" w:space="0" w:color="auto"/>
            <w:right w:val="none" w:sz="0" w:space="0" w:color="auto"/>
          </w:divBdr>
        </w:div>
      </w:divsChild>
    </w:div>
    <w:div w:id="431629022">
      <w:marLeft w:val="0"/>
      <w:marRight w:val="0"/>
      <w:marTop w:val="0"/>
      <w:marBottom w:val="0"/>
      <w:divBdr>
        <w:top w:val="none" w:sz="0" w:space="0" w:color="auto"/>
        <w:left w:val="none" w:sz="0" w:space="0" w:color="auto"/>
        <w:bottom w:val="none" w:sz="0" w:space="0" w:color="auto"/>
        <w:right w:val="none" w:sz="0" w:space="0" w:color="auto"/>
      </w:divBdr>
    </w:div>
    <w:div w:id="431629023">
      <w:marLeft w:val="0"/>
      <w:marRight w:val="0"/>
      <w:marTop w:val="0"/>
      <w:marBottom w:val="0"/>
      <w:divBdr>
        <w:top w:val="none" w:sz="0" w:space="0" w:color="auto"/>
        <w:left w:val="none" w:sz="0" w:space="0" w:color="auto"/>
        <w:bottom w:val="none" w:sz="0" w:space="0" w:color="auto"/>
        <w:right w:val="none" w:sz="0" w:space="0" w:color="auto"/>
      </w:divBdr>
      <w:divsChild>
        <w:div w:id="431628616">
          <w:marLeft w:val="0"/>
          <w:marRight w:val="-150"/>
          <w:marTop w:val="0"/>
          <w:marBottom w:val="0"/>
          <w:divBdr>
            <w:top w:val="none" w:sz="0" w:space="0" w:color="auto"/>
            <w:left w:val="none" w:sz="0" w:space="0" w:color="auto"/>
            <w:bottom w:val="none" w:sz="0" w:space="0" w:color="auto"/>
            <w:right w:val="none" w:sz="0" w:space="0" w:color="auto"/>
          </w:divBdr>
        </w:div>
      </w:divsChild>
    </w:div>
    <w:div w:id="431629025">
      <w:marLeft w:val="0"/>
      <w:marRight w:val="0"/>
      <w:marTop w:val="0"/>
      <w:marBottom w:val="0"/>
      <w:divBdr>
        <w:top w:val="none" w:sz="0" w:space="0" w:color="auto"/>
        <w:left w:val="none" w:sz="0" w:space="0" w:color="auto"/>
        <w:bottom w:val="none" w:sz="0" w:space="0" w:color="auto"/>
        <w:right w:val="none" w:sz="0" w:space="0" w:color="auto"/>
      </w:divBdr>
    </w:div>
    <w:div w:id="431629028">
      <w:marLeft w:val="0"/>
      <w:marRight w:val="0"/>
      <w:marTop w:val="0"/>
      <w:marBottom w:val="0"/>
      <w:divBdr>
        <w:top w:val="none" w:sz="0" w:space="0" w:color="auto"/>
        <w:left w:val="none" w:sz="0" w:space="0" w:color="auto"/>
        <w:bottom w:val="none" w:sz="0" w:space="0" w:color="auto"/>
        <w:right w:val="none" w:sz="0" w:space="0" w:color="auto"/>
      </w:divBdr>
      <w:divsChild>
        <w:div w:id="431628347">
          <w:marLeft w:val="0"/>
          <w:marRight w:val="-150"/>
          <w:marTop w:val="0"/>
          <w:marBottom w:val="0"/>
          <w:divBdr>
            <w:top w:val="none" w:sz="0" w:space="0" w:color="auto"/>
            <w:left w:val="none" w:sz="0" w:space="0" w:color="auto"/>
            <w:bottom w:val="none" w:sz="0" w:space="0" w:color="auto"/>
            <w:right w:val="none" w:sz="0" w:space="0" w:color="auto"/>
          </w:divBdr>
        </w:div>
      </w:divsChild>
    </w:div>
    <w:div w:id="431629029">
      <w:marLeft w:val="0"/>
      <w:marRight w:val="0"/>
      <w:marTop w:val="0"/>
      <w:marBottom w:val="0"/>
      <w:divBdr>
        <w:top w:val="none" w:sz="0" w:space="0" w:color="auto"/>
        <w:left w:val="none" w:sz="0" w:space="0" w:color="auto"/>
        <w:bottom w:val="none" w:sz="0" w:space="0" w:color="auto"/>
        <w:right w:val="none" w:sz="0" w:space="0" w:color="auto"/>
      </w:divBdr>
    </w:div>
    <w:div w:id="431629031">
      <w:marLeft w:val="0"/>
      <w:marRight w:val="0"/>
      <w:marTop w:val="0"/>
      <w:marBottom w:val="0"/>
      <w:divBdr>
        <w:top w:val="none" w:sz="0" w:space="0" w:color="auto"/>
        <w:left w:val="none" w:sz="0" w:space="0" w:color="auto"/>
        <w:bottom w:val="none" w:sz="0" w:space="0" w:color="auto"/>
        <w:right w:val="none" w:sz="0" w:space="0" w:color="auto"/>
      </w:divBdr>
    </w:div>
    <w:div w:id="431629033">
      <w:marLeft w:val="0"/>
      <w:marRight w:val="0"/>
      <w:marTop w:val="0"/>
      <w:marBottom w:val="0"/>
      <w:divBdr>
        <w:top w:val="none" w:sz="0" w:space="0" w:color="auto"/>
        <w:left w:val="none" w:sz="0" w:space="0" w:color="auto"/>
        <w:bottom w:val="none" w:sz="0" w:space="0" w:color="auto"/>
        <w:right w:val="none" w:sz="0" w:space="0" w:color="auto"/>
      </w:divBdr>
    </w:div>
    <w:div w:id="431629035">
      <w:marLeft w:val="0"/>
      <w:marRight w:val="0"/>
      <w:marTop w:val="0"/>
      <w:marBottom w:val="0"/>
      <w:divBdr>
        <w:top w:val="none" w:sz="0" w:space="0" w:color="auto"/>
        <w:left w:val="none" w:sz="0" w:space="0" w:color="auto"/>
        <w:bottom w:val="none" w:sz="0" w:space="0" w:color="auto"/>
        <w:right w:val="none" w:sz="0" w:space="0" w:color="auto"/>
      </w:divBdr>
      <w:divsChild>
        <w:div w:id="431628557">
          <w:marLeft w:val="0"/>
          <w:marRight w:val="0"/>
          <w:marTop w:val="0"/>
          <w:marBottom w:val="0"/>
          <w:divBdr>
            <w:top w:val="none" w:sz="0" w:space="0" w:color="auto"/>
            <w:left w:val="none" w:sz="0" w:space="0" w:color="auto"/>
            <w:bottom w:val="none" w:sz="0" w:space="0" w:color="auto"/>
            <w:right w:val="none" w:sz="0" w:space="0" w:color="auto"/>
          </w:divBdr>
          <w:divsChild>
            <w:div w:id="4316282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037">
      <w:marLeft w:val="0"/>
      <w:marRight w:val="0"/>
      <w:marTop w:val="0"/>
      <w:marBottom w:val="0"/>
      <w:divBdr>
        <w:top w:val="none" w:sz="0" w:space="0" w:color="auto"/>
        <w:left w:val="none" w:sz="0" w:space="0" w:color="auto"/>
        <w:bottom w:val="none" w:sz="0" w:space="0" w:color="auto"/>
        <w:right w:val="none" w:sz="0" w:space="0" w:color="auto"/>
      </w:divBdr>
      <w:divsChild>
        <w:div w:id="431628215">
          <w:marLeft w:val="0"/>
          <w:marRight w:val="-150"/>
          <w:marTop w:val="0"/>
          <w:marBottom w:val="0"/>
          <w:divBdr>
            <w:top w:val="none" w:sz="0" w:space="0" w:color="auto"/>
            <w:left w:val="none" w:sz="0" w:space="0" w:color="auto"/>
            <w:bottom w:val="none" w:sz="0" w:space="0" w:color="auto"/>
            <w:right w:val="none" w:sz="0" w:space="0" w:color="auto"/>
          </w:divBdr>
        </w:div>
      </w:divsChild>
    </w:div>
    <w:div w:id="431629038">
      <w:marLeft w:val="0"/>
      <w:marRight w:val="0"/>
      <w:marTop w:val="0"/>
      <w:marBottom w:val="0"/>
      <w:divBdr>
        <w:top w:val="none" w:sz="0" w:space="0" w:color="auto"/>
        <w:left w:val="none" w:sz="0" w:space="0" w:color="auto"/>
        <w:bottom w:val="none" w:sz="0" w:space="0" w:color="auto"/>
        <w:right w:val="none" w:sz="0" w:space="0" w:color="auto"/>
      </w:divBdr>
      <w:divsChild>
        <w:div w:id="431628075">
          <w:marLeft w:val="0"/>
          <w:marRight w:val="-150"/>
          <w:marTop w:val="0"/>
          <w:marBottom w:val="0"/>
          <w:divBdr>
            <w:top w:val="none" w:sz="0" w:space="0" w:color="auto"/>
            <w:left w:val="none" w:sz="0" w:space="0" w:color="auto"/>
            <w:bottom w:val="none" w:sz="0" w:space="0" w:color="auto"/>
            <w:right w:val="none" w:sz="0" w:space="0" w:color="auto"/>
          </w:divBdr>
        </w:div>
      </w:divsChild>
    </w:div>
    <w:div w:id="431629039">
      <w:marLeft w:val="0"/>
      <w:marRight w:val="0"/>
      <w:marTop w:val="0"/>
      <w:marBottom w:val="0"/>
      <w:divBdr>
        <w:top w:val="none" w:sz="0" w:space="0" w:color="auto"/>
        <w:left w:val="none" w:sz="0" w:space="0" w:color="auto"/>
        <w:bottom w:val="none" w:sz="0" w:space="0" w:color="auto"/>
        <w:right w:val="none" w:sz="0" w:space="0" w:color="auto"/>
      </w:divBdr>
      <w:divsChild>
        <w:div w:id="431628969">
          <w:marLeft w:val="0"/>
          <w:marRight w:val="-150"/>
          <w:marTop w:val="0"/>
          <w:marBottom w:val="0"/>
          <w:divBdr>
            <w:top w:val="none" w:sz="0" w:space="0" w:color="auto"/>
            <w:left w:val="none" w:sz="0" w:space="0" w:color="auto"/>
            <w:bottom w:val="none" w:sz="0" w:space="0" w:color="auto"/>
            <w:right w:val="none" w:sz="0" w:space="0" w:color="auto"/>
          </w:divBdr>
        </w:div>
      </w:divsChild>
    </w:div>
    <w:div w:id="431629041">
      <w:marLeft w:val="0"/>
      <w:marRight w:val="0"/>
      <w:marTop w:val="0"/>
      <w:marBottom w:val="0"/>
      <w:divBdr>
        <w:top w:val="none" w:sz="0" w:space="0" w:color="auto"/>
        <w:left w:val="none" w:sz="0" w:space="0" w:color="auto"/>
        <w:bottom w:val="none" w:sz="0" w:space="0" w:color="auto"/>
        <w:right w:val="none" w:sz="0" w:space="0" w:color="auto"/>
      </w:divBdr>
      <w:divsChild>
        <w:div w:id="431628881">
          <w:marLeft w:val="0"/>
          <w:marRight w:val="-150"/>
          <w:marTop w:val="0"/>
          <w:marBottom w:val="0"/>
          <w:divBdr>
            <w:top w:val="none" w:sz="0" w:space="0" w:color="auto"/>
            <w:left w:val="none" w:sz="0" w:space="0" w:color="auto"/>
            <w:bottom w:val="none" w:sz="0" w:space="0" w:color="auto"/>
            <w:right w:val="none" w:sz="0" w:space="0" w:color="auto"/>
          </w:divBdr>
        </w:div>
      </w:divsChild>
    </w:div>
    <w:div w:id="431629042">
      <w:marLeft w:val="0"/>
      <w:marRight w:val="0"/>
      <w:marTop w:val="0"/>
      <w:marBottom w:val="0"/>
      <w:divBdr>
        <w:top w:val="none" w:sz="0" w:space="0" w:color="auto"/>
        <w:left w:val="none" w:sz="0" w:space="0" w:color="auto"/>
        <w:bottom w:val="none" w:sz="0" w:space="0" w:color="auto"/>
        <w:right w:val="none" w:sz="0" w:space="0" w:color="auto"/>
      </w:divBdr>
      <w:divsChild>
        <w:div w:id="431629036">
          <w:marLeft w:val="0"/>
          <w:marRight w:val="-150"/>
          <w:marTop w:val="0"/>
          <w:marBottom w:val="0"/>
          <w:divBdr>
            <w:top w:val="none" w:sz="0" w:space="0" w:color="auto"/>
            <w:left w:val="none" w:sz="0" w:space="0" w:color="auto"/>
            <w:bottom w:val="none" w:sz="0" w:space="0" w:color="auto"/>
            <w:right w:val="none" w:sz="0" w:space="0" w:color="auto"/>
          </w:divBdr>
        </w:div>
      </w:divsChild>
    </w:div>
    <w:div w:id="431629043">
      <w:marLeft w:val="0"/>
      <w:marRight w:val="0"/>
      <w:marTop w:val="0"/>
      <w:marBottom w:val="0"/>
      <w:divBdr>
        <w:top w:val="none" w:sz="0" w:space="0" w:color="auto"/>
        <w:left w:val="none" w:sz="0" w:space="0" w:color="auto"/>
        <w:bottom w:val="none" w:sz="0" w:space="0" w:color="auto"/>
        <w:right w:val="none" w:sz="0" w:space="0" w:color="auto"/>
      </w:divBdr>
    </w:div>
    <w:div w:id="431629044">
      <w:marLeft w:val="0"/>
      <w:marRight w:val="0"/>
      <w:marTop w:val="0"/>
      <w:marBottom w:val="0"/>
      <w:divBdr>
        <w:top w:val="none" w:sz="0" w:space="0" w:color="auto"/>
        <w:left w:val="none" w:sz="0" w:space="0" w:color="auto"/>
        <w:bottom w:val="none" w:sz="0" w:space="0" w:color="auto"/>
        <w:right w:val="none" w:sz="0" w:space="0" w:color="auto"/>
      </w:divBdr>
      <w:divsChild>
        <w:div w:id="431628779">
          <w:marLeft w:val="0"/>
          <w:marRight w:val="-150"/>
          <w:marTop w:val="0"/>
          <w:marBottom w:val="0"/>
          <w:divBdr>
            <w:top w:val="none" w:sz="0" w:space="0" w:color="auto"/>
            <w:left w:val="none" w:sz="0" w:space="0" w:color="auto"/>
            <w:bottom w:val="none" w:sz="0" w:space="0" w:color="auto"/>
            <w:right w:val="none" w:sz="0" w:space="0" w:color="auto"/>
          </w:divBdr>
        </w:div>
      </w:divsChild>
    </w:div>
    <w:div w:id="431629045">
      <w:marLeft w:val="0"/>
      <w:marRight w:val="0"/>
      <w:marTop w:val="0"/>
      <w:marBottom w:val="0"/>
      <w:divBdr>
        <w:top w:val="none" w:sz="0" w:space="0" w:color="auto"/>
        <w:left w:val="none" w:sz="0" w:space="0" w:color="auto"/>
        <w:bottom w:val="none" w:sz="0" w:space="0" w:color="auto"/>
        <w:right w:val="none" w:sz="0" w:space="0" w:color="auto"/>
      </w:divBdr>
      <w:divsChild>
        <w:div w:id="431628693">
          <w:marLeft w:val="0"/>
          <w:marRight w:val="-150"/>
          <w:marTop w:val="0"/>
          <w:marBottom w:val="0"/>
          <w:divBdr>
            <w:top w:val="none" w:sz="0" w:space="0" w:color="auto"/>
            <w:left w:val="none" w:sz="0" w:space="0" w:color="auto"/>
            <w:bottom w:val="none" w:sz="0" w:space="0" w:color="auto"/>
            <w:right w:val="none" w:sz="0" w:space="0" w:color="auto"/>
          </w:divBdr>
        </w:div>
      </w:divsChild>
    </w:div>
    <w:div w:id="431629046">
      <w:marLeft w:val="0"/>
      <w:marRight w:val="0"/>
      <w:marTop w:val="0"/>
      <w:marBottom w:val="0"/>
      <w:divBdr>
        <w:top w:val="none" w:sz="0" w:space="0" w:color="auto"/>
        <w:left w:val="none" w:sz="0" w:space="0" w:color="auto"/>
        <w:bottom w:val="none" w:sz="0" w:space="0" w:color="auto"/>
        <w:right w:val="none" w:sz="0" w:space="0" w:color="auto"/>
      </w:divBdr>
      <w:divsChild>
        <w:div w:id="431628282">
          <w:marLeft w:val="0"/>
          <w:marRight w:val="0"/>
          <w:marTop w:val="0"/>
          <w:marBottom w:val="0"/>
          <w:divBdr>
            <w:top w:val="none" w:sz="0" w:space="0" w:color="auto"/>
            <w:left w:val="none" w:sz="0" w:space="0" w:color="auto"/>
            <w:bottom w:val="none" w:sz="0" w:space="0" w:color="auto"/>
            <w:right w:val="none" w:sz="0" w:space="0" w:color="auto"/>
          </w:divBdr>
          <w:divsChild>
            <w:div w:id="4316287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050">
      <w:marLeft w:val="0"/>
      <w:marRight w:val="0"/>
      <w:marTop w:val="0"/>
      <w:marBottom w:val="0"/>
      <w:divBdr>
        <w:top w:val="none" w:sz="0" w:space="0" w:color="auto"/>
        <w:left w:val="none" w:sz="0" w:space="0" w:color="auto"/>
        <w:bottom w:val="none" w:sz="0" w:space="0" w:color="auto"/>
        <w:right w:val="none" w:sz="0" w:space="0" w:color="auto"/>
      </w:divBdr>
    </w:div>
    <w:div w:id="431629053">
      <w:marLeft w:val="0"/>
      <w:marRight w:val="0"/>
      <w:marTop w:val="0"/>
      <w:marBottom w:val="0"/>
      <w:divBdr>
        <w:top w:val="none" w:sz="0" w:space="0" w:color="auto"/>
        <w:left w:val="none" w:sz="0" w:space="0" w:color="auto"/>
        <w:bottom w:val="none" w:sz="0" w:space="0" w:color="auto"/>
        <w:right w:val="none" w:sz="0" w:space="0" w:color="auto"/>
      </w:divBdr>
    </w:div>
    <w:div w:id="431629055">
      <w:marLeft w:val="0"/>
      <w:marRight w:val="0"/>
      <w:marTop w:val="0"/>
      <w:marBottom w:val="0"/>
      <w:divBdr>
        <w:top w:val="none" w:sz="0" w:space="0" w:color="auto"/>
        <w:left w:val="none" w:sz="0" w:space="0" w:color="auto"/>
        <w:bottom w:val="none" w:sz="0" w:space="0" w:color="auto"/>
        <w:right w:val="none" w:sz="0" w:space="0" w:color="auto"/>
      </w:divBdr>
    </w:div>
    <w:div w:id="431629057">
      <w:marLeft w:val="0"/>
      <w:marRight w:val="0"/>
      <w:marTop w:val="0"/>
      <w:marBottom w:val="0"/>
      <w:divBdr>
        <w:top w:val="none" w:sz="0" w:space="0" w:color="auto"/>
        <w:left w:val="none" w:sz="0" w:space="0" w:color="auto"/>
        <w:bottom w:val="none" w:sz="0" w:space="0" w:color="auto"/>
        <w:right w:val="none" w:sz="0" w:space="0" w:color="auto"/>
      </w:divBdr>
      <w:divsChild>
        <w:div w:id="431627988">
          <w:marLeft w:val="0"/>
          <w:marRight w:val="-150"/>
          <w:marTop w:val="0"/>
          <w:marBottom w:val="0"/>
          <w:divBdr>
            <w:top w:val="none" w:sz="0" w:space="0" w:color="auto"/>
            <w:left w:val="none" w:sz="0" w:space="0" w:color="auto"/>
            <w:bottom w:val="none" w:sz="0" w:space="0" w:color="auto"/>
            <w:right w:val="none" w:sz="0" w:space="0" w:color="auto"/>
          </w:divBdr>
        </w:div>
      </w:divsChild>
    </w:div>
    <w:div w:id="431629058">
      <w:marLeft w:val="0"/>
      <w:marRight w:val="0"/>
      <w:marTop w:val="0"/>
      <w:marBottom w:val="0"/>
      <w:divBdr>
        <w:top w:val="none" w:sz="0" w:space="0" w:color="auto"/>
        <w:left w:val="none" w:sz="0" w:space="0" w:color="auto"/>
        <w:bottom w:val="none" w:sz="0" w:space="0" w:color="auto"/>
        <w:right w:val="none" w:sz="0" w:space="0" w:color="auto"/>
      </w:divBdr>
      <w:divsChild>
        <w:div w:id="431628874">
          <w:marLeft w:val="0"/>
          <w:marRight w:val="-150"/>
          <w:marTop w:val="0"/>
          <w:marBottom w:val="0"/>
          <w:divBdr>
            <w:top w:val="none" w:sz="0" w:space="0" w:color="auto"/>
            <w:left w:val="none" w:sz="0" w:space="0" w:color="auto"/>
            <w:bottom w:val="none" w:sz="0" w:space="0" w:color="auto"/>
            <w:right w:val="none" w:sz="0" w:space="0" w:color="auto"/>
          </w:divBdr>
        </w:div>
      </w:divsChild>
    </w:div>
    <w:div w:id="431629059">
      <w:marLeft w:val="0"/>
      <w:marRight w:val="0"/>
      <w:marTop w:val="0"/>
      <w:marBottom w:val="0"/>
      <w:divBdr>
        <w:top w:val="none" w:sz="0" w:space="0" w:color="auto"/>
        <w:left w:val="none" w:sz="0" w:space="0" w:color="auto"/>
        <w:bottom w:val="none" w:sz="0" w:space="0" w:color="auto"/>
        <w:right w:val="none" w:sz="0" w:space="0" w:color="auto"/>
      </w:divBdr>
      <w:divsChild>
        <w:div w:id="431628667">
          <w:marLeft w:val="0"/>
          <w:marRight w:val="-150"/>
          <w:marTop w:val="0"/>
          <w:marBottom w:val="0"/>
          <w:divBdr>
            <w:top w:val="none" w:sz="0" w:space="0" w:color="auto"/>
            <w:left w:val="none" w:sz="0" w:space="0" w:color="auto"/>
            <w:bottom w:val="none" w:sz="0" w:space="0" w:color="auto"/>
            <w:right w:val="none" w:sz="0" w:space="0" w:color="auto"/>
          </w:divBdr>
        </w:div>
      </w:divsChild>
    </w:div>
    <w:div w:id="431629060">
      <w:marLeft w:val="0"/>
      <w:marRight w:val="0"/>
      <w:marTop w:val="0"/>
      <w:marBottom w:val="0"/>
      <w:divBdr>
        <w:top w:val="none" w:sz="0" w:space="0" w:color="auto"/>
        <w:left w:val="none" w:sz="0" w:space="0" w:color="auto"/>
        <w:bottom w:val="none" w:sz="0" w:space="0" w:color="auto"/>
        <w:right w:val="none" w:sz="0" w:space="0" w:color="auto"/>
      </w:divBdr>
    </w:div>
    <w:div w:id="431629062">
      <w:marLeft w:val="0"/>
      <w:marRight w:val="0"/>
      <w:marTop w:val="0"/>
      <w:marBottom w:val="0"/>
      <w:divBdr>
        <w:top w:val="none" w:sz="0" w:space="0" w:color="auto"/>
        <w:left w:val="none" w:sz="0" w:space="0" w:color="auto"/>
        <w:bottom w:val="none" w:sz="0" w:space="0" w:color="auto"/>
        <w:right w:val="none" w:sz="0" w:space="0" w:color="auto"/>
      </w:divBdr>
      <w:divsChild>
        <w:div w:id="431629052">
          <w:marLeft w:val="0"/>
          <w:marRight w:val="0"/>
          <w:marTop w:val="0"/>
          <w:marBottom w:val="0"/>
          <w:divBdr>
            <w:top w:val="none" w:sz="0" w:space="0" w:color="auto"/>
            <w:left w:val="none" w:sz="0" w:space="0" w:color="auto"/>
            <w:bottom w:val="none" w:sz="0" w:space="0" w:color="auto"/>
            <w:right w:val="none" w:sz="0" w:space="0" w:color="auto"/>
          </w:divBdr>
          <w:divsChild>
            <w:div w:id="4316289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065">
      <w:marLeft w:val="0"/>
      <w:marRight w:val="0"/>
      <w:marTop w:val="0"/>
      <w:marBottom w:val="0"/>
      <w:divBdr>
        <w:top w:val="none" w:sz="0" w:space="0" w:color="auto"/>
        <w:left w:val="none" w:sz="0" w:space="0" w:color="auto"/>
        <w:bottom w:val="none" w:sz="0" w:space="0" w:color="auto"/>
        <w:right w:val="none" w:sz="0" w:space="0" w:color="auto"/>
      </w:divBdr>
      <w:divsChild>
        <w:div w:id="431628175">
          <w:marLeft w:val="0"/>
          <w:marRight w:val="-150"/>
          <w:marTop w:val="0"/>
          <w:marBottom w:val="0"/>
          <w:divBdr>
            <w:top w:val="none" w:sz="0" w:space="0" w:color="auto"/>
            <w:left w:val="none" w:sz="0" w:space="0" w:color="auto"/>
            <w:bottom w:val="none" w:sz="0" w:space="0" w:color="auto"/>
            <w:right w:val="none" w:sz="0" w:space="0" w:color="auto"/>
          </w:divBdr>
        </w:div>
      </w:divsChild>
    </w:div>
    <w:div w:id="431629067">
      <w:marLeft w:val="0"/>
      <w:marRight w:val="0"/>
      <w:marTop w:val="0"/>
      <w:marBottom w:val="0"/>
      <w:divBdr>
        <w:top w:val="none" w:sz="0" w:space="0" w:color="auto"/>
        <w:left w:val="none" w:sz="0" w:space="0" w:color="auto"/>
        <w:bottom w:val="none" w:sz="0" w:space="0" w:color="auto"/>
        <w:right w:val="none" w:sz="0" w:space="0" w:color="auto"/>
      </w:divBdr>
    </w:div>
    <w:div w:id="431629068">
      <w:marLeft w:val="0"/>
      <w:marRight w:val="0"/>
      <w:marTop w:val="0"/>
      <w:marBottom w:val="0"/>
      <w:divBdr>
        <w:top w:val="none" w:sz="0" w:space="0" w:color="auto"/>
        <w:left w:val="none" w:sz="0" w:space="0" w:color="auto"/>
        <w:bottom w:val="none" w:sz="0" w:space="0" w:color="auto"/>
        <w:right w:val="none" w:sz="0" w:space="0" w:color="auto"/>
      </w:divBdr>
    </w:div>
    <w:div w:id="431629069">
      <w:marLeft w:val="0"/>
      <w:marRight w:val="0"/>
      <w:marTop w:val="0"/>
      <w:marBottom w:val="0"/>
      <w:divBdr>
        <w:top w:val="none" w:sz="0" w:space="0" w:color="auto"/>
        <w:left w:val="none" w:sz="0" w:space="0" w:color="auto"/>
        <w:bottom w:val="none" w:sz="0" w:space="0" w:color="auto"/>
        <w:right w:val="none" w:sz="0" w:space="0" w:color="auto"/>
      </w:divBdr>
    </w:div>
    <w:div w:id="431629070">
      <w:marLeft w:val="0"/>
      <w:marRight w:val="0"/>
      <w:marTop w:val="0"/>
      <w:marBottom w:val="0"/>
      <w:divBdr>
        <w:top w:val="none" w:sz="0" w:space="0" w:color="auto"/>
        <w:left w:val="none" w:sz="0" w:space="0" w:color="auto"/>
        <w:bottom w:val="none" w:sz="0" w:space="0" w:color="auto"/>
        <w:right w:val="none" w:sz="0" w:space="0" w:color="auto"/>
      </w:divBdr>
    </w:div>
    <w:div w:id="431629071">
      <w:marLeft w:val="0"/>
      <w:marRight w:val="0"/>
      <w:marTop w:val="0"/>
      <w:marBottom w:val="0"/>
      <w:divBdr>
        <w:top w:val="none" w:sz="0" w:space="0" w:color="auto"/>
        <w:left w:val="none" w:sz="0" w:space="0" w:color="auto"/>
        <w:bottom w:val="none" w:sz="0" w:space="0" w:color="auto"/>
        <w:right w:val="none" w:sz="0" w:space="0" w:color="auto"/>
      </w:divBdr>
      <w:divsChild>
        <w:div w:id="431628221">
          <w:marLeft w:val="0"/>
          <w:marRight w:val="-150"/>
          <w:marTop w:val="0"/>
          <w:marBottom w:val="0"/>
          <w:divBdr>
            <w:top w:val="none" w:sz="0" w:space="0" w:color="auto"/>
            <w:left w:val="none" w:sz="0" w:space="0" w:color="auto"/>
            <w:bottom w:val="none" w:sz="0" w:space="0" w:color="auto"/>
            <w:right w:val="none" w:sz="0" w:space="0" w:color="auto"/>
          </w:divBdr>
        </w:div>
      </w:divsChild>
    </w:div>
    <w:div w:id="431629072">
      <w:marLeft w:val="0"/>
      <w:marRight w:val="0"/>
      <w:marTop w:val="0"/>
      <w:marBottom w:val="0"/>
      <w:divBdr>
        <w:top w:val="none" w:sz="0" w:space="0" w:color="auto"/>
        <w:left w:val="none" w:sz="0" w:space="0" w:color="auto"/>
        <w:bottom w:val="none" w:sz="0" w:space="0" w:color="auto"/>
        <w:right w:val="none" w:sz="0" w:space="0" w:color="auto"/>
      </w:divBdr>
      <w:divsChild>
        <w:div w:id="431628781">
          <w:marLeft w:val="0"/>
          <w:marRight w:val="-150"/>
          <w:marTop w:val="0"/>
          <w:marBottom w:val="0"/>
          <w:divBdr>
            <w:top w:val="none" w:sz="0" w:space="0" w:color="auto"/>
            <w:left w:val="none" w:sz="0" w:space="0" w:color="auto"/>
            <w:bottom w:val="none" w:sz="0" w:space="0" w:color="auto"/>
            <w:right w:val="none" w:sz="0" w:space="0" w:color="auto"/>
          </w:divBdr>
        </w:div>
      </w:divsChild>
    </w:div>
    <w:div w:id="431629073">
      <w:marLeft w:val="0"/>
      <w:marRight w:val="0"/>
      <w:marTop w:val="0"/>
      <w:marBottom w:val="0"/>
      <w:divBdr>
        <w:top w:val="none" w:sz="0" w:space="0" w:color="auto"/>
        <w:left w:val="none" w:sz="0" w:space="0" w:color="auto"/>
        <w:bottom w:val="none" w:sz="0" w:space="0" w:color="auto"/>
        <w:right w:val="none" w:sz="0" w:space="0" w:color="auto"/>
      </w:divBdr>
    </w:div>
    <w:div w:id="431629074">
      <w:marLeft w:val="0"/>
      <w:marRight w:val="0"/>
      <w:marTop w:val="0"/>
      <w:marBottom w:val="0"/>
      <w:divBdr>
        <w:top w:val="none" w:sz="0" w:space="0" w:color="auto"/>
        <w:left w:val="none" w:sz="0" w:space="0" w:color="auto"/>
        <w:bottom w:val="none" w:sz="0" w:space="0" w:color="auto"/>
        <w:right w:val="none" w:sz="0" w:space="0" w:color="auto"/>
      </w:divBdr>
      <w:divsChild>
        <w:div w:id="431628272">
          <w:marLeft w:val="0"/>
          <w:marRight w:val="-150"/>
          <w:marTop w:val="0"/>
          <w:marBottom w:val="0"/>
          <w:divBdr>
            <w:top w:val="none" w:sz="0" w:space="0" w:color="auto"/>
            <w:left w:val="none" w:sz="0" w:space="0" w:color="auto"/>
            <w:bottom w:val="none" w:sz="0" w:space="0" w:color="auto"/>
            <w:right w:val="none" w:sz="0" w:space="0" w:color="auto"/>
          </w:divBdr>
        </w:div>
      </w:divsChild>
    </w:div>
    <w:div w:id="431629075">
      <w:marLeft w:val="0"/>
      <w:marRight w:val="0"/>
      <w:marTop w:val="0"/>
      <w:marBottom w:val="0"/>
      <w:divBdr>
        <w:top w:val="none" w:sz="0" w:space="0" w:color="auto"/>
        <w:left w:val="none" w:sz="0" w:space="0" w:color="auto"/>
        <w:bottom w:val="none" w:sz="0" w:space="0" w:color="auto"/>
        <w:right w:val="none" w:sz="0" w:space="0" w:color="auto"/>
      </w:divBdr>
      <w:divsChild>
        <w:div w:id="431628391">
          <w:marLeft w:val="0"/>
          <w:marRight w:val="-150"/>
          <w:marTop w:val="0"/>
          <w:marBottom w:val="0"/>
          <w:divBdr>
            <w:top w:val="none" w:sz="0" w:space="0" w:color="auto"/>
            <w:left w:val="none" w:sz="0" w:space="0" w:color="auto"/>
            <w:bottom w:val="none" w:sz="0" w:space="0" w:color="auto"/>
            <w:right w:val="none" w:sz="0" w:space="0" w:color="auto"/>
          </w:divBdr>
        </w:div>
      </w:divsChild>
    </w:div>
    <w:div w:id="431629077">
      <w:marLeft w:val="0"/>
      <w:marRight w:val="0"/>
      <w:marTop w:val="0"/>
      <w:marBottom w:val="0"/>
      <w:divBdr>
        <w:top w:val="none" w:sz="0" w:space="0" w:color="auto"/>
        <w:left w:val="none" w:sz="0" w:space="0" w:color="auto"/>
        <w:bottom w:val="none" w:sz="0" w:space="0" w:color="auto"/>
        <w:right w:val="none" w:sz="0" w:space="0" w:color="auto"/>
      </w:divBdr>
      <w:divsChild>
        <w:div w:id="431628074">
          <w:marLeft w:val="0"/>
          <w:marRight w:val="-150"/>
          <w:marTop w:val="0"/>
          <w:marBottom w:val="0"/>
          <w:divBdr>
            <w:top w:val="none" w:sz="0" w:space="0" w:color="auto"/>
            <w:left w:val="none" w:sz="0" w:space="0" w:color="auto"/>
            <w:bottom w:val="none" w:sz="0" w:space="0" w:color="auto"/>
            <w:right w:val="none" w:sz="0" w:space="0" w:color="auto"/>
          </w:divBdr>
        </w:div>
      </w:divsChild>
    </w:div>
    <w:div w:id="431629078">
      <w:marLeft w:val="0"/>
      <w:marRight w:val="0"/>
      <w:marTop w:val="0"/>
      <w:marBottom w:val="0"/>
      <w:divBdr>
        <w:top w:val="none" w:sz="0" w:space="0" w:color="auto"/>
        <w:left w:val="none" w:sz="0" w:space="0" w:color="auto"/>
        <w:bottom w:val="none" w:sz="0" w:space="0" w:color="auto"/>
        <w:right w:val="none" w:sz="0" w:space="0" w:color="auto"/>
      </w:divBdr>
      <w:divsChild>
        <w:div w:id="431628382">
          <w:marLeft w:val="0"/>
          <w:marRight w:val="0"/>
          <w:marTop w:val="0"/>
          <w:marBottom w:val="0"/>
          <w:divBdr>
            <w:top w:val="none" w:sz="0" w:space="0" w:color="auto"/>
            <w:left w:val="none" w:sz="0" w:space="0" w:color="auto"/>
            <w:bottom w:val="none" w:sz="0" w:space="0" w:color="auto"/>
            <w:right w:val="none" w:sz="0" w:space="0" w:color="auto"/>
          </w:divBdr>
          <w:divsChild>
            <w:div w:id="431628640">
              <w:marLeft w:val="0"/>
              <w:marRight w:val="-150"/>
              <w:marTop w:val="0"/>
              <w:marBottom w:val="0"/>
              <w:divBdr>
                <w:top w:val="none" w:sz="0" w:space="0" w:color="auto"/>
                <w:left w:val="none" w:sz="0" w:space="0" w:color="auto"/>
                <w:bottom w:val="none" w:sz="0" w:space="0" w:color="auto"/>
                <w:right w:val="none" w:sz="0" w:space="0" w:color="auto"/>
              </w:divBdr>
            </w:div>
          </w:divsChild>
        </w:div>
        <w:div w:id="431628688">
          <w:marLeft w:val="0"/>
          <w:marRight w:val="0"/>
          <w:marTop w:val="0"/>
          <w:marBottom w:val="0"/>
          <w:divBdr>
            <w:top w:val="none" w:sz="0" w:space="0" w:color="auto"/>
            <w:left w:val="none" w:sz="0" w:space="0" w:color="auto"/>
            <w:bottom w:val="none" w:sz="0" w:space="0" w:color="auto"/>
            <w:right w:val="none" w:sz="0" w:space="0" w:color="auto"/>
          </w:divBdr>
          <w:divsChild>
            <w:div w:id="4316286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079">
      <w:marLeft w:val="0"/>
      <w:marRight w:val="0"/>
      <w:marTop w:val="0"/>
      <w:marBottom w:val="0"/>
      <w:divBdr>
        <w:top w:val="none" w:sz="0" w:space="0" w:color="auto"/>
        <w:left w:val="none" w:sz="0" w:space="0" w:color="auto"/>
        <w:bottom w:val="none" w:sz="0" w:space="0" w:color="auto"/>
        <w:right w:val="none" w:sz="0" w:space="0" w:color="auto"/>
      </w:divBdr>
    </w:div>
    <w:div w:id="431629080">
      <w:marLeft w:val="0"/>
      <w:marRight w:val="0"/>
      <w:marTop w:val="0"/>
      <w:marBottom w:val="0"/>
      <w:divBdr>
        <w:top w:val="none" w:sz="0" w:space="0" w:color="auto"/>
        <w:left w:val="none" w:sz="0" w:space="0" w:color="auto"/>
        <w:bottom w:val="none" w:sz="0" w:space="0" w:color="auto"/>
        <w:right w:val="none" w:sz="0" w:space="0" w:color="auto"/>
      </w:divBdr>
    </w:div>
    <w:div w:id="431629081">
      <w:marLeft w:val="0"/>
      <w:marRight w:val="0"/>
      <w:marTop w:val="0"/>
      <w:marBottom w:val="0"/>
      <w:divBdr>
        <w:top w:val="none" w:sz="0" w:space="0" w:color="auto"/>
        <w:left w:val="none" w:sz="0" w:space="0" w:color="auto"/>
        <w:bottom w:val="none" w:sz="0" w:space="0" w:color="auto"/>
        <w:right w:val="none" w:sz="0" w:space="0" w:color="auto"/>
      </w:divBdr>
      <w:divsChild>
        <w:div w:id="431628298">
          <w:marLeft w:val="0"/>
          <w:marRight w:val="-150"/>
          <w:marTop w:val="0"/>
          <w:marBottom w:val="0"/>
          <w:divBdr>
            <w:top w:val="none" w:sz="0" w:space="0" w:color="auto"/>
            <w:left w:val="none" w:sz="0" w:space="0" w:color="auto"/>
            <w:bottom w:val="none" w:sz="0" w:space="0" w:color="auto"/>
            <w:right w:val="none" w:sz="0" w:space="0" w:color="auto"/>
          </w:divBdr>
        </w:div>
      </w:divsChild>
    </w:div>
    <w:div w:id="431629082">
      <w:marLeft w:val="0"/>
      <w:marRight w:val="0"/>
      <w:marTop w:val="0"/>
      <w:marBottom w:val="0"/>
      <w:divBdr>
        <w:top w:val="none" w:sz="0" w:space="0" w:color="auto"/>
        <w:left w:val="none" w:sz="0" w:space="0" w:color="auto"/>
        <w:bottom w:val="none" w:sz="0" w:space="0" w:color="auto"/>
        <w:right w:val="none" w:sz="0" w:space="0" w:color="auto"/>
      </w:divBdr>
    </w:div>
    <w:div w:id="431629083">
      <w:marLeft w:val="0"/>
      <w:marRight w:val="0"/>
      <w:marTop w:val="0"/>
      <w:marBottom w:val="0"/>
      <w:divBdr>
        <w:top w:val="none" w:sz="0" w:space="0" w:color="auto"/>
        <w:left w:val="none" w:sz="0" w:space="0" w:color="auto"/>
        <w:bottom w:val="none" w:sz="0" w:space="0" w:color="auto"/>
        <w:right w:val="none" w:sz="0" w:space="0" w:color="auto"/>
      </w:divBdr>
    </w:div>
    <w:div w:id="431629085">
      <w:marLeft w:val="0"/>
      <w:marRight w:val="0"/>
      <w:marTop w:val="0"/>
      <w:marBottom w:val="0"/>
      <w:divBdr>
        <w:top w:val="none" w:sz="0" w:space="0" w:color="auto"/>
        <w:left w:val="none" w:sz="0" w:space="0" w:color="auto"/>
        <w:bottom w:val="none" w:sz="0" w:space="0" w:color="auto"/>
        <w:right w:val="none" w:sz="0" w:space="0" w:color="auto"/>
      </w:divBdr>
      <w:divsChild>
        <w:div w:id="431628679">
          <w:marLeft w:val="0"/>
          <w:marRight w:val="-150"/>
          <w:marTop w:val="0"/>
          <w:marBottom w:val="0"/>
          <w:divBdr>
            <w:top w:val="none" w:sz="0" w:space="0" w:color="auto"/>
            <w:left w:val="none" w:sz="0" w:space="0" w:color="auto"/>
            <w:bottom w:val="none" w:sz="0" w:space="0" w:color="auto"/>
            <w:right w:val="none" w:sz="0" w:space="0" w:color="auto"/>
          </w:divBdr>
        </w:div>
      </w:divsChild>
    </w:div>
    <w:div w:id="431629086">
      <w:marLeft w:val="0"/>
      <w:marRight w:val="0"/>
      <w:marTop w:val="0"/>
      <w:marBottom w:val="0"/>
      <w:divBdr>
        <w:top w:val="none" w:sz="0" w:space="0" w:color="auto"/>
        <w:left w:val="none" w:sz="0" w:space="0" w:color="auto"/>
        <w:bottom w:val="none" w:sz="0" w:space="0" w:color="auto"/>
        <w:right w:val="none" w:sz="0" w:space="0" w:color="auto"/>
      </w:divBdr>
    </w:div>
    <w:div w:id="431629087">
      <w:marLeft w:val="0"/>
      <w:marRight w:val="0"/>
      <w:marTop w:val="0"/>
      <w:marBottom w:val="0"/>
      <w:divBdr>
        <w:top w:val="none" w:sz="0" w:space="0" w:color="auto"/>
        <w:left w:val="none" w:sz="0" w:space="0" w:color="auto"/>
        <w:bottom w:val="none" w:sz="0" w:space="0" w:color="auto"/>
        <w:right w:val="none" w:sz="0" w:space="0" w:color="auto"/>
      </w:divBdr>
      <w:divsChild>
        <w:div w:id="431629034">
          <w:marLeft w:val="0"/>
          <w:marRight w:val="-150"/>
          <w:marTop w:val="0"/>
          <w:marBottom w:val="0"/>
          <w:divBdr>
            <w:top w:val="none" w:sz="0" w:space="0" w:color="auto"/>
            <w:left w:val="none" w:sz="0" w:space="0" w:color="auto"/>
            <w:bottom w:val="none" w:sz="0" w:space="0" w:color="auto"/>
            <w:right w:val="none" w:sz="0" w:space="0" w:color="auto"/>
          </w:divBdr>
        </w:div>
      </w:divsChild>
    </w:div>
    <w:div w:id="431629089">
      <w:marLeft w:val="0"/>
      <w:marRight w:val="0"/>
      <w:marTop w:val="0"/>
      <w:marBottom w:val="0"/>
      <w:divBdr>
        <w:top w:val="none" w:sz="0" w:space="0" w:color="auto"/>
        <w:left w:val="none" w:sz="0" w:space="0" w:color="auto"/>
        <w:bottom w:val="none" w:sz="0" w:space="0" w:color="auto"/>
        <w:right w:val="none" w:sz="0" w:space="0" w:color="auto"/>
      </w:divBdr>
      <w:divsChild>
        <w:div w:id="431628121">
          <w:marLeft w:val="0"/>
          <w:marRight w:val="-150"/>
          <w:marTop w:val="0"/>
          <w:marBottom w:val="0"/>
          <w:divBdr>
            <w:top w:val="none" w:sz="0" w:space="0" w:color="auto"/>
            <w:left w:val="none" w:sz="0" w:space="0" w:color="auto"/>
            <w:bottom w:val="none" w:sz="0" w:space="0" w:color="auto"/>
            <w:right w:val="none" w:sz="0" w:space="0" w:color="auto"/>
          </w:divBdr>
        </w:div>
      </w:divsChild>
    </w:div>
    <w:div w:id="431629092">
      <w:marLeft w:val="0"/>
      <w:marRight w:val="0"/>
      <w:marTop w:val="0"/>
      <w:marBottom w:val="0"/>
      <w:divBdr>
        <w:top w:val="none" w:sz="0" w:space="0" w:color="auto"/>
        <w:left w:val="none" w:sz="0" w:space="0" w:color="auto"/>
        <w:bottom w:val="none" w:sz="0" w:space="0" w:color="auto"/>
        <w:right w:val="none" w:sz="0" w:space="0" w:color="auto"/>
      </w:divBdr>
      <w:divsChild>
        <w:div w:id="431628108">
          <w:marLeft w:val="0"/>
          <w:marRight w:val="0"/>
          <w:marTop w:val="0"/>
          <w:marBottom w:val="0"/>
          <w:divBdr>
            <w:top w:val="none" w:sz="0" w:space="0" w:color="auto"/>
            <w:left w:val="none" w:sz="0" w:space="0" w:color="auto"/>
            <w:bottom w:val="none" w:sz="0" w:space="0" w:color="auto"/>
            <w:right w:val="none" w:sz="0" w:space="0" w:color="auto"/>
          </w:divBdr>
          <w:divsChild>
            <w:div w:id="4316289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094">
      <w:marLeft w:val="0"/>
      <w:marRight w:val="0"/>
      <w:marTop w:val="0"/>
      <w:marBottom w:val="0"/>
      <w:divBdr>
        <w:top w:val="none" w:sz="0" w:space="0" w:color="auto"/>
        <w:left w:val="none" w:sz="0" w:space="0" w:color="auto"/>
        <w:bottom w:val="none" w:sz="0" w:space="0" w:color="auto"/>
        <w:right w:val="none" w:sz="0" w:space="0" w:color="auto"/>
      </w:divBdr>
      <w:divsChild>
        <w:div w:id="431628360">
          <w:marLeft w:val="0"/>
          <w:marRight w:val="-150"/>
          <w:marTop w:val="0"/>
          <w:marBottom w:val="0"/>
          <w:divBdr>
            <w:top w:val="none" w:sz="0" w:space="0" w:color="auto"/>
            <w:left w:val="none" w:sz="0" w:space="0" w:color="auto"/>
            <w:bottom w:val="none" w:sz="0" w:space="0" w:color="auto"/>
            <w:right w:val="none" w:sz="0" w:space="0" w:color="auto"/>
          </w:divBdr>
        </w:div>
      </w:divsChild>
    </w:div>
    <w:div w:id="431629099">
      <w:marLeft w:val="0"/>
      <w:marRight w:val="0"/>
      <w:marTop w:val="0"/>
      <w:marBottom w:val="0"/>
      <w:divBdr>
        <w:top w:val="none" w:sz="0" w:space="0" w:color="auto"/>
        <w:left w:val="none" w:sz="0" w:space="0" w:color="auto"/>
        <w:bottom w:val="none" w:sz="0" w:space="0" w:color="auto"/>
        <w:right w:val="none" w:sz="0" w:space="0" w:color="auto"/>
      </w:divBdr>
      <w:divsChild>
        <w:div w:id="431628157">
          <w:marLeft w:val="0"/>
          <w:marRight w:val="-150"/>
          <w:marTop w:val="0"/>
          <w:marBottom w:val="0"/>
          <w:divBdr>
            <w:top w:val="none" w:sz="0" w:space="0" w:color="auto"/>
            <w:left w:val="none" w:sz="0" w:space="0" w:color="auto"/>
            <w:bottom w:val="none" w:sz="0" w:space="0" w:color="auto"/>
            <w:right w:val="none" w:sz="0" w:space="0" w:color="auto"/>
          </w:divBdr>
        </w:div>
      </w:divsChild>
    </w:div>
    <w:div w:id="431629101">
      <w:marLeft w:val="0"/>
      <w:marRight w:val="0"/>
      <w:marTop w:val="0"/>
      <w:marBottom w:val="0"/>
      <w:divBdr>
        <w:top w:val="none" w:sz="0" w:space="0" w:color="auto"/>
        <w:left w:val="none" w:sz="0" w:space="0" w:color="auto"/>
        <w:bottom w:val="none" w:sz="0" w:space="0" w:color="auto"/>
        <w:right w:val="none" w:sz="0" w:space="0" w:color="auto"/>
      </w:divBdr>
      <w:divsChild>
        <w:div w:id="431628312">
          <w:marLeft w:val="0"/>
          <w:marRight w:val="-150"/>
          <w:marTop w:val="0"/>
          <w:marBottom w:val="0"/>
          <w:divBdr>
            <w:top w:val="none" w:sz="0" w:space="0" w:color="auto"/>
            <w:left w:val="none" w:sz="0" w:space="0" w:color="auto"/>
            <w:bottom w:val="none" w:sz="0" w:space="0" w:color="auto"/>
            <w:right w:val="none" w:sz="0" w:space="0" w:color="auto"/>
          </w:divBdr>
        </w:div>
      </w:divsChild>
    </w:div>
    <w:div w:id="431629102">
      <w:marLeft w:val="0"/>
      <w:marRight w:val="0"/>
      <w:marTop w:val="0"/>
      <w:marBottom w:val="0"/>
      <w:divBdr>
        <w:top w:val="none" w:sz="0" w:space="0" w:color="auto"/>
        <w:left w:val="none" w:sz="0" w:space="0" w:color="auto"/>
        <w:bottom w:val="none" w:sz="0" w:space="0" w:color="auto"/>
        <w:right w:val="none" w:sz="0" w:space="0" w:color="auto"/>
      </w:divBdr>
      <w:divsChild>
        <w:div w:id="431628085">
          <w:marLeft w:val="0"/>
          <w:marRight w:val="-150"/>
          <w:marTop w:val="0"/>
          <w:marBottom w:val="0"/>
          <w:divBdr>
            <w:top w:val="none" w:sz="0" w:space="0" w:color="auto"/>
            <w:left w:val="none" w:sz="0" w:space="0" w:color="auto"/>
            <w:bottom w:val="none" w:sz="0" w:space="0" w:color="auto"/>
            <w:right w:val="none" w:sz="0" w:space="0" w:color="auto"/>
          </w:divBdr>
        </w:div>
      </w:divsChild>
    </w:div>
    <w:div w:id="431629103">
      <w:marLeft w:val="0"/>
      <w:marRight w:val="0"/>
      <w:marTop w:val="0"/>
      <w:marBottom w:val="0"/>
      <w:divBdr>
        <w:top w:val="none" w:sz="0" w:space="0" w:color="auto"/>
        <w:left w:val="none" w:sz="0" w:space="0" w:color="auto"/>
        <w:bottom w:val="none" w:sz="0" w:space="0" w:color="auto"/>
        <w:right w:val="none" w:sz="0" w:space="0" w:color="auto"/>
      </w:divBdr>
    </w:div>
    <w:div w:id="431629104">
      <w:marLeft w:val="0"/>
      <w:marRight w:val="0"/>
      <w:marTop w:val="0"/>
      <w:marBottom w:val="0"/>
      <w:divBdr>
        <w:top w:val="none" w:sz="0" w:space="0" w:color="auto"/>
        <w:left w:val="none" w:sz="0" w:space="0" w:color="auto"/>
        <w:bottom w:val="none" w:sz="0" w:space="0" w:color="auto"/>
        <w:right w:val="none" w:sz="0" w:space="0" w:color="auto"/>
      </w:divBdr>
      <w:divsChild>
        <w:div w:id="431628796">
          <w:marLeft w:val="0"/>
          <w:marRight w:val="-150"/>
          <w:marTop w:val="0"/>
          <w:marBottom w:val="0"/>
          <w:divBdr>
            <w:top w:val="none" w:sz="0" w:space="0" w:color="auto"/>
            <w:left w:val="none" w:sz="0" w:space="0" w:color="auto"/>
            <w:bottom w:val="none" w:sz="0" w:space="0" w:color="auto"/>
            <w:right w:val="none" w:sz="0" w:space="0" w:color="auto"/>
          </w:divBdr>
        </w:div>
      </w:divsChild>
    </w:div>
    <w:div w:id="431629105">
      <w:marLeft w:val="0"/>
      <w:marRight w:val="0"/>
      <w:marTop w:val="0"/>
      <w:marBottom w:val="0"/>
      <w:divBdr>
        <w:top w:val="none" w:sz="0" w:space="0" w:color="auto"/>
        <w:left w:val="none" w:sz="0" w:space="0" w:color="auto"/>
        <w:bottom w:val="none" w:sz="0" w:space="0" w:color="auto"/>
        <w:right w:val="none" w:sz="0" w:space="0" w:color="auto"/>
      </w:divBdr>
    </w:div>
    <w:div w:id="431629106">
      <w:marLeft w:val="0"/>
      <w:marRight w:val="0"/>
      <w:marTop w:val="0"/>
      <w:marBottom w:val="0"/>
      <w:divBdr>
        <w:top w:val="none" w:sz="0" w:space="0" w:color="auto"/>
        <w:left w:val="none" w:sz="0" w:space="0" w:color="auto"/>
        <w:bottom w:val="none" w:sz="0" w:space="0" w:color="auto"/>
        <w:right w:val="none" w:sz="0" w:space="0" w:color="auto"/>
      </w:divBdr>
    </w:div>
    <w:div w:id="431629109">
      <w:marLeft w:val="0"/>
      <w:marRight w:val="0"/>
      <w:marTop w:val="0"/>
      <w:marBottom w:val="0"/>
      <w:divBdr>
        <w:top w:val="none" w:sz="0" w:space="0" w:color="auto"/>
        <w:left w:val="none" w:sz="0" w:space="0" w:color="auto"/>
        <w:bottom w:val="none" w:sz="0" w:space="0" w:color="auto"/>
        <w:right w:val="none" w:sz="0" w:space="0" w:color="auto"/>
      </w:divBdr>
      <w:divsChild>
        <w:div w:id="431627205">
          <w:marLeft w:val="0"/>
          <w:marRight w:val="-150"/>
          <w:marTop w:val="0"/>
          <w:marBottom w:val="0"/>
          <w:divBdr>
            <w:top w:val="none" w:sz="0" w:space="0" w:color="auto"/>
            <w:left w:val="none" w:sz="0" w:space="0" w:color="auto"/>
            <w:bottom w:val="none" w:sz="0" w:space="0" w:color="auto"/>
            <w:right w:val="none" w:sz="0" w:space="0" w:color="auto"/>
          </w:divBdr>
        </w:div>
      </w:divsChild>
    </w:div>
    <w:div w:id="431629110">
      <w:marLeft w:val="0"/>
      <w:marRight w:val="0"/>
      <w:marTop w:val="0"/>
      <w:marBottom w:val="0"/>
      <w:divBdr>
        <w:top w:val="none" w:sz="0" w:space="0" w:color="auto"/>
        <w:left w:val="none" w:sz="0" w:space="0" w:color="auto"/>
        <w:bottom w:val="none" w:sz="0" w:space="0" w:color="auto"/>
        <w:right w:val="none" w:sz="0" w:space="0" w:color="auto"/>
      </w:divBdr>
    </w:div>
    <w:div w:id="431629111">
      <w:marLeft w:val="0"/>
      <w:marRight w:val="0"/>
      <w:marTop w:val="0"/>
      <w:marBottom w:val="0"/>
      <w:divBdr>
        <w:top w:val="none" w:sz="0" w:space="0" w:color="auto"/>
        <w:left w:val="none" w:sz="0" w:space="0" w:color="auto"/>
        <w:bottom w:val="none" w:sz="0" w:space="0" w:color="auto"/>
        <w:right w:val="none" w:sz="0" w:space="0" w:color="auto"/>
      </w:divBdr>
      <w:divsChild>
        <w:div w:id="431627658">
          <w:marLeft w:val="0"/>
          <w:marRight w:val="-150"/>
          <w:marTop w:val="0"/>
          <w:marBottom w:val="0"/>
          <w:divBdr>
            <w:top w:val="none" w:sz="0" w:space="0" w:color="auto"/>
            <w:left w:val="none" w:sz="0" w:space="0" w:color="auto"/>
            <w:bottom w:val="none" w:sz="0" w:space="0" w:color="auto"/>
            <w:right w:val="none" w:sz="0" w:space="0" w:color="auto"/>
          </w:divBdr>
        </w:div>
      </w:divsChild>
    </w:div>
    <w:div w:id="431629112">
      <w:marLeft w:val="0"/>
      <w:marRight w:val="0"/>
      <w:marTop w:val="0"/>
      <w:marBottom w:val="0"/>
      <w:divBdr>
        <w:top w:val="none" w:sz="0" w:space="0" w:color="auto"/>
        <w:left w:val="none" w:sz="0" w:space="0" w:color="auto"/>
        <w:bottom w:val="none" w:sz="0" w:space="0" w:color="auto"/>
        <w:right w:val="none" w:sz="0" w:space="0" w:color="auto"/>
      </w:divBdr>
      <w:divsChild>
        <w:div w:id="431629223">
          <w:marLeft w:val="0"/>
          <w:marRight w:val="-150"/>
          <w:marTop w:val="0"/>
          <w:marBottom w:val="0"/>
          <w:divBdr>
            <w:top w:val="none" w:sz="0" w:space="0" w:color="auto"/>
            <w:left w:val="none" w:sz="0" w:space="0" w:color="auto"/>
            <w:bottom w:val="none" w:sz="0" w:space="0" w:color="auto"/>
            <w:right w:val="none" w:sz="0" w:space="0" w:color="auto"/>
          </w:divBdr>
        </w:div>
      </w:divsChild>
    </w:div>
    <w:div w:id="431629114">
      <w:marLeft w:val="0"/>
      <w:marRight w:val="0"/>
      <w:marTop w:val="0"/>
      <w:marBottom w:val="0"/>
      <w:divBdr>
        <w:top w:val="none" w:sz="0" w:space="0" w:color="auto"/>
        <w:left w:val="none" w:sz="0" w:space="0" w:color="auto"/>
        <w:bottom w:val="none" w:sz="0" w:space="0" w:color="auto"/>
        <w:right w:val="none" w:sz="0" w:space="0" w:color="auto"/>
      </w:divBdr>
    </w:div>
    <w:div w:id="431629116">
      <w:marLeft w:val="0"/>
      <w:marRight w:val="0"/>
      <w:marTop w:val="0"/>
      <w:marBottom w:val="0"/>
      <w:divBdr>
        <w:top w:val="none" w:sz="0" w:space="0" w:color="auto"/>
        <w:left w:val="none" w:sz="0" w:space="0" w:color="auto"/>
        <w:bottom w:val="none" w:sz="0" w:space="0" w:color="auto"/>
        <w:right w:val="none" w:sz="0" w:space="0" w:color="auto"/>
      </w:divBdr>
      <w:divsChild>
        <w:div w:id="431629253">
          <w:marLeft w:val="0"/>
          <w:marRight w:val="-150"/>
          <w:marTop w:val="0"/>
          <w:marBottom w:val="0"/>
          <w:divBdr>
            <w:top w:val="none" w:sz="0" w:space="0" w:color="auto"/>
            <w:left w:val="none" w:sz="0" w:space="0" w:color="auto"/>
            <w:bottom w:val="none" w:sz="0" w:space="0" w:color="auto"/>
            <w:right w:val="none" w:sz="0" w:space="0" w:color="auto"/>
          </w:divBdr>
        </w:div>
      </w:divsChild>
    </w:div>
    <w:div w:id="431629117">
      <w:marLeft w:val="0"/>
      <w:marRight w:val="0"/>
      <w:marTop w:val="0"/>
      <w:marBottom w:val="0"/>
      <w:divBdr>
        <w:top w:val="none" w:sz="0" w:space="0" w:color="auto"/>
        <w:left w:val="none" w:sz="0" w:space="0" w:color="auto"/>
        <w:bottom w:val="none" w:sz="0" w:space="0" w:color="auto"/>
        <w:right w:val="none" w:sz="0" w:space="0" w:color="auto"/>
      </w:divBdr>
    </w:div>
    <w:div w:id="431629118">
      <w:marLeft w:val="0"/>
      <w:marRight w:val="0"/>
      <w:marTop w:val="0"/>
      <w:marBottom w:val="0"/>
      <w:divBdr>
        <w:top w:val="none" w:sz="0" w:space="0" w:color="auto"/>
        <w:left w:val="none" w:sz="0" w:space="0" w:color="auto"/>
        <w:bottom w:val="none" w:sz="0" w:space="0" w:color="auto"/>
        <w:right w:val="none" w:sz="0" w:space="0" w:color="auto"/>
      </w:divBdr>
      <w:divsChild>
        <w:div w:id="431627714">
          <w:marLeft w:val="0"/>
          <w:marRight w:val="0"/>
          <w:marTop w:val="0"/>
          <w:marBottom w:val="0"/>
          <w:divBdr>
            <w:top w:val="none" w:sz="0" w:space="0" w:color="auto"/>
            <w:left w:val="none" w:sz="0" w:space="0" w:color="auto"/>
            <w:bottom w:val="none" w:sz="0" w:space="0" w:color="auto"/>
            <w:right w:val="none" w:sz="0" w:space="0" w:color="auto"/>
          </w:divBdr>
        </w:div>
        <w:div w:id="431629236">
          <w:marLeft w:val="0"/>
          <w:marRight w:val="0"/>
          <w:marTop w:val="0"/>
          <w:marBottom w:val="0"/>
          <w:divBdr>
            <w:top w:val="none" w:sz="0" w:space="0" w:color="auto"/>
            <w:left w:val="none" w:sz="0" w:space="0" w:color="auto"/>
            <w:bottom w:val="none" w:sz="0" w:space="0" w:color="auto"/>
            <w:right w:val="none" w:sz="0" w:space="0" w:color="auto"/>
          </w:divBdr>
          <w:divsChild>
            <w:div w:id="4316291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119">
      <w:marLeft w:val="0"/>
      <w:marRight w:val="0"/>
      <w:marTop w:val="0"/>
      <w:marBottom w:val="0"/>
      <w:divBdr>
        <w:top w:val="none" w:sz="0" w:space="0" w:color="auto"/>
        <w:left w:val="none" w:sz="0" w:space="0" w:color="auto"/>
        <w:bottom w:val="none" w:sz="0" w:space="0" w:color="auto"/>
        <w:right w:val="none" w:sz="0" w:space="0" w:color="auto"/>
      </w:divBdr>
      <w:divsChild>
        <w:div w:id="431627254">
          <w:marLeft w:val="0"/>
          <w:marRight w:val="-150"/>
          <w:marTop w:val="0"/>
          <w:marBottom w:val="0"/>
          <w:divBdr>
            <w:top w:val="none" w:sz="0" w:space="0" w:color="auto"/>
            <w:left w:val="none" w:sz="0" w:space="0" w:color="auto"/>
            <w:bottom w:val="none" w:sz="0" w:space="0" w:color="auto"/>
            <w:right w:val="none" w:sz="0" w:space="0" w:color="auto"/>
          </w:divBdr>
        </w:div>
      </w:divsChild>
    </w:div>
    <w:div w:id="431629120">
      <w:marLeft w:val="0"/>
      <w:marRight w:val="0"/>
      <w:marTop w:val="0"/>
      <w:marBottom w:val="0"/>
      <w:divBdr>
        <w:top w:val="none" w:sz="0" w:space="0" w:color="auto"/>
        <w:left w:val="none" w:sz="0" w:space="0" w:color="auto"/>
        <w:bottom w:val="none" w:sz="0" w:space="0" w:color="auto"/>
        <w:right w:val="none" w:sz="0" w:space="0" w:color="auto"/>
      </w:divBdr>
      <w:divsChild>
        <w:div w:id="431629240">
          <w:marLeft w:val="0"/>
          <w:marRight w:val="-150"/>
          <w:marTop w:val="0"/>
          <w:marBottom w:val="0"/>
          <w:divBdr>
            <w:top w:val="none" w:sz="0" w:space="0" w:color="auto"/>
            <w:left w:val="none" w:sz="0" w:space="0" w:color="auto"/>
            <w:bottom w:val="none" w:sz="0" w:space="0" w:color="auto"/>
            <w:right w:val="none" w:sz="0" w:space="0" w:color="auto"/>
          </w:divBdr>
        </w:div>
      </w:divsChild>
    </w:div>
    <w:div w:id="431629121">
      <w:marLeft w:val="0"/>
      <w:marRight w:val="0"/>
      <w:marTop w:val="0"/>
      <w:marBottom w:val="0"/>
      <w:divBdr>
        <w:top w:val="none" w:sz="0" w:space="0" w:color="auto"/>
        <w:left w:val="none" w:sz="0" w:space="0" w:color="auto"/>
        <w:bottom w:val="none" w:sz="0" w:space="0" w:color="auto"/>
        <w:right w:val="none" w:sz="0" w:space="0" w:color="auto"/>
      </w:divBdr>
      <w:divsChild>
        <w:div w:id="431627362">
          <w:marLeft w:val="0"/>
          <w:marRight w:val="-150"/>
          <w:marTop w:val="0"/>
          <w:marBottom w:val="0"/>
          <w:divBdr>
            <w:top w:val="none" w:sz="0" w:space="0" w:color="auto"/>
            <w:left w:val="none" w:sz="0" w:space="0" w:color="auto"/>
            <w:bottom w:val="none" w:sz="0" w:space="0" w:color="auto"/>
            <w:right w:val="none" w:sz="0" w:space="0" w:color="auto"/>
          </w:divBdr>
        </w:div>
      </w:divsChild>
    </w:div>
    <w:div w:id="431629122">
      <w:marLeft w:val="0"/>
      <w:marRight w:val="0"/>
      <w:marTop w:val="0"/>
      <w:marBottom w:val="0"/>
      <w:divBdr>
        <w:top w:val="none" w:sz="0" w:space="0" w:color="auto"/>
        <w:left w:val="none" w:sz="0" w:space="0" w:color="auto"/>
        <w:bottom w:val="none" w:sz="0" w:space="0" w:color="auto"/>
        <w:right w:val="none" w:sz="0" w:space="0" w:color="auto"/>
      </w:divBdr>
    </w:div>
    <w:div w:id="431629124">
      <w:marLeft w:val="0"/>
      <w:marRight w:val="0"/>
      <w:marTop w:val="0"/>
      <w:marBottom w:val="0"/>
      <w:divBdr>
        <w:top w:val="none" w:sz="0" w:space="0" w:color="auto"/>
        <w:left w:val="none" w:sz="0" w:space="0" w:color="auto"/>
        <w:bottom w:val="none" w:sz="0" w:space="0" w:color="auto"/>
        <w:right w:val="none" w:sz="0" w:space="0" w:color="auto"/>
      </w:divBdr>
    </w:div>
    <w:div w:id="431629126">
      <w:marLeft w:val="0"/>
      <w:marRight w:val="0"/>
      <w:marTop w:val="0"/>
      <w:marBottom w:val="0"/>
      <w:divBdr>
        <w:top w:val="none" w:sz="0" w:space="0" w:color="auto"/>
        <w:left w:val="none" w:sz="0" w:space="0" w:color="auto"/>
        <w:bottom w:val="none" w:sz="0" w:space="0" w:color="auto"/>
        <w:right w:val="none" w:sz="0" w:space="0" w:color="auto"/>
      </w:divBdr>
      <w:divsChild>
        <w:div w:id="431627725">
          <w:marLeft w:val="0"/>
          <w:marRight w:val="-150"/>
          <w:marTop w:val="0"/>
          <w:marBottom w:val="0"/>
          <w:divBdr>
            <w:top w:val="none" w:sz="0" w:space="0" w:color="auto"/>
            <w:left w:val="none" w:sz="0" w:space="0" w:color="auto"/>
            <w:bottom w:val="none" w:sz="0" w:space="0" w:color="auto"/>
            <w:right w:val="none" w:sz="0" w:space="0" w:color="auto"/>
          </w:divBdr>
        </w:div>
      </w:divsChild>
    </w:div>
    <w:div w:id="431629127">
      <w:marLeft w:val="0"/>
      <w:marRight w:val="0"/>
      <w:marTop w:val="0"/>
      <w:marBottom w:val="0"/>
      <w:divBdr>
        <w:top w:val="none" w:sz="0" w:space="0" w:color="auto"/>
        <w:left w:val="none" w:sz="0" w:space="0" w:color="auto"/>
        <w:bottom w:val="none" w:sz="0" w:space="0" w:color="auto"/>
        <w:right w:val="none" w:sz="0" w:space="0" w:color="auto"/>
      </w:divBdr>
    </w:div>
    <w:div w:id="431629130">
      <w:marLeft w:val="0"/>
      <w:marRight w:val="0"/>
      <w:marTop w:val="0"/>
      <w:marBottom w:val="0"/>
      <w:divBdr>
        <w:top w:val="none" w:sz="0" w:space="0" w:color="auto"/>
        <w:left w:val="none" w:sz="0" w:space="0" w:color="auto"/>
        <w:bottom w:val="none" w:sz="0" w:space="0" w:color="auto"/>
        <w:right w:val="none" w:sz="0" w:space="0" w:color="auto"/>
      </w:divBdr>
    </w:div>
    <w:div w:id="431629133">
      <w:marLeft w:val="0"/>
      <w:marRight w:val="0"/>
      <w:marTop w:val="0"/>
      <w:marBottom w:val="0"/>
      <w:divBdr>
        <w:top w:val="none" w:sz="0" w:space="0" w:color="auto"/>
        <w:left w:val="none" w:sz="0" w:space="0" w:color="auto"/>
        <w:bottom w:val="none" w:sz="0" w:space="0" w:color="auto"/>
        <w:right w:val="none" w:sz="0" w:space="0" w:color="auto"/>
      </w:divBdr>
      <w:divsChild>
        <w:div w:id="431627132">
          <w:marLeft w:val="0"/>
          <w:marRight w:val="-150"/>
          <w:marTop w:val="0"/>
          <w:marBottom w:val="0"/>
          <w:divBdr>
            <w:top w:val="none" w:sz="0" w:space="0" w:color="auto"/>
            <w:left w:val="none" w:sz="0" w:space="0" w:color="auto"/>
            <w:bottom w:val="none" w:sz="0" w:space="0" w:color="auto"/>
            <w:right w:val="none" w:sz="0" w:space="0" w:color="auto"/>
          </w:divBdr>
        </w:div>
      </w:divsChild>
    </w:div>
    <w:div w:id="431629134">
      <w:marLeft w:val="0"/>
      <w:marRight w:val="0"/>
      <w:marTop w:val="0"/>
      <w:marBottom w:val="0"/>
      <w:divBdr>
        <w:top w:val="none" w:sz="0" w:space="0" w:color="auto"/>
        <w:left w:val="none" w:sz="0" w:space="0" w:color="auto"/>
        <w:bottom w:val="none" w:sz="0" w:space="0" w:color="auto"/>
        <w:right w:val="none" w:sz="0" w:space="0" w:color="auto"/>
      </w:divBdr>
      <w:divsChild>
        <w:div w:id="431627889">
          <w:marLeft w:val="0"/>
          <w:marRight w:val="-150"/>
          <w:marTop w:val="0"/>
          <w:marBottom w:val="0"/>
          <w:divBdr>
            <w:top w:val="none" w:sz="0" w:space="0" w:color="auto"/>
            <w:left w:val="none" w:sz="0" w:space="0" w:color="auto"/>
            <w:bottom w:val="none" w:sz="0" w:space="0" w:color="auto"/>
            <w:right w:val="none" w:sz="0" w:space="0" w:color="auto"/>
          </w:divBdr>
        </w:div>
      </w:divsChild>
    </w:div>
    <w:div w:id="431629139">
      <w:marLeft w:val="0"/>
      <w:marRight w:val="0"/>
      <w:marTop w:val="0"/>
      <w:marBottom w:val="0"/>
      <w:divBdr>
        <w:top w:val="none" w:sz="0" w:space="0" w:color="auto"/>
        <w:left w:val="none" w:sz="0" w:space="0" w:color="auto"/>
        <w:bottom w:val="none" w:sz="0" w:space="0" w:color="auto"/>
        <w:right w:val="none" w:sz="0" w:space="0" w:color="auto"/>
      </w:divBdr>
    </w:div>
    <w:div w:id="431629140">
      <w:marLeft w:val="0"/>
      <w:marRight w:val="0"/>
      <w:marTop w:val="0"/>
      <w:marBottom w:val="0"/>
      <w:divBdr>
        <w:top w:val="none" w:sz="0" w:space="0" w:color="auto"/>
        <w:left w:val="none" w:sz="0" w:space="0" w:color="auto"/>
        <w:bottom w:val="none" w:sz="0" w:space="0" w:color="auto"/>
        <w:right w:val="none" w:sz="0" w:space="0" w:color="auto"/>
      </w:divBdr>
    </w:div>
    <w:div w:id="431629141">
      <w:marLeft w:val="0"/>
      <w:marRight w:val="0"/>
      <w:marTop w:val="0"/>
      <w:marBottom w:val="0"/>
      <w:divBdr>
        <w:top w:val="none" w:sz="0" w:space="0" w:color="auto"/>
        <w:left w:val="none" w:sz="0" w:space="0" w:color="auto"/>
        <w:bottom w:val="none" w:sz="0" w:space="0" w:color="auto"/>
        <w:right w:val="none" w:sz="0" w:space="0" w:color="auto"/>
      </w:divBdr>
    </w:div>
    <w:div w:id="431629142">
      <w:marLeft w:val="0"/>
      <w:marRight w:val="0"/>
      <w:marTop w:val="0"/>
      <w:marBottom w:val="0"/>
      <w:divBdr>
        <w:top w:val="none" w:sz="0" w:space="0" w:color="auto"/>
        <w:left w:val="none" w:sz="0" w:space="0" w:color="auto"/>
        <w:bottom w:val="none" w:sz="0" w:space="0" w:color="auto"/>
        <w:right w:val="none" w:sz="0" w:space="0" w:color="auto"/>
      </w:divBdr>
      <w:divsChild>
        <w:div w:id="431627717">
          <w:marLeft w:val="0"/>
          <w:marRight w:val="-150"/>
          <w:marTop w:val="0"/>
          <w:marBottom w:val="0"/>
          <w:divBdr>
            <w:top w:val="none" w:sz="0" w:space="0" w:color="auto"/>
            <w:left w:val="none" w:sz="0" w:space="0" w:color="auto"/>
            <w:bottom w:val="none" w:sz="0" w:space="0" w:color="auto"/>
            <w:right w:val="none" w:sz="0" w:space="0" w:color="auto"/>
          </w:divBdr>
        </w:div>
      </w:divsChild>
    </w:div>
    <w:div w:id="431629143">
      <w:marLeft w:val="0"/>
      <w:marRight w:val="0"/>
      <w:marTop w:val="0"/>
      <w:marBottom w:val="0"/>
      <w:divBdr>
        <w:top w:val="none" w:sz="0" w:space="0" w:color="auto"/>
        <w:left w:val="none" w:sz="0" w:space="0" w:color="auto"/>
        <w:bottom w:val="none" w:sz="0" w:space="0" w:color="auto"/>
        <w:right w:val="none" w:sz="0" w:space="0" w:color="auto"/>
      </w:divBdr>
      <w:divsChild>
        <w:div w:id="431629348">
          <w:marLeft w:val="0"/>
          <w:marRight w:val="-150"/>
          <w:marTop w:val="0"/>
          <w:marBottom w:val="0"/>
          <w:divBdr>
            <w:top w:val="none" w:sz="0" w:space="0" w:color="auto"/>
            <w:left w:val="none" w:sz="0" w:space="0" w:color="auto"/>
            <w:bottom w:val="none" w:sz="0" w:space="0" w:color="auto"/>
            <w:right w:val="none" w:sz="0" w:space="0" w:color="auto"/>
          </w:divBdr>
        </w:div>
      </w:divsChild>
    </w:div>
    <w:div w:id="431629144">
      <w:marLeft w:val="0"/>
      <w:marRight w:val="0"/>
      <w:marTop w:val="0"/>
      <w:marBottom w:val="0"/>
      <w:divBdr>
        <w:top w:val="none" w:sz="0" w:space="0" w:color="auto"/>
        <w:left w:val="none" w:sz="0" w:space="0" w:color="auto"/>
        <w:bottom w:val="none" w:sz="0" w:space="0" w:color="auto"/>
        <w:right w:val="none" w:sz="0" w:space="0" w:color="auto"/>
      </w:divBdr>
      <w:divsChild>
        <w:div w:id="431627598">
          <w:marLeft w:val="0"/>
          <w:marRight w:val="-150"/>
          <w:marTop w:val="0"/>
          <w:marBottom w:val="0"/>
          <w:divBdr>
            <w:top w:val="none" w:sz="0" w:space="0" w:color="auto"/>
            <w:left w:val="none" w:sz="0" w:space="0" w:color="auto"/>
            <w:bottom w:val="none" w:sz="0" w:space="0" w:color="auto"/>
            <w:right w:val="none" w:sz="0" w:space="0" w:color="auto"/>
          </w:divBdr>
        </w:div>
      </w:divsChild>
    </w:div>
    <w:div w:id="431629146">
      <w:marLeft w:val="0"/>
      <w:marRight w:val="0"/>
      <w:marTop w:val="0"/>
      <w:marBottom w:val="0"/>
      <w:divBdr>
        <w:top w:val="none" w:sz="0" w:space="0" w:color="auto"/>
        <w:left w:val="none" w:sz="0" w:space="0" w:color="auto"/>
        <w:bottom w:val="none" w:sz="0" w:space="0" w:color="auto"/>
        <w:right w:val="none" w:sz="0" w:space="0" w:color="auto"/>
      </w:divBdr>
    </w:div>
    <w:div w:id="431629147">
      <w:marLeft w:val="0"/>
      <w:marRight w:val="0"/>
      <w:marTop w:val="0"/>
      <w:marBottom w:val="0"/>
      <w:divBdr>
        <w:top w:val="none" w:sz="0" w:space="0" w:color="auto"/>
        <w:left w:val="none" w:sz="0" w:space="0" w:color="auto"/>
        <w:bottom w:val="none" w:sz="0" w:space="0" w:color="auto"/>
        <w:right w:val="none" w:sz="0" w:space="0" w:color="auto"/>
      </w:divBdr>
      <w:divsChild>
        <w:div w:id="431627248">
          <w:marLeft w:val="0"/>
          <w:marRight w:val="-150"/>
          <w:marTop w:val="0"/>
          <w:marBottom w:val="0"/>
          <w:divBdr>
            <w:top w:val="none" w:sz="0" w:space="0" w:color="auto"/>
            <w:left w:val="none" w:sz="0" w:space="0" w:color="auto"/>
            <w:bottom w:val="none" w:sz="0" w:space="0" w:color="auto"/>
            <w:right w:val="none" w:sz="0" w:space="0" w:color="auto"/>
          </w:divBdr>
        </w:div>
      </w:divsChild>
    </w:div>
    <w:div w:id="431629148">
      <w:marLeft w:val="0"/>
      <w:marRight w:val="0"/>
      <w:marTop w:val="0"/>
      <w:marBottom w:val="0"/>
      <w:divBdr>
        <w:top w:val="none" w:sz="0" w:space="0" w:color="auto"/>
        <w:left w:val="none" w:sz="0" w:space="0" w:color="auto"/>
        <w:bottom w:val="none" w:sz="0" w:space="0" w:color="auto"/>
        <w:right w:val="none" w:sz="0" w:space="0" w:color="auto"/>
      </w:divBdr>
      <w:divsChild>
        <w:div w:id="431627838">
          <w:marLeft w:val="0"/>
          <w:marRight w:val="-150"/>
          <w:marTop w:val="0"/>
          <w:marBottom w:val="0"/>
          <w:divBdr>
            <w:top w:val="none" w:sz="0" w:space="0" w:color="auto"/>
            <w:left w:val="none" w:sz="0" w:space="0" w:color="auto"/>
            <w:bottom w:val="none" w:sz="0" w:space="0" w:color="auto"/>
            <w:right w:val="none" w:sz="0" w:space="0" w:color="auto"/>
          </w:divBdr>
        </w:div>
      </w:divsChild>
    </w:div>
    <w:div w:id="431629149">
      <w:marLeft w:val="0"/>
      <w:marRight w:val="0"/>
      <w:marTop w:val="0"/>
      <w:marBottom w:val="0"/>
      <w:divBdr>
        <w:top w:val="none" w:sz="0" w:space="0" w:color="auto"/>
        <w:left w:val="none" w:sz="0" w:space="0" w:color="auto"/>
        <w:bottom w:val="none" w:sz="0" w:space="0" w:color="auto"/>
        <w:right w:val="none" w:sz="0" w:space="0" w:color="auto"/>
      </w:divBdr>
    </w:div>
    <w:div w:id="431629150">
      <w:marLeft w:val="0"/>
      <w:marRight w:val="0"/>
      <w:marTop w:val="0"/>
      <w:marBottom w:val="0"/>
      <w:divBdr>
        <w:top w:val="none" w:sz="0" w:space="0" w:color="auto"/>
        <w:left w:val="none" w:sz="0" w:space="0" w:color="auto"/>
        <w:bottom w:val="none" w:sz="0" w:space="0" w:color="auto"/>
        <w:right w:val="none" w:sz="0" w:space="0" w:color="auto"/>
      </w:divBdr>
    </w:div>
    <w:div w:id="431629152">
      <w:marLeft w:val="0"/>
      <w:marRight w:val="0"/>
      <w:marTop w:val="0"/>
      <w:marBottom w:val="0"/>
      <w:divBdr>
        <w:top w:val="none" w:sz="0" w:space="0" w:color="auto"/>
        <w:left w:val="none" w:sz="0" w:space="0" w:color="auto"/>
        <w:bottom w:val="none" w:sz="0" w:space="0" w:color="auto"/>
        <w:right w:val="none" w:sz="0" w:space="0" w:color="auto"/>
      </w:divBdr>
      <w:divsChild>
        <w:div w:id="431627928">
          <w:marLeft w:val="0"/>
          <w:marRight w:val="-150"/>
          <w:marTop w:val="0"/>
          <w:marBottom w:val="0"/>
          <w:divBdr>
            <w:top w:val="none" w:sz="0" w:space="0" w:color="auto"/>
            <w:left w:val="none" w:sz="0" w:space="0" w:color="auto"/>
            <w:bottom w:val="none" w:sz="0" w:space="0" w:color="auto"/>
            <w:right w:val="none" w:sz="0" w:space="0" w:color="auto"/>
          </w:divBdr>
        </w:div>
      </w:divsChild>
    </w:div>
    <w:div w:id="431629153">
      <w:marLeft w:val="0"/>
      <w:marRight w:val="0"/>
      <w:marTop w:val="0"/>
      <w:marBottom w:val="0"/>
      <w:divBdr>
        <w:top w:val="none" w:sz="0" w:space="0" w:color="auto"/>
        <w:left w:val="none" w:sz="0" w:space="0" w:color="auto"/>
        <w:bottom w:val="none" w:sz="0" w:space="0" w:color="auto"/>
        <w:right w:val="none" w:sz="0" w:space="0" w:color="auto"/>
      </w:divBdr>
      <w:divsChild>
        <w:div w:id="431629123">
          <w:marLeft w:val="0"/>
          <w:marRight w:val="-150"/>
          <w:marTop w:val="0"/>
          <w:marBottom w:val="0"/>
          <w:divBdr>
            <w:top w:val="none" w:sz="0" w:space="0" w:color="auto"/>
            <w:left w:val="none" w:sz="0" w:space="0" w:color="auto"/>
            <w:bottom w:val="none" w:sz="0" w:space="0" w:color="auto"/>
            <w:right w:val="none" w:sz="0" w:space="0" w:color="auto"/>
          </w:divBdr>
        </w:div>
      </w:divsChild>
    </w:div>
    <w:div w:id="431629154">
      <w:marLeft w:val="0"/>
      <w:marRight w:val="0"/>
      <w:marTop w:val="0"/>
      <w:marBottom w:val="0"/>
      <w:divBdr>
        <w:top w:val="none" w:sz="0" w:space="0" w:color="auto"/>
        <w:left w:val="none" w:sz="0" w:space="0" w:color="auto"/>
        <w:bottom w:val="none" w:sz="0" w:space="0" w:color="auto"/>
        <w:right w:val="none" w:sz="0" w:space="0" w:color="auto"/>
      </w:divBdr>
      <w:divsChild>
        <w:div w:id="431627489">
          <w:marLeft w:val="0"/>
          <w:marRight w:val="-150"/>
          <w:marTop w:val="0"/>
          <w:marBottom w:val="0"/>
          <w:divBdr>
            <w:top w:val="none" w:sz="0" w:space="0" w:color="auto"/>
            <w:left w:val="none" w:sz="0" w:space="0" w:color="auto"/>
            <w:bottom w:val="none" w:sz="0" w:space="0" w:color="auto"/>
            <w:right w:val="none" w:sz="0" w:space="0" w:color="auto"/>
          </w:divBdr>
        </w:div>
      </w:divsChild>
    </w:div>
    <w:div w:id="431629155">
      <w:marLeft w:val="0"/>
      <w:marRight w:val="0"/>
      <w:marTop w:val="0"/>
      <w:marBottom w:val="0"/>
      <w:divBdr>
        <w:top w:val="none" w:sz="0" w:space="0" w:color="auto"/>
        <w:left w:val="none" w:sz="0" w:space="0" w:color="auto"/>
        <w:bottom w:val="none" w:sz="0" w:space="0" w:color="auto"/>
        <w:right w:val="none" w:sz="0" w:space="0" w:color="auto"/>
      </w:divBdr>
    </w:div>
    <w:div w:id="431629156">
      <w:marLeft w:val="0"/>
      <w:marRight w:val="0"/>
      <w:marTop w:val="0"/>
      <w:marBottom w:val="0"/>
      <w:divBdr>
        <w:top w:val="none" w:sz="0" w:space="0" w:color="auto"/>
        <w:left w:val="none" w:sz="0" w:space="0" w:color="auto"/>
        <w:bottom w:val="none" w:sz="0" w:space="0" w:color="auto"/>
        <w:right w:val="none" w:sz="0" w:space="0" w:color="auto"/>
      </w:divBdr>
      <w:divsChild>
        <w:div w:id="431627840">
          <w:marLeft w:val="0"/>
          <w:marRight w:val="-150"/>
          <w:marTop w:val="0"/>
          <w:marBottom w:val="0"/>
          <w:divBdr>
            <w:top w:val="none" w:sz="0" w:space="0" w:color="auto"/>
            <w:left w:val="none" w:sz="0" w:space="0" w:color="auto"/>
            <w:bottom w:val="none" w:sz="0" w:space="0" w:color="auto"/>
            <w:right w:val="none" w:sz="0" w:space="0" w:color="auto"/>
          </w:divBdr>
        </w:div>
      </w:divsChild>
    </w:div>
    <w:div w:id="431629158">
      <w:marLeft w:val="0"/>
      <w:marRight w:val="0"/>
      <w:marTop w:val="0"/>
      <w:marBottom w:val="0"/>
      <w:divBdr>
        <w:top w:val="none" w:sz="0" w:space="0" w:color="auto"/>
        <w:left w:val="none" w:sz="0" w:space="0" w:color="auto"/>
        <w:bottom w:val="none" w:sz="0" w:space="0" w:color="auto"/>
        <w:right w:val="none" w:sz="0" w:space="0" w:color="auto"/>
      </w:divBdr>
    </w:div>
    <w:div w:id="431629161">
      <w:marLeft w:val="0"/>
      <w:marRight w:val="0"/>
      <w:marTop w:val="0"/>
      <w:marBottom w:val="0"/>
      <w:divBdr>
        <w:top w:val="none" w:sz="0" w:space="0" w:color="auto"/>
        <w:left w:val="none" w:sz="0" w:space="0" w:color="auto"/>
        <w:bottom w:val="none" w:sz="0" w:space="0" w:color="auto"/>
        <w:right w:val="none" w:sz="0" w:space="0" w:color="auto"/>
      </w:divBdr>
      <w:divsChild>
        <w:div w:id="431629347">
          <w:marLeft w:val="0"/>
          <w:marRight w:val="-150"/>
          <w:marTop w:val="0"/>
          <w:marBottom w:val="0"/>
          <w:divBdr>
            <w:top w:val="none" w:sz="0" w:space="0" w:color="auto"/>
            <w:left w:val="none" w:sz="0" w:space="0" w:color="auto"/>
            <w:bottom w:val="none" w:sz="0" w:space="0" w:color="auto"/>
            <w:right w:val="none" w:sz="0" w:space="0" w:color="auto"/>
          </w:divBdr>
        </w:div>
      </w:divsChild>
    </w:div>
    <w:div w:id="431629162">
      <w:marLeft w:val="0"/>
      <w:marRight w:val="0"/>
      <w:marTop w:val="0"/>
      <w:marBottom w:val="0"/>
      <w:divBdr>
        <w:top w:val="none" w:sz="0" w:space="0" w:color="auto"/>
        <w:left w:val="none" w:sz="0" w:space="0" w:color="auto"/>
        <w:bottom w:val="none" w:sz="0" w:space="0" w:color="auto"/>
        <w:right w:val="none" w:sz="0" w:space="0" w:color="auto"/>
      </w:divBdr>
    </w:div>
    <w:div w:id="431629163">
      <w:marLeft w:val="0"/>
      <w:marRight w:val="0"/>
      <w:marTop w:val="0"/>
      <w:marBottom w:val="0"/>
      <w:divBdr>
        <w:top w:val="none" w:sz="0" w:space="0" w:color="auto"/>
        <w:left w:val="none" w:sz="0" w:space="0" w:color="auto"/>
        <w:bottom w:val="none" w:sz="0" w:space="0" w:color="auto"/>
        <w:right w:val="none" w:sz="0" w:space="0" w:color="auto"/>
      </w:divBdr>
      <w:divsChild>
        <w:div w:id="431627890">
          <w:marLeft w:val="0"/>
          <w:marRight w:val="-150"/>
          <w:marTop w:val="0"/>
          <w:marBottom w:val="0"/>
          <w:divBdr>
            <w:top w:val="none" w:sz="0" w:space="0" w:color="auto"/>
            <w:left w:val="none" w:sz="0" w:space="0" w:color="auto"/>
            <w:bottom w:val="none" w:sz="0" w:space="0" w:color="auto"/>
            <w:right w:val="none" w:sz="0" w:space="0" w:color="auto"/>
          </w:divBdr>
        </w:div>
      </w:divsChild>
    </w:div>
    <w:div w:id="431629164">
      <w:marLeft w:val="0"/>
      <w:marRight w:val="0"/>
      <w:marTop w:val="0"/>
      <w:marBottom w:val="0"/>
      <w:divBdr>
        <w:top w:val="none" w:sz="0" w:space="0" w:color="auto"/>
        <w:left w:val="none" w:sz="0" w:space="0" w:color="auto"/>
        <w:bottom w:val="none" w:sz="0" w:space="0" w:color="auto"/>
        <w:right w:val="none" w:sz="0" w:space="0" w:color="auto"/>
      </w:divBdr>
    </w:div>
    <w:div w:id="431629165">
      <w:marLeft w:val="0"/>
      <w:marRight w:val="0"/>
      <w:marTop w:val="0"/>
      <w:marBottom w:val="0"/>
      <w:divBdr>
        <w:top w:val="none" w:sz="0" w:space="0" w:color="auto"/>
        <w:left w:val="none" w:sz="0" w:space="0" w:color="auto"/>
        <w:bottom w:val="none" w:sz="0" w:space="0" w:color="auto"/>
        <w:right w:val="none" w:sz="0" w:space="0" w:color="auto"/>
      </w:divBdr>
      <w:divsChild>
        <w:div w:id="431627676">
          <w:marLeft w:val="0"/>
          <w:marRight w:val="-150"/>
          <w:marTop w:val="0"/>
          <w:marBottom w:val="0"/>
          <w:divBdr>
            <w:top w:val="none" w:sz="0" w:space="0" w:color="auto"/>
            <w:left w:val="none" w:sz="0" w:space="0" w:color="auto"/>
            <w:bottom w:val="none" w:sz="0" w:space="0" w:color="auto"/>
            <w:right w:val="none" w:sz="0" w:space="0" w:color="auto"/>
          </w:divBdr>
        </w:div>
      </w:divsChild>
    </w:div>
    <w:div w:id="431629166">
      <w:marLeft w:val="0"/>
      <w:marRight w:val="0"/>
      <w:marTop w:val="0"/>
      <w:marBottom w:val="0"/>
      <w:divBdr>
        <w:top w:val="none" w:sz="0" w:space="0" w:color="auto"/>
        <w:left w:val="none" w:sz="0" w:space="0" w:color="auto"/>
        <w:bottom w:val="none" w:sz="0" w:space="0" w:color="auto"/>
        <w:right w:val="none" w:sz="0" w:space="0" w:color="auto"/>
      </w:divBdr>
    </w:div>
    <w:div w:id="431629168">
      <w:marLeft w:val="0"/>
      <w:marRight w:val="0"/>
      <w:marTop w:val="0"/>
      <w:marBottom w:val="0"/>
      <w:divBdr>
        <w:top w:val="none" w:sz="0" w:space="0" w:color="auto"/>
        <w:left w:val="none" w:sz="0" w:space="0" w:color="auto"/>
        <w:bottom w:val="none" w:sz="0" w:space="0" w:color="auto"/>
        <w:right w:val="none" w:sz="0" w:space="0" w:color="auto"/>
      </w:divBdr>
      <w:divsChild>
        <w:div w:id="431627460">
          <w:marLeft w:val="0"/>
          <w:marRight w:val="-150"/>
          <w:marTop w:val="0"/>
          <w:marBottom w:val="0"/>
          <w:divBdr>
            <w:top w:val="none" w:sz="0" w:space="0" w:color="auto"/>
            <w:left w:val="none" w:sz="0" w:space="0" w:color="auto"/>
            <w:bottom w:val="none" w:sz="0" w:space="0" w:color="auto"/>
            <w:right w:val="none" w:sz="0" w:space="0" w:color="auto"/>
          </w:divBdr>
        </w:div>
      </w:divsChild>
    </w:div>
    <w:div w:id="431629169">
      <w:marLeft w:val="0"/>
      <w:marRight w:val="0"/>
      <w:marTop w:val="0"/>
      <w:marBottom w:val="0"/>
      <w:divBdr>
        <w:top w:val="none" w:sz="0" w:space="0" w:color="auto"/>
        <w:left w:val="none" w:sz="0" w:space="0" w:color="auto"/>
        <w:bottom w:val="none" w:sz="0" w:space="0" w:color="auto"/>
        <w:right w:val="none" w:sz="0" w:space="0" w:color="auto"/>
      </w:divBdr>
    </w:div>
    <w:div w:id="431629170">
      <w:marLeft w:val="0"/>
      <w:marRight w:val="0"/>
      <w:marTop w:val="0"/>
      <w:marBottom w:val="0"/>
      <w:divBdr>
        <w:top w:val="none" w:sz="0" w:space="0" w:color="auto"/>
        <w:left w:val="none" w:sz="0" w:space="0" w:color="auto"/>
        <w:bottom w:val="none" w:sz="0" w:space="0" w:color="auto"/>
        <w:right w:val="none" w:sz="0" w:space="0" w:color="auto"/>
      </w:divBdr>
      <w:divsChild>
        <w:div w:id="431627837">
          <w:marLeft w:val="0"/>
          <w:marRight w:val="-150"/>
          <w:marTop w:val="0"/>
          <w:marBottom w:val="0"/>
          <w:divBdr>
            <w:top w:val="none" w:sz="0" w:space="0" w:color="auto"/>
            <w:left w:val="none" w:sz="0" w:space="0" w:color="auto"/>
            <w:bottom w:val="none" w:sz="0" w:space="0" w:color="auto"/>
            <w:right w:val="none" w:sz="0" w:space="0" w:color="auto"/>
          </w:divBdr>
        </w:div>
      </w:divsChild>
    </w:div>
    <w:div w:id="431629172">
      <w:marLeft w:val="0"/>
      <w:marRight w:val="0"/>
      <w:marTop w:val="0"/>
      <w:marBottom w:val="0"/>
      <w:divBdr>
        <w:top w:val="none" w:sz="0" w:space="0" w:color="auto"/>
        <w:left w:val="none" w:sz="0" w:space="0" w:color="auto"/>
        <w:bottom w:val="none" w:sz="0" w:space="0" w:color="auto"/>
        <w:right w:val="none" w:sz="0" w:space="0" w:color="auto"/>
      </w:divBdr>
    </w:div>
    <w:div w:id="431629173">
      <w:marLeft w:val="0"/>
      <w:marRight w:val="0"/>
      <w:marTop w:val="0"/>
      <w:marBottom w:val="0"/>
      <w:divBdr>
        <w:top w:val="none" w:sz="0" w:space="0" w:color="auto"/>
        <w:left w:val="none" w:sz="0" w:space="0" w:color="auto"/>
        <w:bottom w:val="none" w:sz="0" w:space="0" w:color="auto"/>
        <w:right w:val="none" w:sz="0" w:space="0" w:color="auto"/>
      </w:divBdr>
    </w:div>
    <w:div w:id="431629174">
      <w:marLeft w:val="0"/>
      <w:marRight w:val="0"/>
      <w:marTop w:val="0"/>
      <w:marBottom w:val="0"/>
      <w:divBdr>
        <w:top w:val="none" w:sz="0" w:space="0" w:color="auto"/>
        <w:left w:val="none" w:sz="0" w:space="0" w:color="auto"/>
        <w:bottom w:val="none" w:sz="0" w:space="0" w:color="auto"/>
        <w:right w:val="none" w:sz="0" w:space="0" w:color="auto"/>
      </w:divBdr>
      <w:divsChild>
        <w:div w:id="431627250">
          <w:marLeft w:val="0"/>
          <w:marRight w:val="-150"/>
          <w:marTop w:val="0"/>
          <w:marBottom w:val="0"/>
          <w:divBdr>
            <w:top w:val="none" w:sz="0" w:space="0" w:color="auto"/>
            <w:left w:val="none" w:sz="0" w:space="0" w:color="auto"/>
            <w:bottom w:val="none" w:sz="0" w:space="0" w:color="auto"/>
            <w:right w:val="none" w:sz="0" w:space="0" w:color="auto"/>
          </w:divBdr>
        </w:div>
      </w:divsChild>
    </w:div>
    <w:div w:id="431629176">
      <w:marLeft w:val="0"/>
      <w:marRight w:val="0"/>
      <w:marTop w:val="0"/>
      <w:marBottom w:val="0"/>
      <w:divBdr>
        <w:top w:val="none" w:sz="0" w:space="0" w:color="auto"/>
        <w:left w:val="none" w:sz="0" w:space="0" w:color="auto"/>
        <w:bottom w:val="none" w:sz="0" w:space="0" w:color="auto"/>
        <w:right w:val="none" w:sz="0" w:space="0" w:color="auto"/>
      </w:divBdr>
    </w:div>
    <w:div w:id="431629178">
      <w:marLeft w:val="0"/>
      <w:marRight w:val="0"/>
      <w:marTop w:val="0"/>
      <w:marBottom w:val="0"/>
      <w:divBdr>
        <w:top w:val="none" w:sz="0" w:space="0" w:color="auto"/>
        <w:left w:val="none" w:sz="0" w:space="0" w:color="auto"/>
        <w:bottom w:val="none" w:sz="0" w:space="0" w:color="auto"/>
        <w:right w:val="none" w:sz="0" w:space="0" w:color="auto"/>
      </w:divBdr>
      <w:divsChild>
        <w:div w:id="431627304">
          <w:marLeft w:val="0"/>
          <w:marRight w:val="-150"/>
          <w:marTop w:val="0"/>
          <w:marBottom w:val="0"/>
          <w:divBdr>
            <w:top w:val="none" w:sz="0" w:space="0" w:color="auto"/>
            <w:left w:val="none" w:sz="0" w:space="0" w:color="auto"/>
            <w:bottom w:val="none" w:sz="0" w:space="0" w:color="auto"/>
            <w:right w:val="none" w:sz="0" w:space="0" w:color="auto"/>
          </w:divBdr>
        </w:div>
      </w:divsChild>
    </w:div>
    <w:div w:id="431629179">
      <w:marLeft w:val="0"/>
      <w:marRight w:val="0"/>
      <w:marTop w:val="0"/>
      <w:marBottom w:val="0"/>
      <w:divBdr>
        <w:top w:val="none" w:sz="0" w:space="0" w:color="auto"/>
        <w:left w:val="none" w:sz="0" w:space="0" w:color="auto"/>
        <w:bottom w:val="none" w:sz="0" w:space="0" w:color="auto"/>
        <w:right w:val="none" w:sz="0" w:space="0" w:color="auto"/>
      </w:divBdr>
    </w:div>
    <w:div w:id="431629180">
      <w:marLeft w:val="0"/>
      <w:marRight w:val="0"/>
      <w:marTop w:val="0"/>
      <w:marBottom w:val="0"/>
      <w:divBdr>
        <w:top w:val="none" w:sz="0" w:space="0" w:color="auto"/>
        <w:left w:val="none" w:sz="0" w:space="0" w:color="auto"/>
        <w:bottom w:val="none" w:sz="0" w:space="0" w:color="auto"/>
        <w:right w:val="none" w:sz="0" w:space="0" w:color="auto"/>
      </w:divBdr>
    </w:div>
    <w:div w:id="431629181">
      <w:marLeft w:val="0"/>
      <w:marRight w:val="0"/>
      <w:marTop w:val="0"/>
      <w:marBottom w:val="0"/>
      <w:divBdr>
        <w:top w:val="none" w:sz="0" w:space="0" w:color="auto"/>
        <w:left w:val="none" w:sz="0" w:space="0" w:color="auto"/>
        <w:bottom w:val="none" w:sz="0" w:space="0" w:color="auto"/>
        <w:right w:val="none" w:sz="0" w:space="0" w:color="auto"/>
      </w:divBdr>
      <w:divsChild>
        <w:div w:id="431627834">
          <w:marLeft w:val="0"/>
          <w:marRight w:val="-150"/>
          <w:marTop w:val="0"/>
          <w:marBottom w:val="0"/>
          <w:divBdr>
            <w:top w:val="none" w:sz="0" w:space="0" w:color="auto"/>
            <w:left w:val="none" w:sz="0" w:space="0" w:color="auto"/>
            <w:bottom w:val="none" w:sz="0" w:space="0" w:color="auto"/>
            <w:right w:val="none" w:sz="0" w:space="0" w:color="auto"/>
          </w:divBdr>
        </w:div>
      </w:divsChild>
    </w:div>
    <w:div w:id="431629183">
      <w:marLeft w:val="0"/>
      <w:marRight w:val="0"/>
      <w:marTop w:val="0"/>
      <w:marBottom w:val="0"/>
      <w:divBdr>
        <w:top w:val="none" w:sz="0" w:space="0" w:color="auto"/>
        <w:left w:val="none" w:sz="0" w:space="0" w:color="auto"/>
        <w:bottom w:val="none" w:sz="0" w:space="0" w:color="auto"/>
        <w:right w:val="none" w:sz="0" w:space="0" w:color="auto"/>
      </w:divBdr>
    </w:div>
    <w:div w:id="431629184">
      <w:marLeft w:val="0"/>
      <w:marRight w:val="0"/>
      <w:marTop w:val="0"/>
      <w:marBottom w:val="0"/>
      <w:divBdr>
        <w:top w:val="none" w:sz="0" w:space="0" w:color="auto"/>
        <w:left w:val="none" w:sz="0" w:space="0" w:color="auto"/>
        <w:bottom w:val="none" w:sz="0" w:space="0" w:color="auto"/>
        <w:right w:val="none" w:sz="0" w:space="0" w:color="auto"/>
      </w:divBdr>
    </w:div>
    <w:div w:id="431629185">
      <w:marLeft w:val="0"/>
      <w:marRight w:val="0"/>
      <w:marTop w:val="0"/>
      <w:marBottom w:val="0"/>
      <w:divBdr>
        <w:top w:val="none" w:sz="0" w:space="0" w:color="auto"/>
        <w:left w:val="none" w:sz="0" w:space="0" w:color="auto"/>
        <w:bottom w:val="none" w:sz="0" w:space="0" w:color="auto"/>
        <w:right w:val="none" w:sz="0" w:space="0" w:color="auto"/>
      </w:divBdr>
    </w:div>
    <w:div w:id="431629188">
      <w:marLeft w:val="0"/>
      <w:marRight w:val="0"/>
      <w:marTop w:val="0"/>
      <w:marBottom w:val="0"/>
      <w:divBdr>
        <w:top w:val="none" w:sz="0" w:space="0" w:color="auto"/>
        <w:left w:val="none" w:sz="0" w:space="0" w:color="auto"/>
        <w:bottom w:val="none" w:sz="0" w:space="0" w:color="auto"/>
        <w:right w:val="none" w:sz="0" w:space="0" w:color="auto"/>
      </w:divBdr>
    </w:div>
    <w:div w:id="431629191">
      <w:marLeft w:val="0"/>
      <w:marRight w:val="0"/>
      <w:marTop w:val="0"/>
      <w:marBottom w:val="0"/>
      <w:divBdr>
        <w:top w:val="none" w:sz="0" w:space="0" w:color="auto"/>
        <w:left w:val="none" w:sz="0" w:space="0" w:color="auto"/>
        <w:bottom w:val="none" w:sz="0" w:space="0" w:color="auto"/>
        <w:right w:val="none" w:sz="0" w:space="0" w:color="auto"/>
      </w:divBdr>
    </w:div>
    <w:div w:id="431629192">
      <w:marLeft w:val="0"/>
      <w:marRight w:val="0"/>
      <w:marTop w:val="0"/>
      <w:marBottom w:val="0"/>
      <w:divBdr>
        <w:top w:val="none" w:sz="0" w:space="0" w:color="auto"/>
        <w:left w:val="none" w:sz="0" w:space="0" w:color="auto"/>
        <w:bottom w:val="none" w:sz="0" w:space="0" w:color="auto"/>
        <w:right w:val="none" w:sz="0" w:space="0" w:color="auto"/>
      </w:divBdr>
    </w:div>
    <w:div w:id="431629193">
      <w:marLeft w:val="0"/>
      <w:marRight w:val="0"/>
      <w:marTop w:val="0"/>
      <w:marBottom w:val="0"/>
      <w:divBdr>
        <w:top w:val="none" w:sz="0" w:space="0" w:color="auto"/>
        <w:left w:val="none" w:sz="0" w:space="0" w:color="auto"/>
        <w:bottom w:val="none" w:sz="0" w:space="0" w:color="auto"/>
        <w:right w:val="none" w:sz="0" w:space="0" w:color="auto"/>
      </w:divBdr>
    </w:div>
    <w:div w:id="431629195">
      <w:marLeft w:val="0"/>
      <w:marRight w:val="0"/>
      <w:marTop w:val="0"/>
      <w:marBottom w:val="0"/>
      <w:divBdr>
        <w:top w:val="none" w:sz="0" w:space="0" w:color="auto"/>
        <w:left w:val="none" w:sz="0" w:space="0" w:color="auto"/>
        <w:bottom w:val="none" w:sz="0" w:space="0" w:color="auto"/>
        <w:right w:val="none" w:sz="0" w:space="0" w:color="auto"/>
      </w:divBdr>
    </w:div>
    <w:div w:id="431629197">
      <w:marLeft w:val="0"/>
      <w:marRight w:val="0"/>
      <w:marTop w:val="0"/>
      <w:marBottom w:val="0"/>
      <w:divBdr>
        <w:top w:val="none" w:sz="0" w:space="0" w:color="auto"/>
        <w:left w:val="none" w:sz="0" w:space="0" w:color="auto"/>
        <w:bottom w:val="none" w:sz="0" w:space="0" w:color="auto"/>
        <w:right w:val="none" w:sz="0" w:space="0" w:color="auto"/>
      </w:divBdr>
    </w:div>
    <w:div w:id="431629199">
      <w:marLeft w:val="0"/>
      <w:marRight w:val="0"/>
      <w:marTop w:val="0"/>
      <w:marBottom w:val="0"/>
      <w:divBdr>
        <w:top w:val="none" w:sz="0" w:space="0" w:color="auto"/>
        <w:left w:val="none" w:sz="0" w:space="0" w:color="auto"/>
        <w:bottom w:val="none" w:sz="0" w:space="0" w:color="auto"/>
        <w:right w:val="none" w:sz="0" w:space="0" w:color="auto"/>
      </w:divBdr>
      <w:divsChild>
        <w:div w:id="431627970">
          <w:marLeft w:val="0"/>
          <w:marRight w:val="-150"/>
          <w:marTop w:val="0"/>
          <w:marBottom w:val="0"/>
          <w:divBdr>
            <w:top w:val="none" w:sz="0" w:space="0" w:color="auto"/>
            <w:left w:val="none" w:sz="0" w:space="0" w:color="auto"/>
            <w:bottom w:val="none" w:sz="0" w:space="0" w:color="auto"/>
            <w:right w:val="none" w:sz="0" w:space="0" w:color="auto"/>
          </w:divBdr>
        </w:div>
      </w:divsChild>
    </w:div>
    <w:div w:id="431629203">
      <w:marLeft w:val="0"/>
      <w:marRight w:val="0"/>
      <w:marTop w:val="0"/>
      <w:marBottom w:val="0"/>
      <w:divBdr>
        <w:top w:val="none" w:sz="0" w:space="0" w:color="auto"/>
        <w:left w:val="none" w:sz="0" w:space="0" w:color="auto"/>
        <w:bottom w:val="none" w:sz="0" w:space="0" w:color="auto"/>
        <w:right w:val="none" w:sz="0" w:space="0" w:color="auto"/>
      </w:divBdr>
    </w:div>
    <w:div w:id="431629205">
      <w:marLeft w:val="0"/>
      <w:marRight w:val="0"/>
      <w:marTop w:val="0"/>
      <w:marBottom w:val="0"/>
      <w:divBdr>
        <w:top w:val="none" w:sz="0" w:space="0" w:color="auto"/>
        <w:left w:val="none" w:sz="0" w:space="0" w:color="auto"/>
        <w:bottom w:val="none" w:sz="0" w:space="0" w:color="auto"/>
        <w:right w:val="none" w:sz="0" w:space="0" w:color="auto"/>
      </w:divBdr>
    </w:div>
    <w:div w:id="431629208">
      <w:marLeft w:val="0"/>
      <w:marRight w:val="0"/>
      <w:marTop w:val="0"/>
      <w:marBottom w:val="0"/>
      <w:divBdr>
        <w:top w:val="none" w:sz="0" w:space="0" w:color="auto"/>
        <w:left w:val="none" w:sz="0" w:space="0" w:color="auto"/>
        <w:bottom w:val="none" w:sz="0" w:space="0" w:color="auto"/>
        <w:right w:val="none" w:sz="0" w:space="0" w:color="auto"/>
      </w:divBdr>
    </w:div>
    <w:div w:id="431629209">
      <w:marLeft w:val="0"/>
      <w:marRight w:val="0"/>
      <w:marTop w:val="0"/>
      <w:marBottom w:val="0"/>
      <w:divBdr>
        <w:top w:val="none" w:sz="0" w:space="0" w:color="auto"/>
        <w:left w:val="none" w:sz="0" w:space="0" w:color="auto"/>
        <w:bottom w:val="none" w:sz="0" w:space="0" w:color="auto"/>
        <w:right w:val="none" w:sz="0" w:space="0" w:color="auto"/>
      </w:divBdr>
    </w:div>
    <w:div w:id="431629210">
      <w:marLeft w:val="0"/>
      <w:marRight w:val="0"/>
      <w:marTop w:val="0"/>
      <w:marBottom w:val="0"/>
      <w:divBdr>
        <w:top w:val="none" w:sz="0" w:space="0" w:color="auto"/>
        <w:left w:val="none" w:sz="0" w:space="0" w:color="auto"/>
        <w:bottom w:val="none" w:sz="0" w:space="0" w:color="auto"/>
        <w:right w:val="none" w:sz="0" w:space="0" w:color="auto"/>
      </w:divBdr>
    </w:div>
    <w:div w:id="431629211">
      <w:marLeft w:val="0"/>
      <w:marRight w:val="0"/>
      <w:marTop w:val="0"/>
      <w:marBottom w:val="0"/>
      <w:divBdr>
        <w:top w:val="none" w:sz="0" w:space="0" w:color="auto"/>
        <w:left w:val="none" w:sz="0" w:space="0" w:color="auto"/>
        <w:bottom w:val="none" w:sz="0" w:space="0" w:color="auto"/>
        <w:right w:val="none" w:sz="0" w:space="0" w:color="auto"/>
      </w:divBdr>
      <w:divsChild>
        <w:div w:id="431627391">
          <w:marLeft w:val="0"/>
          <w:marRight w:val="-150"/>
          <w:marTop w:val="0"/>
          <w:marBottom w:val="0"/>
          <w:divBdr>
            <w:top w:val="none" w:sz="0" w:space="0" w:color="auto"/>
            <w:left w:val="none" w:sz="0" w:space="0" w:color="auto"/>
            <w:bottom w:val="none" w:sz="0" w:space="0" w:color="auto"/>
            <w:right w:val="none" w:sz="0" w:space="0" w:color="auto"/>
          </w:divBdr>
        </w:div>
      </w:divsChild>
    </w:div>
    <w:div w:id="431629212">
      <w:marLeft w:val="0"/>
      <w:marRight w:val="0"/>
      <w:marTop w:val="0"/>
      <w:marBottom w:val="0"/>
      <w:divBdr>
        <w:top w:val="none" w:sz="0" w:space="0" w:color="auto"/>
        <w:left w:val="none" w:sz="0" w:space="0" w:color="auto"/>
        <w:bottom w:val="none" w:sz="0" w:space="0" w:color="auto"/>
        <w:right w:val="none" w:sz="0" w:space="0" w:color="auto"/>
      </w:divBdr>
      <w:divsChild>
        <w:div w:id="431627684">
          <w:marLeft w:val="0"/>
          <w:marRight w:val="-150"/>
          <w:marTop w:val="0"/>
          <w:marBottom w:val="0"/>
          <w:divBdr>
            <w:top w:val="none" w:sz="0" w:space="0" w:color="auto"/>
            <w:left w:val="none" w:sz="0" w:space="0" w:color="auto"/>
            <w:bottom w:val="none" w:sz="0" w:space="0" w:color="auto"/>
            <w:right w:val="none" w:sz="0" w:space="0" w:color="auto"/>
          </w:divBdr>
        </w:div>
      </w:divsChild>
    </w:div>
    <w:div w:id="431629213">
      <w:marLeft w:val="0"/>
      <w:marRight w:val="0"/>
      <w:marTop w:val="0"/>
      <w:marBottom w:val="0"/>
      <w:divBdr>
        <w:top w:val="none" w:sz="0" w:space="0" w:color="auto"/>
        <w:left w:val="none" w:sz="0" w:space="0" w:color="auto"/>
        <w:bottom w:val="none" w:sz="0" w:space="0" w:color="auto"/>
        <w:right w:val="none" w:sz="0" w:space="0" w:color="auto"/>
      </w:divBdr>
      <w:divsChild>
        <w:div w:id="431627902">
          <w:marLeft w:val="0"/>
          <w:marRight w:val="0"/>
          <w:marTop w:val="0"/>
          <w:marBottom w:val="0"/>
          <w:divBdr>
            <w:top w:val="none" w:sz="0" w:space="0" w:color="auto"/>
            <w:left w:val="none" w:sz="0" w:space="0" w:color="auto"/>
            <w:bottom w:val="none" w:sz="0" w:space="0" w:color="auto"/>
            <w:right w:val="none" w:sz="0" w:space="0" w:color="auto"/>
          </w:divBdr>
          <w:divsChild>
            <w:div w:id="431627213">
              <w:marLeft w:val="0"/>
              <w:marRight w:val="-150"/>
              <w:marTop w:val="0"/>
              <w:marBottom w:val="0"/>
              <w:divBdr>
                <w:top w:val="none" w:sz="0" w:space="0" w:color="auto"/>
                <w:left w:val="none" w:sz="0" w:space="0" w:color="auto"/>
                <w:bottom w:val="none" w:sz="0" w:space="0" w:color="auto"/>
                <w:right w:val="none" w:sz="0" w:space="0" w:color="auto"/>
              </w:divBdr>
            </w:div>
          </w:divsChild>
        </w:div>
        <w:div w:id="431629194">
          <w:marLeft w:val="0"/>
          <w:marRight w:val="0"/>
          <w:marTop w:val="0"/>
          <w:marBottom w:val="0"/>
          <w:divBdr>
            <w:top w:val="none" w:sz="0" w:space="0" w:color="auto"/>
            <w:left w:val="none" w:sz="0" w:space="0" w:color="auto"/>
            <w:bottom w:val="none" w:sz="0" w:space="0" w:color="auto"/>
            <w:right w:val="none" w:sz="0" w:space="0" w:color="auto"/>
          </w:divBdr>
          <w:divsChild>
            <w:div w:id="4316279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214">
      <w:marLeft w:val="0"/>
      <w:marRight w:val="0"/>
      <w:marTop w:val="0"/>
      <w:marBottom w:val="0"/>
      <w:divBdr>
        <w:top w:val="none" w:sz="0" w:space="0" w:color="auto"/>
        <w:left w:val="none" w:sz="0" w:space="0" w:color="auto"/>
        <w:bottom w:val="none" w:sz="0" w:space="0" w:color="auto"/>
        <w:right w:val="none" w:sz="0" w:space="0" w:color="auto"/>
      </w:divBdr>
    </w:div>
    <w:div w:id="431629216">
      <w:marLeft w:val="0"/>
      <w:marRight w:val="0"/>
      <w:marTop w:val="0"/>
      <w:marBottom w:val="0"/>
      <w:divBdr>
        <w:top w:val="none" w:sz="0" w:space="0" w:color="auto"/>
        <w:left w:val="none" w:sz="0" w:space="0" w:color="auto"/>
        <w:bottom w:val="none" w:sz="0" w:space="0" w:color="auto"/>
        <w:right w:val="none" w:sz="0" w:space="0" w:color="auto"/>
      </w:divBdr>
    </w:div>
    <w:div w:id="431629218">
      <w:marLeft w:val="0"/>
      <w:marRight w:val="0"/>
      <w:marTop w:val="0"/>
      <w:marBottom w:val="0"/>
      <w:divBdr>
        <w:top w:val="none" w:sz="0" w:space="0" w:color="auto"/>
        <w:left w:val="none" w:sz="0" w:space="0" w:color="auto"/>
        <w:bottom w:val="none" w:sz="0" w:space="0" w:color="auto"/>
        <w:right w:val="none" w:sz="0" w:space="0" w:color="auto"/>
      </w:divBdr>
    </w:div>
    <w:div w:id="431629219">
      <w:marLeft w:val="0"/>
      <w:marRight w:val="0"/>
      <w:marTop w:val="0"/>
      <w:marBottom w:val="0"/>
      <w:divBdr>
        <w:top w:val="none" w:sz="0" w:space="0" w:color="auto"/>
        <w:left w:val="none" w:sz="0" w:space="0" w:color="auto"/>
        <w:bottom w:val="none" w:sz="0" w:space="0" w:color="auto"/>
        <w:right w:val="none" w:sz="0" w:space="0" w:color="auto"/>
      </w:divBdr>
      <w:divsChild>
        <w:div w:id="431629200">
          <w:marLeft w:val="0"/>
          <w:marRight w:val="-150"/>
          <w:marTop w:val="0"/>
          <w:marBottom w:val="0"/>
          <w:divBdr>
            <w:top w:val="none" w:sz="0" w:space="0" w:color="auto"/>
            <w:left w:val="none" w:sz="0" w:space="0" w:color="auto"/>
            <w:bottom w:val="none" w:sz="0" w:space="0" w:color="auto"/>
            <w:right w:val="none" w:sz="0" w:space="0" w:color="auto"/>
          </w:divBdr>
        </w:div>
      </w:divsChild>
    </w:div>
    <w:div w:id="431629220">
      <w:marLeft w:val="0"/>
      <w:marRight w:val="0"/>
      <w:marTop w:val="0"/>
      <w:marBottom w:val="0"/>
      <w:divBdr>
        <w:top w:val="none" w:sz="0" w:space="0" w:color="auto"/>
        <w:left w:val="none" w:sz="0" w:space="0" w:color="auto"/>
        <w:bottom w:val="none" w:sz="0" w:space="0" w:color="auto"/>
        <w:right w:val="none" w:sz="0" w:space="0" w:color="auto"/>
      </w:divBdr>
      <w:divsChild>
        <w:div w:id="431629305">
          <w:marLeft w:val="0"/>
          <w:marRight w:val="-150"/>
          <w:marTop w:val="0"/>
          <w:marBottom w:val="0"/>
          <w:divBdr>
            <w:top w:val="none" w:sz="0" w:space="0" w:color="auto"/>
            <w:left w:val="none" w:sz="0" w:space="0" w:color="auto"/>
            <w:bottom w:val="none" w:sz="0" w:space="0" w:color="auto"/>
            <w:right w:val="none" w:sz="0" w:space="0" w:color="auto"/>
          </w:divBdr>
        </w:div>
      </w:divsChild>
    </w:div>
    <w:div w:id="431629221">
      <w:marLeft w:val="0"/>
      <w:marRight w:val="0"/>
      <w:marTop w:val="0"/>
      <w:marBottom w:val="0"/>
      <w:divBdr>
        <w:top w:val="none" w:sz="0" w:space="0" w:color="auto"/>
        <w:left w:val="none" w:sz="0" w:space="0" w:color="auto"/>
        <w:bottom w:val="none" w:sz="0" w:space="0" w:color="auto"/>
        <w:right w:val="none" w:sz="0" w:space="0" w:color="auto"/>
      </w:divBdr>
    </w:div>
    <w:div w:id="431629224">
      <w:marLeft w:val="0"/>
      <w:marRight w:val="0"/>
      <w:marTop w:val="0"/>
      <w:marBottom w:val="0"/>
      <w:divBdr>
        <w:top w:val="none" w:sz="0" w:space="0" w:color="auto"/>
        <w:left w:val="none" w:sz="0" w:space="0" w:color="auto"/>
        <w:bottom w:val="none" w:sz="0" w:space="0" w:color="auto"/>
        <w:right w:val="none" w:sz="0" w:space="0" w:color="auto"/>
      </w:divBdr>
    </w:div>
    <w:div w:id="431629225">
      <w:marLeft w:val="0"/>
      <w:marRight w:val="0"/>
      <w:marTop w:val="0"/>
      <w:marBottom w:val="0"/>
      <w:divBdr>
        <w:top w:val="none" w:sz="0" w:space="0" w:color="auto"/>
        <w:left w:val="none" w:sz="0" w:space="0" w:color="auto"/>
        <w:bottom w:val="none" w:sz="0" w:space="0" w:color="auto"/>
        <w:right w:val="none" w:sz="0" w:space="0" w:color="auto"/>
      </w:divBdr>
    </w:div>
    <w:div w:id="431629229">
      <w:marLeft w:val="0"/>
      <w:marRight w:val="0"/>
      <w:marTop w:val="0"/>
      <w:marBottom w:val="0"/>
      <w:divBdr>
        <w:top w:val="none" w:sz="0" w:space="0" w:color="auto"/>
        <w:left w:val="none" w:sz="0" w:space="0" w:color="auto"/>
        <w:bottom w:val="none" w:sz="0" w:space="0" w:color="auto"/>
        <w:right w:val="none" w:sz="0" w:space="0" w:color="auto"/>
      </w:divBdr>
    </w:div>
    <w:div w:id="431629230">
      <w:marLeft w:val="0"/>
      <w:marRight w:val="0"/>
      <w:marTop w:val="0"/>
      <w:marBottom w:val="0"/>
      <w:divBdr>
        <w:top w:val="none" w:sz="0" w:space="0" w:color="auto"/>
        <w:left w:val="none" w:sz="0" w:space="0" w:color="auto"/>
        <w:bottom w:val="none" w:sz="0" w:space="0" w:color="auto"/>
        <w:right w:val="none" w:sz="0" w:space="0" w:color="auto"/>
      </w:divBdr>
    </w:div>
    <w:div w:id="431629231">
      <w:marLeft w:val="0"/>
      <w:marRight w:val="0"/>
      <w:marTop w:val="0"/>
      <w:marBottom w:val="0"/>
      <w:divBdr>
        <w:top w:val="none" w:sz="0" w:space="0" w:color="auto"/>
        <w:left w:val="none" w:sz="0" w:space="0" w:color="auto"/>
        <w:bottom w:val="none" w:sz="0" w:space="0" w:color="auto"/>
        <w:right w:val="none" w:sz="0" w:space="0" w:color="auto"/>
      </w:divBdr>
    </w:div>
    <w:div w:id="431629232">
      <w:marLeft w:val="0"/>
      <w:marRight w:val="0"/>
      <w:marTop w:val="0"/>
      <w:marBottom w:val="0"/>
      <w:divBdr>
        <w:top w:val="none" w:sz="0" w:space="0" w:color="auto"/>
        <w:left w:val="none" w:sz="0" w:space="0" w:color="auto"/>
        <w:bottom w:val="none" w:sz="0" w:space="0" w:color="auto"/>
        <w:right w:val="none" w:sz="0" w:space="0" w:color="auto"/>
      </w:divBdr>
      <w:divsChild>
        <w:div w:id="431627985">
          <w:marLeft w:val="0"/>
          <w:marRight w:val="-150"/>
          <w:marTop w:val="0"/>
          <w:marBottom w:val="0"/>
          <w:divBdr>
            <w:top w:val="none" w:sz="0" w:space="0" w:color="auto"/>
            <w:left w:val="none" w:sz="0" w:space="0" w:color="auto"/>
            <w:bottom w:val="none" w:sz="0" w:space="0" w:color="auto"/>
            <w:right w:val="none" w:sz="0" w:space="0" w:color="auto"/>
          </w:divBdr>
        </w:div>
      </w:divsChild>
    </w:div>
    <w:div w:id="431629238">
      <w:marLeft w:val="0"/>
      <w:marRight w:val="0"/>
      <w:marTop w:val="0"/>
      <w:marBottom w:val="0"/>
      <w:divBdr>
        <w:top w:val="none" w:sz="0" w:space="0" w:color="auto"/>
        <w:left w:val="none" w:sz="0" w:space="0" w:color="auto"/>
        <w:bottom w:val="none" w:sz="0" w:space="0" w:color="auto"/>
        <w:right w:val="none" w:sz="0" w:space="0" w:color="auto"/>
      </w:divBdr>
      <w:divsChild>
        <w:div w:id="431627152">
          <w:marLeft w:val="0"/>
          <w:marRight w:val="-150"/>
          <w:marTop w:val="0"/>
          <w:marBottom w:val="0"/>
          <w:divBdr>
            <w:top w:val="none" w:sz="0" w:space="0" w:color="auto"/>
            <w:left w:val="none" w:sz="0" w:space="0" w:color="auto"/>
            <w:bottom w:val="none" w:sz="0" w:space="0" w:color="auto"/>
            <w:right w:val="none" w:sz="0" w:space="0" w:color="auto"/>
          </w:divBdr>
        </w:div>
      </w:divsChild>
    </w:div>
    <w:div w:id="431629239">
      <w:marLeft w:val="0"/>
      <w:marRight w:val="0"/>
      <w:marTop w:val="0"/>
      <w:marBottom w:val="0"/>
      <w:divBdr>
        <w:top w:val="none" w:sz="0" w:space="0" w:color="auto"/>
        <w:left w:val="none" w:sz="0" w:space="0" w:color="auto"/>
        <w:bottom w:val="none" w:sz="0" w:space="0" w:color="auto"/>
        <w:right w:val="none" w:sz="0" w:space="0" w:color="auto"/>
      </w:divBdr>
      <w:divsChild>
        <w:div w:id="431629350">
          <w:marLeft w:val="0"/>
          <w:marRight w:val="-150"/>
          <w:marTop w:val="0"/>
          <w:marBottom w:val="0"/>
          <w:divBdr>
            <w:top w:val="none" w:sz="0" w:space="0" w:color="auto"/>
            <w:left w:val="none" w:sz="0" w:space="0" w:color="auto"/>
            <w:bottom w:val="none" w:sz="0" w:space="0" w:color="auto"/>
            <w:right w:val="none" w:sz="0" w:space="0" w:color="auto"/>
          </w:divBdr>
        </w:div>
      </w:divsChild>
    </w:div>
    <w:div w:id="431629241">
      <w:marLeft w:val="0"/>
      <w:marRight w:val="0"/>
      <w:marTop w:val="0"/>
      <w:marBottom w:val="0"/>
      <w:divBdr>
        <w:top w:val="none" w:sz="0" w:space="0" w:color="auto"/>
        <w:left w:val="none" w:sz="0" w:space="0" w:color="auto"/>
        <w:bottom w:val="none" w:sz="0" w:space="0" w:color="auto"/>
        <w:right w:val="none" w:sz="0" w:space="0" w:color="auto"/>
      </w:divBdr>
    </w:div>
    <w:div w:id="431629242">
      <w:marLeft w:val="0"/>
      <w:marRight w:val="0"/>
      <w:marTop w:val="0"/>
      <w:marBottom w:val="0"/>
      <w:divBdr>
        <w:top w:val="none" w:sz="0" w:space="0" w:color="auto"/>
        <w:left w:val="none" w:sz="0" w:space="0" w:color="auto"/>
        <w:bottom w:val="none" w:sz="0" w:space="0" w:color="auto"/>
        <w:right w:val="none" w:sz="0" w:space="0" w:color="auto"/>
      </w:divBdr>
      <w:divsChild>
        <w:div w:id="431627643">
          <w:marLeft w:val="0"/>
          <w:marRight w:val="0"/>
          <w:marTop w:val="0"/>
          <w:marBottom w:val="0"/>
          <w:divBdr>
            <w:top w:val="none" w:sz="0" w:space="0" w:color="auto"/>
            <w:left w:val="none" w:sz="0" w:space="0" w:color="auto"/>
            <w:bottom w:val="none" w:sz="0" w:space="0" w:color="auto"/>
            <w:right w:val="none" w:sz="0" w:space="0" w:color="auto"/>
          </w:divBdr>
          <w:divsChild>
            <w:div w:id="4316291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243">
      <w:marLeft w:val="0"/>
      <w:marRight w:val="0"/>
      <w:marTop w:val="0"/>
      <w:marBottom w:val="0"/>
      <w:divBdr>
        <w:top w:val="none" w:sz="0" w:space="0" w:color="auto"/>
        <w:left w:val="none" w:sz="0" w:space="0" w:color="auto"/>
        <w:bottom w:val="none" w:sz="0" w:space="0" w:color="auto"/>
        <w:right w:val="none" w:sz="0" w:space="0" w:color="auto"/>
      </w:divBdr>
      <w:divsChild>
        <w:div w:id="431627699">
          <w:marLeft w:val="0"/>
          <w:marRight w:val="-150"/>
          <w:marTop w:val="0"/>
          <w:marBottom w:val="0"/>
          <w:divBdr>
            <w:top w:val="none" w:sz="0" w:space="0" w:color="auto"/>
            <w:left w:val="none" w:sz="0" w:space="0" w:color="auto"/>
            <w:bottom w:val="none" w:sz="0" w:space="0" w:color="auto"/>
            <w:right w:val="none" w:sz="0" w:space="0" w:color="auto"/>
          </w:divBdr>
        </w:div>
      </w:divsChild>
    </w:div>
    <w:div w:id="431629244">
      <w:marLeft w:val="0"/>
      <w:marRight w:val="0"/>
      <w:marTop w:val="0"/>
      <w:marBottom w:val="0"/>
      <w:divBdr>
        <w:top w:val="none" w:sz="0" w:space="0" w:color="auto"/>
        <w:left w:val="none" w:sz="0" w:space="0" w:color="auto"/>
        <w:bottom w:val="none" w:sz="0" w:space="0" w:color="auto"/>
        <w:right w:val="none" w:sz="0" w:space="0" w:color="auto"/>
      </w:divBdr>
    </w:div>
    <w:div w:id="431629245">
      <w:marLeft w:val="0"/>
      <w:marRight w:val="0"/>
      <w:marTop w:val="0"/>
      <w:marBottom w:val="0"/>
      <w:divBdr>
        <w:top w:val="none" w:sz="0" w:space="0" w:color="auto"/>
        <w:left w:val="none" w:sz="0" w:space="0" w:color="auto"/>
        <w:bottom w:val="none" w:sz="0" w:space="0" w:color="auto"/>
        <w:right w:val="none" w:sz="0" w:space="0" w:color="auto"/>
      </w:divBdr>
    </w:div>
    <w:div w:id="431629246">
      <w:marLeft w:val="0"/>
      <w:marRight w:val="0"/>
      <w:marTop w:val="0"/>
      <w:marBottom w:val="0"/>
      <w:divBdr>
        <w:top w:val="none" w:sz="0" w:space="0" w:color="auto"/>
        <w:left w:val="none" w:sz="0" w:space="0" w:color="auto"/>
        <w:bottom w:val="none" w:sz="0" w:space="0" w:color="auto"/>
        <w:right w:val="none" w:sz="0" w:space="0" w:color="auto"/>
      </w:divBdr>
    </w:div>
    <w:div w:id="431629250">
      <w:marLeft w:val="0"/>
      <w:marRight w:val="0"/>
      <w:marTop w:val="0"/>
      <w:marBottom w:val="0"/>
      <w:divBdr>
        <w:top w:val="none" w:sz="0" w:space="0" w:color="auto"/>
        <w:left w:val="none" w:sz="0" w:space="0" w:color="auto"/>
        <w:bottom w:val="none" w:sz="0" w:space="0" w:color="auto"/>
        <w:right w:val="none" w:sz="0" w:space="0" w:color="auto"/>
      </w:divBdr>
    </w:div>
    <w:div w:id="431629252">
      <w:marLeft w:val="0"/>
      <w:marRight w:val="0"/>
      <w:marTop w:val="0"/>
      <w:marBottom w:val="0"/>
      <w:divBdr>
        <w:top w:val="none" w:sz="0" w:space="0" w:color="auto"/>
        <w:left w:val="none" w:sz="0" w:space="0" w:color="auto"/>
        <w:bottom w:val="none" w:sz="0" w:space="0" w:color="auto"/>
        <w:right w:val="none" w:sz="0" w:space="0" w:color="auto"/>
      </w:divBdr>
      <w:divsChild>
        <w:div w:id="431627664">
          <w:marLeft w:val="0"/>
          <w:marRight w:val="-150"/>
          <w:marTop w:val="0"/>
          <w:marBottom w:val="0"/>
          <w:divBdr>
            <w:top w:val="none" w:sz="0" w:space="0" w:color="auto"/>
            <w:left w:val="none" w:sz="0" w:space="0" w:color="auto"/>
            <w:bottom w:val="none" w:sz="0" w:space="0" w:color="auto"/>
            <w:right w:val="none" w:sz="0" w:space="0" w:color="auto"/>
          </w:divBdr>
        </w:div>
      </w:divsChild>
    </w:div>
    <w:div w:id="431629254">
      <w:marLeft w:val="0"/>
      <w:marRight w:val="0"/>
      <w:marTop w:val="0"/>
      <w:marBottom w:val="0"/>
      <w:divBdr>
        <w:top w:val="none" w:sz="0" w:space="0" w:color="auto"/>
        <w:left w:val="none" w:sz="0" w:space="0" w:color="auto"/>
        <w:bottom w:val="none" w:sz="0" w:space="0" w:color="auto"/>
        <w:right w:val="none" w:sz="0" w:space="0" w:color="auto"/>
      </w:divBdr>
    </w:div>
    <w:div w:id="431629260">
      <w:marLeft w:val="0"/>
      <w:marRight w:val="0"/>
      <w:marTop w:val="0"/>
      <w:marBottom w:val="0"/>
      <w:divBdr>
        <w:top w:val="none" w:sz="0" w:space="0" w:color="auto"/>
        <w:left w:val="none" w:sz="0" w:space="0" w:color="auto"/>
        <w:bottom w:val="none" w:sz="0" w:space="0" w:color="auto"/>
        <w:right w:val="none" w:sz="0" w:space="0" w:color="auto"/>
      </w:divBdr>
    </w:div>
    <w:div w:id="431629261">
      <w:marLeft w:val="0"/>
      <w:marRight w:val="0"/>
      <w:marTop w:val="0"/>
      <w:marBottom w:val="0"/>
      <w:divBdr>
        <w:top w:val="none" w:sz="0" w:space="0" w:color="auto"/>
        <w:left w:val="none" w:sz="0" w:space="0" w:color="auto"/>
        <w:bottom w:val="none" w:sz="0" w:space="0" w:color="auto"/>
        <w:right w:val="none" w:sz="0" w:space="0" w:color="auto"/>
      </w:divBdr>
      <w:divsChild>
        <w:div w:id="431627493">
          <w:marLeft w:val="0"/>
          <w:marRight w:val="-150"/>
          <w:marTop w:val="0"/>
          <w:marBottom w:val="0"/>
          <w:divBdr>
            <w:top w:val="none" w:sz="0" w:space="0" w:color="auto"/>
            <w:left w:val="none" w:sz="0" w:space="0" w:color="auto"/>
            <w:bottom w:val="none" w:sz="0" w:space="0" w:color="auto"/>
            <w:right w:val="none" w:sz="0" w:space="0" w:color="auto"/>
          </w:divBdr>
        </w:div>
      </w:divsChild>
    </w:div>
    <w:div w:id="431629263">
      <w:marLeft w:val="0"/>
      <w:marRight w:val="0"/>
      <w:marTop w:val="0"/>
      <w:marBottom w:val="0"/>
      <w:divBdr>
        <w:top w:val="none" w:sz="0" w:space="0" w:color="auto"/>
        <w:left w:val="none" w:sz="0" w:space="0" w:color="auto"/>
        <w:bottom w:val="none" w:sz="0" w:space="0" w:color="auto"/>
        <w:right w:val="none" w:sz="0" w:space="0" w:color="auto"/>
      </w:divBdr>
    </w:div>
    <w:div w:id="431629265">
      <w:marLeft w:val="0"/>
      <w:marRight w:val="0"/>
      <w:marTop w:val="0"/>
      <w:marBottom w:val="0"/>
      <w:divBdr>
        <w:top w:val="none" w:sz="0" w:space="0" w:color="auto"/>
        <w:left w:val="none" w:sz="0" w:space="0" w:color="auto"/>
        <w:bottom w:val="none" w:sz="0" w:space="0" w:color="auto"/>
        <w:right w:val="none" w:sz="0" w:space="0" w:color="auto"/>
      </w:divBdr>
      <w:divsChild>
        <w:div w:id="431627310">
          <w:marLeft w:val="0"/>
          <w:marRight w:val="-150"/>
          <w:marTop w:val="0"/>
          <w:marBottom w:val="0"/>
          <w:divBdr>
            <w:top w:val="none" w:sz="0" w:space="0" w:color="auto"/>
            <w:left w:val="none" w:sz="0" w:space="0" w:color="auto"/>
            <w:bottom w:val="none" w:sz="0" w:space="0" w:color="auto"/>
            <w:right w:val="none" w:sz="0" w:space="0" w:color="auto"/>
          </w:divBdr>
        </w:div>
      </w:divsChild>
    </w:div>
    <w:div w:id="431629267">
      <w:marLeft w:val="0"/>
      <w:marRight w:val="0"/>
      <w:marTop w:val="0"/>
      <w:marBottom w:val="0"/>
      <w:divBdr>
        <w:top w:val="none" w:sz="0" w:space="0" w:color="auto"/>
        <w:left w:val="none" w:sz="0" w:space="0" w:color="auto"/>
        <w:bottom w:val="none" w:sz="0" w:space="0" w:color="auto"/>
        <w:right w:val="none" w:sz="0" w:space="0" w:color="auto"/>
      </w:divBdr>
      <w:divsChild>
        <w:div w:id="431627324">
          <w:marLeft w:val="0"/>
          <w:marRight w:val="-150"/>
          <w:marTop w:val="0"/>
          <w:marBottom w:val="0"/>
          <w:divBdr>
            <w:top w:val="none" w:sz="0" w:space="0" w:color="auto"/>
            <w:left w:val="none" w:sz="0" w:space="0" w:color="auto"/>
            <w:bottom w:val="none" w:sz="0" w:space="0" w:color="auto"/>
            <w:right w:val="none" w:sz="0" w:space="0" w:color="auto"/>
          </w:divBdr>
        </w:div>
      </w:divsChild>
    </w:div>
    <w:div w:id="431629269">
      <w:marLeft w:val="0"/>
      <w:marRight w:val="0"/>
      <w:marTop w:val="0"/>
      <w:marBottom w:val="0"/>
      <w:divBdr>
        <w:top w:val="none" w:sz="0" w:space="0" w:color="auto"/>
        <w:left w:val="none" w:sz="0" w:space="0" w:color="auto"/>
        <w:bottom w:val="none" w:sz="0" w:space="0" w:color="auto"/>
        <w:right w:val="none" w:sz="0" w:space="0" w:color="auto"/>
      </w:divBdr>
      <w:divsChild>
        <w:div w:id="431627558">
          <w:marLeft w:val="0"/>
          <w:marRight w:val="-150"/>
          <w:marTop w:val="0"/>
          <w:marBottom w:val="0"/>
          <w:divBdr>
            <w:top w:val="none" w:sz="0" w:space="0" w:color="auto"/>
            <w:left w:val="none" w:sz="0" w:space="0" w:color="auto"/>
            <w:bottom w:val="none" w:sz="0" w:space="0" w:color="auto"/>
            <w:right w:val="none" w:sz="0" w:space="0" w:color="auto"/>
          </w:divBdr>
        </w:div>
      </w:divsChild>
    </w:div>
    <w:div w:id="431629272">
      <w:marLeft w:val="0"/>
      <w:marRight w:val="0"/>
      <w:marTop w:val="0"/>
      <w:marBottom w:val="0"/>
      <w:divBdr>
        <w:top w:val="none" w:sz="0" w:space="0" w:color="auto"/>
        <w:left w:val="none" w:sz="0" w:space="0" w:color="auto"/>
        <w:bottom w:val="none" w:sz="0" w:space="0" w:color="auto"/>
        <w:right w:val="none" w:sz="0" w:space="0" w:color="auto"/>
      </w:divBdr>
      <w:divsChild>
        <w:div w:id="431627913">
          <w:marLeft w:val="0"/>
          <w:marRight w:val="-150"/>
          <w:marTop w:val="0"/>
          <w:marBottom w:val="0"/>
          <w:divBdr>
            <w:top w:val="none" w:sz="0" w:space="0" w:color="auto"/>
            <w:left w:val="none" w:sz="0" w:space="0" w:color="auto"/>
            <w:bottom w:val="none" w:sz="0" w:space="0" w:color="auto"/>
            <w:right w:val="none" w:sz="0" w:space="0" w:color="auto"/>
          </w:divBdr>
        </w:div>
      </w:divsChild>
    </w:div>
    <w:div w:id="431629273">
      <w:marLeft w:val="0"/>
      <w:marRight w:val="0"/>
      <w:marTop w:val="0"/>
      <w:marBottom w:val="0"/>
      <w:divBdr>
        <w:top w:val="none" w:sz="0" w:space="0" w:color="auto"/>
        <w:left w:val="none" w:sz="0" w:space="0" w:color="auto"/>
        <w:bottom w:val="none" w:sz="0" w:space="0" w:color="auto"/>
        <w:right w:val="none" w:sz="0" w:space="0" w:color="auto"/>
      </w:divBdr>
      <w:divsChild>
        <w:div w:id="431627568">
          <w:marLeft w:val="0"/>
          <w:marRight w:val="-150"/>
          <w:marTop w:val="0"/>
          <w:marBottom w:val="0"/>
          <w:divBdr>
            <w:top w:val="none" w:sz="0" w:space="0" w:color="auto"/>
            <w:left w:val="none" w:sz="0" w:space="0" w:color="auto"/>
            <w:bottom w:val="none" w:sz="0" w:space="0" w:color="auto"/>
            <w:right w:val="none" w:sz="0" w:space="0" w:color="auto"/>
          </w:divBdr>
        </w:div>
      </w:divsChild>
    </w:div>
    <w:div w:id="431629274">
      <w:marLeft w:val="0"/>
      <w:marRight w:val="0"/>
      <w:marTop w:val="0"/>
      <w:marBottom w:val="0"/>
      <w:divBdr>
        <w:top w:val="none" w:sz="0" w:space="0" w:color="auto"/>
        <w:left w:val="none" w:sz="0" w:space="0" w:color="auto"/>
        <w:bottom w:val="none" w:sz="0" w:space="0" w:color="auto"/>
        <w:right w:val="none" w:sz="0" w:space="0" w:color="auto"/>
      </w:divBdr>
    </w:div>
    <w:div w:id="431629275">
      <w:marLeft w:val="0"/>
      <w:marRight w:val="0"/>
      <w:marTop w:val="0"/>
      <w:marBottom w:val="0"/>
      <w:divBdr>
        <w:top w:val="none" w:sz="0" w:space="0" w:color="auto"/>
        <w:left w:val="none" w:sz="0" w:space="0" w:color="auto"/>
        <w:bottom w:val="none" w:sz="0" w:space="0" w:color="auto"/>
        <w:right w:val="none" w:sz="0" w:space="0" w:color="auto"/>
      </w:divBdr>
    </w:div>
    <w:div w:id="431629276">
      <w:marLeft w:val="0"/>
      <w:marRight w:val="0"/>
      <w:marTop w:val="0"/>
      <w:marBottom w:val="0"/>
      <w:divBdr>
        <w:top w:val="none" w:sz="0" w:space="0" w:color="auto"/>
        <w:left w:val="none" w:sz="0" w:space="0" w:color="auto"/>
        <w:bottom w:val="none" w:sz="0" w:space="0" w:color="auto"/>
        <w:right w:val="none" w:sz="0" w:space="0" w:color="auto"/>
      </w:divBdr>
    </w:div>
    <w:div w:id="431629278">
      <w:marLeft w:val="0"/>
      <w:marRight w:val="0"/>
      <w:marTop w:val="0"/>
      <w:marBottom w:val="0"/>
      <w:divBdr>
        <w:top w:val="none" w:sz="0" w:space="0" w:color="auto"/>
        <w:left w:val="none" w:sz="0" w:space="0" w:color="auto"/>
        <w:bottom w:val="none" w:sz="0" w:space="0" w:color="auto"/>
        <w:right w:val="none" w:sz="0" w:space="0" w:color="auto"/>
      </w:divBdr>
      <w:divsChild>
        <w:div w:id="431627482">
          <w:marLeft w:val="0"/>
          <w:marRight w:val="-150"/>
          <w:marTop w:val="0"/>
          <w:marBottom w:val="0"/>
          <w:divBdr>
            <w:top w:val="none" w:sz="0" w:space="0" w:color="auto"/>
            <w:left w:val="none" w:sz="0" w:space="0" w:color="auto"/>
            <w:bottom w:val="none" w:sz="0" w:space="0" w:color="auto"/>
            <w:right w:val="none" w:sz="0" w:space="0" w:color="auto"/>
          </w:divBdr>
        </w:div>
      </w:divsChild>
    </w:div>
    <w:div w:id="431629279">
      <w:marLeft w:val="0"/>
      <w:marRight w:val="0"/>
      <w:marTop w:val="0"/>
      <w:marBottom w:val="0"/>
      <w:divBdr>
        <w:top w:val="none" w:sz="0" w:space="0" w:color="auto"/>
        <w:left w:val="none" w:sz="0" w:space="0" w:color="auto"/>
        <w:bottom w:val="none" w:sz="0" w:space="0" w:color="auto"/>
        <w:right w:val="none" w:sz="0" w:space="0" w:color="auto"/>
      </w:divBdr>
    </w:div>
    <w:div w:id="431629280">
      <w:marLeft w:val="0"/>
      <w:marRight w:val="0"/>
      <w:marTop w:val="0"/>
      <w:marBottom w:val="0"/>
      <w:divBdr>
        <w:top w:val="none" w:sz="0" w:space="0" w:color="auto"/>
        <w:left w:val="none" w:sz="0" w:space="0" w:color="auto"/>
        <w:bottom w:val="none" w:sz="0" w:space="0" w:color="auto"/>
        <w:right w:val="none" w:sz="0" w:space="0" w:color="auto"/>
      </w:divBdr>
      <w:divsChild>
        <w:div w:id="431627753">
          <w:marLeft w:val="0"/>
          <w:marRight w:val="-150"/>
          <w:marTop w:val="0"/>
          <w:marBottom w:val="0"/>
          <w:divBdr>
            <w:top w:val="none" w:sz="0" w:space="0" w:color="auto"/>
            <w:left w:val="none" w:sz="0" w:space="0" w:color="auto"/>
            <w:bottom w:val="none" w:sz="0" w:space="0" w:color="auto"/>
            <w:right w:val="none" w:sz="0" w:space="0" w:color="auto"/>
          </w:divBdr>
        </w:div>
      </w:divsChild>
    </w:div>
    <w:div w:id="431629282">
      <w:marLeft w:val="0"/>
      <w:marRight w:val="0"/>
      <w:marTop w:val="0"/>
      <w:marBottom w:val="0"/>
      <w:divBdr>
        <w:top w:val="none" w:sz="0" w:space="0" w:color="auto"/>
        <w:left w:val="none" w:sz="0" w:space="0" w:color="auto"/>
        <w:bottom w:val="none" w:sz="0" w:space="0" w:color="auto"/>
        <w:right w:val="none" w:sz="0" w:space="0" w:color="auto"/>
      </w:divBdr>
    </w:div>
    <w:div w:id="431629285">
      <w:marLeft w:val="0"/>
      <w:marRight w:val="0"/>
      <w:marTop w:val="0"/>
      <w:marBottom w:val="0"/>
      <w:divBdr>
        <w:top w:val="none" w:sz="0" w:space="0" w:color="auto"/>
        <w:left w:val="none" w:sz="0" w:space="0" w:color="auto"/>
        <w:bottom w:val="none" w:sz="0" w:space="0" w:color="auto"/>
        <w:right w:val="none" w:sz="0" w:space="0" w:color="auto"/>
      </w:divBdr>
      <w:divsChild>
        <w:div w:id="431627484">
          <w:marLeft w:val="0"/>
          <w:marRight w:val="-150"/>
          <w:marTop w:val="0"/>
          <w:marBottom w:val="0"/>
          <w:divBdr>
            <w:top w:val="none" w:sz="0" w:space="0" w:color="auto"/>
            <w:left w:val="none" w:sz="0" w:space="0" w:color="auto"/>
            <w:bottom w:val="none" w:sz="0" w:space="0" w:color="auto"/>
            <w:right w:val="none" w:sz="0" w:space="0" w:color="auto"/>
          </w:divBdr>
        </w:div>
      </w:divsChild>
    </w:div>
    <w:div w:id="431629286">
      <w:marLeft w:val="0"/>
      <w:marRight w:val="0"/>
      <w:marTop w:val="0"/>
      <w:marBottom w:val="0"/>
      <w:divBdr>
        <w:top w:val="none" w:sz="0" w:space="0" w:color="auto"/>
        <w:left w:val="none" w:sz="0" w:space="0" w:color="auto"/>
        <w:bottom w:val="none" w:sz="0" w:space="0" w:color="auto"/>
        <w:right w:val="none" w:sz="0" w:space="0" w:color="auto"/>
      </w:divBdr>
    </w:div>
    <w:div w:id="431629288">
      <w:marLeft w:val="0"/>
      <w:marRight w:val="0"/>
      <w:marTop w:val="0"/>
      <w:marBottom w:val="0"/>
      <w:divBdr>
        <w:top w:val="none" w:sz="0" w:space="0" w:color="auto"/>
        <w:left w:val="none" w:sz="0" w:space="0" w:color="auto"/>
        <w:bottom w:val="none" w:sz="0" w:space="0" w:color="auto"/>
        <w:right w:val="none" w:sz="0" w:space="0" w:color="auto"/>
      </w:divBdr>
    </w:div>
    <w:div w:id="431629290">
      <w:marLeft w:val="0"/>
      <w:marRight w:val="0"/>
      <w:marTop w:val="0"/>
      <w:marBottom w:val="0"/>
      <w:divBdr>
        <w:top w:val="none" w:sz="0" w:space="0" w:color="auto"/>
        <w:left w:val="none" w:sz="0" w:space="0" w:color="auto"/>
        <w:bottom w:val="none" w:sz="0" w:space="0" w:color="auto"/>
        <w:right w:val="none" w:sz="0" w:space="0" w:color="auto"/>
      </w:divBdr>
    </w:div>
    <w:div w:id="431629292">
      <w:marLeft w:val="0"/>
      <w:marRight w:val="0"/>
      <w:marTop w:val="0"/>
      <w:marBottom w:val="0"/>
      <w:divBdr>
        <w:top w:val="none" w:sz="0" w:space="0" w:color="auto"/>
        <w:left w:val="none" w:sz="0" w:space="0" w:color="auto"/>
        <w:bottom w:val="none" w:sz="0" w:space="0" w:color="auto"/>
        <w:right w:val="none" w:sz="0" w:space="0" w:color="auto"/>
      </w:divBdr>
      <w:divsChild>
        <w:div w:id="431627694">
          <w:marLeft w:val="0"/>
          <w:marRight w:val="0"/>
          <w:marTop w:val="0"/>
          <w:marBottom w:val="0"/>
          <w:divBdr>
            <w:top w:val="none" w:sz="0" w:space="0" w:color="auto"/>
            <w:left w:val="none" w:sz="0" w:space="0" w:color="auto"/>
            <w:bottom w:val="none" w:sz="0" w:space="0" w:color="auto"/>
            <w:right w:val="none" w:sz="0" w:space="0" w:color="auto"/>
          </w:divBdr>
          <w:divsChild>
            <w:div w:id="4316273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294">
      <w:marLeft w:val="0"/>
      <w:marRight w:val="0"/>
      <w:marTop w:val="0"/>
      <w:marBottom w:val="0"/>
      <w:divBdr>
        <w:top w:val="none" w:sz="0" w:space="0" w:color="auto"/>
        <w:left w:val="none" w:sz="0" w:space="0" w:color="auto"/>
        <w:bottom w:val="none" w:sz="0" w:space="0" w:color="auto"/>
        <w:right w:val="none" w:sz="0" w:space="0" w:color="auto"/>
      </w:divBdr>
      <w:divsChild>
        <w:div w:id="431627352">
          <w:marLeft w:val="0"/>
          <w:marRight w:val="-150"/>
          <w:marTop w:val="0"/>
          <w:marBottom w:val="0"/>
          <w:divBdr>
            <w:top w:val="none" w:sz="0" w:space="0" w:color="auto"/>
            <w:left w:val="none" w:sz="0" w:space="0" w:color="auto"/>
            <w:bottom w:val="none" w:sz="0" w:space="0" w:color="auto"/>
            <w:right w:val="none" w:sz="0" w:space="0" w:color="auto"/>
          </w:divBdr>
        </w:div>
      </w:divsChild>
    </w:div>
    <w:div w:id="431629295">
      <w:marLeft w:val="0"/>
      <w:marRight w:val="0"/>
      <w:marTop w:val="0"/>
      <w:marBottom w:val="0"/>
      <w:divBdr>
        <w:top w:val="none" w:sz="0" w:space="0" w:color="auto"/>
        <w:left w:val="none" w:sz="0" w:space="0" w:color="auto"/>
        <w:bottom w:val="none" w:sz="0" w:space="0" w:color="auto"/>
        <w:right w:val="none" w:sz="0" w:space="0" w:color="auto"/>
      </w:divBdr>
      <w:divsChild>
        <w:div w:id="431627212">
          <w:marLeft w:val="0"/>
          <w:marRight w:val="-150"/>
          <w:marTop w:val="0"/>
          <w:marBottom w:val="0"/>
          <w:divBdr>
            <w:top w:val="none" w:sz="0" w:space="0" w:color="auto"/>
            <w:left w:val="none" w:sz="0" w:space="0" w:color="auto"/>
            <w:bottom w:val="none" w:sz="0" w:space="0" w:color="auto"/>
            <w:right w:val="none" w:sz="0" w:space="0" w:color="auto"/>
          </w:divBdr>
        </w:div>
      </w:divsChild>
    </w:div>
    <w:div w:id="431629296">
      <w:marLeft w:val="0"/>
      <w:marRight w:val="0"/>
      <w:marTop w:val="0"/>
      <w:marBottom w:val="0"/>
      <w:divBdr>
        <w:top w:val="none" w:sz="0" w:space="0" w:color="auto"/>
        <w:left w:val="none" w:sz="0" w:space="0" w:color="auto"/>
        <w:bottom w:val="none" w:sz="0" w:space="0" w:color="auto"/>
        <w:right w:val="none" w:sz="0" w:space="0" w:color="auto"/>
      </w:divBdr>
      <w:divsChild>
        <w:div w:id="431629226">
          <w:marLeft w:val="0"/>
          <w:marRight w:val="-150"/>
          <w:marTop w:val="0"/>
          <w:marBottom w:val="0"/>
          <w:divBdr>
            <w:top w:val="none" w:sz="0" w:space="0" w:color="auto"/>
            <w:left w:val="none" w:sz="0" w:space="0" w:color="auto"/>
            <w:bottom w:val="none" w:sz="0" w:space="0" w:color="auto"/>
            <w:right w:val="none" w:sz="0" w:space="0" w:color="auto"/>
          </w:divBdr>
        </w:div>
      </w:divsChild>
    </w:div>
    <w:div w:id="431629298">
      <w:marLeft w:val="0"/>
      <w:marRight w:val="0"/>
      <w:marTop w:val="0"/>
      <w:marBottom w:val="0"/>
      <w:divBdr>
        <w:top w:val="none" w:sz="0" w:space="0" w:color="auto"/>
        <w:left w:val="none" w:sz="0" w:space="0" w:color="auto"/>
        <w:bottom w:val="none" w:sz="0" w:space="0" w:color="auto"/>
        <w:right w:val="none" w:sz="0" w:space="0" w:color="auto"/>
      </w:divBdr>
      <w:divsChild>
        <w:div w:id="431629138">
          <w:marLeft w:val="0"/>
          <w:marRight w:val="-150"/>
          <w:marTop w:val="0"/>
          <w:marBottom w:val="0"/>
          <w:divBdr>
            <w:top w:val="none" w:sz="0" w:space="0" w:color="auto"/>
            <w:left w:val="none" w:sz="0" w:space="0" w:color="auto"/>
            <w:bottom w:val="none" w:sz="0" w:space="0" w:color="auto"/>
            <w:right w:val="none" w:sz="0" w:space="0" w:color="auto"/>
          </w:divBdr>
        </w:div>
      </w:divsChild>
    </w:div>
    <w:div w:id="431629299">
      <w:marLeft w:val="0"/>
      <w:marRight w:val="0"/>
      <w:marTop w:val="0"/>
      <w:marBottom w:val="0"/>
      <w:divBdr>
        <w:top w:val="none" w:sz="0" w:space="0" w:color="auto"/>
        <w:left w:val="none" w:sz="0" w:space="0" w:color="auto"/>
        <w:bottom w:val="none" w:sz="0" w:space="0" w:color="auto"/>
        <w:right w:val="none" w:sz="0" w:space="0" w:color="auto"/>
      </w:divBdr>
      <w:divsChild>
        <w:div w:id="431629293">
          <w:marLeft w:val="0"/>
          <w:marRight w:val="-150"/>
          <w:marTop w:val="0"/>
          <w:marBottom w:val="0"/>
          <w:divBdr>
            <w:top w:val="none" w:sz="0" w:space="0" w:color="auto"/>
            <w:left w:val="none" w:sz="0" w:space="0" w:color="auto"/>
            <w:bottom w:val="none" w:sz="0" w:space="0" w:color="auto"/>
            <w:right w:val="none" w:sz="0" w:space="0" w:color="auto"/>
          </w:divBdr>
        </w:div>
      </w:divsChild>
    </w:div>
    <w:div w:id="431629300">
      <w:marLeft w:val="0"/>
      <w:marRight w:val="0"/>
      <w:marTop w:val="0"/>
      <w:marBottom w:val="0"/>
      <w:divBdr>
        <w:top w:val="none" w:sz="0" w:space="0" w:color="auto"/>
        <w:left w:val="none" w:sz="0" w:space="0" w:color="auto"/>
        <w:bottom w:val="none" w:sz="0" w:space="0" w:color="auto"/>
        <w:right w:val="none" w:sz="0" w:space="0" w:color="auto"/>
      </w:divBdr>
    </w:div>
    <w:div w:id="431629301">
      <w:marLeft w:val="0"/>
      <w:marRight w:val="0"/>
      <w:marTop w:val="0"/>
      <w:marBottom w:val="0"/>
      <w:divBdr>
        <w:top w:val="none" w:sz="0" w:space="0" w:color="auto"/>
        <w:left w:val="none" w:sz="0" w:space="0" w:color="auto"/>
        <w:bottom w:val="none" w:sz="0" w:space="0" w:color="auto"/>
        <w:right w:val="none" w:sz="0" w:space="0" w:color="auto"/>
      </w:divBdr>
      <w:divsChild>
        <w:div w:id="431627916">
          <w:marLeft w:val="0"/>
          <w:marRight w:val="-150"/>
          <w:marTop w:val="0"/>
          <w:marBottom w:val="0"/>
          <w:divBdr>
            <w:top w:val="none" w:sz="0" w:space="0" w:color="auto"/>
            <w:left w:val="none" w:sz="0" w:space="0" w:color="auto"/>
            <w:bottom w:val="none" w:sz="0" w:space="0" w:color="auto"/>
            <w:right w:val="none" w:sz="0" w:space="0" w:color="auto"/>
          </w:divBdr>
        </w:div>
      </w:divsChild>
    </w:div>
    <w:div w:id="431629302">
      <w:marLeft w:val="0"/>
      <w:marRight w:val="0"/>
      <w:marTop w:val="0"/>
      <w:marBottom w:val="0"/>
      <w:divBdr>
        <w:top w:val="none" w:sz="0" w:space="0" w:color="auto"/>
        <w:left w:val="none" w:sz="0" w:space="0" w:color="auto"/>
        <w:bottom w:val="none" w:sz="0" w:space="0" w:color="auto"/>
        <w:right w:val="none" w:sz="0" w:space="0" w:color="auto"/>
      </w:divBdr>
      <w:divsChild>
        <w:div w:id="431627830">
          <w:marLeft w:val="0"/>
          <w:marRight w:val="-150"/>
          <w:marTop w:val="0"/>
          <w:marBottom w:val="0"/>
          <w:divBdr>
            <w:top w:val="none" w:sz="0" w:space="0" w:color="auto"/>
            <w:left w:val="none" w:sz="0" w:space="0" w:color="auto"/>
            <w:bottom w:val="none" w:sz="0" w:space="0" w:color="auto"/>
            <w:right w:val="none" w:sz="0" w:space="0" w:color="auto"/>
          </w:divBdr>
        </w:div>
      </w:divsChild>
    </w:div>
    <w:div w:id="431629303">
      <w:marLeft w:val="0"/>
      <w:marRight w:val="0"/>
      <w:marTop w:val="0"/>
      <w:marBottom w:val="0"/>
      <w:divBdr>
        <w:top w:val="none" w:sz="0" w:space="0" w:color="auto"/>
        <w:left w:val="none" w:sz="0" w:space="0" w:color="auto"/>
        <w:bottom w:val="none" w:sz="0" w:space="0" w:color="auto"/>
        <w:right w:val="none" w:sz="0" w:space="0" w:color="auto"/>
      </w:divBdr>
      <w:divsChild>
        <w:div w:id="431627419">
          <w:marLeft w:val="0"/>
          <w:marRight w:val="0"/>
          <w:marTop w:val="0"/>
          <w:marBottom w:val="0"/>
          <w:divBdr>
            <w:top w:val="none" w:sz="0" w:space="0" w:color="auto"/>
            <w:left w:val="none" w:sz="0" w:space="0" w:color="auto"/>
            <w:bottom w:val="none" w:sz="0" w:space="0" w:color="auto"/>
            <w:right w:val="none" w:sz="0" w:space="0" w:color="auto"/>
          </w:divBdr>
          <w:divsChild>
            <w:div w:id="4316278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307">
      <w:marLeft w:val="0"/>
      <w:marRight w:val="0"/>
      <w:marTop w:val="0"/>
      <w:marBottom w:val="0"/>
      <w:divBdr>
        <w:top w:val="none" w:sz="0" w:space="0" w:color="auto"/>
        <w:left w:val="none" w:sz="0" w:space="0" w:color="auto"/>
        <w:bottom w:val="none" w:sz="0" w:space="0" w:color="auto"/>
        <w:right w:val="none" w:sz="0" w:space="0" w:color="auto"/>
      </w:divBdr>
    </w:div>
    <w:div w:id="431629310">
      <w:marLeft w:val="0"/>
      <w:marRight w:val="0"/>
      <w:marTop w:val="0"/>
      <w:marBottom w:val="0"/>
      <w:divBdr>
        <w:top w:val="none" w:sz="0" w:space="0" w:color="auto"/>
        <w:left w:val="none" w:sz="0" w:space="0" w:color="auto"/>
        <w:bottom w:val="none" w:sz="0" w:space="0" w:color="auto"/>
        <w:right w:val="none" w:sz="0" w:space="0" w:color="auto"/>
      </w:divBdr>
    </w:div>
    <w:div w:id="431629312">
      <w:marLeft w:val="0"/>
      <w:marRight w:val="0"/>
      <w:marTop w:val="0"/>
      <w:marBottom w:val="0"/>
      <w:divBdr>
        <w:top w:val="none" w:sz="0" w:space="0" w:color="auto"/>
        <w:left w:val="none" w:sz="0" w:space="0" w:color="auto"/>
        <w:bottom w:val="none" w:sz="0" w:space="0" w:color="auto"/>
        <w:right w:val="none" w:sz="0" w:space="0" w:color="auto"/>
      </w:divBdr>
    </w:div>
    <w:div w:id="431629314">
      <w:marLeft w:val="0"/>
      <w:marRight w:val="0"/>
      <w:marTop w:val="0"/>
      <w:marBottom w:val="0"/>
      <w:divBdr>
        <w:top w:val="none" w:sz="0" w:space="0" w:color="auto"/>
        <w:left w:val="none" w:sz="0" w:space="0" w:color="auto"/>
        <w:bottom w:val="none" w:sz="0" w:space="0" w:color="auto"/>
        <w:right w:val="none" w:sz="0" w:space="0" w:color="auto"/>
      </w:divBdr>
      <w:divsChild>
        <w:div w:id="431627125">
          <w:marLeft w:val="0"/>
          <w:marRight w:val="-150"/>
          <w:marTop w:val="0"/>
          <w:marBottom w:val="0"/>
          <w:divBdr>
            <w:top w:val="none" w:sz="0" w:space="0" w:color="auto"/>
            <w:left w:val="none" w:sz="0" w:space="0" w:color="auto"/>
            <w:bottom w:val="none" w:sz="0" w:space="0" w:color="auto"/>
            <w:right w:val="none" w:sz="0" w:space="0" w:color="auto"/>
          </w:divBdr>
        </w:div>
      </w:divsChild>
    </w:div>
    <w:div w:id="431629315">
      <w:marLeft w:val="0"/>
      <w:marRight w:val="0"/>
      <w:marTop w:val="0"/>
      <w:marBottom w:val="0"/>
      <w:divBdr>
        <w:top w:val="none" w:sz="0" w:space="0" w:color="auto"/>
        <w:left w:val="none" w:sz="0" w:space="0" w:color="auto"/>
        <w:bottom w:val="none" w:sz="0" w:space="0" w:color="auto"/>
        <w:right w:val="none" w:sz="0" w:space="0" w:color="auto"/>
      </w:divBdr>
      <w:divsChild>
        <w:div w:id="431629131">
          <w:marLeft w:val="0"/>
          <w:marRight w:val="-150"/>
          <w:marTop w:val="0"/>
          <w:marBottom w:val="0"/>
          <w:divBdr>
            <w:top w:val="none" w:sz="0" w:space="0" w:color="auto"/>
            <w:left w:val="none" w:sz="0" w:space="0" w:color="auto"/>
            <w:bottom w:val="none" w:sz="0" w:space="0" w:color="auto"/>
            <w:right w:val="none" w:sz="0" w:space="0" w:color="auto"/>
          </w:divBdr>
        </w:div>
      </w:divsChild>
    </w:div>
    <w:div w:id="431629316">
      <w:marLeft w:val="0"/>
      <w:marRight w:val="0"/>
      <w:marTop w:val="0"/>
      <w:marBottom w:val="0"/>
      <w:divBdr>
        <w:top w:val="none" w:sz="0" w:space="0" w:color="auto"/>
        <w:left w:val="none" w:sz="0" w:space="0" w:color="auto"/>
        <w:bottom w:val="none" w:sz="0" w:space="0" w:color="auto"/>
        <w:right w:val="none" w:sz="0" w:space="0" w:color="auto"/>
      </w:divBdr>
      <w:divsChild>
        <w:div w:id="431627804">
          <w:marLeft w:val="0"/>
          <w:marRight w:val="-150"/>
          <w:marTop w:val="0"/>
          <w:marBottom w:val="0"/>
          <w:divBdr>
            <w:top w:val="none" w:sz="0" w:space="0" w:color="auto"/>
            <w:left w:val="none" w:sz="0" w:space="0" w:color="auto"/>
            <w:bottom w:val="none" w:sz="0" w:space="0" w:color="auto"/>
            <w:right w:val="none" w:sz="0" w:space="0" w:color="auto"/>
          </w:divBdr>
        </w:div>
      </w:divsChild>
    </w:div>
    <w:div w:id="431629317">
      <w:marLeft w:val="0"/>
      <w:marRight w:val="0"/>
      <w:marTop w:val="0"/>
      <w:marBottom w:val="0"/>
      <w:divBdr>
        <w:top w:val="none" w:sz="0" w:space="0" w:color="auto"/>
        <w:left w:val="none" w:sz="0" w:space="0" w:color="auto"/>
        <w:bottom w:val="none" w:sz="0" w:space="0" w:color="auto"/>
        <w:right w:val="none" w:sz="0" w:space="0" w:color="auto"/>
      </w:divBdr>
    </w:div>
    <w:div w:id="431629319">
      <w:marLeft w:val="0"/>
      <w:marRight w:val="0"/>
      <w:marTop w:val="0"/>
      <w:marBottom w:val="0"/>
      <w:divBdr>
        <w:top w:val="none" w:sz="0" w:space="0" w:color="auto"/>
        <w:left w:val="none" w:sz="0" w:space="0" w:color="auto"/>
        <w:bottom w:val="none" w:sz="0" w:space="0" w:color="auto"/>
        <w:right w:val="none" w:sz="0" w:space="0" w:color="auto"/>
      </w:divBdr>
      <w:divsChild>
        <w:div w:id="431629309">
          <w:marLeft w:val="0"/>
          <w:marRight w:val="0"/>
          <w:marTop w:val="0"/>
          <w:marBottom w:val="0"/>
          <w:divBdr>
            <w:top w:val="none" w:sz="0" w:space="0" w:color="auto"/>
            <w:left w:val="none" w:sz="0" w:space="0" w:color="auto"/>
            <w:bottom w:val="none" w:sz="0" w:space="0" w:color="auto"/>
            <w:right w:val="none" w:sz="0" w:space="0" w:color="auto"/>
          </w:divBdr>
          <w:divsChild>
            <w:div w:id="4316292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322">
      <w:marLeft w:val="0"/>
      <w:marRight w:val="0"/>
      <w:marTop w:val="0"/>
      <w:marBottom w:val="0"/>
      <w:divBdr>
        <w:top w:val="none" w:sz="0" w:space="0" w:color="auto"/>
        <w:left w:val="none" w:sz="0" w:space="0" w:color="auto"/>
        <w:bottom w:val="none" w:sz="0" w:space="0" w:color="auto"/>
        <w:right w:val="none" w:sz="0" w:space="0" w:color="auto"/>
      </w:divBdr>
      <w:divsChild>
        <w:div w:id="431627312">
          <w:marLeft w:val="0"/>
          <w:marRight w:val="-150"/>
          <w:marTop w:val="0"/>
          <w:marBottom w:val="0"/>
          <w:divBdr>
            <w:top w:val="none" w:sz="0" w:space="0" w:color="auto"/>
            <w:left w:val="none" w:sz="0" w:space="0" w:color="auto"/>
            <w:bottom w:val="none" w:sz="0" w:space="0" w:color="auto"/>
            <w:right w:val="none" w:sz="0" w:space="0" w:color="auto"/>
          </w:divBdr>
        </w:div>
      </w:divsChild>
    </w:div>
    <w:div w:id="431629324">
      <w:marLeft w:val="0"/>
      <w:marRight w:val="0"/>
      <w:marTop w:val="0"/>
      <w:marBottom w:val="0"/>
      <w:divBdr>
        <w:top w:val="none" w:sz="0" w:space="0" w:color="auto"/>
        <w:left w:val="none" w:sz="0" w:space="0" w:color="auto"/>
        <w:bottom w:val="none" w:sz="0" w:space="0" w:color="auto"/>
        <w:right w:val="none" w:sz="0" w:space="0" w:color="auto"/>
      </w:divBdr>
    </w:div>
    <w:div w:id="431629325">
      <w:marLeft w:val="0"/>
      <w:marRight w:val="0"/>
      <w:marTop w:val="0"/>
      <w:marBottom w:val="0"/>
      <w:divBdr>
        <w:top w:val="none" w:sz="0" w:space="0" w:color="auto"/>
        <w:left w:val="none" w:sz="0" w:space="0" w:color="auto"/>
        <w:bottom w:val="none" w:sz="0" w:space="0" w:color="auto"/>
        <w:right w:val="none" w:sz="0" w:space="0" w:color="auto"/>
      </w:divBdr>
    </w:div>
    <w:div w:id="431629326">
      <w:marLeft w:val="0"/>
      <w:marRight w:val="0"/>
      <w:marTop w:val="0"/>
      <w:marBottom w:val="0"/>
      <w:divBdr>
        <w:top w:val="none" w:sz="0" w:space="0" w:color="auto"/>
        <w:left w:val="none" w:sz="0" w:space="0" w:color="auto"/>
        <w:bottom w:val="none" w:sz="0" w:space="0" w:color="auto"/>
        <w:right w:val="none" w:sz="0" w:space="0" w:color="auto"/>
      </w:divBdr>
    </w:div>
    <w:div w:id="431629327">
      <w:marLeft w:val="0"/>
      <w:marRight w:val="0"/>
      <w:marTop w:val="0"/>
      <w:marBottom w:val="0"/>
      <w:divBdr>
        <w:top w:val="none" w:sz="0" w:space="0" w:color="auto"/>
        <w:left w:val="none" w:sz="0" w:space="0" w:color="auto"/>
        <w:bottom w:val="none" w:sz="0" w:space="0" w:color="auto"/>
        <w:right w:val="none" w:sz="0" w:space="0" w:color="auto"/>
      </w:divBdr>
    </w:div>
    <w:div w:id="431629328">
      <w:marLeft w:val="0"/>
      <w:marRight w:val="0"/>
      <w:marTop w:val="0"/>
      <w:marBottom w:val="0"/>
      <w:divBdr>
        <w:top w:val="none" w:sz="0" w:space="0" w:color="auto"/>
        <w:left w:val="none" w:sz="0" w:space="0" w:color="auto"/>
        <w:bottom w:val="none" w:sz="0" w:space="0" w:color="auto"/>
        <w:right w:val="none" w:sz="0" w:space="0" w:color="auto"/>
      </w:divBdr>
      <w:divsChild>
        <w:div w:id="431627358">
          <w:marLeft w:val="0"/>
          <w:marRight w:val="-150"/>
          <w:marTop w:val="0"/>
          <w:marBottom w:val="0"/>
          <w:divBdr>
            <w:top w:val="none" w:sz="0" w:space="0" w:color="auto"/>
            <w:left w:val="none" w:sz="0" w:space="0" w:color="auto"/>
            <w:bottom w:val="none" w:sz="0" w:space="0" w:color="auto"/>
            <w:right w:val="none" w:sz="0" w:space="0" w:color="auto"/>
          </w:divBdr>
        </w:div>
      </w:divsChild>
    </w:div>
    <w:div w:id="431629329">
      <w:marLeft w:val="0"/>
      <w:marRight w:val="0"/>
      <w:marTop w:val="0"/>
      <w:marBottom w:val="0"/>
      <w:divBdr>
        <w:top w:val="none" w:sz="0" w:space="0" w:color="auto"/>
        <w:left w:val="none" w:sz="0" w:space="0" w:color="auto"/>
        <w:bottom w:val="none" w:sz="0" w:space="0" w:color="auto"/>
        <w:right w:val="none" w:sz="0" w:space="0" w:color="auto"/>
      </w:divBdr>
      <w:divsChild>
        <w:div w:id="431627918">
          <w:marLeft w:val="0"/>
          <w:marRight w:val="-150"/>
          <w:marTop w:val="0"/>
          <w:marBottom w:val="0"/>
          <w:divBdr>
            <w:top w:val="none" w:sz="0" w:space="0" w:color="auto"/>
            <w:left w:val="none" w:sz="0" w:space="0" w:color="auto"/>
            <w:bottom w:val="none" w:sz="0" w:space="0" w:color="auto"/>
            <w:right w:val="none" w:sz="0" w:space="0" w:color="auto"/>
          </w:divBdr>
        </w:div>
      </w:divsChild>
    </w:div>
    <w:div w:id="431629330">
      <w:marLeft w:val="0"/>
      <w:marRight w:val="0"/>
      <w:marTop w:val="0"/>
      <w:marBottom w:val="0"/>
      <w:divBdr>
        <w:top w:val="none" w:sz="0" w:space="0" w:color="auto"/>
        <w:left w:val="none" w:sz="0" w:space="0" w:color="auto"/>
        <w:bottom w:val="none" w:sz="0" w:space="0" w:color="auto"/>
        <w:right w:val="none" w:sz="0" w:space="0" w:color="auto"/>
      </w:divBdr>
    </w:div>
    <w:div w:id="431629331">
      <w:marLeft w:val="0"/>
      <w:marRight w:val="0"/>
      <w:marTop w:val="0"/>
      <w:marBottom w:val="0"/>
      <w:divBdr>
        <w:top w:val="none" w:sz="0" w:space="0" w:color="auto"/>
        <w:left w:val="none" w:sz="0" w:space="0" w:color="auto"/>
        <w:bottom w:val="none" w:sz="0" w:space="0" w:color="auto"/>
        <w:right w:val="none" w:sz="0" w:space="0" w:color="auto"/>
      </w:divBdr>
      <w:divsChild>
        <w:div w:id="431627409">
          <w:marLeft w:val="0"/>
          <w:marRight w:val="-150"/>
          <w:marTop w:val="0"/>
          <w:marBottom w:val="0"/>
          <w:divBdr>
            <w:top w:val="none" w:sz="0" w:space="0" w:color="auto"/>
            <w:left w:val="none" w:sz="0" w:space="0" w:color="auto"/>
            <w:bottom w:val="none" w:sz="0" w:space="0" w:color="auto"/>
            <w:right w:val="none" w:sz="0" w:space="0" w:color="auto"/>
          </w:divBdr>
        </w:div>
      </w:divsChild>
    </w:div>
    <w:div w:id="431629332">
      <w:marLeft w:val="0"/>
      <w:marRight w:val="0"/>
      <w:marTop w:val="0"/>
      <w:marBottom w:val="0"/>
      <w:divBdr>
        <w:top w:val="none" w:sz="0" w:space="0" w:color="auto"/>
        <w:left w:val="none" w:sz="0" w:space="0" w:color="auto"/>
        <w:bottom w:val="none" w:sz="0" w:space="0" w:color="auto"/>
        <w:right w:val="none" w:sz="0" w:space="0" w:color="auto"/>
      </w:divBdr>
      <w:divsChild>
        <w:div w:id="431627528">
          <w:marLeft w:val="0"/>
          <w:marRight w:val="-150"/>
          <w:marTop w:val="0"/>
          <w:marBottom w:val="0"/>
          <w:divBdr>
            <w:top w:val="none" w:sz="0" w:space="0" w:color="auto"/>
            <w:left w:val="none" w:sz="0" w:space="0" w:color="auto"/>
            <w:bottom w:val="none" w:sz="0" w:space="0" w:color="auto"/>
            <w:right w:val="none" w:sz="0" w:space="0" w:color="auto"/>
          </w:divBdr>
        </w:div>
      </w:divsChild>
    </w:div>
    <w:div w:id="431629334">
      <w:marLeft w:val="0"/>
      <w:marRight w:val="0"/>
      <w:marTop w:val="0"/>
      <w:marBottom w:val="0"/>
      <w:divBdr>
        <w:top w:val="none" w:sz="0" w:space="0" w:color="auto"/>
        <w:left w:val="none" w:sz="0" w:space="0" w:color="auto"/>
        <w:bottom w:val="none" w:sz="0" w:space="0" w:color="auto"/>
        <w:right w:val="none" w:sz="0" w:space="0" w:color="auto"/>
      </w:divBdr>
      <w:divsChild>
        <w:div w:id="431627211">
          <w:marLeft w:val="0"/>
          <w:marRight w:val="-150"/>
          <w:marTop w:val="0"/>
          <w:marBottom w:val="0"/>
          <w:divBdr>
            <w:top w:val="none" w:sz="0" w:space="0" w:color="auto"/>
            <w:left w:val="none" w:sz="0" w:space="0" w:color="auto"/>
            <w:bottom w:val="none" w:sz="0" w:space="0" w:color="auto"/>
            <w:right w:val="none" w:sz="0" w:space="0" w:color="auto"/>
          </w:divBdr>
        </w:div>
      </w:divsChild>
    </w:div>
    <w:div w:id="431629335">
      <w:marLeft w:val="0"/>
      <w:marRight w:val="0"/>
      <w:marTop w:val="0"/>
      <w:marBottom w:val="0"/>
      <w:divBdr>
        <w:top w:val="none" w:sz="0" w:space="0" w:color="auto"/>
        <w:left w:val="none" w:sz="0" w:space="0" w:color="auto"/>
        <w:bottom w:val="none" w:sz="0" w:space="0" w:color="auto"/>
        <w:right w:val="none" w:sz="0" w:space="0" w:color="auto"/>
      </w:divBdr>
      <w:divsChild>
        <w:div w:id="431627519">
          <w:marLeft w:val="0"/>
          <w:marRight w:val="0"/>
          <w:marTop w:val="0"/>
          <w:marBottom w:val="0"/>
          <w:divBdr>
            <w:top w:val="none" w:sz="0" w:space="0" w:color="auto"/>
            <w:left w:val="none" w:sz="0" w:space="0" w:color="auto"/>
            <w:bottom w:val="none" w:sz="0" w:space="0" w:color="auto"/>
            <w:right w:val="none" w:sz="0" w:space="0" w:color="auto"/>
          </w:divBdr>
          <w:divsChild>
            <w:div w:id="431627777">
              <w:marLeft w:val="0"/>
              <w:marRight w:val="-150"/>
              <w:marTop w:val="0"/>
              <w:marBottom w:val="0"/>
              <w:divBdr>
                <w:top w:val="none" w:sz="0" w:space="0" w:color="auto"/>
                <w:left w:val="none" w:sz="0" w:space="0" w:color="auto"/>
                <w:bottom w:val="none" w:sz="0" w:space="0" w:color="auto"/>
                <w:right w:val="none" w:sz="0" w:space="0" w:color="auto"/>
              </w:divBdr>
            </w:div>
          </w:divsChild>
        </w:div>
        <w:div w:id="431627825">
          <w:marLeft w:val="0"/>
          <w:marRight w:val="0"/>
          <w:marTop w:val="0"/>
          <w:marBottom w:val="0"/>
          <w:divBdr>
            <w:top w:val="none" w:sz="0" w:space="0" w:color="auto"/>
            <w:left w:val="none" w:sz="0" w:space="0" w:color="auto"/>
            <w:bottom w:val="none" w:sz="0" w:space="0" w:color="auto"/>
            <w:right w:val="none" w:sz="0" w:space="0" w:color="auto"/>
          </w:divBdr>
          <w:divsChild>
            <w:div w:id="4316277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336">
      <w:marLeft w:val="0"/>
      <w:marRight w:val="0"/>
      <w:marTop w:val="0"/>
      <w:marBottom w:val="0"/>
      <w:divBdr>
        <w:top w:val="none" w:sz="0" w:space="0" w:color="auto"/>
        <w:left w:val="none" w:sz="0" w:space="0" w:color="auto"/>
        <w:bottom w:val="none" w:sz="0" w:space="0" w:color="auto"/>
        <w:right w:val="none" w:sz="0" w:space="0" w:color="auto"/>
      </w:divBdr>
    </w:div>
    <w:div w:id="431629337">
      <w:marLeft w:val="0"/>
      <w:marRight w:val="0"/>
      <w:marTop w:val="0"/>
      <w:marBottom w:val="0"/>
      <w:divBdr>
        <w:top w:val="none" w:sz="0" w:space="0" w:color="auto"/>
        <w:left w:val="none" w:sz="0" w:space="0" w:color="auto"/>
        <w:bottom w:val="none" w:sz="0" w:space="0" w:color="auto"/>
        <w:right w:val="none" w:sz="0" w:space="0" w:color="auto"/>
      </w:divBdr>
    </w:div>
    <w:div w:id="431629338">
      <w:marLeft w:val="0"/>
      <w:marRight w:val="0"/>
      <w:marTop w:val="0"/>
      <w:marBottom w:val="0"/>
      <w:divBdr>
        <w:top w:val="none" w:sz="0" w:space="0" w:color="auto"/>
        <w:left w:val="none" w:sz="0" w:space="0" w:color="auto"/>
        <w:bottom w:val="none" w:sz="0" w:space="0" w:color="auto"/>
        <w:right w:val="none" w:sz="0" w:space="0" w:color="auto"/>
      </w:divBdr>
      <w:divsChild>
        <w:div w:id="431627435">
          <w:marLeft w:val="0"/>
          <w:marRight w:val="-150"/>
          <w:marTop w:val="0"/>
          <w:marBottom w:val="0"/>
          <w:divBdr>
            <w:top w:val="none" w:sz="0" w:space="0" w:color="auto"/>
            <w:left w:val="none" w:sz="0" w:space="0" w:color="auto"/>
            <w:bottom w:val="none" w:sz="0" w:space="0" w:color="auto"/>
            <w:right w:val="none" w:sz="0" w:space="0" w:color="auto"/>
          </w:divBdr>
        </w:div>
      </w:divsChild>
    </w:div>
    <w:div w:id="431629339">
      <w:marLeft w:val="0"/>
      <w:marRight w:val="0"/>
      <w:marTop w:val="0"/>
      <w:marBottom w:val="0"/>
      <w:divBdr>
        <w:top w:val="none" w:sz="0" w:space="0" w:color="auto"/>
        <w:left w:val="none" w:sz="0" w:space="0" w:color="auto"/>
        <w:bottom w:val="none" w:sz="0" w:space="0" w:color="auto"/>
        <w:right w:val="none" w:sz="0" w:space="0" w:color="auto"/>
      </w:divBdr>
    </w:div>
    <w:div w:id="431629340">
      <w:marLeft w:val="0"/>
      <w:marRight w:val="0"/>
      <w:marTop w:val="0"/>
      <w:marBottom w:val="0"/>
      <w:divBdr>
        <w:top w:val="none" w:sz="0" w:space="0" w:color="auto"/>
        <w:left w:val="none" w:sz="0" w:space="0" w:color="auto"/>
        <w:bottom w:val="none" w:sz="0" w:space="0" w:color="auto"/>
        <w:right w:val="none" w:sz="0" w:space="0" w:color="auto"/>
      </w:divBdr>
    </w:div>
    <w:div w:id="431629342">
      <w:marLeft w:val="0"/>
      <w:marRight w:val="0"/>
      <w:marTop w:val="0"/>
      <w:marBottom w:val="0"/>
      <w:divBdr>
        <w:top w:val="none" w:sz="0" w:space="0" w:color="auto"/>
        <w:left w:val="none" w:sz="0" w:space="0" w:color="auto"/>
        <w:bottom w:val="none" w:sz="0" w:space="0" w:color="auto"/>
        <w:right w:val="none" w:sz="0" w:space="0" w:color="auto"/>
      </w:divBdr>
      <w:divsChild>
        <w:div w:id="431627816">
          <w:marLeft w:val="0"/>
          <w:marRight w:val="-150"/>
          <w:marTop w:val="0"/>
          <w:marBottom w:val="0"/>
          <w:divBdr>
            <w:top w:val="none" w:sz="0" w:space="0" w:color="auto"/>
            <w:left w:val="none" w:sz="0" w:space="0" w:color="auto"/>
            <w:bottom w:val="none" w:sz="0" w:space="0" w:color="auto"/>
            <w:right w:val="none" w:sz="0" w:space="0" w:color="auto"/>
          </w:divBdr>
        </w:div>
      </w:divsChild>
    </w:div>
    <w:div w:id="431629343">
      <w:marLeft w:val="0"/>
      <w:marRight w:val="0"/>
      <w:marTop w:val="0"/>
      <w:marBottom w:val="0"/>
      <w:divBdr>
        <w:top w:val="none" w:sz="0" w:space="0" w:color="auto"/>
        <w:left w:val="none" w:sz="0" w:space="0" w:color="auto"/>
        <w:bottom w:val="none" w:sz="0" w:space="0" w:color="auto"/>
        <w:right w:val="none" w:sz="0" w:space="0" w:color="auto"/>
      </w:divBdr>
    </w:div>
    <w:div w:id="431629344">
      <w:marLeft w:val="0"/>
      <w:marRight w:val="0"/>
      <w:marTop w:val="0"/>
      <w:marBottom w:val="0"/>
      <w:divBdr>
        <w:top w:val="none" w:sz="0" w:space="0" w:color="auto"/>
        <w:left w:val="none" w:sz="0" w:space="0" w:color="auto"/>
        <w:bottom w:val="none" w:sz="0" w:space="0" w:color="auto"/>
        <w:right w:val="none" w:sz="0" w:space="0" w:color="auto"/>
      </w:divBdr>
      <w:divsChild>
        <w:div w:id="431629291">
          <w:marLeft w:val="0"/>
          <w:marRight w:val="-150"/>
          <w:marTop w:val="0"/>
          <w:marBottom w:val="0"/>
          <w:divBdr>
            <w:top w:val="none" w:sz="0" w:space="0" w:color="auto"/>
            <w:left w:val="none" w:sz="0" w:space="0" w:color="auto"/>
            <w:bottom w:val="none" w:sz="0" w:space="0" w:color="auto"/>
            <w:right w:val="none" w:sz="0" w:space="0" w:color="auto"/>
          </w:divBdr>
        </w:div>
      </w:divsChild>
    </w:div>
    <w:div w:id="431629346">
      <w:marLeft w:val="0"/>
      <w:marRight w:val="0"/>
      <w:marTop w:val="0"/>
      <w:marBottom w:val="0"/>
      <w:divBdr>
        <w:top w:val="none" w:sz="0" w:space="0" w:color="auto"/>
        <w:left w:val="none" w:sz="0" w:space="0" w:color="auto"/>
        <w:bottom w:val="none" w:sz="0" w:space="0" w:color="auto"/>
        <w:right w:val="none" w:sz="0" w:space="0" w:color="auto"/>
      </w:divBdr>
      <w:divsChild>
        <w:div w:id="431627258">
          <w:marLeft w:val="0"/>
          <w:marRight w:val="-150"/>
          <w:marTop w:val="0"/>
          <w:marBottom w:val="0"/>
          <w:divBdr>
            <w:top w:val="none" w:sz="0" w:space="0" w:color="auto"/>
            <w:left w:val="none" w:sz="0" w:space="0" w:color="auto"/>
            <w:bottom w:val="none" w:sz="0" w:space="0" w:color="auto"/>
            <w:right w:val="none" w:sz="0" w:space="0" w:color="auto"/>
          </w:divBdr>
        </w:div>
      </w:divsChild>
    </w:div>
    <w:div w:id="431629349">
      <w:marLeft w:val="0"/>
      <w:marRight w:val="0"/>
      <w:marTop w:val="0"/>
      <w:marBottom w:val="0"/>
      <w:divBdr>
        <w:top w:val="none" w:sz="0" w:space="0" w:color="auto"/>
        <w:left w:val="none" w:sz="0" w:space="0" w:color="auto"/>
        <w:bottom w:val="none" w:sz="0" w:space="0" w:color="auto"/>
        <w:right w:val="none" w:sz="0" w:space="0" w:color="auto"/>
      </w:divBdr>
      <w:divsChild>
        <w:div w:id="431627245">
          <w:marLeft w:val="0"/>
          <w:marRight w:val="0"/>
          <w:marTop w:val="0"/>
          <w:marBottom w:val="0"/>
          <w:divBdr>
            <w:top w:val="none" w:sz="0" w:space="0" w:color="auto"/>
            <w:left w:val="none" w:sz="0" w:space="0" w:color="auto"/>
            <w:bottom w:val="none" w:sz="0" w:space="0" w:color="auto"/>
            <w:right w:val="none" w:sz="0" w:space="0" w:color="auto"/>
          </w:divBdr>
          <w:divsChild>
            <w:div w:id="4316292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351">
      <w:marLeft w:val="0"/>
      <w:marRight w:val="0"/>
      <w:marTop w:val="0"/>
      <w:marBottom w:val="0"/>
      <w:divBdr>
        <w:top w:val="none" w:sz="0" w:space="0" w:color="auto"/>
        <w:left w:val="none" w:sz="0" w:space="0" w:color="auto"/>
        <w:bottom w:val="none" w:sz="0" w:space="0" w:color="auto"/>
        <w:right w:val="none" w:sz="0" w:space="0" w:color="auto"/>
      </w:divBdr>
      <w:divsChild>
        <w:div w:id="431627497">
          <w:marLeft w:val="0"/>
          <w:marRight w:val="-150"/>
          <w:marTop w:val="0"/>
          <w:marBottom w:val="0"/>
          <w:divBdr>
            <w:top w:val="none" w:sz="0" w:space="0" w:color="auto"/>
            <w:left w:val="none" w:sz="0" w:space="0" w:color="auto"/>
            <w:bottom w:val="none" w:sz="0" w:space="0" w:color="auto"/>
            <w:right w:val="none" w:sz="0" w:space="0" w:color="auto"/>
          </w:divBdr>
        </w:div>
      </w:divsChild>
    </w:div>
    <w:div w:id="431629356">
      <w:marLeft w:val="0"/>
      <w:marRight w:val="0"/>
      <w:marTop w:val="0"/>
      <w:marBottom w:val="0"/>
      <w:divBdr>
        <w:top w:val="none" w:sz="0" w:space="0" w:color="auto"/>
        <w:left w:val="none" w:sz="0" w:space="0" w:color="auto"/>
        <w:bottom w:val="none" w:sz="0" w:space="0" w:color="auto"/>
        <w:right w:val="none" w:sz="0" w:space="0" w:color="auto"/>
      </w:divBdr>
      <w:divsChild>
        <w:div w:id="431627294">
          <w:marLeft w:val="0"/>
          <w:marRight w:val="-150"/>
          <w:marTop w:val="0"/>
          <w:marBottom w:val="0"/>
          <w:divBdr>
            <w:top w:val="none" w:sz="0" w:space="0" w:color="auto"/>
            <w:left w:val="none" w:sz="0" w:space="0" w:color="auto"/>
            <w:bottom w:val="none" w:sz="0" w:space="0" w:color="auto"/>
            <w:right w:val="none" w:sz="0" w:space="0" w:color="auto"/>
          </w:divBdr>
        </w:div>
      </w:divsChild>
    </w:div>
    <w:div w:id="431629358">
      <w:marLeft w:val="0"/>
      <w:marRight w:val="0"/>
      <w:marTop w:val="0"/>
      <w:marBottom w:val="0"/>
      <w:divBdr>
        <w:top w:val="none" w:sz="0" w:space="0" w:color="auto"/>
        <w:left w:val="none" w:sz="0" w:space="0" w:color="auto"/>
        <w:bottom w:val="none" w:sz="0" w:space="0" w:color="auto"/>
        <w:right w:val="none" w:sz="0" w:space="0" w:color="auto"/>
      </w:divBdr>
      <w:divsChild>
        <w:div w:id="431627449">
          <w:marLeft w:val="0"/>
          <w:marRight w:val="-150"/>
          <w:marTop w:val="0"/>
          <w:marBottom w:val="0"/>
          <w:divBdr>
            <w:top w:val="none" w:sz="0" w:space="0" w:color="auto"/>
            <w:left w:val="none" w:sz="0" w:space="0" w:color="auto"/>
            <w:bottom w:val="none" w:sz="0" w:space="0" w:color="auto"/>
            <w:right w:val="none" w:sz="0" w:space="0" w:color="auto"/>
          </w:divBdr>
        </w:div>
      </w:divsChild>
    </w:div>
    <w:div w:id="431629359">
      <w:marLeft w:val="0"/>
      <w:marRight w:val="0"/>
      <w:marTop w:val="0"/>
      <w:marBottom w:val="0"/>
      <w:divBdr>
        <w:top w:val="none" w:sz="0" w:space="0" w:color="auto"/>
        <w:left w:val="none" w:sz="0" w:space="0" w:color="auto"/>
        <w:bottom w:val="none" w:sz="0" w:space="0" w:color="auto"/>
        <w:right w:val="none" w:sz="0" w:space="0" w:color="auto"/>
      </w:divBdr>
      <w:divsChild>
        <w:div w:id="431627222">
          <w:marLeft w:val="0"/>
          <w:marRight w:val="-150"/>
          <w:marTop w:val="0"/>
          <w:marBottom w:val="0"/>
          <w:divBdr>
            <w:top w:val="none" w:sz="0" w:space="0" w:color="auto"/>
            <w:left w:val="none" w:sz="0" w:space="0" w:color="auto"/>
            <w:bottom w:val="none" w:sz="0" w:space="0" w:color="auto"/>
            <w:right w:val="none" w:sz="0" w:space="0" w:color="auto"/>
          </w:divBdr>
        </w:div>
      </w:divsChild>
    </w:div>
    <w:div w:id="431629360">
      <w:marLeft w:val="0"/>
      <w:marRight w:val="0"/>
      <w:marTop w:val="0"/>
      <w:marBottom w:val="0"/>
      <w:divBdr>
        <w:top w:val="none" w:sz="0" w:space="0" w:color="auto"/>
        <w:left w:val="none" w:sz="0" w:space="0" w:color="auto"/>
        <w:bottom w:val="none" w:sz="0" w:space="0" w:color="auto"/>
        <w:right w:val="none" w:sz="0" w:space="0" w:color="auto"/>
      </w:divBdr>
    </w:div>
    <w:div w:id="431629361">
      <w:marLeft w:val="0"/>
      <w:marRight w:val="0"/>
      <w:marTop w:val="0"/>
      <w:marBottom w:val="0"/>
      <w:divBdr>
        <w:top w:val="none" w:sz="0" w:space="0" w:color="auto"/>
        <w:left w:val="none" w:sz="0" w:space="0" w:color="auto"/>
        <w:bottom w:val="none" w:sz="0" w:space="0" w:color="auto"/>
        <w:right w:val="none" w:sz="0" w:space="0" w:color="auto"/>
      </w:divBdr>
      <w:divsChild>
        <w:div w:id="431627933">
          <w:marLeft w:val="0"/>
          <w:marRight w:val="-150"/>
          <w:marTop w:val="0"/>
          <w:marBottom w:val="0"/>
          <w:divBdr>
            <w:top w:val="none" w:sz="0" w:space="0" w:color="auto"/>
            <w:left w:val="none" w:sz="0" w:space="0" w:color="auto"/>
            <w:bottom w:val="none" w:sz="0" w:space="0" w:color="auto"/>
            <w:right w:val="none" w:sz="0" w:space="0" w:color="auto"/>
          </w:divBdr>
        </w:div>
      </w:divsChild>
    </w:div>
    <w:div w:id="431629362">
      <w:marLeft w:val="0"/>
      <w:marRight w:val="0"/>
      <w:marTop w:val="0"/>
      <w:marBottom w:val="0"/>
      <w:divBdr>
        <w:top w:val="none" w:sz="0" w:space="0" w:color="auto"/>
        <w:left w:val="none" w:sz="0" w:space="0" w:color="auto"/>
        <w:bottom w:val="none" w:sz="0" w:space="0" w:color="auto"/>
        <w:right w:val="none" w:sz="0" w:space="0" w:color="auto"/>
      </w:divBdr>
    </w:div>
    <w:div w:id="431629363">
      <w:marLeft w:val="0"/>
      <w:marRight w:val="0"/>
      <w:marTop w:val="0"/>
      <w:marBottom w:val="0"/>
      <w:divBdr>
        <w:top w:val="none" w:sz="0" w:space="0" w:color="auto"/>
        <w:left w:val="none" w:sz="0" w:space="0" w:color="auto"/>
        <w:bottom w:val="none" w:sz="0" w:space="0" w:color="auto"/>
        <w:right w:val="none" w:sz="0" w:space="0" w:color="auto"/>
      </w:divBdr>
    </w:div>
    <w:div w:id="432092761">
      <w:bodyDiv w:val="1"/>
      <w:marLeft w:val="0"/>
      <w:marRight w:val="0"/>
      <w:marTop w:val="0"/>
      <w:marBottom w:val="0"/>
      <w:divBdr>
        <w:top w:val="none" w:sz="0" w:space="0" w:color="auto"/>
        <w:left w:val="none" w:sz="0" w:space="0" w:color="auto"/>
        <w:bottom w:val="none" w:sz="0" w:space="0" w:color="auto"/>
        <w:right w:val="none" w:sz="0" w:space="0" w:color="auto"/>
      </w:divBdr>
    </w:div>
    <w:div w:id="432433599">
      <w:bodyDiv w:val="1"/>
      <w:marLeft w:val="0"/>
      <w:marRight w:val="0"/>
      <w:marTop w:val="0"/>
      <w:marBottom w:val="0"/>
      <w:divBdr>
        <w:top w:val="none" w:sz="0" w:space="0" w:color="auto"/>
        <w:left w:val="none" w:sz="0" w:space="0" w:color="auto"/>
        <w:bottom w:val="none" w:sz="0" w:space="0" w:color="auto"/>
        <w:right w:val="none" w:sz="0" w:space="0" w:color="auto"/>
      </w:divBdr>
    </w:div>
    <w:div w:id="433477224">
      <w:marLeft w:val="0"/>
      <w:marRight w:val="0"/>
      <w:marTop w:val="0"/>
      <w:marBottom w:val="0"/>
      <w:divBdr>
        <w:top w:val="none" w:sz="0" w:space="0" w:color="auto"/>
        <w:left w:val="none" w:sz="0" w:space="0" w:color="auto"/>
        <w:bottom w:val="none" w:sz="0" w:space="0" w:color="auto"/>
        <w:right w:val="none" w:sz="0" w:space="0" w:color="auto"/>
      </w:divBdr>
      <w:divsChild>
        <w:div w:id="1595431329">
          <w:marLeft w:val="0"/>
          <w:marRight w:val="-150"/>
          <w:marTop w:val="0"/>
          <w:marBottom w:val="0"/>
          <w:divBdr>
            <w:top w:val="none" w:sz="0" w:space="0" w:color="auto"/>
            <w:left w:val="none" w:sz="0" w:space="0" w:color="auto"/>
            <w:bottom w:val="none" w:sz="0" w:space="0" w:color="auto"/>
            <w:right w:val="none" w:sz="0" w:space="0" w:color="auto"/>
          </w:divBdr>
        </w:div>
      </w:divsChild>
    </w:div>
    <w:div w:id="434518713">
      <w:marLeft w:val="0"/>
      <w:marRight w:val="0"/>
      <w:marTop w:val="0"/>
      <w:marBottom w:val="0"/>
      <w:divBdr>
        <w:top w:val="none" w:sz="0" w:space="0" w:color="auto"/>
        <w:left w:val="none" w:sz="0" w:space="0" w:color="auto"/>
        <w:bottom w:val="none" w:sz="0" w:space="0" w:color="auto"/>
        <w:right w:val="none" w:sz="0" w:space="0" w:color="auto"/>
      </w:divBdr>
      <w:divsChild>
        <w:div w:id="449473431">
          <w:marLeft w:val="0"/>
          <w:marRight w:val="-150"/>
          <w:marTop w:val="0"/>
          <w:marBottom w:val="0"/>
          <w:divBdr>
            <w:top w:val="none" w:sz="0" w:space="0" w:color="auto"/>
            <w:left w:val="none" w:sz="0" w:space="0" w:color="auto"/>
            <w:bottom w:val="none" w:sz="0" w:space="0" w:color="auto"/>
            <w:right w:val="none" w:sz="0" w:space="0" w:color="auto"/>
          </w:divBdr>
        </w:div>
      </w:divsChild>
    </w:div>
    <w:div w:id="434717858">
      <w:marLeft w:val="0"/>
      <w:marRight w:val="0"/>
      <w:marTop w:val="0"/>
      <w:marBottom w:val="0"/>
      <w:divBdr>
        <w:top w:val="none" w:sz="0" w:space="0" w:color="auto"/>
        <w:left w:val="none" w:sz="0" w:space="0" w:color="auto"/>
        <w:bottom w:val="none" w:sz="0" w:space="0" w:color="auto"/>
        <w:right w:val="none" w:sz="0" w:space="0" w:color="auto"/>
      </w:divBdr>
    </w:div>
    <w:div w:id="434788521">
      <w:bodyDiv w:val="1"/>
      <w:marLeft w:val="0"/>
      <w:marRight w:val="0"/>
      <w:marTop w:val="0"/>
      <w:marBottom w:val="0"/>
      <w:divBdr>
        <w:top w:val="none" w:sz="0" w:space="0" w:color="auto"/>
        <w:left w:val="none" w:sz="0" w:space="0" w:color="auto"/>
        <w:bottom w:val="none" w:sz="0" w:space="0" w:color="auto"/>
        <w:right w:val="none" w:sz="0" w:space="0" w:color="auto"/>
      </w:divBdr>
    </w:div>
    <w:div w:id="437676403">
      <w:bodyDiv w:val="1"/>
      <w:marLeft w:val="0"/>
      <w:marRight w:val="0"/>
      <w:marTop w:val="0"/>
      <w:marBottom w:val="0"/>
      <w:divBdr>
        <w:top w:val="none" w:sz="0" w:space="0" w:color="auto"/>
        <w:left w:val="none" w:sz="0" w:space="0" w:color="auto"/>
        <w:bottom w:val="none" w:sz="0" w:space="0" w:color="auto"/>
        <w:right w:val="none" w:sz="0" w:space="0" w:color="auto"/>
      </w:divBdr>
    </w:div>
    <w:div w:id="438574260">
      <w:marLeft w:val="0"/>
      <w:marRight w:val="0"/>
      <w:marTop w:val="0"/>
      <w:marBottom w:val="0"/>
      <w:divBdr>
        <w:top w:val="none" w:sz="0" w:space="0" w:color="auto"/>
        <w:left w:val="none" w:sz="0" w:space="0" w:color="auto"/>
        <w:bottom w:val="none" w:sz="0" w:space="0" w:color="auto"/>
        <w:right w:val="none" w:sz="0" w:space="0" w:color="auto"/>
      </w:divBdr>
      <w:divsChild>
        <w:div w:id="79110651">
          <w:marLeft w:val="0"/>
          <w:marRight w:val="-150"/>
          <w:marTop w:val="0"/>
          <w:marBottom w:val="0"/>
          <w:divBdr>
            <w:top w:val="none" w:sz="0" w:space="0" w:color="auto"/>
            <w:left w:val="none" w:sz="0" w:space="0" w:color="auto"/>
            <w:bottom w:val="none" w:sz="0" w:space="0" w:color="auto"/>
            <w:right w:val="none" w:sz="0" w:space="0" w:color="auto"/>
          </w:divBdr>
        </w:div>
      </w:divsChild>
    </w:div>
    <w:div w:id="438960829">
      <w:bodyDiv w:val="1"/>
      <w:marLeft w:val="0"/>
      <w:marRight w:val="0"/>
      <w:marTop w:val="0"/>
      <w:marBottom w:val="0"/>
      <w:divBdr>
        <w:top w:val="none" w:sz="0" w:space="0" w:color="auto"/>
        <w:left w:val="none" w:sz="0" w:space="0" w:color="auto"/>
        <w:bottom w:val="none" w:sz="0" w:space="0" w:color="auto"/>
        <w:right w:val="none" w:sz="0" w:space="0" w:color="auto"/>
      </w:divBdr>
    </w:div>
    <w:div w:id="440106627">
      <w:bodyDiv w:val="1"/>
      <w:marLeft w:val="0"/>
      <w:marRight w:val="0"/>
      <w:marTop w:val="0"/>
      <w:marBottom w:val="0"/>
      <w:divBdr>
        <w:top w:val="none" w:sz="0" w:space="0" w:color="auto"/>
        <w:left w:val="none" w:sz="0" w:space="0" w:color="auto"/>
        <w:bottom w:val="none" w:sz="0" w:space="0" w:color="auto"/>
        <w:right w:val="none" w:sz="0" w:space="0" w:color="auto"/>
      </w:divBdr>
    </w:div>
    <w:div w:id="440301524">
      <w:marLeft w:val="0"/>
      <w:marRight w:val="0"/>
      <w:marTop w:val="0"/>
      <w:marBottom w:val="0"/>
      <w:divBdr>
        <w:top w:val="none" w:sz="0" w:space="0" w:color="auto"/>
        <w:left w:val="none" w:sz="0" w:space="0" w:color="auto"/>
        <w:bottom w:val="none" w:sz="0" w:space="0" w:color="auto"/>
        <w:right w:val="none" w:sz="0" w:space="0" w:color="auto"/>
      </w:divBdr>
    </w:div>
    <w:div w:id="444884871">
      <w:marLeft w:val="0"/>
      <w:marRight w:val="0"/>
      <w:marTop w:val="0"/>
      <w:marBottom w:val="0"/>
      <w:divBdr>
        <w:top w:val="none" w:sz="0" w:space="0" w:color="auto"/>
        <w:left w:val="none" w:sz="0" w:space="0" w:color="auto"/>
        <w:bottom w:val="none" w:sz="0" w:space="0" w:color="auto"/>
        <w:right w:val="none" w:sz="0" w:space="0" w:color="auto"/>
      </w:divBdr>
      <w:divsChild>
        <w:div w:id="708797064">
          <w:marLeft w:val="0"/>
          <w:marRight w:val="0"/>
          <w:marTop w:val="0"/>
          <w:marBottom w:val="0"/>
          <w:divBdr>
            <w:top w:val="none" w:sz="0" w:space="0" w:color="auto"/>
            <w:left w:val="none" w:sz="0" w:space="0" w:color="auto"/>
            <w:bottom w:val="none" w:sz="0" w:space="0" w:color="auto"/>
            <w:right w:val="none" w:sz="0" w:space="0" w:color="auto"/>
          </w:divBdr>
          <w:divsChild>
            <w:div w:id="8999473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48478022">
      <w:marLeft w:val="0"/>
      <w:marRight w:val="0"/>
      <w:marTop w:val="0"/>
      <w:marBottom w:val="0"/>
      <w:divBdr>
        <w:top w:val="none" w:sz="0" w:space="0" w:color="auto"/>
        <w:left w:val="none" w:sz="0" w:space="0" w:color="auto"/>
        <w:bottom w:val="none" w:sz="0" w:space="0" w:color="auto"/>
        <w:right w:val="none" w:sz="0" w:space="0" w:color="auto"/>
      </w:divBdr>
      <w:divsChild>
        <w:div w:id="433285031">
          <w:marLeft w:val="0"/>
          <w:marRight w:val="-150"/>
          <w:marTop w:val="0"/>
          <w:marBottom w:val="0"/>
          <w:divBdr>
            <w:top w:val="none" w:sz="0" w:space="0" w:color="auto"/>
            <w:left w:val="none" w:sz="0" w:space="0" w:color="auto"/>
            <w:bottom w:val="none" w:sz="0" w:space="0" w:color="auto"/>
            <w:right w:val="none" w:sz="0" w:space="0" w:color="auto"/>
          </w:divBdr>
        </w:div>
      </w:divsChild>
    </w:div>
    <w:div w:id="450980906">
      <w:marLeft w:val="0"/>
      <w:marRight w:val="0"/>
      <w:marTop w:val="0"/>
      <w:marBottom w:val="0"/>
      <w:divBdr>
        <w:top w:val="none" w:sz="0" w:space="0" w:color="auto"/>
        <w:left w:val="none" w:sz="0" w:space="0" w:color="auto"/>
        <w:bottom w:val="none" w:sz="0" w:space="0" w:color="auto"/>
        <w:right w:val="none" w:sz="0" w:space="0" w:color="auto"/>
      </w:divBdr>
      <w:divsChild>
        <w:div w:id="325090844">
          <w:marLeft w:val="0"/>
          <w:marRight w:val="-150"/>
          <w:marTop w:val="0"/>
          <w:marBottom w:val="0"/>
          <w:divBdr>
            <w:top w:val="none" w:sz="0" w:space="0" w:color="auto"/>
            <w:left w:val="none" w:sz="0" w:space="0" w:color="auto"/>
            <w:bottom w:val="none" w:sz="0" w:space="0" w:color="auto"/>
            <w:right w:val="none" w:sz="0" w:space="0" w:color="auto"/>
          </w:divBdr>
        </w:div>
      </w:divsChild>
    </w:div>
    <w:div w:id="452795423">
      <w:bodyDiv w:val="1"/>
      <w:marLeft w:val="0"/>
      <w:marRight w:val="0"/>
      <w:marTop w:val="0"/>
      <w:marBottom w:val="0"/>
      <w:divBdr>
        <w:top w:val="none" w:sz="0" w:space="0" w:color="auto"/>
        <w:left w:val="none" w:sz="0" w:space="0" w:color="auto"/>
        <w:bottom w:val="none" w:sz="0" w:space="0" w:color="auto"/>
        <w:right w:val="none" w:sz="0" w:space="0" w:color="auto"/>
      </w:divBdr>
    </w:div>
    <w:div w:id="452872784">
      <w:bodyDiv w:val="1"/>
      <w:marLeft w:val="0"/>
      <w:marRight w:val="0"/>
      <w:marTop w:val="0"/>
      <w:marBottom w:val="0"/>
      <w:divBdr>
        <w:top w:val="none" w:sz="0" w:space="0" w:color="auto"/>
        <w:left w:val="none" w:sz="0" w:space="0" w:color="auto"/>
        <w:bottom w:val="none" w:sz="0" w:space="0" w:color="auto"/>
        <w:right w:val="none" w:sz="0" w:space="0" w:color="auto"/>
      </w:divBdr>
    </w:div>
    <w:div w:id="453641114">
      <w:bodyDiv w:val="1"/>
      <w:marLeft w:val="0"/>
      <w:marRight w:val="0"/>
      <w:marTop w:val="0"/>
      <w:marBottom w:val="0"/>
      <w:divBdr>
        <w:top w:val="none" w:sz="0" w:space="0" w:color="auto"/>
        <w:left w:val="none" w:sz="0" w:space="0" w:color="auto"/>
        <w:bottom w:val="none" w:sz="0" w:space="0" w:color="auto"/>
        <w:right w:val="none" w:sz="0" w:space="0" w:color="auto"/>
      </w:divBdr>
    </w:div>
    <w:div w:id="453643301">
      <w:bodyDiv w:val="1"/>
      <w:marLeft w:val="0"/>
      <w:marRight w:val="0"/>
      <w:marTop w:val="0"/>
      <w:marBottom w:val="0"/>
      <w:divBdr>
        <w:top w:val="none" w:sz="0" w:space="0" w:color="auto"/>
        <w:left w:val="none" w:sz="0" w:space="0" w:color="auto"/>
        <w:bottom w:val="none" w:sz="0" w:space="0" w:color="auto"/>
        <w:right w:val="none" w:sz="0" w:space="0" w:color="auto"/>
      </w:divBdr>
    </w:div>
    <w:div w:id="455291236">
      <w:marLeft w:val="0"/>
      <w:marRight w:val="0"/>
      <w:marTop w:val="0"/>
      <w:marBottom w:val="0"/>
      <w:divBdr>
        <w:top w:val="none" w:sz="0" w:space="0" w:color="auto"/>
        <w:left w:val="none" w:sz="0" w:space="0" w:color="auto"/>
        <w:bottom w:val="none" w:sz="0" w:space="0" w:color="auto"/>
        <w:right w:val="none" w:sz="0" w:space="0" w:color="auto"/>
      </w:divBdr>
    </w:div>
    <w:div w:id="456876154">
      <w:bodyDiv w:val="1"/>
      <w:marLeft w:val="0"/>
      <w:marRight w:val="0"/>
      <w:marTop w:val="0"/>
      <w:marBottom w:val="0"/>
      <w:divBdr>
        <w:top w:val="none" w:sz="0" w:space="0" w:color="auto"/>
        <w:left w:val="none" w:sz="0" w:space="0" w:color="auto"/>
        <w:bottom w:val="none" w:sz="0" w:space="0" w:color="auto"/>
        <w:right w:val="none" w:sz="0" w:space="0" w:color="auto"/>
      </w:divBdr>
    </w:div>
    <w:div w:id="459155992">
      <w:bodyDiv w:val="1"/>
      <w:marLeft w:val="0"/>
      <w:marRight w:val="0"/>
      <w:marTop w:val="0"/>
      <w:marBottom w:val="0"/>
      <w:divBdr>
        <w:top w:val="none" w:sz="0" w:space="0" w:color="auto"/>
        <w:left w:val="none" w:sz="0" w:space="0" w:color="auto"/>
        <w:bottom w:val="none" w:sz="0" w:space="0" w:color="auto"/>
        <w:right w:val="none" w:sz="0" w:space="0" w:color="auto"/>
      </w:divBdr>
    </w:div>
    <w:div w:id="460268907">
      <w:bodyDiv w:val="1"/>
      <w:marLeft w:val="0"/>
      <w:marRight w:val="0"/>
      <w:marTop w:val="0"/>
      <w:marBottom w:val="0"/>
      <w:divBdr>
        <w:top w:val="none" w:sz="0" w:space="0" w:color="auto"/>
        <w:left w:val="none" w:sz="0" w:space="0" w:color="auto"/>
        <w:bottom w:val="none" w:sz="0" w:space="0" w:color="auto"/>
        <w:right w:val="none" w:sz="0" w:space="0" w:color="auto"/>
      </w:divBdr>
    </w:div>
    <w:div w:id="460342512">
      <w:marLeft w:val="0"/>
      <w:marRight w:val="0"/>
      <w:marTop w:val="0"/>
      <w:marBottom w:val="0"/>
      <w:divBdr>
        <w:top w:val="none" w:sz="0" w:space="0" w:color="auto"/>
        <w:left w:val="none" w:sz="0" w:space="0" w:color="auto"/>
        <w:bottom w:val="none" w:sz="0" w:space="0" w:color="auto"/>
        <w:right w:val="none" w:sz="0" w:space="0" w:color="auto"/>
      </w:divBdr>
      <w:divsChild>
        <w:div w:id="913586501">
          <w:marLeft w:val="0"/>
          <w:marRight w:val="-150"/>
          <w:marTop w:val="0"/>
          <w:marBottom w:val="0"/>
          <w:divBdr>
            <w:top w:val="none" w:sz="0" w:space="0" w:color="auto"/>
            <w:left w:val="none" w:sz="0" w:space="0" w:color="auto"/>
            <w:bottom w:val="none" w:sz="0" w:space="0" w:color="auto"/>
            <w:right w:val="none" w:sz="0" w:space="0" w:color="auto"/>
          </w:divBdr>
        </w:div>
      </w:divsChild>
    </w:div>
    <w:div w:id="460732522">
      <w:bodyDiv w:val="1"/>
      <w:marLeft w:val="0"/>
      <w:marRight w:val="0"/>
      <w:marTop w:val="0"/>
      <w:marBottom w:val="0"/>
      <w:divBdr>
        <w:top w:val="none" w:sz="0" w:space="0" w:color="auto"/>
        <w:left w:val="none" w:sz="0" w:space="0" w:color="auto"/>
        <w:bottom w:val="none" w:sz="0" w:space="0" w:color="auto"/>
        <w:right w:val="none" w:sz="0" w:space="0" w:color="auto"/>
      </w:divBdr>
    </w:div>
    <w:div w:id="462770528">
      <w:bodyDiv w:val="1"/>
      <w:marLeft w:val="0"/>
      <w:marRight w:val="0"/>
      <w:marTop w:val="0"/>
      <w:marBottom w:val="0"/>
      <w:divBdr>
        <w:top w:val="none" w:sz="0" w:space="0" w:color="auto"/>
        <w:left w:val="none" w:sz="0" w:space="0" w:color="auto"/>
        <w:bottom w:val="none" w:sz="0" w:space="0" w:color="auto"/>
        <w:right w:val="none" w:sz="0" w:space="0" w:color="auto"/>
      </w:divBdr>
    </w:div>
    <w:div w:id="462816926">
      <w:bodyDiv w:val="1"/>
      <w:marLeft w:val="0"/>
      <w:marRight w:val="0"/>
      <w:marTop w:val="0"/>
      <w:marBottom w:val="0"/>
      <w:divBdr>
        <w:top w:val="none" w:sz="0" w:space="0" w:color="auto"/>
        <w:left w:val="none" w:sz="0" w:space="0" w:color="auto"/>
        <w:bottom w:val="none" w:sz="0" w:space="0" w:color="auto"/>
        <w:right w:val="none" w:sz="0" w:space="0" w:color="auto"/>
      </w:divBdr>
    </w:div>
    <w:div w:id="465665471">
      <w:bodyDiv w:val="1"/>
      <w:marLeft w:val="0"/>
      <w:marRight w:val="0"/>
      <w:marTop w:val="0"/>
      <w:marBottom w:val="0"/>
      <w:divBdr>
        <w:top w:val="none" w:sz="0" w:space="0" w:color="auto"/>
        <w:left w:val="none" w:sz="0" w:space="0" w:color="auto"/>
        <w:bottom w:val="none" w:sz="0" w:space="0" w:color="auto"/>
        <w:right w:val="none" w:sz="0" w:space="0" w:color="auto"/>
      </w:divBdr>
    </w:div>
    <w:div w:id="467475048">
      <w:marLeft w:val="0"/>
      <w:marRight w:val="0"/>
      <w:marTop w:val="0"/>
      <w:marBottom w:val="0"/>
      <w:divBdr>
        <w:top w:val="none" w:sz="0" w:space="0" w:color="auto"/>
        <w:left w:val="none" w:sz="0" w:space="0" w:color="auto"/>
        <w:bottom w:val="none" w:sz="0" w:space="0" w:color="auto"/>
        <w:right w:val="none" w:sz="0" w:space="0" w:color="auto"/>
      </w:divBdr>
      <w:divsChild>
        <w:div w:id="96755629">
          <w:marLeft w:val="0"/>
          <w:marRight w:val="-150"/>
          <w:marTop w:val="0"/>
          <w:marBottom w:val="0"/>
          <w:divBdr>
            <w:top w:val="none" w:sz="0" w:space="0" w:color="auto"/>
            <w:left w:val="none" w:sz="0" w:space="0" w:color="auto"/>
            <w:bottom w:val="none" w:sz="0" w:space="0" w:color="auto"/>
            <w:right w:val="none" w:sz="0" w:space="0" w:color="auto"/>
          </w:divBdr>
        </w:div>
      </w:divsChild>
    </w:div>
    <w:div w:id="467938762">
      <w:marLeft w:val="0"/>
      <w:marRight w:val="0"/>
      <w:marTop w:val="0"/>
      <w:marBottom w:val="0"/>
      <w:divBdr>
        <w:top w:val="none" w:sz="0" w:space="0" w:color="auto"/>
        <w:left w:val="none" w:sz="0" w:space="0" w:color="auto"/>
        <w:bottom w:val="none" w:sz="0" w:space="0" w:color="auto"/>
        <w:right w:val="none" w:sz="0" w:space="0" w:color="auto"/>
      </w:divBdr>
      <w:divsChild>
        <w:div w:id="1447233941">
          <w:marLeft w:val="0"/>
          <w:marRight w:val="-150"/>
          <w:marTop w:val="0"/>
          <w:marBottom w:val="0"/>
          <w:divBdr>
            <w:top w:val="none" w:sz="0" w:space="0" w:color="auto"/>
            <w:left w:val="none" w:sz="0" w:space="0" w:color="auto"/>
            <w:bottom w:val="none" w:sz="0" w:space="0" w:color="auto"/>
            <w:right w:val="none" w:sz="0" w:space="0" w:color="auto"/>
          </w:divBdr>
        </w:div>
      </w:divsChild>
    </w:div>
    <w:div w:id="473108461">
      <w:bodyDiv w:val="1"/>
      <w:marLeft w:val="0"/>
      <w:marRight w:val="0"/>
      <w:marTop w:val="0"/>
      <w:marBottom w:val="0"/>
      <w:divBdr>
        <w:top w:val="none" w:sz="0" w:space="0" w:color="auto"/>
        <w:left w:val="none" w:sz="0" w:space="0" w:color="auto"/>
        <w:bottom w:val="none" w:sz="0" w:space="0" w:color="auto"/>
        <w:right w:val="none" w:sz="0" w:space="0" w:color="auto"/>
      </w:divBdr>
    </w:div>
    <w:div w:id="474417069">
      <w:bodyDiv w:val="1"/>
      <w:marLeft w:val="0"/>
      <w:marRight w:val="0"/>
      <w:marTop w:val="0"/>
      <w:marBottom w:val="0"/>
      <w:divBdr>
        <w:top w:val="none" w:sz="0" w:space="0" w:color="auto"/>
        <w:left w:val="none" w:sz="0" w:space="0" w:color="auto"/>
        <w:bottom w:val="none" w:sz="0" w:space="0" w:color="auto"/>
        <w:right w:val="none" w:sz="0" w:space="0" w:color="auto"/>
      </w:divBdr>
    </w:div>
    <w:div w:id="475028803">
      <w:marLeft w:val="0"/>
      <w:marRight w:val="0"/>
      <w:marTop w:val="0"/>
      <w:marBottom w:val="0"/>
      <w:divBdr>
        <w:top w:val="none" w:sz="0" w:space="0" w:color="auto"/>
        <w:left w:val="none" w:sz="0" w:space="0" w:color="auto"/>
        <w:bottom w:val="none" w:sz="0" w:space="0" w:color="auto"/>
        <w:right w:val="none" w:sz="0" w:space="0" w:color="auto"/>
      </w:divBdr>
    </w:div>
    <w:div w:id="475494935">
      <w:marLeft w:val="0"/>
      <w:marRight w:val="0"/>
      <w:marTop w:val="0"/>
      <w:marBottom w:val="0"/>
      <w:divBdr>
        <w:top w:val="none" w:sz="0" w:space="0" w:color="auto"/>
        <w:left w:val="none" w:sz="0" w:space="0" w:color="auto"/>
        <w:bottom w:val="none" w:sz="0" w:space="0" w:color="auto"/>
        <w:right w:val="none" w:sz="0" w:space="0" w:color="auto"/>
      </w:divBdr>
    </w:div>
    <w:div w:id="477578951">
      <w:bodyDiv w:val="1"/>
      <w:marLeft w:val="0"/>
      <w:marRight w:val="0"/>
      <w:marTop w:val="0"/>
      <w:marBottom w:val="0"/>
      <w:divBdr>
        <w:top w:val="none" w:sz="0" w:space="0" w:color="auto"/>
        <w:left w:val="none" w:sz="0" w:space="0" w:color="auto"/>
        <w:bottom w:val="none" w:sz="0" w:space="0" w:color="auto"/>
        <w:right w:val="none" w:sz="0" w:space="0" w:color="auto"/>
      </w:divBdr>
    </w:div>
    <w:div w:id="482434788">
      <w:bodyDiv w:val="1"/>
      <w:marLeft w:val="0"/>
      <w:marRight w:val="0"/>
      <w:marTop w:val="0"/>
      <w:marBottom w:val="0"/>
      <w:divBdr>
        <w:top w:val="none" w:sz="0" w:space="0" w:color="auto"/>
        <w:left w:val="none" w:sz="0" w:space="0" w:color="auto"/>
        <w:bottom w:val="none" w:sz="0" w:space="0" w:color="auto"/>
        <w:right w:val="none" w:sz="0" w:space="0" w:color="auto"/>
      </w:divBdr>
    </w:div>
    <w:div w:id="483739915">
      <w:marLeft w:val="0"/>
      <w:marRight w:val="0"/>
      <w:marTop w:val="0"/>
      <w:marBottom w:val="0"/>
      <w:divBdr>
        <w:top w:val="none" w:sz="0" w:space="0" w:color="auto"/>
        <w:left w:val="none" w:sz="0" w:space="0" w:color="auto"/>
        <w:bottom w:val="none" w:sz="0" w:space="0" w:color="auto"/>
        <w:right w:val="none" w:sz="0" w:space="0" w:color="auto"/>
      </w:divBdr>
      <w:divsChild>
        <w:div w:id="1387072984">
          <w:marLeft w:val="0"/>
          <w:marRight w:val="-150"/>
          <w:marTop w:val="0"/>
          <w:marBottom w:val="0"/>
          <w:divBdr>
            <w:top w:val="none" w:sz="0" w:space="0" w:color="auto"/>
            <w:left w:val="none" w:sz="0" w:space="0" w:color="auto"/>
            <w:bottom w:val="none" w:sz="0" w:space="0" w:color="auto"/>
            <w:right w:val="none" w:sz="0" w:space="0" w:color="auto"/>
          </w:divBdr>
        </w:div>
      </w:divsChild>
    </w:div>
    <w:div w:id="484861675">
      <w:bodyDiv w:val="1"/>
      <w:marLeft w:val="0"/>
      <w:marRight w:val="0"/>
      <w:marTop w:val="0"/>
      <w:marBottom w:val="0"/>
      <w:divBdr>
        <w:top w:val="none" w:sz="0" w:space="0" w:color="auto"/>
        <w:left w:val="none" w:sz="0" w:space="0" w:color="auto"/>
        <w:bottom w:val="none" w:sz="0" w:space="0" w:color="auto"/>
        <w:right w:val="none" w:sz="0" w:space="0" w:color="auto"/>
      </w:divBdr>
    </w:div>
    <w:div w:id="485557449">
      <w:bodyDiv w:val="1"/>
      <w:marLeft w:val="0"/>
      <w:marRight w:val="0"/>
      <w:marTop w:val="0"/>
      <w:marBottom w:val="0"/>
      <w:divBdr>
        <w:top w:val="none" w:sz="0" w:space="0" w:color="auto"/>
        <w:left w:val="none" w:sz="0" w:space="0" w:color="auto"/>
        <w:bottom w:val="none" w:sz="0" w:space="0" w:color="auto"/>
        <w:right w:val="none" w:sz="0" w:space="0" w:color="auto"/>
      </w:divBdr>
    </w:div>
    <w:div w:id="491600909">
      <w:bodyDiv w:val="1"/>
      <w:marLeft w:val="0"/>
      <w:marRight w:val="0"/>
      <w:marTop w:val="0"/>
      <w:marBottom w:val="0"/>
      <w:divBdr>
        <w:top w:val="none" w:sz="0" w:space="0" w:color="auto"/>
        <w:left w:val="none" w:sz="0" w:space="0" w:color="auto"/>
        <w:bottom w:val="none" w:sz="0" w:space="0" w:color="auto"/>
        <w:right w:val="none" w:sz="0" w:space="0" w:color="auto"/>
      </w:divBdr>
    </w:div>
    <w:div w:id="491681919">
      <w:bodyDiv w:val="1"/>
      <w:marLeft w:val="0"/>
      <w:marRight w:val="0"/>
      <w:marTop w:val="0"/>
      <w:marBottom w:val="0"/>
      <w:divBdr>
        <w:top w:val="none" w:sz="0" w:space="0" w:color="auto"/>
        <w:left w:val="none" w:sz="0" w:space="0" w:color="auto"/>
        <w:bottom w:val="none" w:sz="0" w:space="0" w:color="auto"/>
        <w:right w:val="none" w:sz="0" w:space="0" w:color="auto"/>
      </w:divBdr>
    </w:div>
    <w:div w:id="492061874">
      <w:bodyDiv w:val="1"/>
      <w:marLeft w:val="0"/>
      <w:marRight w:val="0"/>
      <w:marTop w:val="0"/>
      <w:marBottom w:val="0"/>
      <w:divBdr>
        <w:top w:val="none" w:sz="0" w:space="0" w:color="auto"/>
        <w:left w:val="none" w:sz="0" w:space="0" w:color="auto"/>
        <w:bottom w:val="none" w:sz="0" w:space="0" w:color="auto"/>
        <w:right w:val="none" w:sz="0" w:space="0" w:color="auto"/>
      </w:divBdr>
    </w:div>
    <w:div w:id="493692400">
      <w:marLeft w:val="0"/>
      <w:marRight w:val="0"/>
      <w:marTop w:val="0"/>
      <w:marBottom w:val="0"/>
      <w:divBdr>
        <w:top w:val="none" w:sz="0" w:space="0" w:color="auto"/>
        <w:left w:val="none" w:sz="0" w:space="0" w:color="auto"/>
        <w:bottom w:val="none" w:sz="0" w:space="0" w:color="auto"/>
        <w:right w:val="none" w:sz="0" w:space="0" w:color="auto"/>
      </w:divBdr>
      <w:divsChild>
        <w:div w:id="679695990">
          <w:marLeft w:val="0"/>
          <w:marRight w:val="-150"/>
          <w:marTop w:val="0"/>
          <w:marBottom w:val="0"/>
          <w:divBdr>
            <w:top w:val="none" w:sz="0" w:space="0" w:color="auto"/>
            <w:left w:val="none" w:sz="0" w:space="0" w:color="auto"/>
            <w:bottom w:val="none" w:sz="0" w:space="0" w:color="auto"/>
            <w:right w:val="none" w:sz="0" w:space="0" w:color="auto"/>
          </w:divBdr>
        </w:div>
      </w:divsChild>
    </w:div>
    <w:div w:id="494029942">
      <w:bodyDiv w:val="1"/>
      <w:marLeft w:val="0"/>
      <w:marRight w:val="0"/>
      <w:marTop w:val="0"/>
      <w:marBottom w:val="0"/>
      <w:divBdr>
        <w:top w:val="none" w:sz="0" w:space="0" w:color="auto"/>
        <w:left w:val="none" w:sz="0" w:space="0" w:color="auto"/>
        <w:bottom w:val="none" w:sz="0" w:space="0" w:color="auto"/>
        <w:right w:val="none" w:sz="0" w:space="0" w:color="auto"/>
      </w:divBdr>
      <w:divsChild>
        <w:div w:id="1813017866">
          <w:marLeft w:val="0"/>
          <w:marRight w:val="0"/>
          <w:marTop w:val="0"/>
          <w:marBottom w:val="0"/>
          <w:divBdr>
            <w:top w:val="none" w:sz="0" w:space="0" w:color="auto"/>
            <w:left w:val="none" w:sz="0" w:space="0" w:color="auto"/>
            <w:bottom w:val="none" w:sz="0" w:space="0" w:color="auto"/>
            <w:right w:val="none" w:sz="0" w:space="0" w:color="auto"/>
          </w:divBdr>
          <w:divsChild>
            <w:div w:id="3339252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94997223">
      <w:marLeft w:val="0"/>
      <w:marRight w:val="0"/>
      <w:marTop w:val="0"/>
      <w:marBottom w:val="0"/>
      <w:divBdr>
        <w:top w:val="none" w:sz="0" w:space="0" w:color="auto"/>
        <w:left w:val="none" w:sz="0" w:space="0" w:color="auto"/>
        <w:bottom w:val="none" w:sz="0" w:space="0" w:color="auto"/>
        <w:right w:val="none" w:sz="0" w:space="0" w:color="auto"/>
      </w:divBdr>
      <w:divsChild>
        <w:div w:id="538401786">
          <w:marLeft w:val="0"/>
          <w:marRight w:val="-150"/>
          <w:marTop w:val="0"/>
          <w:marBottom w:val="0"/>
          <w:divBdr>
            <w:top w:val="none" w:sz="0" w:space="0" w:color="auto"/>
            <w:left w:val="none" w:sz="0" w:space="0" w:color="auto"/>
            <w:bottom w:val="none" w:sz="0" w:space="0" w:color="auto"/>
            <w:right w:val="none" w:sz="0" w:space="0" w:color="auto"/>
          </w:divBdr>
        </w:div>
      </w:divsChild>
    </w:div>
    <w:div w:id="497497689">
      <w:marLeft w:val="0"/>
      <w:marRight w:val="0"/>
      <w:marTop w:val="0"/>
      <w:marBottom w:val="0"/>
      <w:divBdr>
        <w:top w:val="none" w:sz="0" w:space="0" w:color="auto"/>
        <w:left w:val="none" w:sz="0" w:space="0" w:color="auto"/>
        <w:bottom w:val="none" w:sz="0" w:space="0" w:color="auto"/>
        <w:right w:val="none" w:sz="0" w:space="0" w:color="auto"/>
      </w:divBdr>
    </w:div>
    <w:div w:id="502815670">
      <w:bodyDiv w:val="1"/>
      <w:marLeft w:val="0"/>
      <w:marRight w:val="0"/>
      <w:marTop w:val="0"/>
      <w:marBottom w:val="0"/>
      <w:divBdr>
        <w:top w:val="none" w:sz="0" w:space="0" w:color="auto"/>
        <w:left w:val="none" w:sz="0" w:space="0" w:color="auto"/>
        <w:bottom w:val="none" w:sz="0" w:space="0" w:color="auto"/>
        <w:right w:val="none" w:sz="0" w:space="0" w:color="auto"/>
      </w:divBdr>
    </w:div>
    <w:div w:id="505826385">
      <w:bodyDiv w:val="1"/>
      <w:marLeft w:val="0"/>
      <w:marRight w:val="0"/>
      <w:marTop w:val="0"/>
      <w:marBottom w:val="0"/>
      <w:divBdr>
        <w:top w:val="none" w:sz="0" w:space="0" w:color="auto"/>
        <w:left w:val="none" w:sz="0" w:space="0" w:color="auto"/>
        <w:bottom w:val="none" w:sz="0" w:space="0" w:color="auto"/>
        <w:right w:val="none" w:sz="0" w:space="0" w:color="auto"/>
      </w:divBdr>
    </w:div>
    <w:div w:id="510492196">
      <w:marLeft w:val="0"/>
      <w:marRight w:val="0"/>
      <w:marTop w:val="0"/>
      <w:marBottom w:val="0"/>
      <w:divBdr>
        <w:top w:val="none" w:sz="0" w:space="0" w:color="auto"/>
        <w:left w:val="none" w:sz="0" w:space="0" w:color="auto"/>
        <w:bottom w:val="none" w:sz="0" w:space="0" w:color="auto"/>
        <w:right w:val="none" w:sz="0" w:space="0" w:color="auto"/>
      </w:divBdr>
      <w:divsChild>
        <w:div w:id="699673390">
          <w:marLeft w:val="0"/>
          <w:marRight w:val="-150"/>
          <w:marTop w:val="0"/>
          <w:marBottom w:val="0"/>
          <w:divBdr>
            <w:top w:val="none" w:sz="0" w:space="0" w:color="auto"/>
            <w:left w:val="none" w:sz="0" w:space="0" w:color="auto"/>
            <w:bottom w:val="none" w:sz="0" w:space="0" w:color="auto"/>
            <w:right w:val="none" w:sz="0" w:space="0" w:color="auto"/>
          </w:divBdr>
        </w:div>
      </w:divsChild>
    </w:div>
    <w:div w:id="512845440">
      <w:bodyDiv w:val="1"/>
      <w:marLeft w:val="0"/>
      <w:marRight w:val="0"/>
      <w:marTop w:val="0"/>
      <w:marBottom w:val="0"/>
      <w:divBdr>
        <w:top w:val="none" w:sz="0" w:space="0" w:color="auto"/>
        <w:left w:val="none" w:sz="0" w:space="0" w:color="auto"/>
        <w:bottom w:val="none" w:sz="0" w:space="0" w:color="auto"/>
        <w:right w:val="none" w:sz="0" w:space="0" w:color="auto"/>
      </w:divBdr>
    </w:div>
    <w:div w:id="514926019">
      <w:bodyDiv w:val="1"/>
      <w:marLeft w:val="0"/>
      <w:marRight w:val="0"/>
      <w:marTop w:val="0"/>
      <w:marBottom w:val="0"/>
      <w:divBdr>
        <w:top w:val="none" w:sz="0" w:space="0" w:color="auto"/>
        <w:left w:val="none" w:sz="0" w:space="0" w:color="auto"/>
        <w:bottom w:val="none" w:sz="0" w:space="0" w:color="auto"/>
        <w:right w:val="none" w:sz="0" w:space="0" w:color="auto"/>
      </w:divBdr>
    </w:div>
    <w:div w:id="515772500">
      <w:marLeft w:val="0"/>
      <w:marRight w:val="0"/>
      <w:marTop w:val="0"/>
      <w:marBottom w:val="0"/>
      <w:divBdr>
        <w:top w:val="none" w:sz="0" w:space="0" w:color="auto"/>
        <w:left w:val="none" w:sz="0" w:space="0" w:color="auto"/>
        <w:bottom w:val="none" w:sz="0" w:space="0" w:color="auto"/>
        <w:right w:val="none" w:sz="0" w:space="0" w:color="auto"/>
      </w:divBdr>
    </w:div>
    <w:div w:id="518355779">
      <w:marLeft w:val="0"/>
      <w:marRight w:val="0"/>
      <w:marTop w:val="0"/>
      <w:marBottom w:val="0"/>
      <w:divBdr>
        <w:top w:val="none" w:sz="0" w:space="0" w:color="auto"/>
        <w:left w:val="none" w:sz="0" w:space="0" w:color="auto"/>
        <w:bottom w:val="none" w:sz="0" w:space="0" w:color="auto"/>
        <w:right w:val="none" w:sz="0" w:space="0" w:color="auto"/>
      </w:divBdr>
      <w:divsChild>
        <w:div w:id="76366396">
          <w:marLeft w:val="0"/>
          <w:marRight w:val="0"/>
          <w:marTop w:val="0"/>
          <w:marBottom w:val="0"/>
          <w:divBdr>
            <w:top w:val="none" w:sz="0" w:space="0" w:color="auto"/>
            <w:left w:val="none" w:sz="0" w:space="0" w:color="auto"/>
            <w:bottom w:val="none" w:sz="0" w:space="0" w:color="auto"/>
            <w:right w:val="none" w:sz="0" w:space="0" w:color="auto"/>
          </w:divBdr>
          <w:divsChild>
            <w:div w:id="453837747">
              <w:marLeft w:val="0"/>
              <w:marRight w:val="-150"/>
              <w:marTop w:val="0"/>
              <w:marBottom w:val="0"/>
              <w:divBdr>
                <w:top w:val="none" w:sz="0" w:space="0" w:color="auto"/>
                <w:left w:val="none" w:sz="0" w:space="0" w:color="auto"/>
                <w:bottom w:val="none" w:sz="0" w:space="0" w:color="auto"/>
                <w:right w:val="none" w:sz="0" w:space="0" w:color="auto"/>
              </w:divBdr>
            </w:div>
          </w:divsChild>
        </w:div>
        <w:div w:id="194511819">
          <w:marLeft w:val="0"/>
          <w:marRight w:val="0"/>
          <w:marTop w:val="0"/>
          <w:marBottom w:val="0"/>
          <w:divBdr>
            <w:top w:val="none" w:sz="0" w:space="0" w:color="auto"/>
            <w:left w:val="none" w:sz="0" w:space="0" w:color="auto"/>
            <w:bottom w:val="none" w:sz="0" w:space="0" w:color="auto"/>
            <w:right w:val="none" w:sz="0" w:space="0" w:color="auto"/>
          </w:divBdr>
        </w:div>
      </w:divsChild>
    </w:div>
    <w:div w:id="519902808">
      <w:bodyDiv w:val="1"/>
      <w:marLeft w:val="0"/>
      <w:marRight w:val="0"/>
      <w:marTop w:val="0"/>
      <w:marBottom w:val="0"/>
      <w:divBdr>
        <w:top w:val="none" w:sz="0" w:space="0" w:color="auto"/>
        <w:left w:val="none" w:sz="0" w:space="0" w:color="auto"/>
        <w:bottom w:val="none" w:sz="0" w:space="0" w:color="auto"/>
        <w:right w:val="none" w:sz="0" w:space="0" w:color="auto"/>
      </w:divBdr>
    </w:div>
    <w:div w:id="521209726">
      <w:bodyDiv w:val="1"/>
      <w:marLeft w:val="0"/>
      <w:marRight w:val="0"/>
      <w:marTop w:val="0"/>
      <w:marBottom w:val="0"/>
      <w:divBdr>
        <w:top w:val="none" w:sz="0" w:space="0" w:color="auto"/>
        <w:left w:val="none" w:sz="0" w:space="0" w:color="auto"/>
        <w:bottom w:val="none" w:sz="0" w:space="0" w:color="auto"/>
        <w:right w:val="none" w:sz="0" w:space="0" w:color="auto"/>
      </w:divBdr>
    </w:div>
    <w:div w:id="522479219">
      <w:bodyDiv w:val="1"/>
      <w:marLeft w:val="0"/>
      <w:marRight w:val="0"/>
      <w:marTop w:val="0"/>
      <w:marBottom w:val="0"/>
      <w:divBdr>
        <w:top w:val="none" w:sz="0" w:space="0" w:color="auto"/>
        <w:left w:val="none" w:sz="0" w:space="0" w:color="auto"/>
        <w:bottom w:val="none" w:sz="0" w:space="0" w:color="auto"/>
        <w:right w:val="none" w:sz="0" w:space="0" w:color="auto"/>
      </w:divBdr>
      <w:divsChild>
        <w:div w:id="382605979">
          <w:marLeft w:val="0"/>
          <w:marRight w:val="0"/>
          <w:marTop w:val="0"/>
          <w:marBottom w:val="0"/>
          <w:divBdr>
            <w:top w:val="none" w:sz="0" w:space="0" w:color="auto"/>
            <w:left w:val="none" w:sz="0" w:space="0" w:color="auto"/>
            <w:bottom w:val="none" w:sz="0" w:space="0" w:color="auto"/>
            <w:right w:val="none" w:sz="0" w:space="0" w:color="auto"/>
          </w:divBdr>
          <w:divsChild>
            <w:div w:id="1019887621">
              <w:marLeft w:val="-150"/>
              <w:marRight w:val="-150"/>
              <w:marTop w:val="0"/>
              <w:marBottom w:val="0"/>
              <w:divBdr>
                <w:top w:val="none" w:sz="0" w:space="0" w:color="auto"/>
                <w:left w:val="none" w:sz="0" w:space="0" w:color="auto"/>
                <w:bottom w:val="none" w:sz="0" w:space="0" w:color="auto"/>
                <w:right w:val="none" w:sz="0" w:space="0" w:color="auto"/>
              </w:divBdr>
            </w:div>
          </w:divsChild>
        </w:div>
        <w:div w:id="703676700">
          <w:marLeft w:val="0"/>
          <w:marRight w:val="0"/>
          <w:marTop w:val="0"/>
          <w:marBottom w:val="0"/>
          <w:divBdr>
            <w:top w:val="none" w:sz="0" w:space="0" w:color="auto"/>
            <w:left w:val="none" w:sz="0" w:space="0" w:color="auto"/>
            <w:bottom w:val="none" w:sz="0" w:space="0" w:color="auto"/>
            <w:right w:val="none" w:sz="0" w:space="0" w:color="auto"/>
          </w:divBdr>
          <w:divsChild>
            <w:div w:id="1172065186">
              <w:marLeft w:val="-150"/>
              <w:marRight w:val="-150"/>
              <w:marTop w:val="0"/>
              <w:marBottom w:val="0"/>
              <w:divBdr>
                <w:top w:val="none" w:sz="0" w:space="0" w:color="auto"/>
                <w:left w:val="none" w:sz="0" w:space="0" w:color="auto"/>
                <w:bottom w:val="none" w:sz="0" w:space="0" w:color="auto"/>
                <w:right w:val="none" w:sz="0" w:space="0" w:color="auto"/>
              </w:divBdr>
            </w:div>
          </w:divsChild>
        </w:div>
        <w:div w:id="796338494">
          <w:marLeft w:val="0"/>
          <w:marRight w:val="0"/>
          <w:marTop w:val="0"/>
          <w:marBottom w:val="0"/>
          <w:divBdr>
            <w:top w:val="none" w:sz="0" w:space="0" w:color="auto"/>
            <w:left w:val="none" w:sz="0" w:space="0" w:color="auto"/>
            <w:bottom w:val="none" w:sz="0" w:space="0" w:color="auto"/>
            <w:right w:val="none" w:sz="0" w:space="0" w:color="auto"/>
          </w:divBdr>
          <w:divsChild>
            <w:div w:id="1491292267">
              <w:marLeft w:val="-150"/>
              <w:marRight w:val="-150"/>
              <w:marTop w:val="0"/>
              <w:marBottom w:val="0"/>
              <w:divBdr>
                <w:top w:val="none" w:sz="0" w:space="0" w:color="auto"/>
                <w:left w:val="none" w:sz="0" w:space="0" w:color="auto"/>
                <w:bottom w:val="none" w:sz="0" w:space="0" w:color="auto"/>
                <w:right w:val="none" w:sz="0" w:space="0" w:color="auto"/>
              </w:divBdr>
            </w:div>
          </w:divsChild>
        </w:div>
        <w:div w:id="864975264">
          <w:marLeft w:val="0"/>
          <w:marRight w:val="0"/>
          <w:marTop w:val="0"/>
          <w:marBottom w:val="0"/>
          <w:divBdr>
            <w:top w:val="none" w:sz="0" w:space="0" w:color="auto"/>
            <w:left w:val="none" w:sz="0" w:space="0" w:color="auto"/>
            <w:bottom w:val="none" w:sz="0" w:space="0" w:color="auto"/>
            <w:right w:val="none" w:sz="0" w:space="0" w:color="auto"/>
          </w:divBdr>
          <w:divsChild>
            <w:div w:id="1225262529">
              <w:marLeft w:val="-150"/>
              <w:marRight w:val="-150"/>
              <w:marTop w:val="0"/>
              <w:marBottom w:val="0"/>
              <w:divBdr>
                <w:top w:val="none" w:sz="0" w:space="0" w:color="auto"/>
                <w:left w:val="none" w:sz="0" w:space="0" w:color="auto"/>
                <w:bottom w:val="none" w:sz="0" w:space="0" w:color="auto"/>
                <w:right w:val="none" w:sz="0" w:space="0" w:color="auto"/>
              </w:divBdr>
            </w:div>
          </w:divsChild>
        </w:div>
        <w:div w:id="894242919">
          <w:marLeft w:val="0"/>
          <w:marRight w:val="0"/>
          <w:marTop w:val="0"/>
          <w:marBottom w:val="0"/>
          <w:divBdr>
            <w:top w:val="none" w:sz="0" w:space="0" w:color="auto"/>
            <w:left w:val="none" w:sz="0" w:space="0" w:color="auto"/>
            <w:bottom w:val="none" w:sz="0" w:space="0" w:color="auto"/>
            <w:right w:val="none" w:sz="0" w:space="0" w:color="auto"/>
          </w:divBdr>
          <w:divsChild>
            <w:div w:id="20634336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24759044">
      <w:bodyDiv w:val="1"/>
      <w:marLeft w:val="0"/>
      <w:marRight w:val="0"/>
      <w:marTop w:val="0"/>
      <w:marBottom w:val="0"/>
      <w:divBdr>
        <w:top w:val="none" w:sz="0" w:space="0" w:color="auto"/>
        <w:left w:val="none" w:sz="0" w:space="0" w:color="auto"/>
        <w:bottom w:val="none" w:sz="0" w:space="0" w:color="auto"/>
        <w:right w:val="none" w:sz="0" w:space="0" w:color="auto"/>
      </w:divBdr>
    </w:div>
    <w:div w:id="525560093">
      <w:bodyDiv w:val="1"/>
      <w:marLeft w:val="0"/>
      <w:marRight w:val="0"/>
      <w:marTop w:val="0"/>
      <w:marBottom w:val="0"/>
      <w:divBdr>
        <w:top w:val="none" w:sz="0" w:space="0" w:color="auto"/>
        <w:left w:val="none" w:sz="0" w:space="0" w:color="auto"/>
        <w:bottom w:val="none" w:sz="0" w:space="0" w:color="auto"/>
        <w:right w:val="none" w:sz="0" w:space="0" w:color="auto"/>
      </w:divBdr>
      <w:divsChild>
        <w:div w:id="78869823">
          <w:marLeft w:val="0"/>
          <w:marRight w:val="0"/>
          <w:marTop w:val="0"/>
          <w:marBottom w:val="0"/>
          <w:divBdr>
            <w:top w:val="none" w:sz="0" w:space="0" w:color="auto"/>
            <w:left w:val="none" w:sz="0" w:space="0" w:color="auto"/>
            <w:bottom w:val="none" w:sz="0" w:space="0" w:color="auto"/>
            <w:right w:val="none" w:sz="0" w:space="0" w:color="auto"/>
          </w:divBdr>
          <w:divsChild>
            <w:div w:id="2064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0226">
      <w:bodyDiv w:val="1"/>
      <w:marLeft w:val="0"/>
      <w:marRight w:val="0"/>
      <w:marTop w:val="0"/>
      <w:marBottom w:val="0"/>
      <w:divBdr>
        <w:top w:val="none" w:sz="0" w:space="0" w:color="auto"/>
        <w:left w:val="none" w:sz="0" w:space="0" w:color="auto"/>
        <w:bottom w:val="none" w:sz="0" w:space="0" w:color="auto"/>
        <w:right w:val="none" w:sz="0" w:space="0" w:color="auto"/>
      </w:divBdr>
    </w:div>
    <w:div w:id="527254554">
      <w:bodyDiv w:val="1"/>
      <w:marLeft w:val="0"/>
      <w:marRight w:val="0"/>
      <w:marTop w:val="0"/>
      <w:marBottom w:val="0"/>
      <w:divBdr>
        <w:top w:val="none" w:sz="0" w:space="0" w:color="auto"/>
        <w:left w:val="none" w:sz="0" w:space="0" w:color="auto"/>
        <w:bottom w:val="none" w:sz="0" w:space="0" w:color="auto"/>
        <w:right w:val="none" w:sz="0" w:space="0" w:color="auto"/>
      </w:divBdr>
    </w:div>
    <w:div w:id="530650581">
      <w:bodyDiv w:val="1"/>
      <w:marLeft w:val="0"/>
      <w:marRight w:val="0"/>
      <w:marTop w:val="0"/>
      <w:marBottom w:val="0"/>
      <w:divBdr>
        <w:top w:val="none" w:sz="0" w:space="0" w:color="auto"/>
        <w:left w:val="none" w:sz="0" w:space="0" w:color="auto"/>
        <w:bottom w:val="none" w:sz="0" w:space="0" w:color="auto"/>
        <w:right w:val="none" w:sz="0" w:space="0" w:color="auto"/>
      </w:divBdr>
    </w:div>
    <w:div w:id="530730730">
      <w:marLeft w:val="0"/>
      <w:marRight w:val="0"/>
      <w:marTop w:val="0"/>
      <w:marBottom w:val="0"/>
      <w:divBdr>
        <w:top w:val="none" w:sz="0" w:space="0" w:color="auto"/>
        <w:left w:val="none" w:sz="0" w:space="0" w:color="auto"/>
        <w:bottom w:val="none" w:sz="0" w:space="0" w:color="auto"/>
        <w:right w:val="none" w:sz="0" w:space="0" w:color="auto"/>
      </w:divBdr>
    </w:div>
    <w:div w:id="531184987">
      <w:bodyDiv w:val="1"/>
      <w:marLeft w:val="0"/>
      <w:marRight w:val="0"/>
      <w:marTop w:val="0"/>
      <w:marBottom w:val="0"/>
      <w:divBdr>
        <w:top w:val="none" w:sz="0" w:space="0" w:color="auto"/>
        <w:left w:val="none" w:sz="0" w:space="0" w:color="auto"/>
        <w:bottom w:val="none" w:sz="0" w:space="0" w:color="auto"/>
        <w:right w:val="none" w:sz="0" w:space="0" w:color="auto"/>
      </w:divBdr>
    </w:div>
    <w:div w:id="533688624">
      <w:marLeft w:val="0"/>
      <w:marRight w:val="0"/>
      <w:marTop w:val="0"/>
      <w:marBottom w:val="0"/>
      <w:divBdr>
        <w:top w:val="none" w:sz="0" w:space="0" w:color="auto"/>
        <w:left w:val="none" w:sz="0" w:space="0" w:color="auto"/>
        <w:bottom w:val="none" w:sz="0" w:space="0" w:color="auto"/>
        <w:right w:val="none" w:sz="0" w:space="0" w:color="auto"/>
      </w:divBdr>
      <w:divsChild>
        <w:div w:id="18967280">
          <w:marLeft w:val="0"/>
          <w:marRight w:val="-150"/>
          <w:marTop w:val="0"/>
          <w:marBottom w:val="0"/>
          <w:divBdr>
            <w:top w:val="none" w:sz="0" w:space="0" w:color="auto"/>
            <w:left w:val="none" w:sz="0" w:space="0" w:color="auto"/>
            <w:bottom w:val="none" w:sz="0" w:space="0" w:color="auto"/>
            <w:right w:val="none" w:sz="0" w:space="0" w:color="auto"/>
          </w:divBdr>
        </w:div>
      </w:divsChild>
    </w:div>
    <w:div w:id="534075821">
      <w:marLeft w:val="0"/>
      <w:marRight w:val="0"/>
      <w:marTop w:val="0"/>
      <w:marBottom w:val="0"/>
      <w:divBdr>
        <w:top w:val="none" w:sz="0" w:space="0" w:color="auto"/>
        <w:left w:val="none" w:sz="0" w:space="0" w:color="auto"/>
        <w:bottom w:val="none" w:sz="0" w:space="0" w:color="auto"/>
        <w:right w:val="none" w:sz="0" w:space="0" w:color="auto"/>
      </w:divBdr>
      <w:divsChild>
        <w:div w:id="1842695357">
          <w:marLeft w:val="0"/>
          <w:marRight w:val="-150"/>
          <w:marTop w:val="0"/>
          <w:marBottom w:val="0"/>
          <w:divBdr>
            <w:top w:val="none" w:sz="0" w:space="0" w:color="auto"/>
            <w:left w:val="none" w:sz="0" w:space="0" w:color="auto"/>
            <w:bottom w:val="none" w:sz="0" w:space="0" w:color="auto"/>
            <w:right w:val="none" w:sz="0" w:space="0" w:color="auto"/>
          </w:divBdr>
        </w:div>
      </w:divsChild>
    </w:div>
    <w:div w:id="534806420">
      <w:marLeft w:val="0"/>
      <w:marRight w:val="0"/>
      <w:marTop w:val="0"/>
      <w:marBottom w:val="0"/>
      <w:divBdr>
        <w:top w:val="none" w:sz="0" w:space="0" w:color="auto"/>
        <w:left w:val="none" w:sz="0" w:space="0" w:color="auto"/>
        <w:bottom w:val="none" w:sz="0" w:space="0" w:color="auto"/>
        <w:right w:val="none" w:sz="0" w:space="0" w:color="auto"/>
      </w:divBdr>
      <w:divsChild>
        <w:div w:id="2118522345">
          <w:marLeft w:val="0"/>
          <w:marRight w:val="-150"/>
          <w:marTop w:val="0"/>
          <w:marBottom w:val="0"/>
          <w:divBdr>
            <w:top w:val="none" w:sz="0" w:space="0" w:color="auto"/>
            <w:left w:val="none" w:sz="0" w:space="0" w:color="auto"/>
            <w:bottom w:val="none" w:sz="0" w:space="0" w:color="auto"/>
            <w:right w:val="none" w:sz="0" w:space="0" w:color="auto"/>
          </w:divBdr>
        </w:div>
      </w:divsChild>
    </w:div>
    <w:div w:id="539785671">
      <w:marLeft w:val="0"/>
      <w:marRight w:val="0"/>
      <w:marTop w:val="0"/>
      <w:marBottom w:val="0"/>
      <w:divBdr>
        <w:top w:val="none" w:sz="0" w:space="0" w:color="auto"/>
        <w:left w:val="none" w:sz="0" w:space="0" w:color="auto"/>
        <w:bottom w:val="none" w:sz="0" w:space="0" w:color="auto"/>
        <w:right w:val="none" w:sz="0" w:space="0" w:color="auto"/>
      </w:divBdr>
      <w:divsChild>
        <w:div w:id="732582912">
          <w:marLeft w:val="0"/>
          <w:marRight w:val="0"/>
          <w:marTop w:val="0"/>
          <w:marBottom w:val="0"/>
          <w:divBdr>
            <w:top w:val="none" w:sz="0" w:space="0" w:color="auto"/>
            <w:left w:val="none" w:sz="0" w:space="0" w:color="auto"/>
            <w:bottom w:val="none" w:sz="0" w:space="0" w:color="auto"/>
            <w:right w:val="none" w:sz="0" w:space="0" w:color="auto"/>
          </w:divBdr>
          <w:divsChild>
            <w:div w:id="244724023">
              <w:marLeft w:val="0"/>
              <w:marRight w:val="-150"/>
              <w:marTop w:val="0"/>
              <w:marBottom w:val="0"/>
              <w:divBdr>
                <w:top w:val="none" w:sz="0" w:space="0" w:color="auto"/>
                <w:left w:val="none" w:sz="0" w:space="0" w:color="auto"/>
                <w:bottom w:val="none" w:sz="0" w:space="0" w:color="auto"/>
                <w:right w:val="none" w:sz="0" w:space="0" w:color="auto"/>
              </w:divBdr>
            </w:div>
          </w:divsChild>
        </w:div>
        <w:div w:id="1864438412">
          <w:marLeft w:val="0"/>
          <w:marRight w:val="0"/>
          <w:marTop w:val="0"/>
          <w:marBottom w:val="0"/>
          <w:divBdr>
            <w:top w:val="none" w:sz="0" w:space="0" w:color="auto"/>
            <w:left w:val="none" w:sz="0" w:space="0" w:color="auto"/>
            <w:bottom w:val="none" w:sz="0" w:space="0" w:color="auto"/>
            <w:right w:val="none" w:sz="0" w:space="0" w:color="auto"/>
          </w:divBdr>
        </w:div>
      </w:divsChild>
    </w:div>
    <w:div w:id="540173104">
      <w:marLeft w:val="0"/>
      <w:marRight w:val="0"/>
      <w:marTop w:val="0"/>
      <w:marBottom w:val="0"/>
      <w:divBdr>
        <w:top w:val="none" w:sz="0" w:space="0" w:color="auto"/>
        <w:left w:val="none" w:sz="0" w:space="0" w:color="auto"/>
        <w:bottom w:val="none" w:sz="0" w:space="0" w:color="auto"/>
        <w:right w:val="none" w:sz="0" w:space="0" w:color="auto"/>
      </w:divBdr>
    </w:div>
    <w:div w:id="542059878">
      <w:bodyDiv w:val="1"/>
      <w:marLeft w:val="0"/>
      <w:marRight w:val="0"/>
      <w:marTop w:val="0"/>
      <w:marBottom w:val="0"/>
      <w:divBdr>
        <w:top w:val="none" w:sz="0" w:space="0" w:color="auto"/>
        <w:left w:val="none" w:sz="0" w:space="0" w:color="auto"/>
        <w:bottom w:val="none" w:sz="0" w:space="0" w:color="auto"/>
        <w:right w:val="none" w:sz="0" w:space="0" w:color="auto"/>
      </w:divBdr>
    </w:div>
    <w:div w:id="544104711">
      <w:marLeft w:val="0"/>
      <w:marRight w:val="0"/>
      <w:marTop w:val="0"/>
      <w:marBottom w:val="0"/>
      <w:divBdr>
        <w:top w:val="none" w:sz="0" w:space="0" w:color="auto"/>
        <w:left w:val="none" w:sz="0" w:space="0" w:color="auto"/>
        <w:bottom w:val="none" w:sz="0" w:space="0" w:color="auto"/>
        <w:right w:val="none" w:sz="0" w:space="0" w:color="auto"/>
      </w:divBdr>
    </w:div>
    <w:div w:id="546140749">
      <w:marLeft w:val="0"/>
      <w:marRight w:val="0"/>
      <w:marTop w:val="0"/>
      <w:marBottom w:val="0"/>
      <w:divBdr>
        <w:top w:val="none" w:sz="0" w:space="0" w:color="auto"/>
        <w:left w:val="none" w:sz="0" w:space="0" w:color="auto"/>
        <w:bottom w:val="none" w:sz="0" w:space="0" w:color="auto"/>
        <w:right w:val="none" w:sz="0" w:space="0" w:color="auto"/>
      </w:divBdr>
      <w:divsChild>
        <w:div w:id="1944343325">
          <w:marLeft w:val="0"/>
          <w:marRight w:val="-150"/>
          <w:marTop w:val="0"/>
          <w:marBottom w:val="0"/>
          <w:divBdr>
            <w:top w:val="none" w:sz="0" w:space="0" w:color="auto"/>
            <w:left w:val="none" w:sz="0" w:space="0" w:color="auto"/>
            <w:bottom w:val="none" w:sz="0" w:space="0" w:color="auto"/>
            <w:right w:val="none" w:sz="0" w:space="0" w:color="auto"/>
          </w:divBdr>
        </w:div>
      </w:divsChild>
    </w:div>
    <w:div w:id="546724641">
      <w:bodyDiv w:val="1"/>
      <w:marLeft w:val="0"/>
      <w:marRight w:val="0"/>
      <w:marTop w:val="0"/>
      <w:marBottom w:val="0"/>
      <w:divBdr>
        <w:top w:val="none" w:sz="0" w:space="0" w:color="auto"/>
        <w:left w:val="none" w:sz="0" w:space="0" w:color="auto"/>
        <w:bottom w:val="none" w:sz="0" w:space="0" w:color="auto"/>
        <w:right w:val="none" w:sz="0" w:space="0" w:color="auto"/>
      </w:divBdr>
    </w:div>
    <w:div w:id="546988252">
      <w:marLeft w:val="0"/>
      <w:marRight w:val="0"/>
      <w:marTop w:val="0"/>
      <w:marBottom w:val="0"/>
      <w:divBdr>
        <w:top w:val="none" w:sz="0" w:space="0" w:color="auto"/>
        <w:left w:val="none" w:sz="0" w:space="0" w:color="auto"/>
        <w:bottom w:val="none" w:sz="0" w:space="0" w:color="auto"/>
        <w:right w:val="none" w:sz="0" w:space="0" w:color="auto"/>
      </w:divBdr>
    </w:div>
    <w:div w:id="548078254">
      <w:marLeft w:val="0"/>
      <w:marRight w:val="0"/>
      <w:marTop w:val="0"/>
      <w:marBottom w:val="0"/>
      <w:divBdr>
        <w:top w:val="none" w:sz="0" w:space="0" w:color="auto"/>
        <w:left w:val="none" w:sz="0" w:space="0" w:color="auto"/>
        <w:bottom w:val="none" w:sz="0" w:space="0" w:color="auto"/>
        <w:right w:val="none" w:sz="0" w:space="0" w:color="auto"/>
      </w:divBdr>
      <w:divsChild>
        <w:div w:id="412823783">
          <w:marLeft w:val="0"/>
          <w:marRight w:val="-150"/>
          <w:marTop w:val="0"/>
          <w:marBottom w:val="0"/>
          <w:divBdr>
            <w:top w:val="none" w:sz="0" w:space="0" w:color="auto"/>
            <w:left w:val="none" w:sz="0" w:space="0" w:color="auto"/>
            <w:bottom w:val="none" w:sz="0" w:space="0" w:color="auto"/>
            <w:right w:val="none" w:sz="0" w:space="0" w:color="auto"/>
          </w:divBdr>
        </w:div>
      </w:divsChild>
    </w:div>
    <w:div w:id="550651488">
      <w:bodyDiv w:val="1"/>
      <w:marLeft w:val="0"/>
      <w:marRight w:val="0"/>
      <w:marTop w:val="0"/>
      <w:marBottom w:val="0"/>
      <w:divBdr>
        <w:top w:val="none" w:sz="0" w:space="0" w:color="auto"/>
        <w:left w:val="none" w:sz="0" w:space="0" w:color="auto"/>
        <w:bottom w:val="none" w:sz="0" w:space="0" w:color="auto"/>
        <w:right w:val="none" w:sz="0" w:space="0" w:color="auto"/>
      </w:divBdr>
      <w:divsChild>
        <w:div w:id="143550052">
          <w:marLeft w:val="0"/>
          <w:marRight w:val="0"/>
          <w:marTop w:val="0"/>
          <w:marBottom w:val="0"/>
          <w:divBdr>
            <w:top w:val="none" w:sz="0" w:space="0" w:color="auto"/>
            <w:left w:val="none" w:sz="0" w:space="0" w:color="auto"/>
            <w:bottom w:val="none" w:sz="0" w:space="0" w:color="auto"/>
            <w:right w:val="none" w:sz="0" w:space="0" w:color="auto"/>
          </w:divBdr>
          <w:divsChild>
            <w:div w:id="746538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1308099">
      <w:marLeft w:val="0"/>
      <w:marRight w:val="0"/>
      <w:marTop w:val="0"/>
      <w:marBottom w:val="0"/>
      <w:divBdr>
        <w:top w:val="none" w:sz="0" w:space="0" w:color="auto"/>
        <w:left w:val="none" w:sz="0" w:space="0" w:color="auto"/>
        <w:bottom w:val="none" w:sz="0" w:space="0" w:color="auto"/>
        <w:right w:val="none" w:sz="0" w:space="0" w:color="auto"/>
      </w:divBdr>
    </w:div>
    <w:div w:id="552347802">
      <w:bodyDiv w:val="1"/>
      <w:marLeft w:val="0"/>
      <w:marRight w:val="0"/>
      <w:marTop w:val="0"/>
      <w:marBottom w:val="0"/>
      <w:divBdr>
        <w:top w:val="none" w:sz="0" w:space="0" w:color="auto"/>
        <w:left w:val="none" w:sz="0" w:space="0" w:color="auto"/>
        <w:bottom w:val="none" w:sz="0" w:space="0" w:color="auto"/>
        <w:right w:val="none" w:sz="0" w:space="0" w:color="auto"/>
      </w:divBdr>
    </w:div>
    <w:div w:id="552542464">
      <w:bodyDiv w:val="1"/>
      <w:marLeft w:val="0"/>
      <w:marRight w:val="0"/>
      <w:marTop w:val="0"/>
      <w:marBottom w:val="0"/>
      <w:divBdr>
        <w:top w:val="none" w:sz="0" w:space="0" w:color="auto"/>
        <w:left w:val="none" w:sz="0" w:space="0" w:color="auto"/>
        <w:bottom w:val="none" w:sz="0" w:space="0" w:color="auto"/>
        <w:right w:val="none" w:sz="0" w:space="0" w:color="auto"/>
      </w:divBdr>
      <w:divsChild>
        <w:div w:id="2145535829">
          <w:marLeft w:val="0"/>
          <w:marRight w:val="0"/>
          <w:marTop w:val="0"/>
          <w:marBottom w:val="0"/>
          <w:divBdr>
            <w:top w:val="none" w:sz="0" w:space="0" w:color="auto"/>
            <w:left w:val="none" w:sz="0" w:space="0" w:color="auto"/>
            <w:bottom w:val="none" w:sz="0" w:space="0" w:color="auto"/>
            <w:right w:val="none" w:sz="0" w:space="0" w:color="auto"/>
          </w:divBdr>
          <w:divsChild>
            <w:div w:id="209614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2697042">
      <w:bodyDiv w:val="1"/>
      <w:marLeft w:val="0"/>
      <w:marRight w:val="0"/>
      <w:marTop w:val="0"/>
      <w:marBottom w:val="0"/>
      <w:divBdr>
        <w:top w:val="none" w:sz="0" w:space="0" w:color="auto"/>
        <w:left w:val="none" w:sz="0" w:space="0" w:color="auto"/>
        <w:bottom w:val="none" w:sz="0" w:space="0" w:color="auto"/>
        <w:right w:val="none" w:sz="0" w:space="0" w:color="auto"/>
      </w:divBdr>
    </w:div>
    <w:div w:id="553078881">
      <w:marLeft w:val="0"/>
      <w:marRight w:val="0"/>
      <w:marTop w:val="0"/>
      <w:marBottom w:val="0"/>
      <w:divBdr>
        <w:top w:val="none" w:sz="0" w:space="0" w:color="auto"/>
        <w:left w:val="none" w:sz="0" w:space="0" w:color="auto"/>
        <w:bottom w:val="none" w:sz="0" w:space="0" w:color="auto"/>
        <w:right w:val="none" w:sz="0" w:space="0" w:color="auto"/>
      </w:divBdr>
      <w:divsChild>
        <w:div w:id="34695119">
          <w:marLeft w:val="0"/>
          <w:marRight w:val="0"/>
          <w:marTop w:val="0"/>
          <w:marBottom w:val="0"/>
          <w:divBdr>
            <w:top w:val="none" w:sz="0" w:space="0" w:color="auto"/>
            <w:left w:val="none" w:sz="0" w:space="0" w:color="auto"/>
            <w:bottom w:val="none" w:sz="0" w:space="0" w:color="auto"/>
            <w:right w:val="none" w:sz="0" w:space="0" w:color="auto"/>
          </w:divBdr>
          <w:divsChild>
            <w:div w:id="2045205187">
              <w:marLeft w:val="0"/>
              <w:marRight w:val="-150"/>
              <w:marTop w:val="0"/>
              <w:marBottom w:val="0"/>
              <w:divBdr>
                <w:top w:val="none" w:sz="0" w:space="0" w:color="auto"/>
                <w:left w:val="none" w:sz="0" w:space="0" w:color="auto"/>
                <w:bottom w:val="none" w:sz="0" w:space="0" w:color="auto"/>
                <w:right w:val="none" w:sz="0" w:space="0" w:color="auto"/>
              </w:divBdr>
            </w:div>
          </w:divsChild>
        </w:div>
        <w:div w:id="1159267738">
          <w:marLeft w:val="0"/>
          <w:marRight w:val="0"/>
          <w:marTop w:val="0"/>
          <w:marBottom w:val="0"/>
          <w:divBdr>
            <w:top w:val="none" w:sz="0" w:space="0" w:color="auto"/>
            <w:left w:val="none" w:sz="0" w:space="0" w:color="auto"/>
            <w:bottom w:val="none" w:sz="0" w:space="0" w:color="auto"/>
            <w:right w:val="none" w:sz="0" w:space="0" w:color="auto"/>
          </w:divBdr>
        </w:div>
      </w:divsChild>
    </w:div>
    <w:div w:id="553735131">
      <w:marLeft w:val="0"/>
      <w:marRight w:val="0"/>
      <w:marTop w:val="0"/>
      <w:marBottom w:val="0"/>
      <w:divBdr>
        <w:top w:val="none" w:sz="0" w:space="0" w:color="auto"/>
        <w:left w:val="none" w:sz="0" w:space="0" w:color="auto"/>
        <w:bottom w:val="none" w:sz="0" w:space="0" w:color="auto"/>
        <w:right w:val="none" w:sz="0" w:space="0" w:color="auto"/>
      </w:divBdr>
      <w:divsChild>
        <w:div w:id="300775019">
          <w:marLeft w:val="0"/>
          <w:marRight w:val="-150"/>
          <w:marTop w:val="0"/>
          <w:marBottom w:val="0"/>
          <w:divBdr>
            <w:top w:val="none" w:sz="0" w:space="0" w:color="auto"/>
            <w:left w:val="none" w:sz="0" w:space="0" w:color="auto"/>
            <w:bottom w:val="none" w:sz="0" w:space="0" w:color="auto"/>
            <w:right w:val="none" w:sz="0" w:space="0" w:color="auto"/>
          </w:divBdr>
        </w:div>
      </w:divsChild>
    </w:div>
    <w:div w:id="554321728">
      <w:bodyDiv w:val="1"/>
      <w:marLeft w:val="0"/>
      <w:marRight w:val="0"/>
      <w:marTop w:val="0"/>
      <w:marBottom w:val="0"/>
      <w:divBdr>
        <w:top w:val="none" w:sz="0" w:space="0" w:color="auto"/>
        <w:left w:val="none" w:sz="0" w:space="0" w:color="auto"/>
        <w:bottom w:val="none" w:sz="0" w:space="0" w:color="auto"/>
        <w:right w:val="none" w:sz="0" w:space="0" w:color="auto"/>
      </w:divBdr>
    </w:div>
    <w:div w:id="555317048">
      <w:bodyDiv w:val="1"/>
      <w:marLeft w:val="0"/>
      <w:marRight w:val="0"/>
      <w:marTop w:val="0"/>
      <w:marBottom w:val="0"/>
      <w:divBdr>
        <w:top w:val="none" w:sz="0" w:space="0" w:color="auto"/>
        <w:left w:val="none" w:sz="0" w:space="0" w:color="auto"/>
        <w:bottom w:val="none" w:sz="0" w:space="0" w:color="auto"/>
        <w:right w:val="none" w:sz="0" w:space="0" w:color="auto"/>
      </w:divBdr>
    </w:div>
    <w:div w:id="555434330">
      <w:bodyDiv w:val="1"/>
      <w:marLeft w:val="0"/>
      <w:marRight w:val="0"/>
      <w:marTop w:val="0"/>
      <w:marBottom w:val="0"/>
      <w:divBdr>
        <w:top w:val="none" w:sz="0" w:space="0" w:color="auto"/>
        <w:left w:val="none" w:sz="0" w:space="0" w:color="auto"/>
        <w:bottom w:val="none" w:sz="0" w:space="0" w:color="auto"/>
        <w:right w:val="none" w:sz="0" w:space="0" w:color="auto"/>
      </w:divBdr>
    </w:div>
    <w:div w:id="555508099">
      <w:bodyDiv w:val="1"/>
      <w:marLeft w:val="0"/>
      <w:marRight w:val="0"/>
      <w:marTop w:val="0"/>
      <w:marBottom w:val="0"/>
      <w:divBdr>
        <w:top w:val="none" w:sz="0" w:space="0" w:color="auto"/>
        <w:left w:val="none" w:sz="0" w:space="0" w:color="auto"/>
        <w:bottom w:val="none" w:sz="0" w:space="0" w:color="auto"/>
        <w:right w:val="none" w:sz="0" w:space="0" w:color="auto"/>
      </w:divBdr>
    </w:div>
    <w:div w:id="555509088">
      <w:bodyDiv w:val="1"/>
      <w:marLeft w:val="0"/>
      <w:marRight w:val="0"/>
      <w:marTop w:val="0"/>
      <w:marBottom w:val="0"/>
      <w:divBdr>
        <w:top w:val="none" w:sz="0" w:space="0" w:color="auto"/>
        <w:left w:val="none" w:sz="0" w:space="0" w:color="auto"/>
        <w:bottom w:val="none" w:sz="0" w:space="0" w:color="auto"/>
        <w:right w:val="none" w:sz="0" w:space="0" w:color="auto"/>
      </w:divBdr>
    </w:div>
    <w:div w:id="557980657">
      <w:bodyDiv w:val="1"/>
      <w:marLeft w:val="0"/>
      <w:marRight w:val="0"/>
      <w:marTop w:val="0"/>
      <w:marBottom w:val="0"/>
      <w:divBdr>
        <w:top w:val="none" w:sz="0" w:space="0" w:color="auto"/>
        <w:left w:val="none" w:sz="0" w:space="0" w:color="auto"/>
        <w:bottom w:val="none" w:sz="0" w:space="0" w:color="auto"/>
        <w:right w:val="none" w:sz="0" w:space="0" w:color="auto"/>
      </w:divBdr>
    </w:div>
    <w:div w:id="558521726">
      <w:bodyDiv w:val="1"/>
      <w:marLeft w:val="0"/>
      <w:marRight w:val="0"/>
      <w:marTop w:val="0"/>
      <w:marBottom w:val="0"/>
      <w:divBdr>
        <w:top w:val="none" w:sz="0" w:space="0" w:color="auto"/>
        <w:left w:val="none" w:sz="0" w:space="0" w:color="auto"/>
        <w:bottom w:val="none" w:sz="0" w:space="0" w:color="auto"/>
        <w:right w:val="none" w:sz="0" w:space="0" w:color="auto"/>
      </w:divBdr>
    </w:div>
    <w:div w:id="560143965">
      <w:bodyDiv w:val="1"/>
      <w:marLeft w:val="0"/>
      <w:marRight w:val="0"/>
      <w:marTop w:val="0"/>
      <w:marBottom w:val="0"/>
      <w:divBdr>
        <w:top w:val="none" w:sz="0" w:space="0" w:color="auto"/>
        <w:left w:val="none" w:sz="0" w:space="0" w:color="auto"/>
        <w:bottom w:val="none" w:sz="0" w:space="0" w:color="auto"/>
        <w:right w:val="none" w:sz="0" w:space="0" w:color="auto"/>
      </w:divBdr>
    </w:div>
    <w:div w:id="565183155">
      <w:marLeft w:val="0"/>
      <w:marRight w:val="0"/>
      <w:marTop w:val="0"/>
      <w:marBottom w:val="0"/>
      <w:divBdr>
        <w:top w:val="none" w:sz="0" w:space="0" w:color="auto"/>
        <w:left w:val="none" w:sz="0" w:space="0" w:color="auto"/>
        <w:bottom w:val="none" w:sz="0" w:space="0" w:color="auto"/>
        <w:right w:val="none" w:sz="0" w:space="0" w:color="auto"/>
      </w:divBdr>
      <w:divsChild>
        <w:div w:id="1402486969">
          <w:marLeft w:val="0"/>
          <w:marRight w:val="-150"/>
          <w:marTop w:val="0"/>
          <w:marBottom w:val="0"/>
          <w:divBdr>
            <w:top w:val="none" w:sz="0" w:space="0" w:color="auto"/>
            <w:left w:val="none" w:sz="0" w:space="0" w:color="auto"/>
            <w:bottom w:val="none" w:sz="0" w:space="0" w:color="auto"/>
            <w:right w:val="none" w:sz="0" w:space="0" w:color="auto"/>
          </w:divBdr>
        </w:div>
      </w:divsChild>
    </w:div>
    <w:div w:id="565265677">
      <w:bodyDiv w:val="1"/>
      <w:marLeft w:val="0"/>
      <w:marRight w:val="0"/>
      <w:marTop w:val="0"/>
      <w:marBottom w:val="0"/>
      <w:divBdr>
        <w:top w:val="none" w:sz="0" w:space="0" w:color="auto"/>
        <w:left w:val="none" w:sz="0" w:space="0" w:color="auto"/>
        <w:bottom w:val="none" w:sz="0" w:space="0" w:color="auto"/>
        <w:right w:val="none" w:sz="0" w:space="0" w:color="auto"/>
      </w:divBdr>
    </w:div>
    <w:div w:id="565919223">
      <w:bodyDiv w:val="1"/>
      <w:marLeft w:val="0"/>
      <w:marRight w:val="0"/>
      <w:marTop w:val="0"/>
      <w:marBottom w:val="0"/>
      <w:divBdr>
        <w:top w:val="none" w:sz="0" w:space="0" w:color="auto"/>
        <w:left w:val="none" w:sz="0" w:space="0" w:color="auto"/>
        <w:bottom w:val="none" w:sz="0" w:space="0" w:color="auto"/>
        <w:right w:val="none" w:sz="0" w:space="0" w:color="auto"/>
      </w:divBdr>
    </w:div>
    <w:div w:id="566695505">
      <w:marLeft w:val="0"/>
      <w:marRight w:val="0"/>
      <w:marTop w:val="0"/>
      <w:marBottom w:val="0"/>
      <w:divBdr>
        <w:top w:val="none" w:sz="0" w:space="0" w:color="auto"/>
        <w:left w:val="none" w:sz="0" w:space="0" w:color="auto"/>
        <w:bottom w:val="none" w:sz="0" w:space="0" w:color="auto"/>
        <w:right w:val="none" w:sz="0" w:space="0" w:color="auto"/>
      </w:divBdr>
      <w:divsChild>
        <w:div w:id="1764184317">
          <w:marLeft w:val="0"/>
          <w:marRight w:val="-150"/>
          <w:marTop w:val="0"/>
          <w:marBottom w:val="0"/>
          <w:divBdr>
            <w:top w:val="none" w:sz="0" w:space="0" w:color="auto"/>
            <w:left w:val="none" w:sz="0" w:space="0" w:color="auto"/>
            <w:bottom w:val="none" w:sz="0" w:space="0" w:color="auto"/>
            <w:right w:val="none" w:sz="0" w:space="0" w:color="auto"/>
          </w:divBdr>
        </w:div>
      </w:divsChild>
    </w:div>
    <w:div w:id="569465618">
      <w:marLeft w:val="0"/>
      <w:marRight w:val="0"/>
      <w:marTop w:val="0"/>
      <w:marBottom w:val="0"/>
      <w:divBdr>
        <w:top w:val="none" w:sz="0" w:space="0" w:color="auto"/>
        <w:left w:val="none" w:sz="0" w:space="0" w:color="auto"/>
        <w:bottom w:val="none" w:sz="0" w:space="0" w:color="auto"/>
        <w:right w:val="none" w:sz="0" w:space="0" w:color="auto"/>
      </w:divBdr>
      <w:divsChild>
        <w:div w:id="1191728208">
          <w:marLeft w:val="0"/>
          <w:marRight w:val="-150"/>
          <w:marTop w:val="0"/>
          <w:marBottom w:val="0"/>
          <w:divBdr>
            <w:top w:val="none" w:sz="0" w:space="0" w:color="auto"/>
            <w:left w:val="none" w:sz="0" w:space="0" w:color="auto"/>
            <w:bottom w:val="none" w:sz="0" w:space="0" w:color="auto"/>
            <w:right w:val="none" w:sz="0" w:space="0" w:color="auto"/>
          </w:divBdr>
        </w:div>
      </w:divsChild>
    </w:div>
    <w:div w:id="569996968">
      <w:bodyDiv w:val="1"/>
      <w:marLeft w:val="0"/>
      <w:marRight w:val="0"/>
      <w:marTop w:val="0"/>
      <w:marBottom w:val="0"/>
      <w:divBdr>
        <w:top w:val="none" w:sz="0" w:space="0" w:color="auto"/>
        <w:left w:val="none" w:sz="0" w:space="0" w:color="auto"/>
        <w:bottom w:val="none" w:sz="0" w:space="0" w:color="auto"/>
        <w:right w:val="none" w:sz="0" w:space="0" w:color="auto"/>
      </w:divBdr>
    </w:div>
    <w:div w:id="572084505">
      <w:bodyDiv w:val="1"/>
      <w:marLeft w:val="0"/>
      <w:marRight w:val="0"/>
      <w:marTop w:val="0"/>
      <w:marBottom w:val="0"/>
      <w:divBdr>
        <w:top w:val="none" w:sz="0" w:space="0" w:color="auto"/>
        <w:left w:val="none" w:sz="0" w:space="0" w:color="auto"/>
        <w:bottom w:val="none" w:sz="0" w:space="0" w:color="auto"/>
        <w:right w:val="none" w:sz="0" w:space="0" w:color="auto"/>
      </w:divBdr>
    </w:div>
    <w:div w:id="577135478">
      <w:marLeft w:val="0"/>
      <w:marRight w:val="0"/>
      <w:marTop w:val="0"/>
      <w:marBottom w:val="0"/>
      <w:divBdr>
        <w:top w:val="none" w:sz="0" w:space="0" w:color="auto"/>
        <w:left w:val="none" w:sz="0" w:space="0" w:color="auto"/>
        <w:bottom w:val="none" w:sz="0" w:space="0" w:color="auto"/>
        <w:right w:val="none" w:sz="0" w:space="0" w:color="auto"/>
      </w:divBdr>
      <w:divsChild>
        <w:div w:id="1925214704">
          <w:marLeft w:val="0"/>
          <w:marRight w:val="-150"/>
          <w:marTop w:val="0"/>
          <w:marBottom w:val="0"/>
          <w:divBdr>
            <w:top w:val="none" w:sz="0" w:space="0" w:color="auto"/>
            <w:left w:val="none" w:sz="0" w:space="0" w:color="auto"/>
            <w:bottom w:val="none" w:sz="0" w:space="0" w:color="auto"/>
            <w:right w:val="none" w:sz="0" w:space="0" w:color="auto"/>
          </w:divBdr>
        </w:div>
      </w:divsChild>
    </w:div>
    <w:div w:id="581138384">
      <w:marLeft w:val="0"/>
      <w:marRight w:val="0"/>
      <w:marTop w:val="0"/>
      <w:marBottom w:val="0"/>
      <w:divBdr>
        <w:top w:val="none" w:sz="0" w:space="0" w:color="auto"/>
        <w:left w:val="none" w:sz="0" w:space="0" w:color="auto"/>
        <w:bottom w:val="none" w:sz="0" w:space="0" w:color="auto"/>
        <w:right w:val="none" w:sz="0" w:space="0" w:color="auto"/>
      </w:divBdr>
      <w:divsChild>
        <w:div w:id="87968724">
          <w:marLeft w:val="0"/>
          <w:marRight w:val="-150"/>
          <w:marTop w:val="0"/>
          <w:marBottom w:val="0"/>
          <w:divBdr>
            <w:top w:val="none" w:sz="0" w:space="0" w:color="auto"/>
            <w:left w:val="none" w:sz="0" w:space="0" w:color="auto"/>
            <w:bottom w:val="none" w:sz="0" w:space="0" w:color="auto"/>
            <w:right w:val="none" w:sz="0" w:space="0" w:color="auto"/>
          </w:divBdr>
        </w:div>
      </w:divsChild>
    </w:div>
    <w:div w:id="582379728">
      <w:bodyDiv w:val="1"/>
      <w:marLeft w:val="0"/>
      <w:marRight w:val="0"/>
      <w:marTop w:val="0"/>
      <w:marBottom w:val="0"/>
      <w:divBdr>
        <w:top w:val="none" w:sz="0" w:space="0" w:color="auto"/>
        <w:left w:val="none" w:sz="0" w:space="0" w:color="auto"/>
        <w:bottom w:val="none" w:sz="0" w:space="0" w:color="auto"/>
        <w:right w:val="none" w:sz="0" w:space="0" w:color="auto"/>
      </w:divBdr>
    </w:div>
    <w:div w:id="586765620">
      <w:bodyDiv w:val="1"/>
      <w:marLeft w:val="0"/>
      <w:marRight w:val="0"/>
      <w:marTop w:val="0"/>
      <w:marBottom w:val="0"/>
      <w:divBdr>
        <w:top w:val="none" w:sz="0" w:space="0" w:color="auto"/>
        <w:left w:val="none" w:sz="0" w:space="0" w:color="auto"/>
        <w:bottom w:val="none" w:sz="0" w:space="0" w:color="auto"/>
        <w:right w:val="none" w:sz="0" w:space="0" w:color="auto"/>
      </w:divBdr>
    </w:div>
    <w:div w:id="589895757">
      <w:marLeft w:val="0"/>
      <w:marRight w:val="0"/>
      <w:marTop w:val="0"/>
      <w:marBottom w:val="0"/>
      <w:divBdr>
        <w:top w:val="none" w:sz="0" w:space="0" w:color="auto"/>
        <w:left w:val="none" w:sz="0" w:space="0" w:color="auto"/>
        <w:bottom w:val="none" w:sz="0" w:space="0" w:color="auto"/>
        <w:right w:val="none" w:sz="0" w:space="0" w:color="auto"/>
      </w:divBdr>
      <w:divsChild>
        <w:div w:id="305671776">
          <w:marLeft w:val="0"/>
          <w:marRight w:val="-150"/>
          <w:marTop w:val="0"/>
          <w:marBottom w:val="0"/>
          <w:divBdr>
            <w:top w:val="none" w:sz="0" w:space="0" w:color="auto"/>
            <w:left w:val="none" w:sz="0" w:space="0" w:color="auto"/>
            <w:bottom w:val="none" w:sz="0" w:space="0" w:color="auto"/>
            <w:right w:val="none" w:sz="0" w:space="0" w:color="auto"/>
          </w:divBdr>
        </w:div>
      </w:divsChild>
    </w:div>
    <w:div w:id="597099340">
      <w:bodyDiv w:val="1"/>
      <w:marLeft w:val="0"/>
      <w:marRight w:val="0"/>
      <w:marTop w:val="0"/>
      <w:marBottom w:val="0"/>
      <w:divBdr>
        <w:top w:val="none" w:sz="0" w:space="0" w:color="auto"/>
        <w:left w:val="none" w:sz="0" w:space="0" w:color="auto"/>
        <w:bottom w:val="none" w:sz="0" w:space="0" w:color="auto"/>
        <w:right w:val="none" w:sz="0" w:space="0" w:color="auto"/>
      </w:divBdr>
    </w:div>
    <w:div w:id="597300505">
      <w:bodyDiv w:val="1"/>
      <w:marLeft w:val="0"/>
      <w:marRight w:val="0"/>
      <w:marTop w:val="0"/>
      <w:marBottom w:val="0"/>
      <w:divBdr>
        <w:top w:val="none" w:sz="0" w:space="0" w:color="auto"/>
        <w:left w:val="none" w:sz="0" w:space="0" w:color="auto"/>
        <w:bottom w:val="none" w:sz="0" w:space="0" w:color="auto"/>
        <w:right w:val="none" w:sz="0" w:space="0" w:color="auto"/>
      </w:divBdr>
    </w:div>
    <w:div w:id="599143138">
      <w:bodyDiv w:val="1"/>
      <w:marLeft w:val="0"/>
      <w:marRight w:val="0"/>
      <w:marTop w:val="0"/>
      <w:marBottom w:val="0"/>
      <w:divBdr>
        <w:top w:val="none" w:sz="0" w:space="0" w:color="auto"/>
        <w:left w:val="none" w:sz="0" w:space="0" w:color="auto"/>
        <w:bottom w:val="none" w:sz="0" w:space="0" w:color="auto"/>
        <w:right w:val="none" w:sz="0" w:space="0" w:color="auto"/>
      </w:divBdr>
    </w:div>
    <w:div w:id="599222879">
      <w:marLeft w:val="0"/>
      <w:marRight w:val="0"/>
      <w:marTop w:val="0"/>
      <w:marBottom w:val="0"/>
      <w:divBdr>
        <w:top w:val="none" w:sz="0" w:space="0" w:color="auto"/>
        <w:left w:val="none" w:sz="0" w:space="0" w:color="auto"/>
        <w:bottom w:val="none" w:sz="0" w:space="0" w:color="auto"/>
        <w:right w:val="none" w:sz="0" w:space="0" w:color="auto"/>
      </w:divBdr>
      <w:divsChild>
        <w:div w:id="231277692">
          <w:marLeft w:val="0"/>
          <w:marRight w:val="-150"/>
          <w:marTop w:val="0"/>
          <w:marBottom w:val="0"/>
          <w:divBdr>
            <w:top w:val="none" w:sz="0" w:space="0" w:color="auto"/>
            <w:left w:val="none" w:sz="0" w:space="0" w:color="auto"/>
            <w:bottom w:val="none" w:sz="0" w:space="0" w:color="auto"/>
            <w:right w:val="none" w:sz="0" w:space="0" w:color="auto"/>
          </w:divBdr>
        </w:div>
      </w:divsChild>
    </w:div>
    <w:div w:id="600649423">
      <w:bodyDiv w:val="1"/>
      <w:marLeft w:val="0"/>
      <w:marRight w:val="0"/>
      <w:marTop w:val="0"/>
      <w:marBottom w:val="0"/>
      <w:divBdr>
        <w:top w:val="none" w:sz="0" w:space="0" w:color="auto"/>
        <w:left w:val="none" w:sz="0" w:space="0" w:color="auto"/>
        <w:bottom w:val="none" w:sz="0" w:space="0" w:color="auto"/>
        <w:right w:val="none" w:sz="0" w:space="0" w:color="auto"/>
      </w:divBdr>
    </w:div>
    <w:div w:id="601111745">
      <w:marLeft w:val="0"/>
      <w:marRight w:val="0"/>
      <w:marTop w:val="0"/>
      <w:marBottom w:val="0"/>
      <w:divBdr>
        <w:top w:val="none" w:sz="0" w:space="0" w:color="auto"/>
        <w:left w:val="none" w:sz="0" w:space="0" w:color="auto"/>
        <w:bottom w:val="none" w:sz="0" w:space="0" w:color="auto"/>
        <w:right w:val="none" w:sz="0" w:space="0" w:color="auto"/>
      </w:divBdr>
      <w:divsChild>
        <w:div w:id="596333798">
          <w:marLeft w:val="0"/>
          <w:marRight w:val="-150"/>
          <w:marTop w:val="0"/>
          <w:marBottom w:val="0"/>
          <w:divBdr>
            <w:top w:val="none" w:sz="0" w:space="0" w:color="auto"/>
            <w:left w:val="none" w:sz="0" w:space="0" w:color="auto"/>
            <w:bottom w:val="none" w:sz="0" w:space="0" w:color="auto"/>
            <w:right w:val="none" w:sz="0" w:space="0" w:color="auto"/>
          </w:divBdr>
        </w:div>
      </w:divsChild>
    </w:div>
    <w:div w:id="602612664">
      <w:marLeft w:val="0"/>
      <w:marRight w:val="0"/>
      <w:marTop w:val="0"/>
      <w:marBottom w:val="0"/>
      <w:divBdr>
        <w:top w:val="none" w:sz="0" w:space="0" w:color="auto"/>
        <w:left w:val="none" w:sz="0" w:space="0" w:color="auto"/>
        <w:bottom w:val="none" w:sz="0" w:space="0" w:color="auto"/>
        <w:right w:val="none" w:sz="0" w:space="0" w:color="auto"/>
      </w:divBdr>
      <w:divsChild>
        <w:div w:id="645626332">
          <w:marLeft w:val="0"/>
          <w:marRight w:val="-150"/>
          <w:marTop w:val="0"/>
          <w:marBottom w:val="0"/>
          <w:divBdr>
            <w:top w:val="none" w:sz="0" w:space="0" w:color="auto"/>
            <w:left w:val="none" w:sz="0" w:space="0" w:color="auto"/>
            <w:bottom w:val="none" w:sz="0" w:space="0" w:color="auto"/>
            <w:right w:val="none" w:sz="0" w:space="0" w:color="auto"/>
          </w:divBdr>
        </w:div>
      </w:divsChild>
    </w:div>
    <w:div w:id="602764809">
      <w:marLeft w:val="0"/>
      <w:marRight w:val="0"/>
      <w:marTop w:val="0"/>
      <w:marBottom w:val="0"/>
      <w:divBdr>
        <w:top w:val="none" w:sz="0" w:space="0" w:color="auto"/>
        <w:left w:val="none" w:sz="0" w:space="0" w:color="auto"/>
        <w:bottom w:val="none" w:sz="0" w:space="0" w:color="auto"/>
        <w:right w:val="none" w:sz="0" w:space="0" w:color="auto"/>
      </w:divBdr>
      <w:divsChild>
        <w:div w:id="1868566937">
          <w:marLeft w:val="0"/>
          <w:marRight w:val="-150"/>
          <w:marTop w:val="0"/>
          <w:marBottom w:val="0"/>
          <w:divBdr>
            <w:top w:val="none" w:sz="0" w:space="0" w:color="auto"/>
            <w:left w:val="none" w:sz="0" w:space="0" w:color="auto"/>
            <w:bottom w:val="none" w:sz="0" w:space="0" w:color="auto"/>
            <w:right w:val="none" w:sz="0" w:space="0" w:color="auto"/>
          </w:divBdr>
        </w:div>
      </w:divsChild>
    </w:div>
    <w:div w:id="602806425">
      <w:bodyDiv w:val="1"/>
      <w:marLeft w:val="0"/>
      <w:marRight w:val="0"/>
      <w:marTop w:val="0"/>
      <w:marBottom w:val="0"/>
      <w:divBdr>
        <w:top w:val="none" w:sz="0" w:space="0" w:color="auto"/>
        <w:left w:val="none" w:sz="0" w:space="0" w:color="auto"/>
        <w:bottom w:val="none" w:sz="0" w:space="0" w:color="auto"/>
        <w:right w:val="none" w:sz="0" w:space="0" w:color="auto"/>
      </w:divBdr>
    </w:div>
    <w:div w:id="602953972">
      <w:bodyDiv w:val="1"/>
      <w:marLeft w:val="0"/>
      <w:marRight w:val="0"/>
      <w:marTop w:val="0"/>
      <w:marBottom w:val="0"/>
      <w:divBdr>
        <w:top w:val="none" w:sz="0" w:space="0" w:color="auto"/>
        <w:left w:val="none" w:sz="0" w:space="0" w:color="auto"/>
        <w:bottom w:val="none" w:sz="0" w:space="0" w:color="auto"/>
        <w:right w:val="none" w:sz="0" w:space="0" w:color="auto"/>
      </w:divBdr>
    </w:div>
    <w:div w:id="610865194">
      <w:marLeft w:val="0"/>
      <w:marRight w:val="0"/>
      <w:marTop w:val="0"/>
      <w:marBottom w:val="0"/>
      <w:divBdr>
        <w:top w:val="none" w:sz="0" w:space="0" w:color="auto"/>
        <w:left w:val="none" w:sz="0" w:space="0" w:color="auto"/>
        <w:bottom w:val="none" w:sz="0" w:space="0" w:color="auto"/>
        <w:right w:val="none" w:sz="0" w:space="0" w:color="auto"/>
      </w:divBdr>
      <w:divsChild>
        <w:div w:id="599604369">
          <w:marLeft w:val="0"/>
          <w:marRight w:val="-150"/>
          <w:marTop w:val="0"/>
          <w:marBottom w:val="0"/>
          <w:divBdr>
            <w:top w:val="none" w:sz="0" w:space="0" w:color="auto"/>
            <w:left w:val="none" w:sz="0" w:space="0" w:color="auto"/>
            <w:bottom w:val="none" w:sz="0" w:space="0" w:color="auto"/>
            <w:right w:val="none" w:sz="0" w:space="0" w:color="auto"/>
          </w:divBdr>
        </w:div>
      </w:divsChild>
    </w:div>
    <w:div w:id="614557416">
      <w:bodyDiv w:val="1"/>
      <w:marLeft w:val="0"/>
      <w:marRight w:val="0"/>
      <w:marTop w:val="0"/>
      <w:marBottom w:val="0"/>
      <w:divBdr>
        <w:top w:val="none" w:sz="0" w:space="0" w:color="auto"/>
        <w:left w:val="none" w:sz="0" w:space="0" w:color="auto"/>
        <w:bottom w:val="none" w:sz="0" w:space="0" w:color="auto"/>
        <w:right w:val="none" w:sz="0" w:space="0" w:color="auto"/>
      </w:divBdr>
    </w:div>
    <w:div w:id="615984448">
      <w:bodyDiv w:val="1"/>
      <w:marLeft w:val="0"/>
      <w:marRight w:val="0"/>
      <w:marTop w:val="0"/>
      <w:marBottom w:val="0"/>
      <w:divBdr>
        <w:top w:val="none" w:sz="0" w:space="0" w:color="auto"/>
        <w:left w:val="none" w:sz="0" w:space="0" w:color="auto"/>
        <w:bottom w:val="none" w:sz="0" w:space="0" w:color="auto"/>
        <w:right w:val="none" w:sz="0" w:space="0" w:color="auto"/>
      </w:divBdr>
    </w:div>
    <w:div w:id="617564039">
      <w:marLeft w:val="0"/>
      <w:marRight w:val="0"/>
      <w:marTop w:val="0"/>
      <w:marBottom w:val="0"/>
      <w:divBdr>
        <w:top w:val="none" w:sz="0" w:space="0" w:color="auto"/>
        <w:left w:val="none" w:sz="0" w:space="0" w:color="auto"/>
        <w:bottom w:val="none" w:sz="0" w:space="0" w:color="auto"/>
        <w:right w:val="none" w:sz="0" w:space="0" w:color="auto"/>
      </w:divBdr>
      <w:divsChild>
        <w:div w:id="1511219368">
          <w:marLeft w:val="0"/>
          <w:marRight w:val="-150"/>
          <w:marTop w:val="0"/>
          <w:marBottom w:val="0"/>
          <w:divBdr>
            <w:top w:val="none" w:sz="0" w:space="0" w:color="auto"/>
            <w:left w:val="none" w:sz="0" w:space="0" w:color="auto"/>
            <w:bottom w:val="none" w:sz="0" w:space="0" w:color="auto"/>
            <w:right w:val="none" w:sz="0" w:space="0" w:color="auto"/>
          </w:divBdr>
        </w:div>
      </w:divsChild>
    </w:div>
    <w:div w:id="619190742">
      <w:bodyDiv w:val="1"/>
      <w:marLeft w:val="0"/>
      <w:marRight w:val="0"/>
      <w:marTop w:val="0"/>
      <w:marBottom w:val="0"/>
      <w:divBdr>
        <w:top w:val="none" w:sz="0" w:space="0" w:color="auto"/>
        <w:left w:val="none" w:sz="0" w:space="0" w:color="auto"/>
        <w:bottom w:val="none" w:sz="0" w:space="0" w:color="auto"/>
        <w:right w:val="none" w:sz="0" w:space="0" w:color="auto"/>
      </w:divBdr>
    </w:div>
    <w:div w:id="619453017">
      <w:bodyDiv w:val="1"/>
      <w:marLeft w:val="0"/>
      <w:marRight w:val="0"/>
      <w:marTop w:val="0"/>
      <w:marBottom w:val="0"/>
      <w:divBdr>
        <w:top w:val="none" w:sz="0" w:space="0" w:color="auto"/>
        <w:left w:val="none" w:sz="0" w:space="0" w:color="auto"/>
        <w:bottom w:val="none" w:sz="0" w:space="0" w:color="auto"/>
        <w:right w:val="none" w:sz="0" w:space="0" w:color="auto"/>
      </w:divBdr>
    </w:div>
    <w:div w:id="620189187">
      <w:bodyDiv w:val="1"/>
      <w:marLeft w:val="0"/>
      <w:marRight w:val="0"/>
      <w:marTop w:val="0"/>
      <w:marBottom w:val="0"/>
      <w:divBdr>
        <w:top w:val="none" w:sz="0" w:space="0" w:color="auto"/>
        <w:left w:val="none" w:sz="0" w:space="0" w:color="auto"/>
        <w:bottom w:val="none" w:sz="0" w:space="0" w:color="auto"/>
        <w:right w:val="none" w:sz="0" w:space="0" w:color="auto"/>
      </w:divBdr>
    </w:div>
    <w:div w:id="621499894">
      <w:bodyDiv w:val="1"/>
      <w:marLeft w:val="0"/>
      <w:marRight w:val="0"/>
      <w:marTop w:val="0"/>
      <w:marBottom w:val="0"/>
      <w:divBdr>
        <w:top w:val="none" w:sz="0" w:space="0" w:color="auto"/>
        <w:left w:val="none" w:sz="0" w:space="0" w:color="auto"/>
        <w:bottom w:val="none" w:sz="0" w:space="0" w:color="auto"/>
        <w:right w:val="none" w:sz="0" w:space="0" w:color="auto"/>
      </w:divBdr>
    </w:div>
    <w:div w:id="629440048">
      <w:marLeft w:val="0"/>
      <w:marRight w:val="0"/>
      <w:marTop w:val="0"/>
      <w:marBottom w:val="0"/>
      <w:divBdr>
        <w:top w:val="none" w:sz="0" w:space="0" w:color="auto"/>
        <w:left w:val="none" w:sz="0" w:space="0" w:color="auto"/>
        <w:bottom w:val="none" w:sz="0" w:space="0" w:color="auto"/>
        <w:right w:val="none" w:sz="0" w:space="0" w:color="auto"/>
      </w:divBdr>
    </w:div>
    <w:div w:id="630477136">
      <w:bodyDiv w:val="1"/>
      <w:marLeft w:val="0"/>
      <w:marRight w:val="0"/>
      <w:marTop w:val="0"/>
      <w:marBottom w:val="0"/>
      <w:divBdr>
        <w:top w:val="none" w:sz="0" w:space="0" w:color="auto"/>
        <w:left w:val="none" w:sz="0" w:space="0" w:color="auto"/>
        <w:bottom w:val="none" w:sz="0" w:space="0" w:color="auto"/>
        <w:right w:val="none" w:sz="0" w:space="0" w:color="auto"/>
      </w:divBdr>
    </w:div>
    <w:div w:id="630596571">
      <w:bodyDiv w:val="1"/>
      <w:marLeft w:val="0"/>
      <w:marRight w:val="0"/>
      <w:marTop w:val="0"/>
      <w:marBottom w:val="0"/>
      <w:divBdr>
        <w:top w:val="none" w:sz="0" w:space="0" w:color="auto"/>
        <w:left w:val="none" w:sz="0" w:space="0" w:color="auto"/>
        <w:bottom w:val="none" w:sz="0" w:space="0" w:color="auto"/>
        <w:right w:val="none" w:sz="0" w:space="0" w:color="auto"/>
      </w:divBdr>
    </w:div>
    <w:div w:id="630749924">
      <w:bodyDiv w:val="1"/>
      <w:marLeft w:val="0"/>
      <w:marRight w:val="0"/>
      <w:marTop w:val="0"/>
      <w:marBottom w:val="0"/>
      <w:divBdr>
        <w:top w:val="none" w:sz="0" w:space="0" w:color="auto"/>
        <w:left w:val="none" w:sz="0" w:space="0" w:color="auto"/>
        <w:bottom w:val="none" w:sz="0" w:space="0" w:color="auto"/>
        <w:right w:val="none" w:sz="0" w:space="0" w:color="auto"/>
      </w:divBdr>
    </w:div>
    <w:div w:id="633217280">
      <w:marLeft w:val="0"/>
      <w:marRight w:val="0"/>
      <w:marTop w:val="0"/>
      <w:marBottom w:val="0"/>
      <w:divBdr>
        <w:top w:val="none" w:sz="0" w:space="0" w:color="auto"/>
        <w:left w:val="none" w:sz="0" w:space="0" w:color="auto"/>
        <w:bottom w:val="none" w:sz="0" w:space="0" w:color="auto"/>
        <w:right w:val="none" w:sz="0" w:space="0" w:color="auto"/>
      </w:divBdr>
      <w:divsChild>
        <w:div w:id="1707294869">
          <w:marLeft w:val="0"/>
          <w:marRight w:val="-150"/>
          <w:marTop w:val="0"/>
          <w:marBottom w:val="0"/>
          <w:divBdr>
            <w:top w:val="none" w:sz="0" w:space="0" w:color="auto"/>
            <w:left w:val="none" w:sz="0" w:space="0" w:color="auto"/>
            <w:bottom w:val="none" w:sz="0" w:space="0" w:color="auto"/>
            <w:right w:val="none" w:sz="0" w:space="0" w:color="auto"/>
          </w:divBdr>
        </w:div>
      </w:divsChild>
    </w:div>
    <w:div w:id="635263515">
      <w:marLeft w:val="0"/>
      <w:marRight w:val="0"/>
      <w:marTop w:val="0"/>
      <w:marBottom w:val="0"/>
      <w:divBdr>
        <w:top w:val="none" w:sz="0" w:space="0" w:color="auto"/>
        <w:left w:val="none" w:sz="0" w:space="0" w:color="auto"/>
        <w:bottom w:val="none" w:sz="0" w:space="0" w:color="auto"/>
        <w:right w:val="none" w:sz="0" w:space="0" w:color="auto"/>
      </w:divBdr>
    </w:div>
    <w:div w:id="636881355">
      <w:marLeft w:val="0"/>
      <w:marRight w:val="0"/>
      <w:marTop w:val="0"/>
      <w:marBottom w:val="0"/>
      <w:divBdr>
        <w:top w:val="none" w:sz="0" w:space="0" w:color="auto"/>
        <w:left w:val="none" w:sz="0" w:space="0" w:color="auto"/>
        <w:bottom w:val="none" w:sz="0" w:space="0" w:color="auto"/>
        <w:right w:val="none" w:sz="0" w:space="0" w:color="auto"/>
      </w:divBdr>
    </w:div>
    <w:div w:id="638077998">
      <w:bodyDiv w:val="1"/>
      <w:marLeft w:val="0"/>
      <w:marRight w:val="0"/>
      <w:marTop w:val="0"/>
      <w:marBottom w:val="0"/>
      <w:divBdr>
        <w:top w:val="none" w:sz="0" w:space="0" w:color="auto"/>
        <w:left w:val="none" w:sz="0" w:space="0" w:color="auto"/>
        <w:bottom w:val="none" w:sz="0" w:space="0" w:color="auto"/>
        <w:right w:val="none" w:sz="0" w:space="0" w:color="auto"/>
      </w:divBdr>
    </w:div>
    <w:div w:id="639190545">
      <w:bodyDiv w:val="1"/>
      <w:marLeft w:val="0"/>
      <w:marRight w:val="0"/>
      <w:marTop w:val="0"/>
      <w:marBottom w:val="0"/>
      <w:divBdr>
        <w:top w:val="none" w:sz="0" w:space="0" w:color="auto"/>
        <w:left w:val="none" w:sz="0" w:space="0" w:color="auto"/>
        <w:bottom w:val="none" w:sz="0" w:space="0" w:color="auto"/>
        <w:right w:val="none" w:sz="0" w:space="0" w:color="auto"/>
      </w:divBdr>
    </w:div>
    <w:div w:id="644748630">
      <w:bodyDiv w:val="1"/>
      <w:marLeft w:val="0"/>
      <w:marRight w:val="0"/>
      <w:marTop w:val="0"/>
      <w:marBottom w:val="0"/>
      <w:divBdr>
        <w:top w:val="none" w:sz="0" w:space="0" w:color="auto"/>
        <w:left w:val="none" w:sz="0" w:space="0" w:color="auto"/>
        <w:bottom w:val="none" w:sz="0" w:space="0" w:color="auto"/>
        <w:right w:val="none" w:sz="0" w:space="0" w:color="auto"/>
      </w:divBdr>
    </w:div>
    <w:div w:id="644967297">
      <w:marLeft w:val="0"/>
      <w:marRight w:val="0"/>
      <w:marTop w:val="0"/>
      <w:marBottom w:val="0"/>
      <w:divBdr>
        <w:top w:val="none" w:sz="0" w:space="0" w:color="auto"/>
        <w:left w:val="none" w:sz="0" w:space="0" w:color="auto"/>
        <w:bottom w:val="none" w:sz="0" w:space="0" w:color="auto"/>
        <w:right w:val="none" w:sz="0" w:space="0" w:color="auto"/>
      </w:divBdr>
      <w:divsChild>
        <w:div w:id="972180319">
          <w:marLeft w:val="0"/>
          <w:marRight w:val="-150"/>
          <w:marTop w:val="0"/>
          <w:marBottom w:val="0"/>
          <w:divBdr>
            <w:top w:val="none" w:sz="0" w:space="0" w:color="auto"/>
            <w:left w:val="none" w:sz="0" w:space="0" w:color="auto"/>
            <w:bottom w:val="none" w:sz="0" w:space="0" w:color="auto"/>
            <w:right w:val="none" w:sz="0" w:space="0" w:color="auto"/>
          </w:divBdr>
        </w:div>
      </w:divsChild>
    </w:div>
    <w:div w:id="647056492">
      <w:bodyDiv w:val="1"/>
      <w:marLeft w:val="0"/>
      <w:marRight w:val="0"/>
      <w:marTop w:val="0"/>
      <w:marBottom w:val="0"/>
      <w:divBdr>
        <w:top w:val="none" w:sz="0" w:space="0" w:color="auto"/>
        <w:left w:val="none" w:sz="0" w:space="0" w:color="auto"/>
        <w:bottom w:val="none" w:sz="0" w:space="0" w:color="auto"/>
        <w:right w:val="none" w:sz="0" w:space="0" w:color="auto"/>
      </w:divBdr>
    </w:div>
    <w:div w:id="648289984">
      <w:marLeft w:val="0"/>
      <w:marRight w:val="0"/>
      <w:marTop w:val="0"/>
      <w:marBottom w:val="0"/>
      <w:divBdr>
        <w:top w:val="none" w:sz="0" w:space="0" w:color="auto"/>
        <w:left w:val="none" w:sz="0" w:space="0" w:color="auto"/>
        <w:bottom w:val="none" w:sz="0" w:space="0" w:color="auto"/>
        <w:right w:val="none" w:sz="0" w:space="0" w:color="auto"/>
      </w:divBdr>
      <w:divsChild>
        <w:div w:id="1856992569">
          <w:marLeft w:val="0"/>
          <w:marRight w:val="-150"/>
          <w:marTop w:val="0"/>
          <w:marBottom w:val="0"/>
          <w:divBdr>
            <w:top w:val="none" w:sz="0" w:space="0" w:color="auto"/>
            <w:left w:val="none" w:sz="0" w:space="0" w:color="auto"/>
            <w:bottom w:val="none" w:sz="0" w:space="0" w:color="auto"/>
            <w:right w:val="none" w:sz="0" w:space="0" w:color="auto"/>
          </w:divBdr>
        </w:div>
      </w:divsChild>
    </w:div>
    <w:div w:id="649165843">
      <w:bodyDiv w:val="1"/>
      <w:marLeft w:val="0"/>
      <w:marRight w:val="0"/>
      <w:marTop w:val="0"/>
      <w:marBottom w:val="0"/>
      <w:divBdr>
        <w:top w:val="none" w:sz="0" w:space="0" w:color="auto"/>
        <w:left w:val="none" w:sz="0" w:space="0" w:color="auto"/>
        <w:bottom w:val="none" w:sz="0" w:space="0" w:color="auto"/>
        <w:right w:val="none" w:sz="0" w:space="0" w:color="auto"/>
      </w:divBdr>
    </w:div>
    <w:div w:id="650789162">
      <w:bodyDiv w:val="1"/>
      <w:marLeft w:val="0"/>
      <w:marRight w:val="0"/>
      <w:marTop w:val="0"/>
      <w:marBottom w:val="0"/>
      <w:divBdr>
        <w:top w:val="none" w:sz="0" w:space="0" w:color="auto"/>
        <w:left w:val="none" w:sz="0" w:space="0" w:color="auto"/>
        <w:bottom w:val="none" w:sz="0" w:space="0" w:color="auto"/>
        <w:right w:val="none" w:sz="0" w:space="0" w:color="auto"/>
      </w:divBdr>
    </w:div>
    <w:div w:id="651065434">
      <w:bodyDiv w:val="1"/>
      <w:marLeft w:val="0"/>
      <w:marRight w:val="0"/>
      <w:marTop w:val="0"/>
      <w:marBottom w:val="0"/>
      <w:divBdr>
        <w:top w:val="none" w:sz="0" w:space="0" w:color="auto"/>
        <w:left w:val="none" w:sz="0" w:space="0" w:color="auto"/>
        <w:bottom w:val="none" w:sz="0" w:space="0" w:color="auto"/>
        <w:right w:val="none" w:sz="0" w:space="0" w:color="auto"/>
      </w:divBdr>
    </w:div>
    <w:div w:id="652830533">
      <w:bodyDiv w:val="1"/>
      <w:marLeft w:val="0"/>
      <w:marRight w:val="0"/>
      <w:marTop w:val="0"/>
      <w:marBottom w:val="0"/>
      <w:divBdr>
        <w:top w:val="none" w:sz="0" w:space="0" w:color="auto"/>
        <w:left w:val="none" w:sz="0" w:space="0" w:color="auto"/>
        <w:bottom w:val="none" w:sz="0" w:space="0" w:color="auto"/>
        <w:right w:val="none" w:sz="0" w:space="0" w:color="auto"/>
      </w:divBdr>
    </w:div>
    <w:div w:id="654260037">
      <w:bodyDiv w:val="1"/>
      <w:marLeft w:val="0"/>
      <w:marRight w:val="0"/>
      <w:marTop w:val="0"/>
      <w:marBottom w:val="0"/>
      <w:divBdr>
        <w:top w:val="none" w:sz="0" w:space="0" w:color="auto"/>
        <w:left w:val="none" w:sz="0" w:space="0" w:color="auto"/>
        <w:bottom w:val="none" w:sz="0" w:space="0" w:color="auto"/>
        <w:right w:val="none" w:sz="0" w:space="0" w:color="auto"/>
      </w:divBdr>
    </w:div>
    <w:div w:id="656495016">
      <w:marLeft w:val="0"/>
      <w:marRight w:val="0"/>
      <w:marTop w:val="0"/>
      <w:marBottom w:val="0"/>
      <w:divBdr>
        <w:top w:val="none" w:sz="0" w:space="0" w:color="auto"/>
        <w:left w:val="none" w:sz="0" w:space="0" w:color="auto"/>
        <w:bottom w:val="none" w:sz="0" w:space="0" w:color="auto"/>
        <w:right w:val="none" w:sz="0" w:space="0" w:color="auto"/>
      </w:divBdr>
      <w:divsChild>
        <w:div w:id="1063984708">
          <w:marLeft w:val="0"/>
          <w:marRight w:val="-150"/>
          <w:marTop w:val="0"/>
          <w:marBottom w:val="0"/>
          <w:divBdr>
            <w:top w:val="none" w:sz="0" w:space="0" w:color="auto"/>
            <w:left w:val="none" w:sz="0" w:space="0" w:color="auto"/>
            <w:bottom w:val="none" w:sz="0" w:space="0" w:color="auto"/>
            <w:right w:val="none" w:sz="0" w:space="0" w:color="auto"/>
          </w:divBdr>
        </w:div>
      </w:divsChild>
    </w:div>
    <w:div w:id="658000837">
      <w:bodyDiv w:val="1"/>
      <w:marLeft w:val="0"/>
      <w:marRight w:val="0"/>
      <w:marTop w:val="0"/>
      <w:marBottom w:val="0"/>
      <w:divBdr>
        <w:top w:val="none" w:sz="0" w:space="0" w:color="auto"/>
        <w:left w:val="none" w:sz="0" w:space="0" w:color="auto"/>
        <w:bottom w:val="none" w:sz="0" w:space="0" w:color="auto"/>
        <w:right w:val="none" w:sz="0" w:space="0" w:color="auto"/>
      </w:divBdr>
    </w:div>
    <w:div w:id="660542642">
      <w:bodyDiv w:val="1"/>
      <w:marLeft w:val="0"/>
      <w:marRight w:val="0"/>
      <w:marTop w:val="0"/>
      <w:marBottom w:val="0"/>
      <w:divBdr>
        <w:top w:val="none" w:sz="0" w:space="0" w:color="auto"/>
        <w:left w:val="none" w:sz="0" w:space="0" w:color="auto"/>
        <w:bottom w:val="none" w:sz="0" w:space="0" w:color="auto"/>
        <w:right w:val="none" w:sz="0" w:space="0" w:color="auto"/>
      </w:divBdr>
    </w:div>
    <w:div w:id="660890386">
      <w:bodyDiv w:val="1"/>
      <w:marLeft w:val="0"/>
      <w:marRight w:val="0"/>
      <w:marTop w:val="0"/>
      <w:marBottom w:val="0"/>
      <w:divBdr>
        <w:top w:val="none" w:sz="0" w:space="0" w:color="auto"/>
        <w:left w:val="none" w:sz="0" w:space="0" w:color="auto"/>
        <w:bottom w:val="none" w:sz="0" w:space="0" w:color="auto"/>
        <w:right w:val="none" w:sz="0" w:space="0" w:color="auto"/>
      </w:divBdr>
    </w:div>
    <w:div w:id="663358424">
      <w:bodyDiv w:val="1"/>
      <w:marLeft w:val="0"/>
      <w:marRight w:val="0"/>
      <w:marTop w:val="0"/>
      <w:marBottom w:val="0"/>
      <w:divBdr>
        <w:top w:val="none" w:sz="0" w:space="0" w:color="auto"/>
        <w:left w:val="none" w:sz="0" w:space="0" w:color="auto"/>
        <w:bottom w:val="none" w:sz="0" w:space="0" w:color="auto"/>
        <w:right w:val="none" w:sz="0" w:space="0" w:color="auto"/>
      </w:divBdr>
    </w:div>
    <w:div w:id="665939476">
      <w:bodyDiv w:val="1"/>
      <w:marLeft w:val="0"/>
      <w:marRight w:val="0"/>
      <w:marTop w:val="0"/>
      <w:marBottom w:val="0"/>
      <w:divBdr>
        <w:top w:val="none" w:sz="0" w:space="0" w:color="auto"/>
        <w:left w:val="none" w:sz="0" w:space="0" w:color="auto"/>
        <w:bottom w:val="none" w:sz="0" w:space="0" w:color="auto"/>
        <w:right w:val="none" w:sz="0" w:space="0" w:color="auto"/>
      </w:divBdr>
    </w:div>
    <w:div w:id="666711253">
      <w:marLeft w:val="0"/>
      <w:marRight w:val="0"/>
      <w:marTop w:val="0"/>
      <w:marBottom w:val="0"/>
      <w:divBdr>
        <w:top w:val="none" w:sz="0" w:space="0" w:color="auto"/>
        <w:left w:val="none" w:sz="0" w:space="0" w:color="auto"/>
        <w:bottom w:val="none" w:sz="0" w:space="0" w:color="auto"/>
        <w:right w:val="none" w:sz="0" w:space="0" w:color="auto"/>
      </w:divBdr>
    </w:div>
    <w:div w:id="666980904">
      <w:marLeft w:val="0"/>
      <w:marRight w:val="0"/>
      <w:marTop w:val="0"/>
      <w:marBottom w:val="0"/>
      <w:divBdr>
        <w:top w:val="none" w:sz="0" w:space="0" w:color="auto"/>
        <w:left w:val="none" w:sz="0" w:space="0" w:color="auto"/>
        <w:bottom w:val="none" w:sz="0" w:space="0" w:color="auto"/>
        <w:right w:val="none" w:sz="0" w:space="0" w:color="auto"/>
      </w:divBdr>
      <w:divsChild>
        <w:div w:id="302387479">
          <w:marLeft w:val="0"/>
          <w:marRight w:val="-150"/>
          <w:marTop w:val="0"/>
          <w:marBottom w:val="0"/>
          <w:divBdr>
            <w:top w:val="none" w:sz="0" w:space="0" w:color="auto"/>
            <w:left w:val="none" w:sz="0" w:space="0" w:color="auto"/>
            <w:bottom w:val="none" w:sz="0" w:space="0" w:color="auto"/>
            <w:right w:val="none" w:sz="0" w:space="0" w:color="auto"/>
          </w:divBdr>
        </w:div>
      </w:divsChild>
    </w:div>
    <w:div w:id="668409181">
      <w:marLeft w:val="0"/>
      <w:marRight w:val="0"/>
      <w:marTop w:val="0"/>
      <w:marBottom w:val="0"/>
      <w:divBdr>
        <w:top w:val="none" w:sz="0" w:space="0" w:color="auto"/>
        <w:left w:val="none" w:sz="0" w:space="0" w:color="auto"/>
        <w:bottom w:val="none" w:sz="0" w:space="0" w:color="auto"/>
        <w:right w:val="none" w:sz="0" w:space="0" w:color="auto"/>
      </w:divBdr>
      <w:divsChild>
        <w:div w:id="921256328">
          <w:marLeft w:val="0"/>
          <w:marRight w:val="-150"/>
          <w:marTop w:val="0"/>
          <w:marBottom w:val="0"/>
          <w:divBdr>
            <w:top w:val="none" w:sz="0" w:space="0" w:color="auto"/>
            <w:left w:val="none" w:sz="0" w:space="0" w:color="auto"/>
            <w:bottom w:val="none" w:sz="0" w:space="0" w:color="auto"/>
            <w:right w:val="none" w:sz="0" w:space="0" w:color="auto"/>
          </w:divBdr>
        </w:div>
      </w:divsChild>
    </w:div>
    <w:div w:id="670378154">
      <w:bodyDiv w:val="1"/>
      <w:marLeft w:val="0"/>
      <w:marRight w:val="0"/>
      <w:marTop w:val="0"/>
      <w:marBottom w:val="0"/>
      <w:divBdr>
        <w:top w:val="none" w:sz="0" w:space="0" w:color="auto"/>
        <w:left w:val="none" w:sz="0" w:space="0" w:color="auto"/>
        <w:bottom w:val="none" w:sz="0" w:space="0" w:color="auto"/>
        <w:right w:val="none" w:sz="0" w:space="0" w:color="auto"/>
      </w:divBdr>
      <w:divsChild>
        <w:div w:id="1294677827">
          <w:marLeft w:val="0"/>
          <w:marRight w:val="0"/>
          <w:marTop w:val="0"/>
          <w:marBottom w:val="0"/>
          <w:divBdr>
            <w:top w:val="none" w:sz="0" w:space="0" w:color="auto"/>
            <w:left w:val="none" w:sz="0" w:space="0" w:color="auto"/>
            <w:bottom w:val="none" w:sz="0" w:space="0" w:color="auto"/>
            <w:right w:val="none" w:sz="0" w:space="0" w:color="auto"/>
          </w:divBdr>
        </w:div>
      </w:divsChild>
    </w:div>
    <w:div w:id="676730864">
      <w:marLeft w:val="0"/>
      <w:marRight w:val="0"/>
      <w:marTop w:val="0"/>
      <w:marBottom w:val="0"/>
      <w:divBdr>
        <w:top w:val="none" w:sz="0" w:space="0" w:color="auto"/>
        <w:left w:val="none" w:sz="0" w:space="0" w:color="auto"/>
        <w:bottom w:val="none" w:sz="0" w:space="0" w:color="auto"/>
        <w:right w:val="none" w:sz="0" w:space="0" w:color="auto"/>
      </w:divBdr>
      <w:divsChild>
        <w:div w:id="2091852323">
          <w:marLeft w:val="0"/>
          <w:marRight w:val="-150"/>
          <w:marTop w:val="0"/>
          <w:marBottom w:val="0"/>
          <w:divBdr>
            <w:top w:val="none" w:sz="0" w:space="0" w:color="auto"/>
            <w:left w:val="none" w:sz="0" w:space="0" w:color="auto"/>
            <w:bottom w:val="none" w:sz="0" w:space="0" w:color="auto"/>
            <w:right w:val="none" w:sz="0" w:space="0" w:color="auto"/>
          </w:divBdr>
        </w:div>
      </w:divsChild>
    </w:div>
    <w:div w:id="678193696">
      <w:bodyDiv w:val="1"/>
      <w:marLeft w:val="0"/>
      <w:marRight w:val="0"/>
      <w:marTop w:val="0"/>
      <w:marBottom w:val="0"/>
      <w:divBdr>
        <w:top w:val="none" w:sz="0" w:space="0" w:color="auto"/>
        <w:left w:val="none" w:sz="0" w:space="0" w:color="auto"/>
        <w:bottom w:val="none" w:sz="0" w:space="0" w:color="auto"/>
        <w:right w:val="none" w:sz="0" w:space="0" w:color="auto"/>
      </w:divBdr>
    </w:div>
    <w:div w:id="682361739">
      <w:marLeft w:val="0"/>
      <w:marRight w:val="0"/>
      <w:marTop w:val="0"/>
      <w:marBottom w:val="0"/>
      <w:divBdr>
        <w:top w:val="none" w:sz="0" w:space="0" w:color="auto"/>
        <w:left w:val="none" w:sz="0" w:space="0" w:color="auto"/>
        <w:bottom w:val="none" w:sz="0" w:space="0" w:color="auto"/>
        <w:right w:val="none" w:sz="0" w:space="0" w:color="auto"/>
      </w:divBdr>
      <w:divsChild>
        <w:div w:id="2075468363">
          <w:marLeft w:val="0"/>
          <w:marRight w:val="-150"/>
          <w:marTop w:val="0"/>
          <w:marBottom w:val="0"/>
          <w:divBdr>
            <w:top w:val="none" w:sz="0" w:space="0" w:color="auto"/>
            <w:left w:val="none" w:sz="0" w:space="0" w:color="auto"/>
            <w:bottom w:val="none" w:sz="0" w:space="0" w:color="auto"/>
            <w:right w:val="none" w:sz="0" w:space="0" w:color="auto"/>
          </w:divBdr>
        </w:div>
      </w:divsChild>
    </w:div>
    <w:div w:id="685399279">
      <w:bodyDiv w:val="1"/>
      <w:marLeft w:val="0"/>
      <w:marRight w:val="0"/>
      <w:marTop w:val="0"/>
      <w:marBottom w:val="0"/>
      <w:divBdr>
        <w:top w:val="none" w:sz="0" w:space="0" w:color="auto"/>
        <w:left w:val="none" w:sz="0" w:space="0" w:color="auto"/>
        <w:bottom w:val="none" w:sz="0" w:space="0" w:color="auto"/>
        <w:right w:val="none" w:sz="0" w:space="0" w:color="auto"/>
      </w:divBdr>
    </w:div>
    <w:div w:id="689795190">
      <w:bodyDiv w:val="1"/>
      <w:marLeft w:val="0"/>
      <w:marRight w:val="0"/>
      <w:marTop w:val="0"/>
      <w:marBottom w:val="0"/>
      <w:divBdr>
        <w:top w:val="none" w:sz="0" w:space="0" w:color="auto"/>
        <w:left w:val="none" w:sz="0" w:space="0" w:color="auto"/>
        <w:bottom w:val="none" w:sz="0" w:space="0" w:color="auto"/>
        <w:right w:val="none" w:sz="0" w:space="0" w:color="auto"/>
      </w:divBdr>
    </w:div>
    <w:div w:id="695470328">
      <w:bodyDiv w:val="1"/>
      <w:marLeft w:val="0"/>
      <w:marRight w:val="0"/>
      <w:marTop w:val="0"/>
      <w:marBottom w:val="0"/>
      <w:divBdr>
        <w:top w:val="none" w:sz="0" w:space="0" w:color="auto"/>
        <w:left w:val="none" w:sz="0" w:space="0" w:color="auto"/>
        <w:bottom w:val="none" w:sz="0" w:space="0" w:color="auto"/>
        <w:right w:val="none" w:sz="0" w:space="0" w:color="auto"/>
      </w:divBdr>
    </w:div>
    <w:div w:id="696926545">
      <w:marLeft w:val="0"/>
      <w:marRight w:val="0"/>
      <w:marTop w:val="0"/>
      <w:marBottom w:val="0"/>
      <w:divBdr>
        <w:top w:val="none" w:sz="0" w:space="0" w:color="auto"/>
        <w:left w:val="none" w:sz="0" w:space="0" w:color="auto"/>
        <w:bottom w:val="none" w:sz="0" w:space="0" w:color="auto"/>
        <w:right w:val="none" w:sz="0" w:space="0" w:color="auto"/>
      </w:divBdr>
      <w:divsChild>
        <w:div w:id="662511642">
          <w:marLeft w:val="0"/>
          <w:marRight w:val="-150"/>
          <w:marTop w:val="0"/>
          <w:marBottom w:val="0"/>
          <w:divBdr>
            <w:top w:val="none" w:sz="0" w:space="0" w:color="auto"/>
            <w:left w:val="none" w:sz="0" w:space="0" w:color="auto"/>
            <w:bottom w:val="none" w:sz="0" w:space="0" w:color="auto"/>
            <w:right w:val="none" w:sz="0" w:space="0" w:color="auto"/>
          </w:divBdr>
        </w:div>
      </w:divsChild>
    </w:div>
    <w:div w:id="698117993">
      <w:bodyDiv w:val="1"/>
      <w:marLeft w:val="0"/>
      <w:marRight w:val="0"/>
      <w:marTop w:val="0"/>
      <w:marBottom w:val="0"/>
      <w:divBdr>
        <w:top w:val="none" w:sz="0" w:space="0" w:color="auto"/>
        <w:left w:val="none" w:sz="0" w:space="0" w:color="auto"/>
        <w:bottom w:val="none" w:sz="0" w:space="0" w:color="auto"/>
        <w:right w:val="none" w:sz="0" w:space="0" w:color="auto"/>
      </w:divBdr>
    </w:div>
    <w:div w:id="700086847">
      <w:marLeft w:val="0"/>
      <w:marRight w:val="0"/>
      <w:marTop w:val="0"/>
      <w:marBottom w:val="0"/>
      <w:divBdr>
        <w:top w:val="none" w:sz="0" w:space="0" w:color="auto"/>
        <w:left w:val="none" w:sz="0" w:space="0" w:color="auto"/>
        <w:bottom w:val="none" w:sz="0" w:space="0" w:color="auto"/>
        <w:right w:val="none" w:sz="0" w:space="0" w:color="auto"/>
      </w:divBdr>
      <w:divsChild>
        <w:div w:id="1694530259">
          <w:marLeft w:val="0"/>
          <w:marRight w:val="-150"/>
          <w:marTop w:val="0"/>
          <w:marBottom w:val="0"/>
          <w:divBdr>
            <w:top w:val="none" w:sz="0" w:space="0" w:color="auto"/>
            <w:left w:val="none" w:sz="0" w:space="0" w:color="auto"/>
            <w:bottom w:val="none" w:sz="0" w:space="0" w:color="auto"/>
            <w:right w:val="none" w:sz="0" w:space="0" w:color="auto"/>
          </w:divBdr>
        </w:div>
      </w:divsChild>
    </w:div>
    <w:div w:id="701129484">
      <w:marLeft w:val="0"/>
      <w:marRight w:val="0"/>
      <w:marTop w:val="0"/>
      <w:marBottom w:val="0"/>
      <w:divBdr>
        <w:top w:val="none" w:sz="0" w:space="0" w:color="auto"/>
        <w:left w:val="none" w:sz="0" w:space="0" w:color="auto"/>
        <w:bottom w:val="none" w:sz="0" w:space="0" w:color="auto"/>
        <w:right w:val="none" w:sz="0" w:space="0" w:color="auto"/>
      </w:divBdr>
      <w:divsChild>
        <w:div w:id="734281763">
          <w:marLeft w:val="0"/>
          <w:marRight w:val="-150"/>
          <w:marTop w:val="0"/>
          <w:marBottom w:val="0"/>
          <w:divBdr>
            <w:top w:val="none" w:sz="0" w:space="0" w:color="auto"/>
            <w:left w:val="none" w:sz="0" w:space="0" w:color="auto"/>
            <w:bottom w:val="none" w:sz="0" w:space="0" w:color="auto"/>
            <w:right w:val="none" w:sz="0" w:space="0" w:color="auto"/>
          </w:divBdr>
        </w:div>
      </w:divsChild>
    </w:div>
    <w:div w:id="706873232">
      <w:bodyDiv w:val="1"/>
      <w:marLeft w:val="0"/>
      <w:marRight w:val="0"/>
      <w:marTop w:val="0"/>
      <w:marBottom w:val="0"/>
      <w:divBdr>
        <w:top w:val="none" w:sz="0" w:space="0" w:color="auto"/>
        <w:left w:val="none" w:sz="0" w:space="0" w:color="auto"/>
        <w:bottom w:val="none" w:sz="0" w:space="0" w:color="auto"/>
        <w:right w:val="none" w:sz="0" w:space="0" w:color="auto"/>
      </w:divBdr>
    </w:div>
    <w:div w:id="707683324">
      <w:marLeft w:val="0"/>
      <w:marRight w:val="0"/>
      <w:marTop w:val="0"/>
      <w:marBottom w:val="0"/>
      <w:divBdr>
        <w:top w:val="none" w:sz="0" w:space="0" w:color="auto"/>
        <w:left w:val="none" w:sz="0" w:space="0" w:color="auto"/>
        <w:bottom w:val="none" w:sz="0" w:space="0" w:color="auto"/>
        <w:right w:val="none" w:sz="0" w:space="0" w:color="auto"/>
      </w:divBdr>
      <w:divsChild>
        <w:div w:id="2132703278">
          <w:marLeft w:val="0"/>
          <w:marRight w:val="-150"/>
          <w:marTop w:val="0"/>
          <w:marBottom w:val="0"/>
          <w:divBdr>
            <w:top w:val="none" w:sz="0" w:space="0" w:color="auto"/>
            <w:left w:val="none" w:sz="0" w:space="0" w:color="auto"/>
            <w:bottom w:val="none" w:sz="0" w:space="0" w:color="auto"/>
            <w:right w:val="none" w:sz="0" w:space="0" w:color="auto"/>
          </w:divBdr>
        </w:div>
      </w:divsChild>
    </w:div>
    <w:div w:id="708798377">
      <w:marLeft w:val="0"/>
      <w:marRight w:val="0"/>
      <w:marTop w:val="0"/>
      <w:marBottom w:val="0"/>
      <w:divBdr>
        <w:top w:val="none" w:sz="0" w:space="0" w:color="auto"/>
        <w:left w:val="none" w:sz="0" w:space="0" w:color="auto"/>
        <w:bottom w:val="none" w:sz="0" w:space="0" w:color="auto"/>
        <w:right w:val="none" w:sz="0" w:space="0" w:color="auto"/>
      </w:divBdr>
      <w:divsChild>
        <w:div w:id="633170469">
          <w:marLeft w:val="0"/>
          <w:marRight w:val="-150"/>
          <w:marTop w:val="0"/>
          <w:marBottom w:val="0"/>
          <w:divBdr>
            <w:top w:val="none" w:sz="0" w:space="0" w:color="auto"/>
            <w:left w:val="none" w:sz="0" w:space="0" w:color="auto"/>
            <w:bottom w:val="none" w:sz="0" w:space="0" w:color="auto"/>
            <w:right w:val="none" w:sz="0" w:space="0" w:color="auto"/>
          </w:divBdr>
        </w:div>
      </w:divsChild>
    </w:div>
    <w:div w:id="716660457">
      <w:marLeft w:val="0"/>
      <w:marRight w:val="0"/>
      <w:marTop w:val="0"/>
      <w:marBottom w:val="0"/>
      <w:divBdr>
        <w:top w:val="none" w:sz="0" w:space="0" w:color="auto"/>
        <w:left w:val="none" w:sz="0" w:space="0" w:color="auto"/>
        <w:bottom w:val="none" w:sz="0" w:space="0" w:color="auto"/>
        <w:right w:val="none" w:sz="0" w:space="0" w:color="auto"/>
      </w:divBdr>
    </w:div>
    <w:div w:id="719325521">
      <w:marLeft w:val="0"/>
      <w:marRight w:val="0"/>
      <w:marTop w:val="0"/>
      <w:marBottom w:val="0"/>
      <w:divBdr>
        <w:top w:val="none" w:sz="0" w:space="0" w:color="auto"/>
        <w:left w:val="none" w:sz="0" w:space="0" w:color="auto"/>
        <w:bottom w:val="none" w:sz="0" w:space="0" w:color="auto"/>
        <w:right w:val="none" w:sz="0" w:space="0" w:color="auto"/>
      </w:divBdr>
    </w:div>
    <w:div w:id="723021623">
      <w:marLeft w:val="0"/>
      <w:marRight w:val="0"/>
      <w:marTop w:val="0"/>
      <w:marBottom w:val="0"/>
      <w:divBdr>
        <w:top w:val="none" w:sz="0" w:space="0" w:color="auto"/>
        <w:left w:val="none" w:sz="0" w:space="0" w:color="auto"/>
        <w:bottom w:val="none" w:sz="0" w:space="0" w:color="auto"/>
        <w:right w:val="none" w:sz="0" w:space="0" w:color="auto"/>
      </w:divBdr>
      <w:divsChild>
        <w:div w:id="1374571960">
          <w:marLeft w:val="0"/>
          <w:marRight w:val="-150"/>
          <w:marTop w:val="0"/>
          <w:marBottom w:val="0"/>
          <w:divBdr>
            <w:top w:val="none" w:sz="0" w:space="0" w:color="auto"/>
            <w:left w:val="none" w:sz="0" w:space="0" w:color="auto"/>
            <w:bottom w:val="none" w:sz="0" w:space="0" w:color="auto"/>
            <w:right w:val="none" w:sz="0" w:space="0" w:color="auto"/>
          </w:divBdr>
        </w:div>
      </w:divsChild>
    </w:div>
    <w:div w:id="723135608">
      <w:marLeft w:val="0"/>
      <w:marRight w:val="0"/>
      <w:marTop w:val="0"/>
      <w:marBottom w:val="0"/>
      <w:divBdr>
        <w:top w:val="none" w:sz="0" w:space="0" w:color="auto"/>
        <w:left w:val="none" w:sz="0" w:space="0" w:color="auto"/>
        <w:bottom w:val="none" w:sz="0" w:space="0" w:color="auto"/>
        <w:right w:val="none" w:sz="0" w:space="0" w:color="auto"/>
      </w:divBdr>
      <w:divsChild>
        <w:div w:id="798110244">
          <w:marLeft w:val="0"/>
          <w:marRight w:val="-150"/>
          <w:marTop w:val="0"/>
          <w:marBottom w:val="0"/>
          <w:divBdr>
            <w:top w:val="none" w:sz="0" w:space="0" w:color="auto"/>
            <w:left w:val="none" w:sz="0" w:space="0" w:color="auto"/>
            <w:bottom w:val="none" w:sz="0" w:space="0" w:color="auto"/>
            <w:right w:val="none" w:sz="0" w:space="0" w:color="auto"/>
          </w:divBdr>
        </w:div>
      </w:divsChild>
    </w:div>
    <w:div w:id="727151128">
      <w:marLeft w:val="0"/>
      <w:marRight w:val="0"/>
      <w:marTop w:val="0"/>
      <w:marBottom w:val="0"/>
      <w:divBdr>
        <w:top w:val="none" w:sz="0" w:space="0" w:color="auto"/>
        <w:left w:val="none" w:sz="0" w:space="0" w:color="auto"/>
        <w:bottom w:val="none" w:sz="0" w:space="0" w:color="auto"/>
        <w:right w:val="none" w:sz="0" w:space="0" w:color="auto"/>
      </w:divBdr>
      <w:divsChild>
        <w:div w:id="1589315632">
          <w:marLeft w:val="0"/>
          <w:marRight w:val="-150"/>
          <w:marTop w:val="0"/>
          <w:marBottom w:val="0"/>
          <w:divBdr>
            <w:top w:val="none" w:sz="0" w:space="0" w:color="auto"/>
            <w:left w:val="none" w:sz="0" w:space="0" w:color="auto"/>
            <w:bottom w:val="none" w:sz="0" w:space="0" w:color="auto"/>
            <w:right w:val="none" w:sz="0" w:space="0" w:color="auto"/>
          </w:divBdr>
        </w:div>
      </w:divsChild>
    </w:div>
    <w:div w:id="727723413">
      <w:marLeft w:val="0"/>
      <w:marRight w:val="0"/>
      <w:marTop w:val="0"/>
      <w:marBottom w:val="0"/>
      <w:divBdr>
        <w:top w:val="none" w:sz="0" w:space="0" w:color="auto"/>
        <w:left w:val="none" w:sz="0" w:space="0" w:color="auto"/>
        <w:bottom w:val="none" w:sz="0" w:space="0" w:color="auto"/>
        <w:right w:val="none" w:sz="0" w:space="0" w:color="auto"/>
      </w:divBdr>
      <w:divsChild>
        <w:div w:id="1024746521">
          <w:marLeft w:val="0"/>
          <w:marRight w:val="-150"/>
          <w:marTop w:val="0"/>
          <w:marBottom w:val="0"/>
          <w:divBdr>
            <w:top w:val="none" w:sz="0" w:space="0" w:color="auto"/>
            <w:left w:val="none" w:sz="0" w:space="0" w:color="auto"/>
            <w:bottom w:val="none" w:sz="0" w:space="0" w:color="auto"/>
            <w:right w:val="none" w:sz="0" w:space="0" w:color="auto"/>
          </w:divBdr>
        </w:div>
      </w:divsChild>
    </w:div>
    <w:div w:id="729421520">
      <w:marLeft w:val="0"/>
      <w:marRight w:val="0"/>
      <w:marTop w:val="0"/>
      <w:marBottom w:val="0"/>
      <w:divBdr>
        <w:top w:val="none" w:sz="0" w:space="0" w:color="auto"/>
        <w:left w:val="none" w:sz="0" w:space="0" w:color="auto"/>
        <w:bottom w:val="none" w:sz="0" w:space="0" w:color="auto"/>
        <w:right w:val="none" w:sz="0" w:space="0" w:color="auto"/>
      </w:divBdr>
    </w:div>
    <w:div w:id="729963388">
      <w:bodyDiv w:val="1"/>
      <w:marLeft w:val="0"/>
      <w:marRight w:val="0"/>
      <w:marTop w:val="0"/>
      <w:marBottom w:val="0"/>
      <w:divBdr>
        <w:top w:val="none" w:sz="0" w:space="0" w:color="auto"/>
        <w:left w:val="none" w:sz="0" w:space="0" w:color="auto"/>
        <w:bottom w:val="none" w:sz="0" w:space="0" w:color="auto"/>
        <w:right w:val="none" w:sz="0" w:space="0" w:color="auto"/>
      </w:divBdr>
    </w:div>
    <w:div w:id="736437603">
      <w:marLeft w:val="0"/>
      <w:marRight w:val="0"/>
      <w:marTop w:val="0"/>
      <w:marBottom w:val="0"/>
      <w:divBdr>
        <w:top w:val="none" w:sz="0" w:space="0" w:color="auto"/>
        <w:left w:val="none" w:sz="0" w:space="0" w:color="auto"/>
        <w:bottom w:val="none" w:sz="0" w:space="0" w:color="auto"/>
        <w:right w:val="none" w:sz="0" w:space="0" w:color="auto"/>
      </w:divBdr>
      <w:divsChild>
        <w:div w:id="269433574">
          <w:marLeft w:val="0"/>
          <w:marRight w:val="-150"/>
          <w:marTop w:val="0"/>
          <w:marBottom w:val="0"/>
          <w:divBdr>
            <w:top w:val="none" w:sz="0" w:space="0" w:color="auto"/>
            <w:left w:val="none" w:sz="0" w:space="0" w:color="auto"/>
            <w:bottom w:val="none" w:sz="0" w:space="0" w:color="auto"/>
            <w:right w:val="none" w:sz="0" w:space="0" w:color="auto"/>
          </w:divBdr>
        </w:div>
      </w:divsChild>
    </w:div>
    <w:div w:id="736898894">
      <w:bodyDiv w:val="1"/>
      <w:marLeft w:val="0"/>
      <w:marRight w:val="0"/>
      <w:marTop w:val="0"/>
      <w:marBottom w:val="0"/>
      <w:divBdr>
        <w:top w:val="none" w:sz="0" w:space="0" w:color="auto"/>
        <w:left w:val="none" w:sz="0" w:space="0" w:color="auto"/>
        <w:bottom w:val="none" w:sz="0" w:space="0" w:color="auto"/>
        <w:right w:val="none" w:sz="0" w:space="0" w:color="auto"/>
      </w:divBdr>
    </w:div>
    <w:div w:id="737629430">
      <w:bodyDiv w:val="1"/>
      <w:marLeft w:val="0"/>
      <w:marRight w:val="0"/>
      <w:marTop w:val="0"/>
      <w:marBottom w:val="0"/>
      <w:divBdr>
        <w:top w:val="none" w:sz="0" w:space="0" w:color="auto"/>
        <w:left w:val="none" w:sz="0" w:space="0" w:color="auto"/>
        <w:bottom w:val="none" w:sz="0" w:space="0" w:color="auto"/>
        <w:right w:val="none" w:sz="0" w:space="0" w:color="auto"/>
      </w:divBdr>
    </w:div>
    <w:div w:id="737901593">
      <w:marLeft w:val="0"/>
      <w:marRight w:val="0"/>
      <w:marTop w:val="0"/>
      <w:marBottom w:val="0"/>
      <w:divBdr>
        <w:top w:val="none" w:sz="0" w:space="0" w:color="auto"/>
        <w:left w:val="none" w:sz="0" w:space="0" w:color="auto"/>
        <w:bottom w:val="none" w:sz="0" w:space="0" w:color="auto"/>
        <w:right w:val="none" w:sz="0" w:space="0" w:color="auto"/>
      </w:divBdr>
      <w:divsChild>
        <w:div w:id="1800873687">
          <w:marLeft w:val="0"/>
          <w:marRight w:val="-150"/>
          <w:marTop w:val="0"/>
          <w:marBottom w:val="0"/>
          <w:divBdr>
            <w:top w:val="none" w:sz="0" w:space="0" w:color="auto"/>
            <w:left w:val="none" w:sz="0" w:space="0" w:color="auto"/>
            <w:bottom w:val="none" w:sz="0" w:space="0" w:color="auto"/>
            <w:right w:val="none" w:sz="0" w:space="0" w:color="auto"/>
          </w:divBdr>
        </w:div>
      </w:divsChild>
    </w:div>
    <w:div w:id="738745034">
      <w:bodyDiv w:val="1"/>
      <w:marLeft w:val="0"/>
      <w:marRight w:val="0"/>
      <w:marTop w:val="0"/>
      <w:marBottom w:val="0"/>
      <w:divBdr>
        <w:top w:val="none" w:sz="0" w:space="0" w:color="auto"/>
        <w:left w:val="none" w:sz="0" w:space="0" w:color="auto"/>
        <w:bottom w:val="none" w:sz="0" w:space="0" w:color="auto"/>
        <w:right w:val="none" w:sz="0" w:space="0" w:color="auto"/>
      </w:divBdr>
    </w:div>
    <w:div w:id="738789301">
      <w:marLeft w:val="0"/>
      <w:marRight w:val="0"/>
      <w:marTop w:val="0"/>
      <w:marBottom w:val="0"/>
      <w:divBdr>
        <w:top w:val="none" w:sz="0" w:space="0" w:color="auto"/>
        <w:left w:val="none" w:sz="0" w:space="0" w:color="auto"/>
        <w:bottom w:val="none" w:sz="0" w:space="0" w:color="auto"/>
        <w:right w:val="none" w:sz="0" w:space="0" w:color="auto"/>
      </w:divBdr>
      <w:divsChild>
        <w:div w:id="1394809602">
          <w:marLeft w:val="0"/>
          <w:marRight w:val="-150"/>
          <w:marTop w:val="0"/>
          <w:marBottom w:val="0"/>
          <w:divBdr>
            <w:top w:val="none" w:sz="0" w:space="0" w:color="auto"/>
            <w:left w:val="none" w:sz="0" w:space="0" w:color="auto"/>
            <w:bottom w:val="none" w:sz="0" w:space="0" w:color="auto"/>
            <w:right w:val="none" w:sz="0" w:space="0" w:color="auto"/>
          </w:divBdr>
        </w:div>
      </w:divsChild>
    </w:div>
    <w:div w:id="739517503">
      <w:bodyDiv w:val="1"/>
      <w:marLeft w:val="0"/>
      <w:marRight w:val="0"/>
      <w:marTop w:val="0"/>
      <w:marBottom w:val="0"/>
      <w:divBdr>
        <w:top w:val="none" w:sz="0" w:space="0" w:color="auto"/>
        <w:left w:val="none" w:sz="0" w:space="0" w:color="auto"/>
        <w:bottom w:val="none" w:sz="0" w:space="0" w:color="auto"/>
        <w:right w:val="none" w:sz="0" w:space="0" w:color="auto"/>
      </w:divBdr>
    </w:div>
    <w:div w:id="739791222">
      <w:marLeft w:val="0"/>
      <w:marRight w:val="0"/>
      <w:marTop w:val="0"/>
      <w:marBottom w:val="0"/>
      <w:divBdr>
        <w:top w:val="none" w:sz="0" w:space="0" w:color="auto"/>
        <w:left w:val="none" w:sz="0" w:space="0" w:color="auto"/>
        <w:bottom w:val="none" w:sz="0" w:space="0" w:color="auto"/>
        <w:right w:val="none" w:sz="0" w:space="0" w:color="auto"/>
      </w:divBdr>
      <w:divsChild>
        <w:div w:id="129833059">
          <w:marLeft w:val="0"/>
          <w:marRight w:val="-150"/>
          <w:marTop w:val="0"/>
          <w:marBottom w:val="0"/>
          <w:divBdr>
            <w:top w:val="none" w:sz="0" w:space="0" w:color="auto"/>
            <w:left w:val="none" w:sz="0" w:space="0" w:color="auto"/>
            <w:bottom w:val="none" w:sz="0" w:space="0" w:color="auto"/>
            <w:right w:val="none" w:sz="0" w:space="0" w:color="auto"/>
          </w:divBdr>
        </w:div>
      </w:divsChild>
    </w:div>
    <w:div w:id="740176564">
      <w:bodyDiv w:val="1"/>
      <w:marLeft w:val="0"/>
      <w:marRight w:val="0"/>
      <w:marTop w:val="0"/>
      <w:marBottom w:val="0"/>
      <w:divBdr>
        <w:top w:val="none" w:sz="0" w:space="0" w:color="auto"/>
        <w:left w:val="none" w:sz="0" w:space="0" w:color="auto"/>
        <w:bottom w:val="none" w:sz="0" w:space="0" w:color="auto"/>
        <w:right w:val="none" w:sz="0" w:space="0" w:color="auto"/>
      </w:divBdr>
    </w:div>
    <w:div w:id="740642855">
      <w:bodyDiv w:val="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sChild>
        <w:div w:id="897279141">
          <w:marLeft w:val="0"/>
          <w:marRight w:val="-150"/>
          <w:marTop w:val="0"/>
          <w:marBottom w:val="0"/>
          <w:divBdr>
            <w:top w:val="none" w:sz="0" w:space="0" w:color="auto"/>
            <w:left w:val="none" w:sz="0" w:space="0" w:color="auto"/>
            <w:bottom w:val="none" w:sz="0" w:space="0" w:color="auto"/>
            <w:right w:val="none" w:sz="0" w:space="0" w:color="auto"/>
          </w:divBdr>
        </w:div>
      </w:divsChild>
    </w:div>
    <w:div w:id="742801722">
      <w:bodyDiv w:val="1"/>
      <w:marLeft w:val="0"/>
      <w:marRight w:val="0"/>
      <w:marTop w:val="0"/>
      <w:marBottom w:val="0"/>
      <w:divBdr>
        <w:top w:val="none" w:sz="0" w:space="0" w:color="auto"/>
        <w:left w:val="none" w:sz="0" w:space="0" w:color="auto"/>
        <w:bottom w:val="none" w:sz="0" w:space="0" w:color="auto"/>
        <w:right w:val="none" w:sz="0" w:space="0" w:color="auto"/>
      </w:divBdr>
    </w:div>
    <w:div w:id="743332895">
      <w:marLeft w:val="0"/>
      <w:marRight w:val="0"/>
      <w:marTop w:val="0"/>
      <w:marBottom w:val="0"/>
      <w:divBdr>
        <w:top w:val="none" w:sz="0" w:space="0" w:color="auto"/>
        <w:left w:val="none" w:sz="0" w:space="0" w:color="auto"/>
        <w:bottom w:val="none" w:sz="0" w:space="0" w:color="auto"/>
        <w:right w:val="none" w:sz="0" w:space="0" w:color="auto"/>
      </w:divBdr>
      <w:divsChild>
        <w:div w:id="903566013">
          <w:marLeft w:val="0"/>
          <w:marRight w:val="-150"/>
          <w:marTop w:val="0"/>
          <w:marBottom w:val="0"/>
          <w:divBdr>
            <w:top w:val="none" w:sz="0" w:space="0" w:color="auto"/>
            <w:left w:val="none" w:sz="0" w:space="0" w:color="auto"/>
            <w:bottom w:val="none" w:sz="0" w:space="0" w:color="auto"/>
            <w:right w:val="none" w:sz="0" w:space="0" w:color="auto"/>
          </w:divBdr>
        </w:div>
      </w:divsChild>
    </w:div>
    <w:div w:id="743727302">
      <w:bodyDiv w:val="1"/>
      <w:marLeft w:val="0"/>
      <w:marRight w:val="0"/>
      <w:marTop w:val="0"/>
      <w:marBottom w:val="0"/>
      <w:divBdr>
        <w:top w:val="none" w:sz="0" w:space="0" w:color="auto"/>
        <w:left w:val="none" w:sz="0" w:space="0" w:color="auto"/>
        <w:bottom w:val="none" w:sz="0" w:space="0" w:color="auto"/>
        <w:right w:val="none" w:sz="0" w:space="0" w:color="auto"/>
      </w:divBdr>
    </w:div>
    <w:div w:id="743919817">
      <w:marLeft w:val="0"/>
      <w:marRight w:val="0"/>
      <w:marTop w:val="0"/>
      <w:marBottom w:val="0"/>
      <w:divBdr>
        <w:top w:val="none" w:sz="0" w:space="0" w:color="auto"/>
        <w:left w:val="none" w:sz="0" w:space="0" w:color="auto"/>
        <w:bottom w:val="none" w:sz="0" w:space="0" w:color="auto"/>
        <w:right w:val="none" w:sz="0" w:space="0" w:color="auto"/>
      </w:divBdr>
      <w:divsChild>
        <w:div w:id="551625214">
          <w:marLeft w:val="0"/>
          <w:marRight w:val="-150"/>
          <w:marTop w:val="0"/>
          <w:marBottom w:val="0"/>
          <w:divBdr>
            <w:top w:val="none" w:sz="0" w:space="0" w:color="auto"/>
            <w:left w:val="none" w:sz="0" w:space="0" w:color="auto"/>
            <w:bottom w:val="none" w:sz="0" w:space="0" w:color="auto"/>
            <w:right w:val="none" w:sz="0" w:space="0" w:color="auto"/>
          </w:divBdr>
        </w:div>
      </w:divsChild>
    </w:div>
    <w:div w:id="746532426">
      <w:bodyDiv w:val="1"/>
      <w:marLeft w:val="0"/>
      <w:marRight w:val="0"/>
      <w:marTop w:val="0"/>
      <w:marBottom w:val="0"/>
      <w:divBdr>
        <w:top w:val="none" w:sz="0" w:space="0" w:color="auto"/>
        <w:left w:val="none" w:sz="0" w:space="0" w:color="auto"/>
        <w:bottom w:val="none" w:sz="0" w:space="0" w:color="auto"/>
        <w:right w:val="none" w:sz="0" w:space="0" w:color="auto"/>
      </w:divBdr>
    </w:div>
    <w:div w:id="746541067">
      <w:bodyDiv w:val="1"/>
      <w:marLeft w:val="0"/>
      <w:marRight w:val="0"/>
      <w:marTop w:val="0"/>
      <w:marBottom w:val="0"/>
      <w:divBdr>
        <w:top w:val="none" w:sz="0" w:space="0" w:color="auto"/>
        <w:left w:val="none" w:sz="0" w:space="0" w:color="auto"/>
        <w:bottom w:val="none" w:sz="0" w:space="0" w:color="auto"/>
        <w:right w:val="none" w:sz="0" w:space="0" w:color="auto"/>
      </w:divBdr>
    </w:div>
    <w:div w:id="752317569">
      <w:bodyDiv w:val="1"/>
      <w:marLeft w:val="0"/>
      <w:marRight w:val="0"/>
      <w:marTop w:val="0"/>
      <w:marBottom w:val="0"/>
      <w:divBdr>
        <w:top w:val="none" w:sz="0" w:space="0" w:color="auto"/>
        <w:left w:val="none" w:sz="0" w:space="0" w:color="auto"/>
        <w:bottom w:val="none" w:sz="0" w:space="0" w:color="auto"/>
        <w:right w:val="none" w:sz="0" w:space="0" w:color="auto"/>
      </w:divBdr>
    </w:div>
    <w:div w:id="753212042">
      <w:bodyDiv w:val="1"/>
      <w:marLeft w:val="0"/>
      <w:marRight w:val="0"/>
      <w:marTop w:val="0"/>
      <w:marBottom w:val="0"/>
      <w:divBdr>
        <w:top w:val="none" w:sz="0" w:space="0" w:color="auto"/>
        <w:left w:val="none" w:sz="0" w:space="0" w:color="auto"/>
        <w:bottom w:val="none" w:sz="0" w:space="0" w:color="auto"/>
        <w:right w:val="none" w:sz="0" w:space="0" w:color="auto"/>
      </w:divBdr>
    </w:div>
    <w:div w:id="753890725">
      <w:marLeft w:val="0"/>
      <w:marRight w:val="0"/>
      <w:marTop w:val="0"/>
      <w:marBottom w:val="0"/>
      <w:divBdr>
        <w:top w:val="none" w:sz="0" w:space="0" w:color="auto"/>
        <w:left w:val="none" w:sz="0" w:space="0" w:color="auto"/>
        <w:bottom w:val="none" w:sz="0" w:space="0" w:color="auto"/>
        <w:right w:val="none" w:sz="0" w:space="0" w:color="auto"/>
      </w:divBdr>
      <w:divsChild>
        <w:div w:id="1052728671">
          <w:marLeft w:val="0"/>
          <w:marRight w:val="-150"/>
          <w:marTop w:val="0"/>
          <w:marBottom w:val="0"/>
          <w:divBdr>
            <w:top w:val="none" w:sz="0" w:space="0" w:color="auto"/>
            <w:left w:val="none" w:sz="0" w:space="0" w:color="auto"/>
            <w:bottom w:val="none" w:sz="0" w:space="0" w:color="auto"/>
            <w:right w:val="none" w:sz="0" w:space="0" w:color="auto"/>
          </w:divBdr>
        </w:div>
      </w:divsChild>
    </w:div>
    <w:div w:id="757217451">
      <w:bodyDiv w:val="1"/>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sChild>
        <w:div w:id="1952199234">
          <w:marLeft w:val="0"/>
          <w:marRight w:val="-150"/>
          <w:marTop w:val="0"/>
          <w:marBottom w:val="0"/>
          <w:divBdr>
            <w:top w:val="none" w:sz="0" w:space="0" w:color="auto"/>
            <w:left w:val="none" w:sz="0" w:space="0" w:color="auto"/>
            <w:bottom w:val="none" w:sz="0" w:space="0" w:color="auto"/>
            <w:right w:val="none" w:sz="0" w:space="0" w:color="auto"/>
          </w:divBdr>
        </w:div>
      </w:divsChild>
    </w:div>
    <w:div w:id="760830975">
      <w:marLeft w:val="0"/>
      <w:marRight w:val="0"/>
      <w:marTop w:val="0"/>
      <w:marBottom w:val="0"/>
      <w:divBdr>
        <w:top w:val="none" w:sz="0" w:space="0" w:color="auto"/>
        <w:left w:val="none" w:sz="0" w:space="0" w:color="auto"/>
        <w:bottom w:val="none" w:sz="0" w:space="0" w:color="auto"/>
        <w:right w:val="none" w:sz="0" w:space="0" w:color="auto"/>
      </w:divBdr>
      <w:divsChild>
        <w:div w:id="69275017">
          <w:marLeft w:val="0"/>
          <w:marRight w:val="0"/>
          <w:marTop w:val="0"/>
          <w:marBottom w:val="0"/>
          <w:divBdr>
            <w:top w:val="none" w:sz="0" w:space="0" w:color="auto"/>
            <w:left w:val="none" w:sz="0" w:space="0" w:color="auto"/>
            <w:bottom w:val="none" w:sz="0" w:space="0" w:color="auto"/>
            <w:right w:val="none" w:sz="0" w:space="0" w:color="auto"/>
          </w:divBdr>
        </w:div>
        <w:div w:id="1244071110">
          <w:marLeft w:val="0"/>
          <w:marRight w:val="0"/>
          <w:marTop w:val="0"/>
          <w:marBottom w:val="0"/>
          <w:divBdr>
            <w:top w:val="none" w:sz="0" w:space="0" w:color="auto"/>
            <w:left w:val="none" w:sz="0" w:space="0" w:color="auto"/>
            <w:bottom w:val="none" w:sz="0" w:space="0" w:color="auto"/>
            <w:right w:val="none" w:sz="0" w:space="0" w:color="auto"/>
          </w:divBdr>
          <w:divsChild>
            <w:div w:id="15257498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62073371">
      <w:bodyDiv w:val="1"/>
      <w:marLeft w:val="0"/>
      <w:marRight w:val="0"/>
      <w:marTop w:val="0"/>
      <w:marBottom w:val="0"/>
      <w:divBdr>
        <w:top w:val="none" w:sz="0" w:space="0" w:color="auto"/>
        <w:left w:val="none" w:sz="0" w:space="0" w:color="auto"/>
        <w:bottom w:val="none" w:sz="0" w:space="0" w:color="auto"/>
        <w:right w:val="none" w:sz="0" w:space="0" w:color="auto"/>
      </w:divBdr>
    </w:div>
    <w:div w:id="764882524">
      <w:marLeft w:val="0"/>
      <w:marRight w:val="0"/>
      <w:marTop w:val="0"/>
      <w:marBottom w:val="0"/>
      <w:divBdr>
        <w:top w:val="none" w:sz="0" w:space="0" w:color="auto"/>
        <w:left w:val="none" w:sz="0" w:space="0" w:color="auto"/>
        <w:bottom w:val="none" w:sz="0" w:space="0" w:color="auto"/>
        <w:right w:val="none" w:sz="0" w:space="0" w:color="auto"/>
      </w:divBdr>
      <w:divsChild>
        <w:div w:id="41053229">
          <w:marLeft w:val="0"/>
          <w:marRight w:val="-150"/>
          <w:marTop w:val="0"/>
          <w:marBottom w:val="0"/>
          <w:divBdr>
            <w:top w:val="none" w:sz="0" w:space="0" w:color="auto"/>
            <w:left w:val="none" w:sz="0" w:space="0" w:color="auto"/>
            <w:bottom w:val="none" w:sz="0" w:space="0" w:color="auto"/>
            <w:right w:val="none" w:sz="0" w:space="0" w:color="auto"/>
          </w:divBdr>
        </w:div>
      </w:divsChild>
    </w:div>
    <w:div w:id="765421882">
      <w:marLeft w:val="0"/>
      <w:marRight w:val="0"/>
      <w:marTop w:val="0"/>
      <w:marBottom w:val="0"/>
      <w:divBdr>
        <w:top w:val="none" w:sz="0" w:space="0" w:color="auto"/>
        <w:left w:val="none" w:sz="0" w:space="0" w:color="auto"/>
        <w:bottom w:val="none" w:sz="0" w:space="0" w:color="auto"/>
        <w:right w:val="none" w:sz="0" w:space="0" w:color="auto"/>
      </w:divBdr>
      <w:divsChild>
        <w:div w:id="1312715879">
          <w:marLeft w:val="0"/>
          <w:marRight w:val="-150"/>
          <w:marTop w:val="0"/>
          <w:marBottom w:val="0"/>
          <w:divBdr>
            <w:top w:val="none" w:sz="0" w:space="0" w:color="auto"/>
            <w:left w:val="none" w:sz="0" w:space="0" w:color="auto"/>
            <w:bottom w:val="none" w:sz="0" w:space="0" w:color="auto"/>
            <w:right w:val="none" w:sz="0" w:space="0" w:color="auto"/>
          </w:divBdr>
        </w:div>
      </w:divsChild>
    </w:div>
    <w:div w:id="767508593">
      <w:bodyDiv w:val="1"/>
      <w:marLeft w:val="0"/>
      <w:marRight w:val="0"/>
      <w:marTop w:val="0"/>
      <w:marBottom w:val="0"/>
      <w:divBdr>
        <w:top w:val="none" w:sz="0" w:space="0" w:color="auto"/>
        <w:left w:val="none" w:sz="0" w:space="0" w:color="auto"/>
        <w:bottom w:val="none" w:sz="0" w:space="0" w:color="auto"/>
        <w:right w:val="none" w:sz="0" w:space="0" w:color="auto"/>
      </w:divBdr>
    </w:div>
    <w:div w:id="770123118">
      <w:marLeft w:val="0"/>
      <w:marRight w:val="0"/>
      <w:marTop w:val="0"/>
      <w:marBottom w:val="0"/>
      <w:divBdr>
        <w:top w:val="none" w:sz="0" w:space="0" w:color="auto"/>
        <w:left w:val="none" w:sz="0" w:space="0" w:color="auto"/>
        <w:bottom w:val="none" w:sz="0" w:space="0" w:color="auto"/>
        <w:right w:val="none" w:sz="0" w:space="0" w:color="auto"/>
      </w:divBdr>
      <w:divsChild>
        <w:div w:id="1508329725">
          <w:marLeft w:val="0"/>
          <w:marRight w:val="-150"/>
          <w:marTop w:val="0"/>
          <w:marBottom w:val="0"/>
          <w:divBdr>
            <w:top w:val="none" w:sz="0" w:space="0" w:color="auto"/>
            <w:left w:val="none" w:sz="0" w:space="0" w:color="auto"/>
            <w:bottom w:val="none" w:sz="0" w:space="0" w:color="auto"/>
            <w:right w:val="none" w:sz="0" w:space="0" w:color="auto"/>
          </w:divBdr>
        </w:div>
      </w:divsChild>
    </w:div>
    <w:div w:id="770469632">
      <w:marLeft w:val="0"/>
      <w:marRight w:val="0"/>
      <w:marTop w:val="0"/>
      <w:marBottom w:val="0"/>
      <w:divBdr>
        <w:top w:val="none" w:sz="0" w:space="0" w:color="auto"/>
        <w:left w:val="none" w:sz="0" w:space="0" w:color="auto"/>
        <w:bottom w:val="none" w:sz="0" w:space="0" w:color="auto"/>
        <w:right w:val="none" w:sz="0" w:space="0" w:color="auto"/>
      </w:divBdr>
      <w:divsChild>
        <w:div w:id="1379206105">
          <w:marLeft w:val="0"/>
          <w:marRight w:val="-150"/>
          <w:marTop w:val="0"/>
          <w:marBottom w:val="0"/>
          <w:divBdr>
            <w:top w:val="none" w:sz="0" w:space="0" w:color="auto"/>
            <w:left w:val="none" w:sz="0" w:space="0" w:color="auto"/>
            <w:bottom w:val="none" w:sz="0" w:space="0" w:color="auto"/>
            <w:right w:val="none" w:sz="0" w:space="0" w:color="auto"/>
          </w:divBdr>
        </w:div>
      </w:divsChild>
    </w:div>
    <w:div w:id="770859782">
      <w:bodyDiv w:val="1"/>
      <w:marLeft w:val="0"/>
      <w:marRight w:val="0"/>
      <w:marTop w:val="0"/>
      <w:marBottom w:val="0"/>
      <w:divBdr>
        <w:top w:val="none" w:sz="0" w:space="0" w:color="auto"/>
        <w:left w:val="none" w:sz="0" w:space="0" w:color="auto"/>
        <w:bottom w:val="none" w:sz="0" w:space="0" w:color="auto"/>
        <w:right w:val="none" w:sz="0" w:space="0" w:color="auto"/>
      </w:divBdr>
    </w:div>
    <w:div w:id="771556178">
      <w:bodyDiv w:val="1"/>
      <w:marLeft w:val="0"/>
      <w:marRight w:val="0"/>
      <w:marTop w:val="0"/>
      <w:marBottom w:val="0"/>
      <w:divBdr>
        <w:top w:val="none" w:sz="0" w:space="0" w:color="auto"/>
        <w:left w:val="none" w:sz="0" w:space="0" w:color="auto"/>
        <w:bottom w:val="none" w:sz="0" w:space="0" w:color="auto"/>
        <w:right w:val="none" w:sz="0" w:space="0" w:color="auto"/>
      </w:divBdr>
    </w:div>
    <w:div w:id="771894719">
      <w:bodyDiv w:val="1"/>
      <w:marLeft w:val="0"/>
      <w:marRight w:val="0"/>
      <w:marTop w:val="0"/>
      <w:marBottom w:val="0"/>
      <w:divBdr>
        <w:top w:val="none" w:sz="0" w:space="0" w:color="auto"/>
        <w:left w:val="none" w:sz="0" w:space="0" w:color="auto"/>
        <w:bottom w:val="none" w:sz="0" w:space="0" w:color="auto"/>
        <w:right w:val="none" w:sz="0" w:space="0" w:color="auto"/>
      </w:divBdr>
    </w:div>
    <w:div w:id="772867244">
      <w:marLeft w:val="0"/>
      <w:marRight w:val="0"/>
      <w:marTop w:val="0"/>
      <w:marBottom w:val="0"/>
      <w:divBdr>
        <w:top w:val="none" w:sz="0" w:space="0" w:color="auto"/>
        <w:left w:val="none" w:sz="0" w:space="0" w:color="auto"/>
        <w:bottom w:val="none" w:sz="0" w:space="0" w:color="auto"/>
        <w:right w:val="none" w:sz="0" w:space="0" w:color="auto"/>
      </w:divBdr>
      <w:divsChild>
        <w:div w:id="1609578421">
          <w:marLeft w:val="0"/>
          <w:marRight w:val="-150"/>
          <w:marTop w:val="0"/>
          <w:marBottom w:val="0"/>
          <w:divBdr>
            <w:top w:val="none" w:sz="0" w:space="0" w:color="auto"/>
            <w:left w:val="none" w:sz="0" w:space="0" w:color="auto"/>
            <w:bottom w:val="none" w:sz="0" w:space="0" w:color="auto"/>
            <w:right w:val="none" w:sz="0" w:space="0" w:color="auto"/>
          </w:divBdr>
        </w:div>
      </w:divsChild>
    </w:div>
    <w:div w:id="783232875">
      <w:bodyDiv w:val="1"/>
      <w:marLeft w:val="0"/>
      <w:marRight w:val="0"/>
      <w:marTop w:val="0"/>
      <w:marBottom w:val="0"/>
      <w:divBdr>
        <w:top w:val="none" w:sz="0" w:space="0" w:color="auto"/>
        <w:left w:val="none" w:sz="0" w:space="0" w:color="auto"/>
        <w:bottom w:val="none" w:sz="0" w:space="0" w:color="auto"/>
        <w:right w:val="none" w:sz="0" w:space="0" w:color="auto"/>
      </w:divBdr>
    </w:div>
    <w:div w:id="783234606">
      <w:marLeft w:val="0"/>
      <w:marRight w:val="0"/>
      <w:marTop w:val="0"/>
      <w:marBottom w:val="0"/>
      <w:divBdr>
        <w:top w:val="none" w:sz="0" w:space="0" w:color="auto"/>
        <w:left w:val="none" w:sz="0" w:space="0" w:color="auto"/>
        <w:bottom w:val="none" w:sz="0" w:space="0" w:color="auto"/>
        <w:right w:val="none" w:sz="0" w:space="0" w:color="auto"/>
      </w:divBdr>
      <w:divsChild>
        <w:div w:id="2134664424">
          <w:marLeft w:val="0"/>
          <w:marRight w:val="-150"/>
          <w:marTop w:val="0"/>
          <w:marBottom w:val="0"/>
          <w:divBdr>
            <w:top w:val="none" w:sz="0" w:space="0" w:color="auto"/>
            <w:left w:val="none" w:sz="0" w:space="0" w:color="auto"/>
            <w:bottom w:val="none" w:sz="0" w:space="0" w:color="auto"/>
            <w:right w:val="none" w:sz="0" w:space="0" w:color="auto"/>
          </w:divBdr>
        </w:div>
      </w:divsChild>
    </w:div>
    <w:div w:id="783622891">
      <w:marLeft w:val="0"/>
      <w:marRight w:val="0"/>
      <w:marTop w:val="0"/>
      <w:marBottom w:val="0"/>
      <w:divBdr>
        <w:top w:val="none" w:sz="0" w:space="0" w:color="auto"/>
        <w:left w:val="none" w:sz="0" w:space="0" w:color="auto"/>
        <w:bottom w:val="none" w:sz="0" w:space="0" w:color="auto"/>
        <w:right w:val="none" w:sz="0" w:space="0" w:color="auto"/>
      </w:divBdr>
      <w:divsChild>
        <w:div w:id="1418945267">
          <w:marLeft w:val="0"/>
          <w:marRight w:val="-150"/>
          <w:marTop w:val="0"/>
          <w:marBottom w:val="0"/>
          <w:divBdr>
            <w:top w:val="none" w:sz="0" w:space="0" w:color="auto"/>
            <w:left w:val="none" w:sz="0" w:space="0" w:color="auto"/>
            <w:bottom w:val="none" w:sz="0" w:space="0" w:color="auto"/>
            <w:right w:val="none" w:sz="0" w:space="0" w:color="auto"/>
          </w:divBdr>
        </w:div>
      </w:divsChild>
    </w:div>
    <w:div w:id="783889662">
      <w:bodyDiv w:val="1"/>
      <w:marLeft w:val="0"/>
      <w:marRight w:val="0"/>
      <w:marTop w:val="0"/>
      <w:marBottom w:val="0"/>
      <w:divBdr>
        <w:top w:val="none" w:sz="0" w:space="0" w:color="auto"/>
        <w:left w:val="none" w:sz="0" w:space="0" w:color="auto"/>
        <w:bottom w:val="none" w:sz="0" w:space="0" w:color="auto"/>
        <w:right w:val="none" w:sz="0" w:space="0" w:color="auto"/>
      </w:divBdr>
    </w:div>
    <w:div w:id="792747692">
      <w:bodyDiv w:val="1"/>
      <w:marLeft w:val="0"/>
      <w:marRight w:val="0"/>
      <w:marTop w:val="0"/>
      <w:marBottom w:val="0"/>
      <w:divBdr>
        <w:top w:val="none" w:sz="0" w:space="0" w:color="auto"/>
        <w:left w:val="none" w:sz="0" w:space="0" w:color="auto"/>
        <w:bottom w:val="none" w:sz="0" w:space="0" w:color="auto"/>
        <w:right w:val="none" w:sz="0" w:space="0" w:color="auto"/>
      </w:divBdr>
    </w:div>
    <w:div w:id="795174585">
      <w:bodyDiv w:val="1"/>
      <w:marLeft w:val="0"/>
      <w:marRight w:val="0"/>
      <w:marTop w:val="0"/>
      <w:marBottom w:val="0"/>
      <w:divBdr>
        <w:top w:val="none" w:sz="0" w:space="0" w:color="auto"/>
        <w:left w:val="none" w:sz="0" w:space="0" w:color="auto"/>
        <w:bottom w:val="none" w:sz="0" w:space="0" w:color="auto"/>
        <w:right w:val="none" w:sz="0" w:space="0" w:color="auto"/>
      </w:divBdr>
    </w:div>
    <w:div w:id="796338585">
      <w:marLeft w:val="0"/>
      <w:marRight w:val="0"/>
      <w:marTop w:val="0"/>
      <w:marBottom w:val="0"/>
      <w:divBdr>
        <w:top w:val="none" w:sz="0" w:space="0" w:color="auto"/>
        <w:left w:val="none" w:sz="0" w:space="0" w:color="auto"/>
        <w:bottom w:val="none" w:sz="0" w:space="0" w:color="auto"/>
        <w:right w:val="none" w:sz="0" w:space="0" w:color="auto"/>
      </w:divBdr>
      <w:divsChild>
        <w:div w:id="1689140810">
          <w:marLeft w:val="0"/>
          <w:marRight w:val="-150"/>
          <w:marTop w:val="0"/>
          <w:marBottom w:val="0"/>
          <w:divBdr>
            <w:top w:val="none" w:sz="0" w:space="0" w:color="auto"/>
            <w:left w:val="none" w:sz="0" w:space="0" w:color="auto"/>
            <w:bottom w:val="none" w:sz="0" w:space="0" w:color="auto"/>
            <w:right w:val="none" w:sz="0" w:space="0" w:color="auto"/>
          </w:divBdr>
        </w:div>
      </w:divsChild>
    </w:div>
    <w:div w:id="798379315">
      <w:marLeft w:val="0"/>
      <w:marRight w:val="0"/>
      <w:marTop w:val="0"/>
      <w:marBottom w:val="0"/>
      <w:divBdr>
        <w:top w:val="none" w:sz="0" w:space="0" w:color="auto"/>
        <w:left w:val="none" w:sz="0" w:space="0" w:color="auto"/>
        <w:bottom w:val="none" w:sz="0" w:space="0" w:color="auto"/>
        <w:right w:val="none" w:sz="0" w:space="0" w:color="auto"/>
      </w:divBdr>
    </w:div>
    <w:div w:id="799031604">
      <w:marLeft w:val="0"/>
      <w:marRight w:val="0"/>
      <w:marTop w:val="0"/>
      <w:marBottom w:val="0"/>
      <w:divBdr>
        <w:top w:val="none" w:sz="0" w:space="0" w:color="auto"/>
        <w:left w:val="none" w:sz="0" w:space="0" w:color="auto"/>
        <w:bottom w:val="none" w:sz="0" w:space="0" w:color="auto"/>
        <w:right w:val="none" w:sz="0" w:space="0" w:color="auto"/>
      </w:divBdr>
      <w:divsChild>
        <w:div w:id="985862343">
          <w:marLeft w:val="0"/>
          <w:marRight w:val="-150"/>
          <w:marTop w:val="0"/>
          <w:marBottom w:val="0"/>
          <w:divBdr>
            <w:top w:val="none" w:sz="0" w:space="0" w:color="auto"/>
            <w:left w:val="none" w:sz="0" w:space="0" w:color="auto"/>
            <w:bottom w:val="none" w:sz="0" w:space="0" w:color="auto"/>
            <w:right w:val="none" w:sz="0" w:space="0" w:color="auto"/>
          </w:divBdr>
        </w:div>
      </w:divsChild>
    </w:div>
    <w:div w:id="801923192">
      <w:bodyDiv w:val="1"/>
      <w:marLeft w:val="0"/>
      <w:marRight w:val="0"/>
      <w:marTop w:val="0"/>
      <w:marBottom w:val="0"/>
      <w:divBdr>
        <w:top w:val="none" w:sz="0" w:space="0" w:color="auto"/>
        <w:left w:val="none" w:sz="0" w:space="0" w:color="auto"/>
        <w:bottom w:val="none" w:sz="0" w:space="0" w:color="auto"/>
        <w:right w:val="none" w:sz="0" w:space="0" w:color="auto"/>
      </w:divBdr>
    </w:div>
    <w:div w:id="802189714">
      <w:bodyDiv w:val="1"/>
      <w:marLeft w:val="0"/>
      <w:marRight w:val="0"/>
      <w:marTop w:val="0"/>
      <w:marBottom w:val="0"/>
      <w:divBdr>
        <w:top w:val="none" w:sz="0" w:space="0" w:color="auto"/>
        <w:left w:val="none" w:sz="0" w:space="0" w:color="auto"/>
        <w:bottom w:val="none" w:sz="0" w:space="0" w:color="auto"/>
        <w:right w:val="none" w:sz="0" w:space="0" w:color="auto"/>
      </w:divBdr>
    </w:div>
    <w:div w:id="803816688">
      <w:marLeft w:val="0"/>
      <w:marRight w:val="0"/>
      <w:marTop w:val="0"/>
      <w:marBottom w:val="0"/>
      <w:divBdr>
        <w:top w:val="none" w:sz="0" w:space="0" w:color="auto"/>
        <w:left w:val="none" w:sz="0" w:space="0" w:color="auto"/>
        <w:bottom w:val="none" w:sz="0" w:space="0" w:color="auto"/>
        <w:right w:val="none" w:sz="0" w:space="0" w:color="auto"/>
      </w:divBdr>
    </w:div>
    <w:div w:id="805388479">
      <w:marLeft w:val="0"/>
      <w:marRight w:val="0"/>
      <w:marTop w:val="0"/>
      <w:marBottom w:val="0"/>
      <w:divBdr>
        <w:top w:val="none" w:sz="0" w:space="0" w:color="auto"/>
        <w:left w:val="none" w:sz="0" w:space="0" w:color="auto"/>
        <w:bottom w:val="none" w:sz="0" w:space="0" w:color="auto"/>
        <w:right w:val="none" w:sz="0" w:space="0" w:color="auto"/>
      </w:divBdr>
      <w:divsChild>
        <w:div w:id="434450059">
          <w:marLeft w:val="0"/>
          <w:marRight w:val="-150"/>
          <w:marTop w:val="0"/>
          <w:marBottom w:val="0"/>
          <w:divBdr>
            <w:top w:val="none" w:sz="0" w:space="0" w:color="auto"/>
            <w:left w:val="none" w:sz="0" w:space="0" w:color="auto"/>
            <w:bottom w:val="none" w:sz="0" w:space="0" w:color="auto"/>
            <w:right w:val="none" w:sz="0" w:space="0" w:color="auto"/>
          </w:divBdr>
        </w:div>
      </w:divsChild>
    </w:div>
    <w:div w:id="808790800">
      <w:marLeft w:val="0"/>
      <w:marRight w:val="0"/>
      <w:marTop w:val="0"/>
      <w:marBottom w:val="0"/>
      <w:divBdr>
        <w:top w:val="none" w:sz="0" w:space="0" w:color="auto"/>
        <w:left w:val="none" w:sz="0" w:space="0" w:color="auto"/>
        <w:bottom w:val="none" w:sz="0" w:space="0" w:color="auto"/>
        <w:right w:val="none" w:sz="0" w:space="0" w:color="auto"/>
      </w:divBdr>
      <w:divsChild>
        <w:div w:id="1959023012">
          <w:marLeft w:val="0"/>
          <w:marRight w:val="-150"/>
          <w:marTop w:val="0"/>
          <w:marBottom w:val="0"/>
          <w:divBdr>
            <w:top w:val="none" w:sz="0" w:space="0" w:color="auto"/>
            <w:left w:val="none" w:sz="0" w:space="0" w:color="auto"/>
            <w:bottom w:val="none" w:sz="0" w:space="0" w:color="auto"/>
            <w:right w:val="none" w:sz="0" w:space="0" w:color="auto"/>
          </w:divBdr>
        </w:div>
      </w:divsChild>
    </w:div>
    <w:div w:id="813763728">
      <w:bodyDiv w:val="1"/>
      <w:marLeft w:val="0"/>
      <w:marRight w:val="0"/>
      <w:marTop w:val="0"/>
      <w:marBottom w:val="0"/>
      <w:divBdr>
        <w:top w:val="none" w:sz="0" w:space="0" w:color="auto"/>
        <w:left w:val="none" w:sz="0" w:space="0" w:color="auto"/>
        <w:bottom w:val="none" w:sz="0" w:space="0" w:color="auto"/>
        <w:right w:val="none" w:sz="0" w:space="0" w:color="auto"/>
      </w:divBdr>
    </w:div>
    <w:div w:id="814417699">
      <w:bodyDiv w:val="1"/>
      <w:marLeft w:val="0"/>
      <w:marRight w:val="0"/>
      <w:marTop w:val="0"/>
      <w:marBottom w:val="0"/>
      <w:divBdr>
        <w:top w:val="none" w:sz="0" w:space="0" w:color="auto"/>
        <w:left w:val="none" w:sz="0" w:space="0" w:color="auto"/>
        <w:bottom w:val="none" w:sz="0" w:space="0" w:color="auto"/>
        <w:right w:val="none" w:sz="0" w:space="0" w:color="auto"/>
      </w:divBdr>
    </w:div>
    <w:div w:id="814761576">
      <w:marLeft w:val="0"/>
      <w:marRight w:val="0"/>
      <w:marTop w:val="0"/>
      <w:marBottom w:val="0"/>
      <w:divBdr>
        <w:top w:val="none" w:sz="0" w:space="0" w:color="auto"/>
        <w:left w:val="none" w:sz="0" w:space="0" w:color="auto"/>
        <w:bottom w:val="none" w:sz="0" w:space="0" w:color="auto"/>
        <w:right w:val="none" w:sz="0" w:space="0" w:color="auto"/>
      </w:divBdr>
      <w:divsChild>
        <w:div w:id="1662360">
          <w:marLeft w:val="0"/>
          <w:marRight w:val="-150"/>
          <w:marTop w:val="0"/>
          <w:marBottom w:val="0"/>
          <w:divBdr>
            <w:top w:val="none" w:sz="0" w:space="0" w:color="auto"/>
            <w:left w:val="none" w:sz="0" w:space="0" w:color="auto"/>
            <w:bottom w:val="none" w:sz="0" w:space="0" w:color="auto"/>
            <w:right w:val="none" w:sz="0" w:space="0" w:color="auto"/>
          </w:divBdr>
        </w:div>
      </w:divsChild>
    </w:div>
    <w:div w:id="816266155">
      <w:bodyDiv w:val="1"/>
      <w:marLeft w:val="0"/>
      <w:marRight w:val="0"/>
      <w:marTop w:val="0"/>
      <w:marBottom w:val="0"/>
      <w:divBdr>
        <w:top w:val="none" w:sz="0" w:space="0" w:color="auto"/>
        <w:left w:val="none" w:sz="0" w:space="0" w:color="auto"/>
        <w:bottom w:val="none" w:sz="0" w:space="0" w:color="auto"/>
        <w:right w:val="none" w:sz="0" w:space="0" w:color="auto"/>
      </w:divBdr>
    </w:div>
    <w:div w:id="816336280">
      <w:bodyDiv w:val="1"/>
      <w:marLeft w:val="0"/>
      <w:marRight w:val="0"/>
      <w:marTop w:val="0"/>
      <w:marBottom w:val="0"/>
      <w:divBdr>
        <w:top w:val="none" w:sz="0" w:space="0" w:color="auto"/>
        <w:left w:val="none" w:sz="0" w:space="0" w:color="auto"/>
        <w:bottom w:val="none" w:sz="0" w:space="0" w:color="auto"/>
        <w:right w:val="none" w:sz="0" w:space="0" w:color="auto"/>
      </w:divBdr>
    </w:div>
    <w:div w:id="816922367">
      <w:bodyDiv w:val="1"/>
      <w:marLeft w:val="0"/>
      <w:marRight w:val="0"/>
      <w:marTop w:val="0"/>
      <w:marBottom w:val="0"/>
      <w:divBdr>
        <w:top w:val="none" w:sz="0" w:space="0" w:color="auto"/>
        <w:left w:val="none" w:sz="0" w:space="0" w:color="auto"/>
        <w:bottom w:val="none" w:sz="0" w:space="0" w:color="auto"/>
        <w:right w:val="none" w:sz="0" w:space="0" w:color="auto"/>
      </w:divBdr>
    </w:div>
    <w:div w:id="817115155">
      <w:marLeft w:val="0"/>
      <w:marRight w:val="0"/>
      <w:marTop w:val="0"/>
      <w:marBottom w:val="0"/>
      <w:divBdr>
        <w:top w:val="none" w:sz="0" w:space="0" w:color="auto"/>
        <w:left w:val="none" w:sz="0" w:space="0" w:color="auto"/>
        <w:bottom w:val="none" w:sz="0" w:space="0" w:color="auto"/>
        <w:right w:val="none" w:sz="0" w:space="0" w:color="auto"/>
      </w:divBdr>
      <w:divsChild>
        <w:div w:id="1475950237">
          <w:marLeft w:val="0"/>
          <w:marRight w:val="-150"/>
          <w:marTop w:val="0"/>
          <w:marBottom w:val="0"/>
          <w:divBdr>
            <w:top w:val="none" w:sz="0" w:space="0" w:color="auto"/>
            <w:left w:val="none" w:sz="0" w:space="0" w:color="auto"/>
            <w:bottom w:val="none" w:sz="0" w:space="0" w:color="auto"/>
            <w:right w:val="none" w:sz="0" w:space="0" w:color="auto"/>
          </w:divBdr>
        </w:div>
      </w:divsChild>
    </w:div>
    <w:div w:id="817916644">
      <w:bodyDiv w:val="1"/>
      <w:marLeft w:val="0"/>
      <w:marRight w:val="0"/>
      <w:marTop w:val="0"/>
      <w:marBottom w:val="0"/>
      <w:divBdr>
        <w:top w:val="none" w:sz="0" w:space="0" w:color="auto"/>
        <w:left w:val="none" w:sz="0" w:space="0" w:color="auto"/>
        <w:bottom w:val="none" w:sz="0" w:space="0" w:color="auto"/>
        <w:right w:val="none" w:sz="0" w:space="0" w:color="auto"/>
      </w:divBdr>
    </w:div>
    <w:div w:id="819661700">
      <w:marLeft w:val="0"/>
      <w:marRight w:val="0"/>
      <w:marTop w:val="0"/>
      <w:marBottom w:val="0"/>
      <w:divBdr>
        <w:top w:val="none" w:sz="0" w:space="0" w:color="auto"/>
        <w:left w:val="none" w:sz="0" w:space="0" w:color="auto"/>
        <w:bottom w:val="none" w:sz="0" w:space="0" w:color="auto"/>
        <w:right w:val="none" w:sz="0" w:space="0" w:color="auto"/>
      </w:divBdr>
      <w:divsChild>
        <w:div w:id="2033722739">
          <w:marLeft w:val="0"/>
          <w:marRight w:val="-150"/>
          <w:marTop w:val="0"/>
          <w:marBottom w:val="0"/>
          <w:divBdr>
            <w:top w:val="none" w:sz="0" w:space="0" w:color="auto"/>
            <w:left w:val="none" w:sz="0" w:space="0" w:color="auto"/>
            <w:bottom w:val="none" w:sz="0" w:space="0" w:color="auto"/>
            <w:right w:val="none" w:sz="0" w:space="0" w:color="auto"/>
          </w:divBdr>
        </w:div>
      </w:divsChild>
    </w:div>
    <w:div w:id="820078533">
      <w:bodyDiv w:val="1"/>
      <w:marLeft w:val="0"/>
      <w:marRight w:val="0"/>
      <w:marTop w:val="0"/>
      <w:marBottom w:val="0"/>
      <w:divBdr>
        <w:top w:val="none" w:sz="0" w:space="0" w:color="auto"/>
        <w:left w:val="none" w:sz="0" w:space="0" w:color="auto"/>
        <w:bottom w:val="none" w:sz="0" w:space="0" w:color="auto"/>
        <w:right w:val="none" w:sz="0" w:space="0" w:color="auto"/>
      </w:divBdr>
    </w:div>
    <w:div w:id="822353993">
      <w:marLeft w:val="0"/>
      <w:marRight w:val="0"/>
      <w:marTop w:val="0"/>
      <w:marBottom w:val="0"/>
      <w:divBdr>
        <w:top w:val="none" w:sz="0" w:space="0" w:color="auto"/>
        <w:left w:val="none" w:sz="0" w:space="0" w:color="auto"/>
        <w:bottom w:val="none" w:sz="0" w:space="0" w:color="auto"/>
        <w:right w:val="none" w:sz="0" w:space="0" w:color="auto"/>
      </w:divBdr>
      <w:divsChild>
        <w:div w:id="2043282837">
          <w:marLeft w:val="0"/>
          <w:marRight w:val="-150"/>
          <w:marTop w:val="0"/>
          <w:marBottom w:val="0"/>
          <w:divBdr>
            <w:top w:val="none" w:sz="0" w:space="0" w:color="auto"/>
            <w:left w:val="none" w:sz="0" w:space="0" w:color="auto"/>
            <w:bottom w:val="none" w:sz="0" w:space="0" w:color="auto"/>
            <w:right w:val="none" w:sz="0" w:space="0" w:color="auto"/>
          </w:divBdr>
        </w:div>
      </w:divsChild>
    </w:div>
    <w:div w:id="824277760">
      <w:bodyDiv w:val="1"/>
      <w:marLeft w:val="0"/>
      <w:marRight w:val="0"/>
      <w:marTop w:val="0"/>
      <w:marBottom w:val="0"/>
      <w:divBdr>
        <w:top w:val="none" w:sz="0" w:space="0" w:color="auto"/>
        <w:left w:val="none" w:sz="0" w:space="0" w:color="auto"/>
        <w:bottom w:val="none" w:sz="0" w:space="0" w:color="auto"/>
        <w:right w:val="none" w:sz="0" w:space="0" w:color="auto"/>
      </w:divBdr>
    </w:div>
    <w:div w:id="824397772">
      <w:marLeft w:val="0"/>
      <w:marRight w:val="0"/>
      <w:marTop w:val="0"/>
      <w:marBottom w:val="0"/>
      <w:divBdr>
        <w:top w:val="none" w:sz="0" w:space="0" w:color="auto"/>
        <w:left w:val="none" w:sz="0" w:space="0" w:color="auto"/>
        <w:bottom w:val="none" w:sz="0" w:space="0" w:color="auto"/>
        <w:right w:val="none" w:sz="0" w:space="0" w:color="auto"/>
      </w:divBdr>
      <w:divsChild>
        <w:div w:id="1025785468">
          <w:marLeft w:val="0"/>
          <w:marRight w:val="-150"/>
          <w:marTop w:val="0"/>
          <w:marBottom w:val="0"/>
          <w:divBdr>
            <w:top w:val="none" w:sz="0" w:space="0" w:color="auto"/>
            <w:left w:val="none" w:sz="0" w:space="0" w:color="auto"/>
            <w:bottom w:val="none" w:sz="0" w:space="0" w:color="auto"/>
            <w:right w:val="none" w:sz="0" w:space="0" w:color="auto"/>
          </w:divBdr>
        </w:div>
      </w:divsChild>
    </w:div>
    <w:div w:id="827550230">
      <w:marLeft w:val="0"/>
      <w:marRight w:val="0"/>
      <w:marTop w:val="0"/>
      <w:marBottom w:val="0"/>
      <w:divBdr>
        <w:top w:val="none" w:sz="0" w:space="0" w:color="auto"/>
        <w:left w:val="none" w:sz="0" w:space="0" w:color="auto"/>
        <w:bottom w:val="none" w:sz="0" w:space="0" w:color="auto"/>
        <w:right w:val="none" w:sz="0" w:space="0" w:color="auto"/>
      </w:divBdr>
      <w:divsChild>
        <w:div w:id="982781504">
          <w:marLeft w:val="0"/>
          <w:marRight w:val="-150"/>
          <w:marTop w:val="0"/>
          <w:marBottom w:val="0"/>
          <w:divBdr>
            <w:top w:val="none" w:sz="0" w:space="0" w:color="auto"/>
            <w:left w:val="none" w:sz="0" w:space="0" w:color="auto"/>
            <w:bottom w:val="none" w:sz="0" w:space="0" w:color="auto"/>
            <w:right w:val="none" w:sz="0" w:space="0" w:color="auto"/>
          </w:divBdr>
        </w:div>
      </w:divsChild>
    </w:div>
    <w:div w:id="828448378">
      <w:bodyDiv w:val="1"/>
      <w:marLeft w:val="0"/>
      <w:marRight w:val="0"/>
      <w:marTop w:val="0"/>
      <w:marBottom w:val="0"/>
      <w:divBdr>
        <w:top w:val="none" w:sz="0" w:space="0" w:color="auto"/>
        <w:left w:val="none" w:sz="0" w:space="0" w:color="auto"/>
        <w:bottom w:val="none" w:sz="0" w:space="0" w:color="auto"/>
        <w:right w:val="none" w:sz="0" w:space="0" w:color="auto"/>
      </w:divBdr>
    </w:div>
    <w:div w:id="831260481">
      <w:marLeft w:val="0"/>
      <w:marRight w:val="0"/>
      <w:marTop w:val="0"/>
      <w:marBottom w:val="0"/>
      <w:divBdr>
        <w:top w:val="none" w:sz="0" w:space="0" w:color="auto"/>
        <w:left w:val="none" w:sz="0" w:space="0" w:color="auto"/>
        <w:bottom w:val="none" w:sz="0" w:space="0" w:color="auto"/>
        <w:right w:val="none" w:sz="0" w:space="0" w:color="auto"/>
      </w:divBdr>
      <w:divsChild>
        <w:div w:id="985010952">
          <w:marLeft w:val="0"/>
          <w:marRight w:val="-150"/>
          <w:marTop w:val="0"/>
          <w:marBottom w:val="0"/>
          <w:divBdr>
            <w:top w:val="none" w:sz="0" w:space="0" w:color="auto"/>
            <w:left w:val="none" w:sz="0" w:space="0" w:color="auto"/>
            <w:bottom w:val="none" w:sz="0" w:space="0" w:color="auto"/>
            <w:right w:val="none" w:sz="0" w:space="0" w:color="auto"/>
          </w:divBdr>
        </w:div>
      </w:divsChild>
    </w:div>
    <w:div w:id="834951588">
      <w:bodyDiv w:val="1"/>
      <w:marLeft w:val="0"/>
      <w:marRight w:val="0"/>
      <w:marTop w:val="0"/>
      <w:marBottom w:val="0"/>
      <w:divBdr>
        <w:top w:val="none" w:sz="0" w:space="0" w:color="auto"/>
        <w:left w:val="none" w:sz="0" w:space="0" w:color="auto"/>
        <w:bottom w:val="none" w:sz="0" w:space="0" w:color="auto"/>
        <w:right w:val="none" w:sz="0" w:space="0" w:color="auto"/>
      </w:divBdr>
    </w:div>
    <w:div w:id="836530406">
      <w:bodyDiv w:val="1"/>
      <w:marLeft w:val="0"/>
      <w:marRight w:val="0"/>
      <w:marTop w:val="0"/>
      <w:marBottom w:val="0"/>
      <w:divBdr>
        <w:top w:val="none" w:sz="0" w:space="0" w:color="auto"/>
        <w:left w:val="none" w:sz="0" w:space="0" w:color="auto"/>
        <w:bottom w:val="none" w:sz="0" w:space="0" w:color="auto"/>
        <w:right w:val="none" w:sz="0" w:space="0" w:color="auto"/>
      </w:divBdr>
    </w:div>
    <w:div w:id="836725300">
      <w:marLeft w:val="0"/>
      <w:marRight w:val="0"/>
      <w:marTop w:val="0"/>
      <w:marBottom w:val="0"/>
      <w:divBdr>
        <w:top w:val="none" w:sz="0" w:space="0" w:color="auto"/>
        <w:left w:val="none" w:sz="0" w:space="0" w:color="auto"/>
        <w:bottom w:val="none" w:sz="0" w:space="0" w:color="auto"/>
        <w:right w:val="none" w:sz="0" w:space="0" w:color="auto"/>
      </w:divBdr>
      <w:divsChild>
        <w:div w:id="12613585">
          <w:marLeft w:val="0"/>
          <w:marRight w:val="-150"/>
          <w:marTop w:val="0"/>
          <w:marBottom w:val="0"/>
          <w:divBdr>
            <w:top w:val="none" w:sz="0" w:space="0" w:color="auto"/>
            <w:left w:val="none" w:sz="0" w:space="0" w:color="auto"/>
            <w:bottom w:val="none" w:sz="0" w:space="0" w:color="auto"/>
            <w:right w:val="none" w:sz="0" w:space="0" w:color="auto"/>
          </w:divBdr>
        </w:div>
      </w:divsChild>
    </w:div>
    <w:div w:id="838928457">
      <w:bodyDiv w:val="1"/>
      <w:marLeft w:val="0"/>
      <w:marRight w:val="0"/>
      <w:marTop w:val="0"/>
      <w:marBottom w:val="0"/>
      <w:divBdr>
        <w:top w:val="none" w:sz="0" w:space="0" w:color="auto"/>
        <w:left w:val="none" w:sz="0" w:space="0" w:color="auto"/>
        <w:bottom w:val="none" w:sz="0" w:space="0" w:color="auto"/>
        <w:right w:val="none" w:sz="0" w:space="0" w:color="auto"/>
      </w:divBdr>
    </w:div>
    <w:div w:id="841050160">
      <w:bodyDiv w:val="1"/>
      <w:marLeft w:val="0"/>
      <w:marRight w:val="0"/>
      <w:marTop w:val="0"/>
      <w:marBottom w:val="0"/>
      <w:divBdr>
        <w:top w:val="none" w:sz="0" w:space="0" w:color="auto"/>
        <w:left w:val="none" w:sz="0" w:space="0" w:color="auto"/>
        <w:bottom w:val="none" w:sz="0" w:space="0" w:color="auto"/>
        <w:right w:val="none" w:sz="0" w:space="0" w:color="auto"/>
      </w:divBdr>
    </w:div>
    <w:div w:id="849567373">
      <w:bodyDiv w:val="1"/>
      <w:marLeft w:val="0"/>
      <w:marRight w:val="0"/>
      <w:marTop w:val="0"/>
      <w:marBottom w:val="0"/>
      <w:divBdr>
        <w:top w:val="none" w:sz="0" w:space="0" w:color="auto"/>
        <w:left w:val="none" w:sz="0" w:space="0" w:color="auto"/>
        <w:bottom w:val="none" w:sz="0" w:space="0" w:color="auto"/>
        <w:right w:val="none" w:sz="0" w:space="0" w:color="auto"/>
      </w:divBdr>
    </w:div>
    <w:div w:id="849640814">
      <w:marLeft w:val="0"/>
      <w:marRight w:val="0"/>
      <w:marTop w:val="0"/>
      <w:marBottom w:val="0"/>
      <w:divBdr>
        <w:top w:val="none" w:sz="0" w:space="0" w:color="auto"/>
        <w:left w:val="none" w:sz="0" w:space="0" w:color="auto"/>
        <w:bottom w:val="none" w:sz="0" w:space="0" w:color="auto"/>
        <w:right w:val="none" w:sz="0" w:space="0" w:color="auto"/>
      </w:divBdr>
      <w:divsChild>
        <w:div w:id="1960607644">
          <w:marLeft w:val="0"/>
          <w:marRight w:val="-150"/>
          <w:marTop w:val="0"/>
          <w:marBottom w:val="0"/>
          <w:divBdr>
            <w:top w:val="none" w:sz="0" w:space="0" w:color="auto"/>
            <w:left w:val="none" w:sz="0" w:space="0" w:color="auto"/>
            <w:bottom w:val="none" w:sz="0" w:space="0" w:color="auto"/>
            <w:right w:val="none" w:sz="0" w:space="0" w:color="auto"/>
          </w:divBdr>
        </w:div>
      </w:divsChild>
    </w:div>
    <w:div w:id="850920577">
      <w:bodyDiv w:val="1"/>
      <w:marLeft w:val="0"/>
      <w:marRight w:val="0"/>
      <w:marTop w:val="0"/>
      <w:marBottom w:val="0"/>
      <w:divBdr>
        <w:top w:val="none" w:sz="0" w:space="0" w:color="auto"/>
        <w:left w:val="none" w:sz="0" w:space="0" w:color="auto"/>
        <w:bottom w:val="none" w:sz="0" w:space="0" w:color="auto"/>
        <w:right w:val="none" w:sz="0" w:space="0" w:color="auto"/>
      </w:divBdr>
    </w:div>
    <w:div w:id="851454942">
      <w:marLeft w:val="0"/>
      <w:marRight w:val="0"/>
      <w:marTop w:val="0"/>
      <w:marBottom w:val="0"/>
      <w:divBdr>
        <w:top w:val="none" w:sz="0" w:space="0" w:color="auto"/>
        <w:left w:val="none" w:sz="0" w:space="0" w:color="auto"/>
        <w:bottom w:val="none" w:sz="0" w:space="0" w:color="auto"/>
        <w:right w:val="none" w:sz="0" w:space="0" w:color="auto"/>
      </w:divBdr>
    </w:div>
    <w:div w:id="852499170">
      <w:marLeft w:val="0"/>
      <w:marRight w:val="0"/>
      <w:marTop w:val="0"/>
      <w:marBottom w:val="0"/>
      <w:divBdr>
        <w:top w:val="none" w:sz="0" w:space="0" w:color="auto"/>
        <w:left w:val="none" w:sz="0" w:space="0" w:color="auto"/>
        <w:bottom w:val="none" w:sz="0" w:space="0" w:color="auto"/>
        <w:right w:val="none" w:sz="0" w:space="0" w:color="auto"/>
      </w:divBdr>
      <w:divsChild>
        <w:div w:id="1884633106">
          <w:marLeft w:val="0"/>
          <w:marRight w:val="-150"/>
          <w:marTop w:val="0"/>
          <w:marBottom w:val="0"/>
          <w:divBdr>
            <w:top w:val="none" w:sz="0" w:space="0" w:color="auto"/>
            <w:left w:val="none" w:sz="0" w:space="0" w:color="auto"/>
            <w:bottom w:val="none" w:sz="0" w:space="0" w:color="auto"/>
            <w:right w:val="none" w:sz="0" w:space="0" w:color="auto"/>
          </w:divBdr>
        </w:div>
      </w:divsChild>
    </w:div>
    <w:div w:id="852765769">
      <w:marLeft w:val="0"/>
      <w:marRight w:val="0"/>
      <w:marTop w:val="0"/>
      <w:marBottom w:val="0"/>
      <w:divBdr>
        <w:top w:val="none" w:sz="0" w:space="0" w:color="auto"/>
        <w:left w:val="none" w:sz="0" w:space="0" w:color="auto"/>
        <w:bottom w:val="none" w:sz="0" w:space="0" w:color="auto"/>
        <w:right w:val="none" w:sz="0" w:space="0" w:color="auto"/>
      </w:divBdr>
      <w:divsChild>
        <w:div w:id="305821636">
          <w:marLeft w:val="0"/>
          <w:marRight w:val="0"/>
          <w:marTop w:val="0"/>
          <w:marBottom w:val="0"/>
          <w:divBdr>
            <w:top w:val="none" w:sz="0" w:space="0" w:color="auto"/>
            <w:left w:val="none" w:sz="0" w:space="0" w:color="auto"/>
            <w:bottom w:val="none" w:sz="0" w:space="0" w:color="auto"/>
            <w:right w:val="none" w:sz="0" w:space="0" w:color="auto"/>
          </w:divBdr>
        </w:div>
        <w:div w:id="1767653512">
          <w:marLeft w:val="0"/>
          <w:marRight w:val="0"/>
          <w:marTop w:val="0"/>
          <w:marBottom w:val="0"/>
          <w:divBdr>
            <w:top w:val="none" w:sz="0" w:space="0" w:color="auto"/>
            <w:left w:val="none" w:sz="0" w:space="0" w:color="auto"/>
            <w:bottom w:val="none" w:sz="0" w:space="0" w:color="auto"/>
            <w:right w:val="none" w:sz="0" w:space="0" w:color="auto"/>
          </w:divBdr>
          <w:divsChild>
            <w:div w:id="12723968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53573629">
      <w:bodyDiv w:val="1"/>
      <w:marLeft w:val="0"/>
      <w:marRight w:val="0"/>
      <w:marTop w:val="0"/>
      <w:marBottom w:val="0"/>
      <w:divBdr>
        <w:top w:val="none" w:sz="0" w:space="0" w:color="auto"/>
        <w:left w:val="none" w:sz="0" w:space="0" w:color="auto"/>
        <w:bottom w:val="none" w:sz="0" w:space="0" w:color="auto"/>
        <w:right w:val="none" w:sz="0" w:space="0" w:color="auto"/>
      </w:divBdr>
    </w:div>
    <w:div w:id="856508175">
      <w:marLeft w:val="0"/>
      <w:marRight w:val="0"/>
      <w:marTop w:val="0"/>
      <w:marBottom w:val="0"/>
      <w:divBdr>
        <w:top w:val="none" w:sz="0" w:space="0" w:color="auto"/>
        <w:left w:val="none" w:sz="0" w:space="0" w:color="auto"/>
        <w:bottom w:val="none" w:sz="0" w:space="0" w:color="auto"/>
        <w:right w:val="none" w:sz="0" w:space="0" w:color="auto"/>
      </w:divBdr>
      <w:divsChild>
        <w:div w:id="1631089540">
          <w:marLeft w:val="0"/>
          <w:marRight w:val="-150"/>
          <w:marTop w:val="0"/>
          <w:marBottom w:val="0"/>
          <w:divBdr>
            <w:top w:val="none" w:sz="0" w:space="0" w:color="auto"/>
            <w:left w:val="none" w:sz="0" w:space="0" w:color="auto"/>
            <w:bottom w:val="none" w:sz="0" w:space="0" w:color="auto"/>
            <w:right w:val="none" w:sz="0" w:space="0" w:color="auto"/>
          </w:divBdr>
        </w:div>
      </w:divsChild>
    </w:div>
    <w:div w:id="857738484">
      <w:bodyDiv w:val="1"/>
      <w:marLeft w:val="0"/>
      <w:marRight w:val="0"/>
      <w:marTop w:val="0"/>
      <w:marBottom w:val="0"/>
      <w:divBdr>
        <w:top w:val="none" w:sz="0" w:space="0" w:color="auto"/>
        <w:left w:val="none" w:sz="0" w:space="0" w:color="auto"/>
        <w:bottom w:val="none" w:sz="0" w:space="0" w:color="auto"/>
        <w:right w:val="none" w:sz="0" w:space="0" w:color="auto"/>
      </w:divBdr>
    </w:div>
    <w:div w:id="862866649">
      <w:bodyDiv w:val="1"/>
      <w:marLeft w:val="0"/>
      <w:marRight w:val="0"/>
      <w:marTop w:val="0"/>
      <w:marBottom w:val="0"/>
      <w:divBdr>
        <w:top w:val="none" w:sz="0" w:space="0" w:color="auto"/>
        <w:left w:val="none" w:sz="0" w:space="0" w:color="auto"/>
        <w:bottom w:val="none" w:sz="0" w:space="0" w:color="auto"/>
        <w:right w:val="none" w:sz="0" w:space="0" w:color="auto"/>
      </w:divBdr>
    </w:div>
    <w:div w:id="864633713">
      <w:bodyDiv w:val="1"/>
      <w:marLeft w:val="0"/>
      <w:marRight w:val="0"/>
      <w:marTop w:val="0"/>
      <w:marBottom w:val="0"/>
      <w:divBdr>
        <w:top w:val="none" w:sz="0" w:space="0" w:color="auto"/>
        <w:left w:val="none" w:sz="0" w:space="0" w:color="auto"/>
        <w:bottom w:val="none" w:sz="0" w:space="0" w:color="auto"/>
        <w:right w:val="none" w:sz="0" w:space="0" w:color="auto"/>
      </w:divBdr>
    </w:div>
    <w:div w:id="867260939">
      <w:marLeft w:val="0"/>
      <w:marRight w:val="0"/>
      <w:marTop w:val="0"/>
      <w:marBottom w:val="0"/>
      <w:divBdr>
        <w:top w:val="none" w:sz="0" w:space="0" w:color="auto"/>
        <w:left w:val="none" w:sz="0" w:space="0" w:color="auto"/>
        <w:bottom w:val="none" w:sz="0" w:space="0" w:color="auto"/>
        <w:right w:val="none" w:sz="0" w:space="0" w:color="auto"/>
      </w:divBdr>
      <w:divsChild>
        <w:div w:id="299774537">
          <w:marLeft w:val="0"/>
          <w:marRight w:val="-150"/>
          <w:marTop w:val="0"/>
          <w:marBottom w:val="0"/>
          <w:divBdr>
            <w:top w:val="none" w:sz="0" w:space="0" w:color="auto"/>
            <w:left w:val="none" w:sz="0" w:space="0" w:color="auto"/>
            <w:bottom w:val="none" w:sz="0" w:space="0" w:color="auto"/>
            <w:right w:val="none" w:sz="0" w:space="0" w:color="auto"/>
          </w:divBdr>
        </w:div>
      </w:divsChild>
    </w:div>
    <w:div w:id="867452052">
      <w:bodyDiv w:val="1"/>
      <w:marLeft w:val="0"/>
      <w:marRight w:val="0"/>
      <w:marTop w:val="0"/>
      <w:marBottom w:val="0"/>
      <w:divBdr>
        <w:top w:val="none" w:sz="0" w:space="0" w:color="auto"/>
        <w:left w:val="none" w:sz="0" w:space="0" w:color="auto"/>
        <w:bottom w:val="none" w:sz="0" w:space="0" w:color="auto"/>
        <w:right w:val="none" w:sz="0" w:space="0" w:color="auto"/>
      </w:divBdr>
    </w:div>
    <w:div w:id="870067668">
      <w:bodyDiv w:val="1"/>
      <w:marLeft w:val="0"/>
      <w:marRight w:val="0"/>
      <w:marTop w:val="0"/>
      <w:marBottom w:val="0"/>
      <w:divBdr>
        <w:top w:val="none" w:sz="0" w:space="0" w:color="auto"/>
        <w:left w:val="none" w:sz="0" w:space="0" w:color="auto"/>
        <w:bottom w:val="none" w:sz="0" w:space="0" w:color="auto"/>
        <w:right w:val="none" w:sz="0" w:space="0" w:color="auto"/>
      </w:divBdr>
    </w:div>
    <w:div w:id="872768097">
      <w:bodyDiv w:val="1"/>
      <w:marLeft w:val="0"/>
      <w:marRight w:val="0"/>
      <w:marTop w:val="0"/>
      <w:marBottom w:val="0"/>
      <w:divBdr>
        <w:top w:val="none" w:sz="0" w:space="0" w:color="auto"/>
        <w:left w:val="none" w:sz="0" w:space="0" w:color="auto"/>
        <w:bottom w:val="none" w:sz="0" w:space="0" w:color="auto"/>
        <w:right w:val="none" w:sz="0" w:space="0" w:color="auto"/>
      </w:divBdr>
    </w:div>
    <w:div w:id="873076924">
      <w:marLeft w:val="0"/>
      <w:marRight w:val="0"/>
      <w:marTop w:val="0"/>
      <w:marBottom w:val="0"/>
      <w:divBdr>
        <w:top w:val="none" w:sz="0" w:space="0" w:color="auto"/>
        <w:left w:val="none" w:sz="0" w:space="0" w:color="auto"/>
        <w:bottom w:val="none" w:sz="0" w:space="0" w:color="auto"/>
        <w:right w:val="none" w:sz="0" w:space="0" w:color="auto"/>
      </w:divBdr>
    </w:div>
    <w:div w:id="875971815">
      <w:bodyDiv w:val="1"/>
      <w:marLeft w:val="0"/>
      <w:marRight w:val="0"/>
      <w:marTop w:val="0"/>
      <w:marBottom w:val="0"/>
      <w:divBdr>
        <w:top w:val="none" w:sz="0" w:space="0" w:color="auto"/>
        <w:left w:val="none" w:sz="0" w:space="0" w:color="auto"/>
        <w:bottom w:val="none" w:sz="0" w:space="0" w:color="auto"/>
        <w:right w:val="none" w:sz="0" w:space="0" w:color="auto"/>
      </w:divBdr>
    </w:div>
    <w:div w:id="876308900">
      <w:marLeft w:val="0"/>
      <w:marRight w:val="0"/>
      <w:marTop w:val="0"/>
      <w:marBottom w:val="0"/>
      <w:divBdr>
        <w:top w:val="none" w:sz="0" w:space="0" w:color="auto"/>
        <w:left w:val="none" w:sz="0" w:space="0" w:color="auto"/>
        <w:bottom w:val="none" w:sz="0" w:space="0" w:color="auto"/>
        <w:right w:val="none" w:sz="0" w:space="0" w:color="auto"/>
      </w:divBdr>
      <w:divsChild>
        <w:div w:id="337510488">
          <w:marLeft w:val="0"/>
          <w:marRight w:val="-150"/>
          <w:marTop w:val="0"/>
          <w:marBottom w:val="0"/>
          <w:divBdr>
            <w:top w:val="none" w:sz="0" w:space="0" w:color="auto"/>
            <w:left w:val="none" w:sz="0" w:space="0" w:color="auto"/>
            <w:bottom w:val="none" w:sz="0" w:space="0" w:color="auto"/>
            <w:right w:val="none" w:sz="0" w:space="0" w:color="auto"/>
          </w:divBdr>
        </w:div>
      </w:divsChild>
    </w:div>
    <w:div w:id="876896249">
      <w:bodyDiv w:val="1"/>
      <w:marLeft w:val="0"/>
      <w:marRight w:val="0"/>
      <w:marTop w:val="0"/>
      <w:marBottom w:val="0"/>
      <w:divBdr>
        <w:top w:val="none" w:sz="0" w:space="0" w:color="auto"/>
        <w:left w:val="none" w:sz="0" w:space="0" w:color="auto"/>
        <w:bottom w:val="none" w:sz="0" w:space="0" w:color="auto"/>
        <w:right w:val="none" w:sz="0" w:space="0" w:color="auto"/>
      </w:divBdr>
    </w:div>
    <w:div w:id="879784773">
      <w:marLeft w:val="0"/>
      <w:marRight w:val="0"/>
      <w:marTop w:val="0"/>
      <w:marBottom w:val="0"/>
      <w:divBdr>
        <w:top w:val="none" w:sz="0" w:space="0" w:color="auto"/>
        <w:left w:val="none" w:sz="0" w:space="0" w:color="auto"/>
        <w:bottom w:val="none" w:sz="0" w:space="0" w:color="auto"/>
        <w:right w:val="none" w:sz="0" w:space="0" w:color="auto"/>
      </w:divBdr>
      <w:divsChild>
        <w:div w:id="533544429">
          <w:marLeft w:val="0"/>
          <w:marRight w:val="-150"/>
          <w:marTop w:val="0"/>
          <w:marBottom w:val="0"/>
          <w:divBdr>
            <w:top w:val="none" w:sz="0" w:space="0" w:color="auto"/>
            <w:left w:val="none" w:sz="0" w:space="0" w:color="auto"/>
            <w:bottom w:val="none" w:sz="0" w:space="0" w:color="auto"/>
            <w:right w:val="none" w:sz="0" w:space="0" w:color="auto"/>
          </w:divBdr>
        </w:div>
      </w:divsChild>
    </w:div>
    <w:div w:id="880626801">
      <w:bodyDiv w:val="1"/>
      <w:marLeft w:val="0"/>
      <w:marRight w:val="0"/>
      <w:marTop w:val="0"/>
      <w:marBottom w:val="0"/>
      <w:divBdr>
        <w:top w:val="none" w:sz="0" w:space="0" w:color="auto"/>
        <w:left w:val="none" w:sz="0" w:space="0" w:color="auto"/>
        <w:bottom w:val="none" w:sz="0" w:space="0" w:color="auto"/>
        <w:right w:val="none" w:sz="0" w:space="0" w:color="auto"/>
      </w:divBdr>
    </w:div>
    <w:div w:id="882137800">
      <w:bodyDiv w:val="1"/>
      <w:marLeft w:val="0"/>
      <w:marRight w:val="0"/>
      <w:marTop w:val="0"/>
      <w:marBottom w:val="0"/>
      <w:divBdr>
        <w:top w:val="none" w:sz="0" w:space="0" w:color="auto"/>
        <w:left w:val="none" w:sz="0" w:space="0" w:color="auto"/>
        <w:bottom w:val="none" w:sz="0" w:space="0" w:color="auto"/>
        <w:right w:val="none" w:sz="0" w:space="0" w:color="auto"/>
      </w:divBdr>
    </w:div>
    <w:div w:id="883295402">
      <w:bodyDiv w:val="1"/>
      <w:marLeft w:val="0"/>
      <w:marRight w:val="0"/>
      <w:marTop w:val="0"/>
      <w:marBottom w:val="0"/>
      <w:divBdr>
        <w:top w:val="none" w:sz="0" w:space="0" w:color="auto"/>
        <w:left w:val="none" w:sz="0" w:space="0" w:color="auto"/>
        <w:bottom w:val="none" w:sz="0" w:space="0" w:color="auto"/>
        <w:right w:val="none" w:sz="0" w:space="0" w:color="auto"/>
      </w:divBdr>
    </w:div>
    <w:div w:id="884290787">
      <w:bodyDiv w:val="1"/>
      <w:marLeft w:val="0"/>
      <w:marRight w:val="0"/>
      <w:marTop w:val="0"/>
      <w:marBottom w:val="0"/>
      <w:divBdr>
        <w:top w:val="none" w:sz="0" w:space="0" w:color="auto"/>
        <w:left w:val="none" w:sz="0" w:space="0" w:color="auto"/>
        <w:bottom w:val="none" w:sz="0" w:space="0" w:color="auto"/>
        <w:right w:val="none" w:sz="0" w:space="0" w:color="auto"/>
      </w:divBdr>
    </w:div>
    <w:div w:id="884872343">
      <w:marLeft w:val="0"/>
      <w:marRight w:val="0"/>
      <w:marTop w:val="0"/>
      <w:marBottom w:val="0"/>
      <w:divBdr>
        <w:top w:val="none" w:sz="0" w:space="0" w:color="auto"/>
        <w:left w:val="none" w:sz="0" w:space="0" w:color="auto"/>
        <w:bottom w:val="none" w:sz="0" w:space="0" w:color="auto"/>
        <w:right w:val="none" w:sz="0" w:space="0" w:color="auto"/>
      </w:divBdr>
      <w:divsChild>
        <w:div w:id="838271341">
          <w:marLeft w:val="0"/>
          <w:marRight w:val="-150"/>
          <w:marTop w:val="0"/>
          <w:marBottom w:val="0"/>
          <w:divBdr>
            <w:top w:val="none" w:sz="0" w:space="0" w:color="auto"/>
            <w:left w:val="none" w:sz="0" w:space="0" w:color="auto"/>
            <w:bottom w:val="none" w:sz="0" w:space="0" w:color="auto"/>
            <w:right w:val="none" w:sz="0" w:space="0" w:color="auto"/>
          </w:divBdr>
        </w:div>
      </w:divsChild>
    </w:div>
    <w:div w:id="887758907">
      <w:marLeft w:val="0"/>
      <w:marRight w:val="0"/>
      <w:marTop w:val="0"/>
      <w:marBottom w:val="0"/>
      <w:divBdr>
        <w:top w:val="none" w:sz="0" w:space="0" w:color="auto"/>
        <w:left w:val="none" w:sz="0" w:space="0" w:color="auto"/>
        <w:bottom w:val="none" w:sz="0" w:space="0" w:color="auto"/>
        <w:right w:val="none" w:sz="0" w:space="0" w:color="auto"/>
      </w:divBdr>
      <w:divsChild>
        <w:div w:id="1486161878">
          <w:marLeft w:val="0"/>
          <w:marRight w:val="-150"/>
          <w:marTop w:val="0"/>
          <w:marBottom w:val="0"/>
          <w:divBdr>
            <w:top w:val="none" w:sz="0" w:space="0" w:color="auto"/>
            <w:left w:val="none" w:sz="0" w:space="0" w:color="auto"/>
            <w:bottom w:val="none" w:sz="0" w:space="0" w:color="auto"/>
            <w:right w:val="none" w:sz="0" w:space="0" w:color="auto"/>
          </w:divBdr>
        </w:div>
      </w:divsChild>
    </w:div>
    <w:div w:id="889074786">
      <w:bodyDiv w:val="1"/>
      <w:marLeft w:val="0"/>
      <w:marRight w:val="0"/>
      <w:marTop w:val="0"/>
      <w:marBottom w:val="0"/>
      <w:divBdr>
        <w:top w:val="none" w:sz="0" w:space="0" w:color="auto"/>
        <w:left w:val="none" w:sz="0" w:space="0" w:color="auto"/>
        <w:bottom w:val="none" w:sz="0" w:space="0" w:color="auto"/>
        <w:right w:val="none" w:sz="0" w:space="0" w:color="auto"/>
      </w:divBdr>
    </w:div>
    <w:div w:id="890339052">
      <w:bodyDiv w:val="1"/>
      <w:marLeft w:val="0"/>
      <w:marRight w:val="0"/>
      <w:marTop w:val="0"/>
      <w:marBottom w:val="0"/>
      <w:divBdr>
        <w:top w:val="none" w:sz="0" w:space="0" w:color="auto"/>
        <w:left w:val="none" w:sz="0" w:space="0" w:color="auto"/>
        <w:bottom w:val="none" w:sz="0" w:space="0" w:color="auto"/>
        <w:right w:val="none" w:sz="0" w:space="0" w:color="auto"/>
      </w:divBdr>
    </w:div>
    <w:div w:id="891841266">
      <w:bodyDiv w:val="1"/>
      <w:marLeft w:val="0"/>
      <w:marRight w:val="0"/>
      <w:marTop w:val="0"/>
      <w:marBottom w:val="0"/>
      <w:divBdr>
        <w:top w:val="none" w:sz="0" w:space="0" w:color="auto"/>
        <w:left w:val="none" w:sz="0" w:space="0" w:color="auto"/>
        <w:bottom w:val="none" w:sz="0" w:space="0" w:color="auto"/>
        <w:right w:val="none" w:sz="0" w:space="0" w:color="auto"/>
      </w:divBdr>
    </w:div>
    <w:div w:id="893079004">
      <w:bodyDiv w:val="1"/>
      <w:marLeft w:val="0"/>
      <w:marRight w:val="0"/>
      <w:marTop w:val="0"/>
      <w:marBottom w:val="0"/>
      <w:divBdr>
        <w:top w:val="none" w:sz="0" w:space="0" w:color="auto"/>
        <w:left w:val="none" w:sz="0" w:space="0" w:color="auto"/>
        <w:bottom w:val="none" w:sz="0" w:space="0" w:color="auto"/>
        <w:right w:val="none" w:sz="0" w:space="0" w:color="auto"/>
      </w:divBdr>
    </w:div>
    <w:div w:id="893976644">
      <w:bodyDiv w:val="1"/>
      <w:marLeft w:val="0"/>
      <w:marRight w:val="0"/>
      <w:marTop w:val="0"/>
      <w:marBottom w:val="0"/>
      <w:divBdr>
        <w:top w:val="none" w:sz="0" w:space="0" w:color="auto"/>
        <w:left w:val="none" w:sz="0" w:space="0" w:color="auto"/>
        <w:bottom w:val="none" w:sz="0" w:space="0" w:color="auto"/>
        <w:right w:val="none" w:sz="0" w:space="0" w:color="auto"/>
      </w:divBdr>
    </w:div>
    <w:div w:id="900751284">
      <w:bodyDiv w:val="1"/>
      <w:marLeft w:val="0"/>
      <w:marRight w:val="0"/>
      <w:marTop w:val="0"/>
      <w:marBottom w:val="0"/>
      <w:divBdr>
        <w:top w:val="none" w:sz="0" w:space="0" w:color="auto"/>
        <w:left w:val="none" w:sz="0" w:space="0" w:color="auto"/>
        <w:bottom w:val="none" w:sz="0" w:space="0" w:color="auto"/>
        <w:right w:val="none" w:sz="0" w:space="0" w:color="auto"/>
      </w:divBdr>
    </w:div>
    <w:div w:id="906233503">
      <w:marLeft w:val="0"/>
      <w:marRight w:val="0"/>
      <w:marTop w:val="0"/>
      <w:marBottom w:val="0"/>
      <w:divBdr>
        <w:top w:val="none" w:sz="0" w:space="0" w:color="auto"/>
        <w:left w:val="none" w:sz="0" w:space="0" w:color="auto"/>
        <w:bottom w:val="none" w:sz="0" w:space="0" w:color="auto"/>
        <w:right w:val="none" w:sz="0" w:space="0" w:color="auto"/>
      </w:divBdr>
      <w:divsChild>
        <w:div w:id="1248997404">
          <w:marLeft w:val="0"/>
          <w:marRight w:val="0"/>
          <w:marTop w:val="0"/>
          <w:marBottom w:val="0"/>
          <w:divBdr>
            <w:top w:val="none" w:sz="0" w:space="0" w:color="auto"/>
            <w:left w:val="none" w:sz="0" w:space="0" w:color="auto"/>
            <w:bottom w:val="none" w:sz="0" w:space="0" w:color="auto"/>
            <w:right w:val="none" w:sz="0" w:space="0" w:color="auto"/>
          </w:divBdr>
          <w:divsChild>
            <w:div w:id="1117024456">
              <w:marLeft w:val="0"/>
              <w:marRight w:val="0"/>
              <w:marTop w:val="0"/>
              <w:marBottom w:val="0"/>
              <w:divBdr>
                <w:top w:val="none" w:sz="0" w:space="0" w:color="auto"/>
                <w:left w:val="none" w:sz="0" w:space="0" w:color="auto"/>
                <w:bottom w:val="none" w:sz="0" w:space="0" w:color="auto"/>
                <w:right w:val="none" w:sz="0" w:space="0" w:color="auto"/>
              </w:divBdr>
              <w:divsChild>
                <w:div w:id="5409419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8614148">
      <w:marLeft w:val="0"/>
      <w:marRight w:val="0"/>
      <w:marTop w:val="0"/>
      <w:marBottom w:val="0"/>
      <w:divBdr>
        <w:top w:val="none" w:sz="0" w:space="0" w:color="auto"/>
        <w:left w:val="none" w:sz="0" w:space="0" w:color="auto"/>
        <w:bottom w:val="none" w:sz="0" w:space="0" w:color="auto"/>
        <w:right w:val="none" w:sz="0" w:space="0" w:color="auto"/>
      </w:divBdr>
      <w:divsChild>
        <w:div w:id="1918056233">
          <w:marLeft w:val="0"/>
          <w:marRight w:val="-150"/>
          <w:marTop w:val="0"/>
          <w:marBottom w:val="0"/>
          <w:divBdr>
            <w:top w:val="none" w:sz="0" w:space="0" w:color="auto"/>
            <w:left w:val="none" w:sz="0" w:space="0" w:color="auto"/>
            <w:bottom w:val="none" w:sz="0" w:space="0" w:color="auto"/>
            <w:right w:val="none" w:sz="0" w:space="0" w:color="auto"/>
          </w:divBdr>
        </w:div>
      </w:divsChild>
    </w:div>
    <w:div w:id="909849263">
      <w:marLeft w:val="0"/>
      <w:marRight w:val="0"/>
      <w:marTop w:val="0"/>
      <w:marBottom w:val="0"/>
      <w:divBdr>
        <w:top w:val="none" w:sz="0" w:space="0" w:color="auto"/>
        <w:left w:val="none" w:sz="0" w:space="0" w:color="auto"/>
        <w:bottom w:val="none" w:sz="0" w:space="0" w:color="auto"/>
        <w:right w:val="none" w:sz="0" w:space="0" w:color="auto"/>
      </w:divBdr>
      <w:divsChild>
        <w:div w:id="38821235">
          <w:marLeft w:val="0"/>
          <w:marRight w:val="-150"/>
          <w:marTop w:val="0"/>
          <w:marBottom w:val="0"/>
          <w:divBdr>
            <w:top w:val="none" w:sz="0" w:space="0" w:color="auto"/>
            <w:left w:val="none" w:sz="0" w:space="0" w:color="auto"/>
            <w:bottom w:val="none" w:sz="0" w:space="0" w:color="auto"/>
            <w:right w:val="none" w:sz="0" w:space="0" w:color="auto"/>
          </w:divBdr>
        </w:div>
      </w:divsChild>
    </w:div>
    <w:div w:id="910502251">
      <w:bodyDiv w:val="1"/>
      <w:marLeft w:val="0"/>
      <w:marRight w:val="0"/>
      <w:marTop w:val="0"/>
      <w:marBottom w:val="0"/>
      <w:divBdr>
        <w:top w:val="none" w:sz="0" w:space="0" w:color="auto"/>
        <w:left w:val="none" w:sz="0" w:space="0" w:color="auto"/>
        <w:bottom w:val="none" w:sz="0" w:space="0" w:color="auto"/>
        <w:right w:val="none" w:sz="0" w:space="0" w:color="auto"/>
      </w:divBdr>
    </w:div>
    <w:div w:id="910695545">
      <w:bodyDiv w:val="1"/>
      <w:marLeft w:val="0"/>
      <w:marRight w:val="0"/>
      <w:marTop w:val="0"/>
      <w:marBottom w:val="0"/>
      <w:divBdr>
        <w:top w:val="none" w:sz="0" w:space="0" w:color="auto"/>
        <w:left w:val="none" w:sz="0" w:space="0" w:color="auto"/>
        <w:bottom w:val="none" w:sz="0" w:space="0" w:color="auto"/>
        <w:right w:val="none" w:sz="0" w:space="0" w:color="auto"/>
      </w:divBdr>
    </w:div>
    <w:div w:id="913393250">
      <w:marLeft w:val="0"/>
      <w:marRight w:val="0"/>
      <w:marTop w:val="0"/>
      <w:marBottom w:val="0"/>
      <w:divBdr>
        <w:top w:val="none" w:sz="0" w:space="0" w:color="auto"/>
        <w:left w:val="none" w:sz="0" w:space="0" w:color="auto"/>
        <w:bottom w:val="none" w:sz="0" w:space="0" w:color="auto"/>
        <w:right w:val="none" w:sz="0" w:space="0" w:color="auto"/>
      </w:divBdr>
      <w:divsChild>
        <w:div w:id="911086314">
          <w:marLeft w:val="0"/>
          <w:marRight w:val="-150"/>
          <w:marTop w:val="0"/>
          <w:marBottom w:val="0"/>
          <w:divBdr>
            <w:top w:val="none" w:sz="0" w:space="0" w:color="auto"/>
            <w:left w:val="none" w:sz="0" w:space="0" w:color="auto"/>
            <w:bottom w:val="none" w:sz="0" w:space="0" w:color="auto"/>
            <w:right w:val="none" w:sz="0" w:space="0" w:color="auto"/>
          </w:divBdr>
        </w:div>
      </w:divsChild>
    </w:div>
    <w:div w:id="913465457">
      <w:marLeft w:val="0"/>
      <w:marRight w:val="0"/>
      <w:marTop w:val="0"/>
      <w:marBottom w:val="0"/>
      <w:divBdr>
        <w:top w:val="none" w:sz="0" w:space="0" w:color="auto"/>
        <w:left w:val="none" w:sz="0" w:space="0" w:color="auto"/>
        <w:bottom w:val="none" w:sz="0" w:space="0" w:color="auto"/>
        <w:right w:val="none" w:sz="0" w:space="0" w:color="auto"/>
      </w:divBdr>
      <w:divsChild>
        <w:div w:id="1405029415">
          <w:marLeft w:val="0"/>
          <w:marRight w:val="-150"/>
          <w:marTop w:val="0"/>
          <w:marBottom w:val="0"/>
          <w:divBdr>
            <w:top w:val="none" w:sz="0" w:space="0" w:color="auto"/>
            <w:left w:val="none" w:sz="0" w:space="0" w:color="auto"/>
            <w:bottom w:val="none" w:sz="0" w:space="0" w:color="auto"/>
            <w:right w:val="none" w:sz="0" w:space="0" w:color="auto"/>
          </w:divBdr>
        </w:div>
      </w:divsChild>
    </w:div>
    <w:div w:id="914317634">
      <w:marLeft w:val="0"/>
      <w:marRight w:val="0"/>
      <w:marTop w:val="0"/>
      <w:marBottom w:val="0"/>
      <w:divBdr>
        <w:top w:val="none" w:sz="0" w:space="0" w:color="auto"/>
        <w:left w:val="none" w:sz="0" w:space="0" w:color="auto"/>
        <w:bottom w:val="none" w:sz="0" w:space="0" w:color="auto"/>
        <w:right w:val="none" w:sz="0" w:space="0" w:color="auto"/>
      </w:divBdr>
    </w:div>
    <w:div w:id="915168729">
      <w:bodyDiv w:val="1"/>
      <w:marLeft w:val="0"/>
      <w:marRight w:val="0"/>
      <w:marTop w:val="0"/>
      <w:marBottom w:val="0"/>
      <w:divBdr>
        <w:top w:val="none" w:sz="0" w:space="0" w:color="auto"/>
        <w:left w:val="none" w:sz="0" w:space="0" w:color="auto"/>
        <w:bottom w:val="none" w:sz="0" w:space="0" w:color="auto"/>
        <w:right w:val="none" w:sz="0" w:space="0" w:color="auto"/>
      </w:divBdr>
    </w:div>
    <w:div w:id="916397810">
      <w:marLeft w:val="0"/>
      <w:marRight w:val="0"/>
      <w:marTop w:val="0"/>
      <w:marBottom w:val="0"/>
      <w:divBdr>
        <w:top w:val="none" w:sz="0" w:space="0" w:color="auto"/>
        <w:left w:val="none" w:sz="0" w:space="0" w:color="auto"/>
        <w:bottom w:val="none" w:sz="0" w:space="0" w:color="auto"/>
        <w:right w:val="none" w:sz="0" w:space="0" w:color="auto"/>
      </w:divBdr>
      <w:divsChild>
        <w:div w:id="1580022065">
          <w:marLeft w:val="0"/>
          <w:marRight w:val="-150"/>
          <w:marTop w:val="0"/>
          <w:marBottom w:val="0"/>
          <w:divBdr>
            <w:top w:val="none" w:sz="0" w:space="0" w:color="auto"/>
            <w:left w:val="none" w:sz="0" w:space="0" w:color="auto"/>
            <w:bottom w:val="none" w:sz="0" w:space="0" w:color="auto"/>
            <w:right w:val="none" w:sz="0" w:space="0" w:color="auto"/>
          </w:divBdr>
        </w:div>
      </w:divsChild>
    </w:div>
    <w:div w:id="918292957">
      <w:marLeft w:val="0"/>
      <w:marRight w:val="0"/>
      <w:marTop w:val="0"/>
      <w:marBottom w:val="0"/>
      <w:divBdr>
        <w:top w:val="none" w:sz="0" w:space="0" w:color="auto"/>
        <w:left w:val="none" w:sz="0" w:space="0" w:color="auto"/>
        <w:bottom w:val="none" w:sz="0" w:space="0" w:color="auto"/>
        <w:right w:val="none" w:sz="0" w:space="0" w:color="auto"/>
      </w:divBdr>
    </w:div>
    <w:div w:id="918638261">
      <w:marLeft w:val="0"/>
      <w:marRight w:val="0"/>
      <w:marTop w:val="0"/>
      <w:marBottom w:val="0"/>
      <w:divBdr>
        <w:top w:val="none" w:sz="0" w:space="0" w:color="auto"/>
        <w:left w:val="none" w:sz="0" w:space="0" w:color="auto"/>
        <w:bottom w:val="none" w:sz="0" w:space="0" w:color="auto"/>
        <w:right w:val="none" w:sz="0" w:space="0" w:color="auto"/>
      </w:divBdr>
      <w:divsChild>
        <w:div w:id="1934052132">
          <w:marLeft w:val="0"/>
          <w:marRight w:val="-150"/>
          <w:marTop w:val="0"/>
          <w:marBottom w:val="0"/>
          <w:divBdr>
            <w:top w:val="none" w:sz="0" w:space="0" w:color="auto"/>
            <w:left w:val="none" w:sz="0" w:space="0" w:color="auto"/>
            <w:bottom w:val="none" w:sz="0" w:space="0" w:color="auto"/>
            <w:right w:val="none" w:sz="0" w:space="0" w:color="auto"/>
          </w:divBdr>
        </w:div>
      </w:divsChild>
    </w:div>
    <w:div w:id="918905177">
      <w:bodyDiv w:val="1"/>
      <w:marLeft w:val="0"/>
      <w:marRight w:val="0"/>
      <w:marTop w:val="0"/>
      <w:marBottom w:val="0"/>
      <w:divBdr>
        <w:top w:val="none" w:sz="0" w:space="0" w:color="auto"/>
        <w:left w:val="none" w:sz="0" w:space="0" w:color="auto"/>
        <w:bottom w:val="none" w:sz="0" w:space="0" w:color="auto"/>
        <w:right w:val="none" w:sz="0" w:space="0" w:color="auto"/>
      </w:divBdr>
    </w:div>
    <w:div w:id="920337997">
      <w:marLeft w:val="0"/>
      <w:marRight w:val="0"/>
      <w:marTop w:val="0"/>
      <w:marBottom w:val="0"/>
      <w:divBdr>
        <w:top w:val="none" w:sz="0" w:space="0" w:color="auto"/>
        <w:left w:val="none" w:sz="0" w:space="0" w:color="auto"/>
        <w:bottom w:val="none" w:sz="0" w:space="0" w:color="auto"/>
        <w:right w:val="none" w:sz="0" w:space="0" w:color="auto"/>
      </w:divBdr>
    </w:div>
    <w:div w:id="920792728">
      <w:bodyDiv w:val="1"/>
      <w:marLeft w:val="0"/>
      <w:marRight w:val="0"/>
      <w:marTop w:val="0"/>
      <w:marBottom w:val="0"/>
      <w:divBdr>
        <w:top w:val="none" w:sz="0" w:space="0" w:color="auto"/>
        <w:left w:val="none" w:sz="0" w:space="0" w:color="auto"/>
        <w:bottom w:val="none" w:sz="0" w:space="0" w:color="auto"/>
        <w:right w:val="none" w:sz="0" w:space="0" w:color="auto"/>
      </w:divBdr>
    </w:div>
    <w:div w:id="922645233">
      <w:bodyDiv w:val="1"/>
      <w:marLeft w:val="0"/>
      <w:marRight w:val="0"/>
      <w:marTop w:val="0"/>
      <w:marBottom w:val="0"/>
      <w:divBdr>
        <w:top w:val="none" w:sz="0" w:space="0" w:color="auto"/>
        <w:left w:val="none" w:sz="0" w:space="0" w:color="auto"/>
        <w:bottom w:val="none" w:sz="0" w:space="0" w:color="auto"/>
        <w:right w:val="none" w:sz="0" w:space="0" w:color="auto"/>
      </w:divBdr>
    </w:div>
    <w:div w:id="922766293">
      <w:bodyDiv w:val="1"/>
      <w:marLeft w:val="0"/>
      <w:marRight w:val="0"/>
      <w:marTop w:val="0"/>
      <w:marBottom w:val="0"/>
      <w:divBdr>
        <w:top w:val="none" w:sz="0" w:space="0" w:color="auto"/>
        <w:left w:val="none" w:sz="0" w:space="0" w:color="auto"/>
        <w:bottom w:val="none" w:sz="0" w:space="0" w:color="auto"/>
        <w:right w:val="none" w:sz="0" w:space="0" w:color="auto"/>
      </w:divBdr>
    </w:div>
    <w:div w:id="924263720">
      <w:bodyDiv w:val="1"/>
      <w:marLeft w:val="0"/>
      <w:marRight w:val="0"/>
      <w:marTop w:val="0"/>
      <w:marBottom w:val="0"/>
      <w:divBdr>
        <w:top w:val="none" w:sz="0" w:space="0" w:color="auto"/>
        <w:left w:val="none" w:sz="0" w:space="0" w:color="auto"/>
        <w:bottom w:val="none" w:sz="0" w:space="0" w:color="auto"/>
        <w:right w:val="none" w:sz="0" w:space="0" w:color="auto"/>
      </w:divBdr>
    </w:div>
    <w:div w:id="925964960">
      <w:marLeft w:val="0"/>
      <w:marRight w:val="0"/>
      <w:marTop w:val="0"/>
      <w:marBottom w:val="0"/>
      <w:divBdr>
        <w:top w:val="none" w:sz="0" w:space="0" w:color="auto"/>
        <w:left w:val="none" w:sz="0" w:space="0" w:color="auto"/>
        <w:bottom w:val="none" w:sz="0" w:space="0" w:color="auto"/>
        <w:right w:val="none" w:sz="0" w:space="0" w:color="auto"/>
      </w:divBdr>
      <w:divsChild>
        <w:div w:id="2068413317">
          <w:marLeft w:val="0"/>
          <w:marRight w:val="-150"/>
          <w:marTop w:val="0"/>
          <w:marBottom w:val="0"/>
          <w:divBdr>
            <w:top w:val="none" w:sz="0" w:space="0" w:color="auto"/>
            <w:left w:val="none" w:sz="0" w:space="0" w:color="auto"/>
            <w:bottom w:val="none" w:sz="0" w:space="0" w:color="auto"/>
            <w:right w:val="none" w:sz="0" w:space="0" w:color="auto"/>
          </w:divBdr>
        </w:div>
      </w:divsChild>
    </w:div>
    <w:div w:id="927419885">
      <w:marLeft w:val="0"/>
      <w:marRight w:val="0"/>
      <w:marTop w:val="0"/>
      <w:marBottom w:val="0"/>
      <w:divBdr>
        <w:top w:val="none" w:sz="0" w:space="0" w:color="auto"/>
        <w:left w:val="none" w:sz="0" w:space="0" w:color="auto"/>
        <w:bottom w:val="none" w:sz="0" w:space="0" w:color="auto"/>
        <w:right w:val="none" w:sz="0" w:space="0" w:color="auto"/>
      </w:divBdr>
    </w:div>
    <w:div w:id="927931520">
      <w:bodyDiv w:val="1"/>
      <w:marLeft w:val="0"/>
      <w:marRight w:val="0"/>
      <w:marTop w:val="0"/>
      <w:marBottom w:val="0"/>
      <w:divBdr>
        <w:top w:val="none" w:sz="0" w:space="0" w:color="auto"/>
        <w:left w:val="none" w:sz="0" w:space="0" w:color="auto"/>
        <w:bottom w:val="none" w:sz="0" w:space="0" w:color="auto"/>
        <w:right w:val="none" w:sz="0" w:space="0" w:color="auto"/>
      </w:divBdr>
    </w:div>
    <w:div w:id="929922137">
      <w:marLeft w:val="0"/>
      <w:marRight w:val="0"/>
      <w:marTop w:val="0"/>
      <w:marBottom w:val="0"/>
      <w:divBdr>
        <w:top w:val="none" w:sz="0" w:space="0" w:color="auto"/>
        <w:left w:val="none" w:sz="0" w:space="0" w:color="auto"/>
        <w:bottom w:val="none" w:sz="0" w:space="0" w:color="auto"/>
        <w:right w:val="none" w:sz="0" w:space="0" w:color="auto"/>
      </w:divBdr>
      <w:divsChild>
        <w:div w:id="152911811">
          <w:marLeft w:val="0"/>
          <w:marRight w:val="-150"/>
          <w:marTop w:val="0"/>
          <w:marBottom w:val="0"/>
          <w:divBdr>
            <w:top w:val="none" w:sz="0" w:space="0" w:color="auto"/>
            <w:left w:val="none" w:sz="0" w:space="0" w:color="auto"/>
            <w:bottom w:val="none" w:sz="0" w:space="0" w:color="auto"/>
            <w:right w:val="none" w:sz="0" w:space="0" w:color="auto"/>
          </w:divBdr>
        </w:div>
      </w:divsChild>
    </w:div>
    <w:div w:id="930895627">
      <w:marLeft w:val="0"/>
      <w:marRight w:val="0"/>
      <w:marTop w:val="0"/>
      <w:marBottom w:val="0"/>
      <w:divBdr>
        <w:top w:val="none" w:sz="0" w:space="0" w:color="auto"/>
        <w:left w:val="none" w:sz="0" w:space="0" w:color="auto"/>
        <w:bottom w:val="none" w:sz="0" w:space="0" w:color="auto"/>
        <w:right w:val="none" w:sz="0" w:space="0" w:color="auto"/>
      </w:divBdr>
    </w:div>
    <w:div w:id="932277189">
      <w:bodyDiv w:val="1"/>
      <w:marLeft w:val="0"/>
      <w:marRight w:val="0"/>
      <w:marTop w:val="0"/>
      <w:marBottom w:val="0"/>
      <w:divBdr>
        <w:top w:val="none" w:sz="0" w:space="0" w:color="auto"/>
        <w:left w:val="none" w:sz="0" w:space="0" w:color="auto"/>
        <w:bottom w:val="none" w:sz="0" w:space="0" w:color="auto"/>
        <w:right w:val="none" w:sz="0" w:space="0" w:color="auto"/>
      </w:divBdr>
    </w:div>
    <w:div w:id="932592441">
      <w:marLeft w:val="0"/>
      <w:marRight w:val="0"/>
      <w:marTop w:val="0"/>
      <w:marBottom w:val="0"/>
      <w:divBdr>
        <w:top w:val="none" w:sz="0" w:space="0" w:color="auto"/>
        <w:left w:val="none" w:sz="0" w:space="0" w:color="auto"/>
        <w:bottom w:val="none" w:sz="0" w:space="0" w:color="auto"/>
        <w:right w:val="none" w:sz="0" w:space="0" w:color="auto"/>
      </w:divBdr>
    </w:div>
    <w:div w:id="934172716">
      <w:bodyDiv w:val="1"/>
      <w:marLeft w:val="0"/>
      <w:marRight w:val="0"/>
      <w:marTop w:val="0"/>
      <w:marBottom w:val="0"/>
      <w:divBdr>
        <w:top w:val="none" w:sz="0" w:space="0" w:color="auto"/>
        <w:left w:val="none" w:sz="0" w:space="0" w:color="auto"/>
        <w:bottom w:val="none" w:sz="0" w:space="0" w:color="auto"/>
        <w:right w:val="none" w:sz="0" w:space="0" w:color="auto"/>
      </w:divBdr>
    </w:div>
    <w:div w:id="934703828">
      <w:bodyDiv w:val="1"/>
      <w:marLeft w:val="0"/>
      <w:marRight w:val="0"/>
      <w:marTop w:val="0"/>
      <w:marBottom w:val="0"/>
      <w:divBdr>
        <w:top w:val="none" w:sz="0" w:space="0" w:color="auto"/>
        <w:left w:val="none" w:sz="0" w:space="0" w:color="auto"/>
        <w:bottom w:val="none" w:sz="0" w:space="0" w:color="auto"/>
        <w:right w:val="none" w:sz="0" w:space="0" w:color="auto"/>
      </w:divBdr>
    </w:div>
    <w:div w:id="935868663">
      <w:bodyDiv w:val="1"/>
      <w:marLeft w:val="0"/>
      <w:marRight w:val="0"/>
      <w:marTop w:val="0"/>
      <w:marBottom w:val="0"/>
      <w:divBdr>
        <w:top w:val="none" w:sz="0" w:space="0" w:color="auto"/>
        <w:left w:val="none" w:sz="0" w:space="0" w:color="auto"/>
        <w:bottom w:val="none" w:sz="0" w:space="0" w:color="auto"/>
        <w:right w:val="none" w:sz="0" w:space="0" w:color="auto"/>
      </w:divBdr>
    </w:div>
    <w:div w:id="938952349">
      <w:bodyDiv w:val="1"/>
      <w:marLeft w:val="0"/>
      <w:marRight w:val="0"/>
      <w:marTop w:val="0"/>
      <w:marBottom w:val="0"/>
      <w:divBdr>
        <w:top w:val="none" w:sz="0" w:space="0" w:color="auto"/>
        <w:left w:val="none" w:sz="0" w:space="0" w:color="auto"/>
        <w:bottom w:val="none" w:sz="0" w:space="0" w:color="auto"/>
        <w:right w:val="none" w:sz="0" w:space="0" w:color="auto"/>
      </w:divBdr>
    </w:div>
    <w:div w:id="939262092">
      <w:bodyDiv w:val="1"/>
      <w:marLeft w:val="0"/>
      <w:marRight w:val="0"/>
      <w:marTop w:val="0"/>
      <w:marBottom w:val="0"/>
      <w:divBdr>
        <w:top w:val="none" w:sz="0" w:space="0" w:color="auto"/>
        <w:left w:val="none" w:sz="0" w:space="0" w:color="auto"/>
        <w:bottom w:val="none" w:sz="0" w:space="0" w:color="auto"/>
        <w:right w:val="none" w:sz="0" w:space="0" w:color="auto"/>
      </w:divBdr>
    </w:div>
    <w:div w:id="942567090">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sChild>
        <w:div w:id="971131907">
          <w:marLeft w:val="0"/>
          <w:marRight w:val="0"/>
          <w:marTop w:val="0"/>
          <w:marBottom w:val="0"/>
          <w:divBdr>
            <w:top w:val="none" w:sz="0" w:space="0" w:color="auto"/>
            <w:left w:val="none" w:sz="0" w:space="0" w:color="auto"/>
            <w:bottom w:val="none" w:sz="0" w:space="0" w:color="auto"/>
            <w:right w:val="none" w:sz="0" w:space="0" w:color="auto"/>
          </w:divBdr>
          <w:divsChild>
            <w:div w:id="1476099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46699098">
      <w:marLeft w:val="0"/>
      <w:marRight w:val="0"/>
      <w:marTop w:val="0"/>
      <w:marBottom w:val="0"/>
      <w:divBdr>
        <w:top w:val="none" w:sz="0" w:space="0" w:color="auto"/>
        <w:left w:val="none" w:sz="0" w:space="0" w:color="auto"/>
        <w:bottom w:val="none" w:sz="0" w:space="0" w:color="auto"/>
        <w:right w:val="none" w:sz="0" w:space="0" w:color="auto"/>
      </w:divBdr>
    </w:div>
    <w:div w:id="948967891">
      <w:bodyDiv w:val="1"/>
      <w:marLeft w:val="0"/>
      <w:marRight w:val="0"/>
      <w:marTop w:val="0"/>
      <w:marBottom w:val="0"/>
      <w:divBdr>
        <w:top w:val="none" w:sz="0" w:space="0" w:color="auto"/>
        <w:left w:val="none" w:sz="0" w:space="0" w:color="auto"/>
        <w:bottom w:val="none" w:sz="0" w:space="0" w:color="auto"/>
        <w:right w:val="none" w:sz="0" w:space="0" w:color="auto"/>
      </w:divBdr>
    </w:div>
    <w:div w:id="949582203">
      <w:marLeft w:val="0"/>
      <w:marRight w:val="0"/>
      <w:marTop w:val="0"/>
      <w:marBottom w:val="0"/>
      <w:divBdr>
        <w:top w:val="none" w:sz="0" w:space="0" w:color="auto"/>
        <w:left w:val="none" w:sz="0" w:space="0" w:color="auto"/>
        <w:bottom w:val="none" w:sz="0" w:space="0" w:color="auto"/>
        <w:right w:val="none" w:sz="0" w:space="0" w:color="auto"/>
      </w:divBdr>
      <w:divsChild>
        <w:div w:id="1125729910">
          <w:marLeft w:val="0"/>
          <w:marRight w:val="-150"/>
          <w:marTop w:val="0"/>
          <w:marBottom w:val="0"/>
          <w:divBdr>
            <w:top w:val="none" w:sz="0" w:space="0" w:color="auto"/>
            <w:left w:val="none" w:sz="0" w:space="0" w:color="auto"/>
            <w:bottom w:val="none" w:sz="0" w:space="0" w:color="auto"/>
            <w:right w:val="none" w:sz="0" w:space="0" w:color="auto"/>
          </w:divBdr>
        </w:div>
      </w:divsChild>
    </w:div>
    <w:div w:id="949972889">
      <w:marLeft w:val="0"/>
      <w:marRight w:val="0"/>
      <w:marTop w:val="0"/>
      <w:marBottom w:val="0"/>
      <w:divBdr>
        <w:top w:val="none" w:sz="0" w:space="0" w:color="auto"/>
        <w:left w:val="none" w:sz="0" w:space="0" w:color="auto"/>
        <w:bottom w:val="none" w:sz="0" w:space="0" w:color="auto"/>
        <w:right w:val="none" w:sz="0" w:space="0" w:color="auto"/>
      </w:divBdr>
    </w:div>
    <w:div w:id="956646463">
      <w:bodyDiv w:val="1"/>
      <w:marLeft w:val="0"/>
      <w:marRight w:val="0"/>
      <w:marTop w:val="0"/>
      <w:marBottom w:val="0"/>
      <w:divBdr>
        <w:top w:val="none" w:sz="0" w:space="0" w:color="auto"/>
        <w:left w:val="none" w:sz="0" w:space="0" w:color="auto"/>
        <w:bottom w:val="none" w:sz="0" w:space="0" w:color="auto"/>
        <w:right w:val="none" w:sz="0" w:space="0" w:color="auto"/>
      </w:divBdr>
    </w:div>
    <w:div w:id="957222313">
      <w:bodyDiv w:val="1"/>
      <w:marLeft w:val="0"/>
      <w:marRight w:val="0"/>
      <w:marTop w:val="0"/>
      <w:marBottom w:val="0"/>
      <w:divBdr>
        <w:top w:val="none" w:sz="0" w:space="0" w:color="auto"/>
        <w:left w:val="none" w:sz="0" w:space="0" w:color="auto"/>
        <w:bottom w:val="none" w:sz="0" w:space="0" w:color="auto"/>
        <w:right w:val="none" w:sz="0" w:space="0" w:color="auto"/>
      </w:divBdr>
    </w:div>
    <w:div w:id="958875591">
      <w:marLeft w:val="0"/>
      <w:marRight w:val="0"/>
      <w:marTop w:val="0"/>
      <w:marBottom w:val="0"/>
      <w:divBdr>
        <w:top w:val="none" w:sz="0" w:space="0" w:color="auto"/>
        <w:left w:val="none" w:sz="0" w:space="0" w:color="auto"/>
        <w:bottom w:val="none" w:sz="0" w:space="0" w:color="auto"/>
        <w:right w:val="none" w:sz="0" w:space="0" w:color="auto"/>
      </w:divBdr>
      <w:divsChild>
        <w:div w:id="998730220">
          <w:marLeft w:val="0"/>
          <w:marRight w:val="-150"/>
          <w:marTop w:val="0"/>
          <w:marBottom w:val="0"/>
          <w:divBdr>
            <w:top w:val="none" w:sz="0" w:space="0" w:color="auto"/>
            <w:left w:val="none" w:sz="0" w:space="0" w:color="auto"/>
            <w:bottom w:val="none" w:sz="0" w:space="0" w:color="auto"/>
            <w:right w:val="none" w:sz="0" w:space="0" w:color="auto"/>
          </w:divBdr>
        </w:div>
      </w:divsChild>
    </w:div>
    <w:div w:id="958881351">
      <w:bodyDiv w:val="1"/>
      <w:marLeft w:val="0"/>
      <w:marRight w:val="0"/>
      <w:marTop w:val="0"/>
      <w:marBottom w:val="0"/>
      <w:divBdr>
        <w:top w:val="none" w:sz="0" w:space="0" w:color="auto"/>
        <w:left w:val="none" w:sz="0" w:space="0" w:color="auto"/>
        <w:bottom w:val="none" w:sz="0" w:space="0" w:color="auto"/>
        <w:right w:val="none" w:sz="0" w:space="0" w:color="auto"/>
      </w:divBdr>
    </w:div>
    <w:div w:id="965239080">
      <w:marLeft w:val="0"/>
      <w:marRight w:val="0"/>
      <w:marTop w:val="0"/>
      <w:marBottom w:val="0"/>
      <w:divBdr>
        <w:top w:val="none" w:sz="0" w:space="0" w:color="auto"/>
        <w:left w:val="none" w:sz="0" w:space="0" w:color="auto"/>
        <w:bottom w:val="none" w:sz="0" w:space="0" w:color="auto"/>
        <w:right w:val="none" w:sz="0" w:space="0" w:color="auto"/>
      </w:divBdr>
    </w:div>
    <w:div w:id="966202346">
      <w:bodyDiv w:val="1"/>
      <w:marLeft w:val="0"/>
      <w:marRight w:val="0"/>
      <w:marTop w:val="0"/>
      <w:marBottom w:val="0"/>
      <w:divBdr>
        <w:top w:val="none" w:sz="0" w:space="0" w:color="auto"/>
        <w:left w:val="none" w:sz="0" w:space="0" w:color="auto"/>
        <w:bottom w:val="none" w:sz="0" w:space="0" w:color="auto"/>
        <w:right w:val="none" w:sz="0" w:space="0" w:color="auto"/>
      </w:divBdr>
    </w:div>
    <w:div w:id="966810648">
      <w:bodyDiv w:val="1"/>
      <w:marLeft w:val="0"/>
      <w:marRight w:val="0"/>
      <w:marTop w:val="0"/>
      <w:marBottom w:val="0"/>
      <w:divBdr>
        <w:top w:val="none" w:sz="0" w:space="0" w:color="auto"/>
        <w:left w:val="none" w:sz="0" w:space="0" w:color="auto"/>
        <w:bottom w:val="none" w:sz="0" w:space="0" w:color="auto"/>
        <w:right w:val="none" w:sz="0" w:space="0" w:color="auto"/>
      </w:divBdr>
    </w:div>
    <w:div w:id="969632655">
      <w:bodyDiv w:val="1"/>
      <w:marLeft w:val="0"/>
      <w:marRight w:val="0"/>
      <w:marTop w:val="0"/>
      <w:marBottom w:val="0"/>
      <w:divBdr>
        <w:top w:val="none" w:sz="0" w:space="0" w:color="auto"/>
        <w:left w:val="none" w:sz="0" w:space="0" w:color="auto"/>
        <w:bottom w:val="none" w:sz="0" w:space="0" w:color="auto"/>
        <w:right w:val="none" w:sz="0" w:space="0" w:color="auto"/>
      </w:divBdr>
    </w:div>
    <w:div w:id="971982779">
      <w:bodyDiv w:val="1"/>
      <w:marLeft w:val="0"/>
      <w:marRight w:val="0"/>
      <w:marTop w:val="0"/>
      <w:marBottom w:val="0"/>
      <w:divBdr>
        <w:top w:val="none" w:sz="0" w:space="0" w:color="auto"/>
        <w:left w:val="none" w:sz="0" w:space="0" w:color="auto"/>
        <w:bottom w:val="none" w:sz="0" w:space="0" w:color="auto"/>
        <w:right w:val="none" w:sz="0" w:space="0" w:color="auto"/>
      </w:divBdr>
    </w:div>
    <w:div w:id="974408862">
      <w:marLeft w:val="0"/>
      <w:marRight w:val="0"/>
      <w:marTop w:val="0"/>
      <w:marBottom w:val="0"/>
      <w:divBdr>
        <w:top w:val="none" w:sz="0" w:space="0" w:color="auto"/>
        <w:left w:val="none" w:sz="0" w:space="0" w:color="auto"/>
        <w:bottom w:val="none" w:sz="0" w:space="0" w:color="auto"/>
        <w:right w:val="none" w:sz="0" w:space="0" w:color="auto"/>
      </w:divBdr>
    </w:div>
    <w:div w:id="974683076">
      <w:marLeft w:val="0"/>
      <w:marRight w:val="0"/>
      <w:marTop w:val="0"/>
      <w:marBottom w:val="0"/>
      <w:divBdr>
        <w:top w:val="none" w:sz="0" w:space="0" w:color="auto"/>
        <w:left w:val="none" w:sz="0" w:space="0" w:color="auto"/>
        <w:bottom w:val="none" w:sz="0" w:space="0" w:color="auto"/>
        <w:right w:val="none" w:sz="0" w:space="0" w:color="auto"/>
      </w:divBdr>
      <w:divsChild>
        <w:div w:id="2015568957">
          <w:marLeft w:val="0"/>
          <w:marRight w:val="-150"/>
          <w:marTop w:val="0"/>
          <w:marBottom w:val="0"/>
          <w:divBdr>
            <w:top w:val="none" w:sz="0" w:space="0" w:color="auto"/>
            <w:left w:val="none" w:sz="0" w:space="0" w:color="auto"/>
            <w:bottom w:val="none" w:sz="0" w:space="0" w:color="auto"/>
            <w:right w:val="none" w:sz="0" w:space="0" w:color="auto"/>
          </w:divBdr>
        </w:div>
      </w:divsChild>
    </w:div>
    <w:div w:id="976030634">
      <w:bodyDiv w:val="1"/>
      <w:marLeft w:val="0"/>
      <w:marRight w:val="0"/>
      <w:marTop w:val="0"/>
      <w:marBottom w:val="0"/>
      <w:divBdr>
        <w:top w:val="none" w:sz="0" w:space="0" w:color="auto"/>
        <w:left w:val="none" w:sz="0" w:space="0" w:color="auto"/>
        <w:bottom w:val="none" w:sz="0" w:space="0" w:color="auto"/>
        <w:right w:val="none" w:sz="0" w:space="0" w:color="auto"/>
      </w:divBdr>
    </w:div>
    <w:div w:id="978219617">
      <w:bodyDiv w:val="1"/>
      <w:marLeft w:val="0"/>
      <w:marRight w:val="0"/>
      <w:marTop w:val="0"/>
      <w:marBottom w:val="0"/>
      <w:divBdr>
        <w:top w:val="none" w:sz="0" w:space="0" w:color="auto"/>
        <w:left w:val="none" w:sz="0" w:space="0" w:color="auto"/>
        <w:bottom w:val="none" w:sz="0" w:space="0" w:color="auto"/>
        <w:right w:val="none" w:sz="0" w:space="0" w:color="auto"/>
      </w:divBdr>
    </w:div>
    <w:div w:id="978337074">
      <w:marLeft w:val="0"/>
      <w:marRight w:val="0"/>
      <w:marTop w:val="0"/>
      <w:marBottom w:val="0"/>
      <w:divBdr>
        <w:top w:val="none" w:sz="0" w:space="0" w:color="auto"/>
        <w:left w:val="none" w:sz="0" w:space="0" w:color="auto"/>
        <w:bottom w:val="none" w:sz="0" w:space="0" w:color="auto"/>
        <w:right w:val="none" w:sz="0" w:space="0" w:color="auto"/>
      </w:divBdr>
      <w:divsChild>
        <w:div w:id="1868447299">
          <w:marLeft w:val="0"/>
          <w:marRight w:val="-150"/>
          <w:marTop w:val="0"/>
          <w:marBottom w:val="0"/>
          <w:divBdr>
            <w:top w:val="none" w:sz="0" w:space="0" w:color="auto"/>
            <w:left w:val="none" w:sz="0" w:space="0" w:color="auto"/>
            <w:bottom w:val="none" w:sz="0" w:space="0" w:color="auto"/>
            <w:right w:val="none" w:sz="0" w:space="0" w:color="auto"/>
          </w:divBdr>
        </w:div>
      </w:divsChild>
    </w:div>
    <w:div w:id="978413664">
      <w:bodyDiv w:val="1"/>
      <w:marLeft w:val="0"/>
      <w:marRight w:val="0"/>
      <w:marTop w:val="0"/>
      <w:marBottom w:val="0"/>
      <w:divBdr>
        <w:top w:val="none" w:sz="0" w:space="0" w:color="auto"/>
        <w:left w:val="none" w:sz="0" w:space="0" w:color="auto"/>
        <w:bottom w:val="none" w:sz="0" w:space="0" w:color="auto"/>
        <w:right w:val="none" w:sz="0" w:space="0" w:color="auto"/>
      </w:divBdr>
    </w:div>
    <w:div w:id="980694590">
      <w:marLeft w:val="0"/>
      <w:marRight w:val="0"/>
      <w:marTop w:val="0"/>
      <w:marBottom w:val="0"/>
      <w:divBdr>
        <w:top w:val="none" w:sz="0" w:space="0" w:color="auto"/>
        <w:left w:val="none" w:sz="0" w:space="0" w:color="auto"/>
        <w:bottom w:val="none" w:sz="0" w:space="0" w:color="auto"/>
        <w:right w:val="none" w:sz="0" w:space="0" w:color="auto"/>
      </w:divBdr>
      <w:divsChild>
        <w:div w:id="527109563">
          <w:marLeft w:val="0"/>
          <w:marRight w:val="-150"/>
          <w:marTop w:val="0"/>
          <w:marBottom w:val="0"/>
          <w:divBdr>
            <w:top w:val="none" w:sz="0" w:space="0" w:color="auto"/>
            <w:left w:val="none" w:sz="0" w:space="0" w:color="auto"/>
            <w:bottom w:val="none" w:sz="0" w:space="0" w:color="auto"/>
            <w:right w:val="none" w:sz="0" w:space="0" w:color="auto"/>
          </w:divBdr>
        </w:div>
      </w:divsChild>
    </w:div>
    <w:div w:id="985203000">
      <w:bodyDiv w:val="1"/>
      <w:marLeft w:val="0"/>
      <w:marRight w:val="0"/>
      <w:marTop w:val="0"/>
      <w:marBottom w:val="0"/>
      <w:divBdr>
        <w:top w:val="none" w:sz="0" w:space="0" w:color="auto"/>
        <w:left w:val="none" w:sz="0" w:space="0" w:color="auto"/>
        <w:bottom w:val="none" w:sz="0" w:space="0" w:color="auto"/>
        <w:right w:val="none" w:sz="0" w:space="0" w:color="auto"/>
      </w:divBdr>
    </w:div>
    <w:div w:id="985741574">
      <w:marLeft w:val="0"/>
      <w:marRight w:val="0"/>
      <w:marTop w:val="0"/>
      <w:marBottom w:val="0"/>
      <w:divBdr>
        <w:top w:val="none" w:sz="0" w:space="0" w:color="auto"/>
        <w:left w:val="none" w:sz="0" w:space="0" w:color="auto"/>
        <w:bottom w:val="none" w:sz="0" w:space="0" w:color="auto"/>
        <w:right w:val="none" w:sz="0" w:space="0" w:color="auto"/>
      </w:divBdr>
      <w:divsChild>
        <w:div w:id="2030980657">
          <w:marLeft w:val="0"/>
          <w:marRight w:val="-150"/>
          <w:marTop w:val="0"/>
          <w:marBottom w:val="0"/>
          <w:divBdr>
            <w:top w:val="none" w:sz="0" w:space="0" w:color="auto"/>
            <w:left w:val="none" w:sz="0" w:space="0" w:color="auto"/>
            <w:bottom w:val="none" w:sz="0" w:space="0" w:color="auto"/>
            <w:right w:val="none" w:sz="0" w:space="0" w:color="auto"/>
          </w:divBdr>
        </w:div>
      </w:divsChild>
    </w:div>
    <w:div w:id="986933705">
      <w:marLeft w:val="0"/>
      <w:marRight w:val="0"/>
      <w:marTop w:val="0"/>
      <w:marBottom w:val="0"/>
      <w:divBdr>
        <w:top w:val="none" w:sz="0" w:space="0" w:color="auto"/>
        <w:left w:val="none" w:sz="0" w:space="0" w:color="auto"/>
        <w:bottom w:val="none" w:sz="0" w:space="0" w:color="auto"/>
        <w:right w:val="none" w:sz="0" w:space="0" w:color="auto"/>
      </w:divBdr>
    </w:div>
    <w:div w:id="987898891">
      <w:bodyDiv w:val="1"/>
      <w:marLeft w:val="0"/>
      <w:marRight w:val="0"/>
      <w:marTop w:val="0"/>
      <w:marBottom w:val="0"/>
      <w:divBdr>
        <w:top w:val="none" w:sz="0" w:space="0" w:color="auto"/>
        <w:left w:val="none" w:sz="0" w:space="0" w:color="auto"/>
        <w:bottom w:val="none" w:sz="0" w:space="0" w:color="auto"/>
        <w:right w:val="none" w:sz="0" w:space="0" w:color="auto"/>
      </w:divBdr>
    </w:div>
    <w:div w:id="992872911">
      <w:bodyDiv w:val="1"/>
      <w:marLeft w:val="0"/>
      <w:marRight w:val="0"/>
      <w:marTop w:val="0"/>
      <w:marBottom w:val="0"/>
      <w:divBdr>
        <w:top w:val="none" w:sz="0" w:space="0" w:color="auto"/>
        <w:left w:val="none" w:sz="0" w:space="0" w:color="auto"/>
        <w:bottom w:val="none" w:sz="0" w:space="0" w:color="auto"/>
        <w:right w:val="none" w:sz="0" w:space="0" w:color="auto"/>
      </w:divBdr>
    </w:div>
    <w:div w:id="994182806">
      <w:bodyDiv w:val="1"/>
      <w:marLeft w:val="0"/>
      <w:marRight w:val="0"/>
      <w:marTop w:val="0"/>
      <w:marBottom w:val="0"/>
      <w:divBdr>
        <w:top w:val="none" w:sz="0" w:space="0" w:color="auto"/>
        <w:left w:val="none" w:sz="0" w:space="0" w:color="auto"/>
        <w:bottom w:val="none" w:sz="0" w:space="0" w:color="auto"/>
        <w:right w:val="none" w:sz="0" w:space="0" w:color="auto"/>
      </w:divBdr>
    </w:div>
    <w:div w:id="996878591">
      <w:bodyDiv w:val="1"/>
      <w:marLeft w:val="0"/>
      <w:marRight w:val="0"/>
      <w:marTop w:val="0"/>
      <w:marBottom w:val="0"/>
      <w:divBdr>
        <w:top w:val="none" w:sz="0" w:space="0" w:color="auto"/>
        <w:left w:val="none" w:sz="0" w:space="0" w:color="auto"/>
        <w:bottom w:val="none" w:sz="0" w:space="0" w:color="auto"/>
        <w:right w:val="none" w:sz="0" w:space="0" w:color="auto"/>
      </w:divBdr>
      <w:divsChild>
        <w:div w:id="155265529">
          <w:marLeft w:val="0"/>
          <w:marRight w:val="0"/>
          <w:marTop w:val="0"/>
          <w:marBottom w:val="0"/>
          <w:divBdr>
            <w:top w:val="none" w:sz="0" w:space="0" w:color="auto"/>
            <w:left w:val="none" w:sz="0" w:space="0" w:color="auto"/>
            <w:bottom w:val="none" w:sz="0" w:space="0" w:color="auto"/>
            <w:right w:val="none" w:sz="0" w:space="0" w:color="auto"/>
          </w:divBdr>
        </w:div>
      </w:divsChild>
    </w:div>
    <w:div w:id="997151143">
      <w:marLeft w:val="0"/>
      <w:marRight w:val="0"/>
      <w:marTop w:val="0"/>
      <w:marBottom w:val="0"/>
      <w:divBdr>
        <w:top w:val="none" w:sz="0" w:space="0" w:color="auto"/>
        <w:left w:val="none" w:sz="0" w:space="0" w:color="auto"/>
        <w:bottom w:val="none" w:sz="0" w:space="0" w:color="auto"/>
        <w:right w:val="none" w:sz="0" w:space="0" w:color="auto"/>
      </w:divBdr>
      <w:divsChild>
        <w:div w:id="100073654">
          <w:marLeft w:val="0"/>
          <w:marRight w:val="-150"/>
          <w:marTop w:val="0"/>
          <w:marBottom w:val="0"/>
          <w:divBdr>
            <w:top w:val="none" w:sz="0" w:space="0" w:color="auto"/>
            <w:left w:val="none" w:sz="0" w:space="0" w:color="auto"/>
            <w:bottom w:val="none" w:sz="0" w:space="0" w:color="auto"/>
            <w:right w:val="none" w:sz="0" w:space="0" w:color="auto"/>
          </w:divBdr>
        </w:div>
      </w:divsChild>
    </w:div>
    <w:div w:id="997734268">
      <w:bodyDiv w:val="1"/>
      <w:marLeft w:val="0"/>
      <w:marRight w:val="0"/>
      <w:marTop w:val="0"/>
      <w:marBottom w:val="0"/>
      <w:divBdr>
        <w:top w:val="none" w:sz="0" w:space="0" w:color="auto"/>
        <w:left w:val="none" w:sz="0" w:space="0" w:color="auto"/>
        <w:bottom w:val="none" w:sz="0" w:space="0" w:color="auto"/>
        <w:right w:val="none" w:sz="0" w:space="0" w:color="auto"/>
      </w:divBdr>
    </w:div>
    <w:div w:id="998264263">
      <w:marLeft w:val="0"/>
      <w:marRight w:val="0"/>
      <w:marTop w:val="0"/>
      <w:marBottom w:val="0"/>
      <w:divBdr>
        <w:top w:val="none" w:sz="0" w:space="0" w:color="auto"/>
        <w:left w:val="none" w:sz="0" w:space="0" w:color="auto"/>
        <w:bottom w:val="none" w:sz="0" w:space="0" w:color="auto"/>
        <w:right w:val="none" w:sz="0" w:space="0" w:color="auto"/>
      </w:divBdr>
      <w:divsChild>
        <w:div w:id="353458147">
          <w:marLeft w:val="0"/>
          <w:marRight w:val="-150"/>
          <w:marTop w:val="0"/>
          <w:marBottom w:val="0"/>
          <w:divBdr>
            <w:top w:val="none" w:sz="0" w:space="0" w:color="auto"/>
            <w:left w:val="none" w:sz="0" w:space="0" w:color="auto"/>
            <w:bottom w:val="none" w:sz="0" w:space="0" w:color="auto"/>
            <w:right w:val="none" w:sz="0" w:space="0" w:color="auto"/>
          </w:divBdr>
        </w:div>
      </w:divsChild>
    </w:div>
    <w:div w:id="998389537">
      <w:bodyDiv w:val="1"/>
      <w:marLeft w:val="0"/>
      <w:marRight w:val="0"/>
      <w:marTop w:val="0"/>
      <w:marBottom w:val="0"/>
      <w:divBdr>
        <w:top w:val="none" w:sz="0" w:space="0" w:color="auto"/>
        <w:left w:val="none" w:sz="0" w:space="0" w:color="auto"/>
        <w:bottom w:val="none" w:sz="0" w:space="0" w:color="auto"/>
        <w:right w:val="none" w:sz="0" w:space="0" w:color="auto"/>
      </w:divBdr>
    </w:div>
    <w:div w:id="999508280">
      <w:marLeft w:val="0"/>
      <w:marRight w:val="0"/>
      <w:marTop w:val="0"/>
      <w:marBottom w:val="0"/>
      <w:divBdr>
        <w:top w:val="none" w:sz="0" w:space="0" w:color="auto"/>
        <w:left w:val="none" w:sz="0" w:space="0" w:color="auto"/>
        <w:bottom w:val="none" w:sz="0" w:space="0" w:color="auto"/>
        <w:right w:val="none" w:sz="0" w:space="0" w:color="auto"/>
      </w:divBdr>
      <w:divsChild>
        <w:div w:id="974677651">
          <w:marLeft w:val="0"/>
          <w:marRight w:val="-150"/>
          <w:marTop w:val="0"/>
          <w:marBottom w:val="0"/>
          <w:divBdr>
            <w:top w:val="none" w:sz="0" w:space="0" w:color="auto"/>
            <w:left w:val="none" w:sz="0" w:space="0" w:color="auto"/>
            <w:bottom w:val="none" w:sz="0" w:space="0" w:color="auto"/>
            <w:right w:val="none" w:sz="0" w:space="0" w:color="auto"/>
          </w:divBdr>
        </w:div>
      </w:divsChild>
    </w:div>
    <w:div w:id="1001278057">
      <w:bodyDiv w:val="1"/>
      <w:marLeft w:val="0"/>
      <w:marRight w:val="0"/>
      <w:marTop w:val="0"/>
      <w:marBottom w:val="0"/>
      <w:divBdr>
        <w:top w:val="none" w:sz="0" w:space="0" w:color="auto"/>
        <w:left w:val="none" w:sz="0" w:space="0" w:color="auto"/>
        <w:bottom w:val="none" w:sz="0" w:space="0" w:color="auto"/>
        <w:right w:val="none" w:sz="0" w:space="0" w:color="auto"/>
      </w:divBdr>
    </w:div>
    <w:div w:id="1001468298">
      <w:marLeft w:val="0"/>
      <w:marRight w:val="0"/>
      <w:marTop w:val="0"/>
      <w:marBottom w:val="0"/>
      <w:divBdr>
        <w:top w:val="none" w:sz="0" w:space="0" w:color="auto"/>
        <w:left w:val="none" w:sz="0" w:space="0" w:color="auto"/>
        <w:bottom w:val="none" w:sz="0" w:space="0" w:color="auto"/>
        <w:right w:val="none" w:sz="0" w:space="0" w:color="auto"/>
      </w:divBdr>
      <w:divsChild>
        <w:div w:id="246378625">
          <w:marLeft w:val="0"/>
          <w:marRight w:val="-150"/>
          <w:marTop w:val="0"/>
          <w:marBottom w:val="0"/>
          <w:divBdr>
            <w:top w:val="none" w:sz="0" w:space="0" w:color="auto"/>
            <w:left w:val="none" w:sz="0" w:space="0" w:color="auto"/>
            <w:bottom w:val="none" w:sz="0" w:space="0" w:color="auto"/>
            <w:right w:val="none" w:sz="0" w:space="0" w:color="auto"/>
          </w:divBdr>
        </w:div>
      </w:divsChild>
    </w:div>
    <w:div w:id="1001928505">
      <w:bodyDiv w:val="1"/>
      <w:marLeft w:val="0"/>
      <w:marRight w:val="0"/>
      <w:marTop w:val="0"/>
      <w:marBottom w:val="0"/>
      <w:divBdr>
        <w:top w:val="none" w:sz="0" w:space="0" w:color="auto"/>
        <w:left w:val="none" w:sz="0" w:space="0" w:color="auto"/>
        <w:bottom w:val="none" w:sz="0" w:space="0" w:color="auto"/>
        <w:right w:val="none" w:sz="0" w:space="0" w:color="auto"/>
      </w:divBdr>
    </w:div>
    <w:div w:id="1002051699">
      <w:bodyDiv w:val="1"/>
      <w:marLeft w:val="0"/>
      <w:marRight w:val="0"/>
      <w:marTop w:val="0"/>
      <w:marBottom w:val="0"/>
      <w:divBdr>
        <w:top w:val="none" w:sz="0" w:space="0" w:color="auto"/>
        <w:left w:val="none" w:sz="0" w:space="0" w:color="auto"/>
        <w:bottom w:val="none" w:sz="0" w:space="0" w:color="auto"/>
        <w:right w:val="none" w:sz="0" w:space="0" w:color="auto"/>
      </w:divBdr>
    </w:div>
    <w:div w:id="1006592060">
      <w:bodyDiv w:val="1"/>
      <w:marLeft w:val="0"/>
      <w:marRight w:val="0"/>
      <w:marTop w:val="0"/>
      <w:marBottom w:val="0"/>
      <w:divBdr>
        <w:top w:val="none" w:sz="0" w:space="0" w:color="auto"/>
        <w:left w:val="none" w:sz="0" w:space="0" w:color="auto"/>
        <w:bottom w:val="none" w:sz="0" w:space="0" w:color="auto"/>
        <w:right w:val="none" w:sz="0" w:space="0" w:color="auto"/>
      </w:divBdr>
    </w:div>
    <w:div w:id="1007251275">
      <w:marLeft w:val="0"/>
      <w:marRight w:val="0"/>
      <w:marTop w:val="0"/>
      <w:marBottom w:val="0"/>
      <w:divBdr>
        <w:top w:val="none" w:sz="0" w:space="0" w:color="auto"/>
        <w:left w:val="none" w:sz="0" w:space="0" w:color="auto"/>
        <w:bottom w:val="none" w:sz="0" w:space="0" w:color="auto"/>
        <w:right w:val="none" w:sz="0" w:space="0" w:color="auto"/>
      </w:divBdr>
      <w:divsChild>
        <w:div w:id="666634292">
          <w:marLeft w:val="0"/>
          <w:marRight w:val="-150"/>
          <w:marTop w:val="0"/>
          <w:marBottom w:val="0"/>
          <w:divBdr>
            <w:top w:val="none" w:sz="0" w:space="0" w:color="auto"/>
            <w:left w:val="none" w:sz="0" w:space="0" w:color="auto"/>
            <w:bottom w:val="none" w:sz="0" w:space="0" w:color="auto"/>
            <w:right w:val="none" w:sz="0" w:space="0" w:color="auto"/>
          </w:divBdr>
        </w:div>
      </w:divsChild>
    </w:div>
    <w:div w:id="1007515380">
      <w:marLeft w:val="0"/>
      <w:marRight w:val="0"/>
      <w:marTop w:val="0"/>
      <w:marBottom w:val="0"/>
      <w:divBdr>
        <w:top w:val="none" w:sz="0" w:space="0" w:color="auto"/>
        <w:left w:val="none" w:sz="0" w:space="0" w:color="auto"/>
        <w:bottom w:val="none" w:sz="0" w:space="0" w:color="auto"/>
        <w:right w:val="none" w:sz="0" w:space="0" w:color="auto"/>
      </w:divBdr>
      <w:divsChild>
        <w:div w:id="1833645535">
          <w:marLeft w:val="0"/>
          <w:marRight w:val="-150"/>
          <w:marTop w:val="0"/>
          <w:marBottom w:val="0"/>
          <w:divBdr>
            <w:top w:val="none" w:sz="0" w:space="0" w:color="auto"/>
            <w:left w:val="none" w:sz="0" w:space="0" w:color="auto"/>
            <w:bottom w:val="none" w:sz="0" w:space="0" w:color="auto"/>
            <w:right w:val="none" w:sz="0" w:space="0" w:color="auto"/>
          </w:divBdr>
        </w:div>
      </w:divsChild>
    </w:div>
    <w:div w:id="1007757805">
      <w:bodyDiv w:val="1"/>
      <w:marLeft w:val="0"/>
      <w:marRight w:val="0"/>
      <w:marTop w:val="0"/>
      <w:marBottom w:val="0"/>
      <w:divBdr>
        <w:top w:val="none" w:sz="0" w:space="0" w:color="auto"/>
        <w:left w:val="none" w:sz="0" w:space="0" w:color="auto"/>
        <w:bottom w:val="none" w:sz="0" w:space="0" w:color="auto"/>
        <w:right w:val="none" w:sz="0" w:space="0" w:color="auto"/>
      </w:divBdr>
    </w:div>
    <w:div w:id="1009987251">
      <w:marLeft w:val="0"/>
      <w:marRight w:val="0"/>
      <w:marTop w:val="0"/>
      <w:marBottom w:val="0"/>
      <w:divBdr>
        <w:top w:val="none" w:sz="0" w:space="0" w:color="auto"/>
        <w:left w:val="none" w:sz="0" w:space="0" w:color="auto"/>
        <w:bottom w:val="none" w:sz="0" w:space="0" w:color="auto"/>
        <w:right w:val="none" w:sz="0" w:space="0" w:color="auto"/>
      </w:divBdr>
    </w:div>
    <w:div w:id="1014651046">
      <w:marLeft w:val="0"/>
      <w:marRight w:val="0"/>
      <w:marTop w:val="0"/>
      <w:marBottom w:val="0"/>
      <w:divBdr>
        <w:top w:val="none" w:sz="0" w:space="0" w:color="auto"/>
        <w:left w:val="none" w:sz="0" w:space="0" w:color="auto"/>
        <w:bottom w:val="none" w:sz="0" w:space="0" w:color="auto"/>
        <w:right w:val="none" w:sz="0" w:space="0" w:color="auto"/>
      </w:divBdr>
      <w:divsChild>
        <w:div w:id="572546870">
          <w:marLeft w:val="0"/>
          <w:marRight w:val="-150"/>
          <w:marTop w:val="0"/>
          <w:marBottom w:val="0"/>
          <w:divBdr>
            <w:top w:val="none" w:sz="0" w:space="0" w:color="auto"/>
            <w:left w:val="none" w:sz="0" w:space="0" w:color="auto"/>
            <w:bottom w:val="none" w:sz="0" w:space="0" w:color="auto"/>
            <w:right w:val="none" w:sz="0" w:space="0" w:color="auto"/>
          </w:divBdr>
        </w:div>
      </w:divsChild>
    </w:div>
    <w:div w:id="1021585546">
      <w:bodyDiv w:val="1"/>
      <w:marLeft w:val="0"/>
      <w:marRight w:val="0"/>
      <w:marTop w:val="0"/>
      <w:marBottom w:val="0"/>
      <w:divBdr>
        <w:top w:val="none" w:sz="0" w:space="0" w:color="auto"/>
        <w:left w:val="none" w:sz="0" w:space="0" w:color="auto"/>
        <w:bottom w:val="none" w:sz="0" w:space="0" w:color="auto"/>
        <w:right w:val="none" w:sz="0" w:space="0" w:color="auto"/>
      </w:divBdr>
    </w:div>
    <w:div w:id="1023896453">
      <w:bodyDiv w:val="1"/>
      <w:marLeft w:val="0"/>
      <w:marRight w:val="0"/>
      <w:marTop w:val="0"/>
      <w:marBottom w:val="0"/>
      <w:divBdr>
        <w:top w:val="none" w:sz="0" w:space="0" w:color="auto"/>
        <w:left w:val="none" w:sz="0" w:space="0" w:color="auto"/>
        <w:bottom w:val="none" w:sz="0" w:space="0" w:color="auto"/>
        <w:right w:val="none" w:sz="0" w:space="0" w:color="auto"/>
      </w:divBdr>
    </w:div>
    <w:div w:id="1024597550">
      <w:marLeft w:val="0"/>
      <w:marRight w:val="0"/>
      <w:marTop w:val="0"/>
      <w:marBottom w:val="0"/>
      <w:divBdr>
        <w:top w:val="none" w:sz="0" w:space="0" w:color="auto"/>
        <w:left w:val="none" w:sz="0" w:space="0" w:color="auto"/>
        <w:bottom w:val="none" w:sz="0" w:space="0" w:color="auto"/>
        <w:right w:val="none" w:sz="0" w:space="0" w:color="auto"/>
      </w:divBdr>
      <w:divsChild>
        <w:div w:id="2131630427">
          <w:marLeft w:val="0"/>
          <w:marRight w:val="-150"/>
          <w:marTop w:val="0"/>
          <w:marBottom w:val="0"/>
          <w:divBdr>
            <w:top w:val="none" w:sz="0" w:space="0" w:color="auto"/>
            <w:left w:val="none" w:sz="0" w:space="0" w:color="auto"/>
            <w:bottom w:val="none" w:sz="0" w:space="0" w:color="auto"/>
            <w:right w:val="none" w:sz="0" w:space="0" w:color="auto"/>
          </w:divBdr>
        </w:div>
      </w:divsChild>
    </w:div>
    <w:div w:id="1027947050">
      <w:marLeft w:val="0"/>
      <w:marRight w:val="0"/>
      <w:marTop w:val="0"/>
      <w:marBottom w:val="0"/>
      <w:divBdr>
        <w:top w:val="none" w:sz="0" w:space="0" w:color="auto"/>
        <w:left w:val="none" w:sz="0" w:space="0" w:color="auto"/>
        <w:bottom w:val="none" w:sz="0" w:space="0" w:color="auto"/>
        <w:right w:val="none" w:sz="0" w:space="0" w:color="auto"/>
      </w:divBdr>
      <w:divsChild>
        <w:div w:id="913664049">
          <w:marLeft w:val="0"/>
          <w:marRight w:val="-150"/>
          <w:marTop w:val="0"/>
          <w:marBottom w:val="0"/>
          <w:divBdr>
            <w:top w:val="none" w:sz="0" w:space="0" w:color="auto"/>
            <w:left w:val="none" w:sz="0" w:space="0" w:color="auto"/>
            <w:bottom w:val="none" w:sz="0" w:space="0" w:color="auto"/>
            <w:right w:val="none" w:sz="0" w:space="0" w:color="auto"/>
          </w:divBdr>
        </w:div>
      </w:divsChild>
    </w:div>
    <w:div w:id="1028067555">
      <w:bodyDiv w:val="1"/>
      <w:marLeft w:val="0"/>
      <w:marRight w:val="0"/>
      <w:marTop w:val="0"/>
      <w:marBottom w:val="0"/>
      <w:divBdr>
        <w:top w:val="none" w:sz="0" w:space="0" w:color="auto"/>
        <w:left w:val="none" w:sz="0" w:space="0" w:color="auto"/>
        <w:bottom w:val="none" w:sz="0" w:space="0" w:color="auto"/>
        <w:right w:val="none" w:sz="0" w:space="0" w:color="auto"/>
      </w:divBdr>
    </w:div>
    <w:div w:id="1031956016">
      <w:marLeft w:val="0"/>
      <w:marRight w:val="0"/>
      <w:marTop w:val="0"/>
      <w:marBottom w:val="0"/>
      <w:divBdr>
        <w:top w:val="none" w:sz="0" w:space="0" w:color="auto"/>
        <w:left w:val="none" w:sz="0" w:space="0" w:color="auto"/>
        <w:bottom w:val="none" w:sz="0" w:space="0" w:color="auto"/>
        <w:right w:val="none" w:sz="0" w:space="0" w:color="auto"/>
      </w:divBdr>
      <w:divsChild>
        <w:div w:id="1437746529">
          <w:marLeft w:val="0"/>
          <w:marRight w:val="-150"/>
          <w:marTop w:val="0"/>
          <w:marBottom w:val="0"/>
          <w:divBdr>
            <w:top w:val="none" w:sz="0" w:space="0" w:color="auto"/>
            <w:left w:val="none" w:sz="0" w:space="0" w:color="auto"/>
            <w:bottom w:val="none" w:sz="0" w:space="0" w:color="auto"/>
            <w:right w:val="none" w:sz="0" w:space="0" w:color="auto"/>
          </w:divBdr>
        </w:div>
      </w:divsChild>
    </w:div>
    <w:div w:id="1034692727">
      <w:bodyDiv w:val="1"/>
      <w:marLeft w:val="0"/>
      <w:marRight w:val="0"/>
      <w:marTop w:val="0"/>
      <w:marBottom w:val="0"/>
      <w:divBdr>
        <w:top w:val="none" w:sz="0" w:space="0" w:color="auto"/>
        <w:left w:val="none" w:sz="0" w:space="0" w:color="auto"/>
        <w:bottom w:val="none" w:sz="0" w:space="0" w:color="auto"/>
        <w:right w:val="none" w:sz="0" w:space="0" w:color="auto"/>
      </w:divBdr>
    </w:div>
    <w:div w:id="1036664067">
      <w:bodyDiv w:val="1"/>
      <w:marLeft w:val="0"/>
      <w:marRight w:val="0"/>
      <w:marTop w:val="0"/>
      <w:marBottom w:val="0"/>
      <w:divBdr>
        <w:top w:val="none" w:sz="0" w:space="0" w:color="auto"/>
        <w:left w:val="none" w:sz="0" w:space="0" w:color="auto"/>
        <w:bottom w:val="none" w:sz="0" w:space="0" w:color="auto"/>
        <w:right w:val="none" w:sz="0" w:space="0" w:color="auto"/>
      </w:divBdr>
    </w:div>
    <w:div w:id="1037393921">
      <w:marLeft w:val="0"/>
      <w:marRight w:val="0"/>
      <w:marTop w:val="0"/>
      <w:marBottom w:val="0"/>
      <w:divBdr>
        <w:top w:val="none" w:sz="0" w:space="0" w:color="auto"/>
        <w:left w:val="none" w:sz="0" w:space="0" w:color="auto"/>
        <w:bottom w:val="none" w:sz="0" w:space="0" w:color="auto"/>
        <w:right w:val="none" w:sz="0" w:space="0" w:color="auto"/>
      </w:divBdr>
      <w:divsChild>
        <w:div w:id="416439491">
          <w:marLeft w:val="0"/>
          <w:marRight w:val="-150"/>
          <w:marTop w:val="0"/>
          <w:marBottom w:val="0"/>
          <w:divBdr>
            <w:top w:val="none" w:sz="0" w:space="0" w:color="auto"/>
            <w:left w:val="none" w:sz="0" w:space="0" w:color="auto"/>
            <w:bottom w:val="none" w:sz="0" w:space="0" w:color="auto"/>
            <w:right w:val="none" w:sz="0" w:space="0" w:color="auto"/>
          </w:divBdr>
        </w:div>
      </w:divsChild>
    </w:div>
    <w:div w:id="1037968806">
      <w:marLeft w:val="0"/>
      <w:marRight w:val="0"/>
      <w:marTop w:val="0"/>
      <w:marBottom w:val="0"/>
      <w:divBdr>
        <w:top w:val="none" w:sz="0" w:space="0" w:color="auto"/>
        <w:left w:val="none" w:sz="0" w:space="0" w:color="auto"/>
        <w:bottom w:val="none" w:sz="0" w:space="0" w:color="auto"/>
        <w:right w:val="none" w:sz="0" w:space="0" w:color="auto"/>
      </w:divBdr>
    </w:div>
    <w:div w:id="1038822430">
      <w:marLeft w:val="0"/>
      <w:marRight w:val="0"/>
      <w:marTop w:val="0"/>
      <w:marBottom w:val="0"/>
      <w:divBdr>
        <w:top w:val="none" w:sz="0" w:space="0" w:color="auto"/>
        <w:left w:val="none" w:sz="0" w:space="0" w:color="auto"/>
        <w:bottom w:val="none" w:sz="0" w:space="0" w:color="auto"/>
        <w:right w:val="none" w:sz="0" w:space="0" w:color="auto"/>
      </w:divBdr>
      <w:divsChild>
        <w:div w:id="243535234">
          <w:marLeft w:val="0"/>
          <w:marRight w:val="-150"/>
          <w:marTop w:val="0"/>
          <w:marBottom w:val="0"/>
          <w:divBdr>
            <w:top w:val="none" w:sz="0" w:space="0" w:color="auto"/>
            <w:left w:val="none" w:sz="0" w:space="0" w:color="auto"/>
            <w:bottom w:val="none" w:sz="0" w:space="0" w:color="auto"/>
            <w:right w:val="none" w:sz="0" w:space="0" w:color="auto"/>
          </w:divBdr>
        </w:div>
      </w:divsChild>
    </w:div>
    <w:div w:id="1039085233">
      <w:bodyDiv w:val="1"/>
      <w:marLeft w:val="0"/>
      <w:marRight w:val="0"/>
      <w:marTop w:val="0"/>
      <w:marBottom w:val="0"/>
      <w:divBdr>
        <w:top w:val="none" w:sz="0" w:space="0" w:color="auto"/>
        <w:left w:val="none" w:sz="0" w:space="0" w:color="auto"/>
        <w:bottom w:val="none" w:sz="0" w:space="0" w:color="auto"/>
        <w:right w:val="none" w:sz="0" w:space="0" w:color="auto"/>
      </w:divBdr>
    </w:div>
    <w:div w:id="1043016748">
      <w:bodyDiv w:val="1"/>
      <w:marLeft w:val="0"/>
      <w:marRight w:val="0"/>
      <w:marTop w:val="0"/>
      <w:marBottom w:val="0"/>
      <w:divBdr>
        <w:top w:val="none" w:sz="0" w:space="0" w:color="auto"/>
        <w:left w:val="none" w:sz="0" w:space="0" w:color="auto"/>
        <w:bottom w:val="none" w:sz="0" w:space="0" w:color="auto"/>
        <w:right w:val="none" w:sz="0" w:space="0" w:color="auto"/>
      </w:divBdr>
    </w:div>
    <w:div w:id="1044133458">
      <w:bodyDiv w:val="1"/>
      <w:marLeft w:val="0"/>
      <w:marRight w:val="0"/>
      <w:marTop w:val="0"/>
      <w:marBottom w:val="0"/>
      <w:divBdr>
        <w:top w:val="none" w:sz="0" w:space="0" w:color="auto"/>
        <w:left w:val="none" w:sz="0" w:space="0" w:color="auto"/>
        <w:bottom w:val="none" w:sz="0" w:space="0" w:color="auto"/>
        <w:right w:val="none" w:sz="0" w:space="0" w:color="auto"/>
      </w:divBdr>
    </w:div>
    <w:div w:id="1044526796">
      <w:bodyDiv w:val="1"/>
      <w:marLeft w:val="0"/>
      <w:marRight w:val="0"/>
      <w:marTop w:val="0"/>
      <w:marBottom w:val="0"/>
      <w:divBdr>
        <w:top w:val="none" w:sz="0" w:space="0" w:color="auto"/>
        <w:left w:val="none" w:sz="0" w:space="0" w:color="auto"/>
        <w:bottom w:val="none" w:sz="0" w:space="0" w:color="auto"/>
        <w:right w:val="none" w:sz="0" w:space="0" w:color="auto"/>
      </w:divBdr>
    </w:div>
    <w:div w:id="1045449651">
      <w:bodyDiv w:val="1"/>
      <w:marLeft w:val="0"/>
      <w:marRight w:val="0"/>
      <w:marTop w:val="0"/>
      <w:marBottom w:val="0"/>
      <w:divBdr>
        <w:top w:val="none" w:sz="0" w:space="0" w:color="auto"/>
        <w:left w:val="none" w:sz="0" w:space="0" w:color="auto"/>
        <w:bottom w:val="none" w:sz="0" w:space="0" w:color="auto"/>
        <w:right w:val="none" w:sz="0" w:space="0" w:color="auto"/>
      </w:divBdr>
    </w:div>
    <w:div w:id="1051537955">
      <w:marLeft w:val="0"/>
      <w:marRight w:val="0"/>
      <w:marTop w:val="0"/>
      <w:marBottom w:val="0"/>
      <w:divBdr>
        <w:top w:val="none" w:sz="0" w:space="0" w:color="auto"/>
        <w:left w:val="none" w:sz="0" w:space="0" w:color="auto"/>
        <w:bottom w:val="none" w:sz="0" w:space="0" w:color="auto"/>
        <w:right w:val="none" w:sz="0" w:space="0" w:color="auto"/>
      </w:divBdr>
      <w:divsChild>
        <w:div w:id="1608925076">
          <w:marLeft w:val="0"/>
          <w:marRight w:val="-150"/>
          <w:marTop w:val="0"/>
          <w:marBottom w:val="0"/>
          <w:divBdr>
            <w:top w:val="none" w:sz="0" w:space="0" w:color="auto"/>
            <w:left w:val="none" w:sz="0" w:space="0" w:color="auto"/>
            <w:bottom w:val="none" w:sz="0" w:space="0" w:color="auto"/>
            <w:right w:val="none" w:sz="0" w:space="0" w:color="auto"/>
          </w:divBdr>
        </w:div>
      </w:divsChild>
    </w:div>
    <w:div w:id="1051802714">
      <w:bodyDiv w:val="1"/>
      <w:marLeft w:val="0"/>
      <w:marRight w:val="0"/>
      <w:marTop w:val="0"/>
      <w:marBottom w:val="0"/>
      <w:divBdr>
        <w:top w:val="none" w:sz="0" w:space="0" w:color="auto"/>
        <w:left w:val="none" w:sz="0" w:space="0" w:color="auto"/>
        <w:bottom w:val="none" w:sz="0" w:space="0" w:color="auto"/>
        <w:right w:val="none" w:sz="0" w:space="0" w:color="auto"/>
      </w:divBdr>
    </w:div>
    <w:div w:id="1052269818">
      <w:bodyDiv w:val="1"/>
      <w:marLeft w:val="0"/>
      <w:marRight w:val="0"/>
      <w:marTop w:val="0"/>
      <w:marBottom w:val="0"/>
      <w:divBdr>
        <w:top w:val="none" w:sz="0" w:space="0" w:color="auto"/>
        <w:left w:val="none" w:sz="0" w:space="0" w:color="auto"/>
        <w:bottom w:val="none" w:sz="0" w:space="0" w:color="auto"/>
        <w:right w:val="none" w:sz="0" w:space="0" w:color="auto"/>
      </w:divBdr>
    </w:div>
    <w:div w:id="1053652667">
      <w:marLeft w:val="0"/>
      <w:marRight w:val="0"/>
      <w:marTop w:val="0"/>
      <w:marBottom w:val="0"/>
      <w:divBdr>
        <w:top w:val="none" w:sz="0" w:space="0" w:color="auto"/>
        <w:left w:val="none" w:sz="0" w:space="0" w:color="auto"/>
        <w:bottom w:val="none" w:sz="0" w:space="0" w:color="auto"/>
        <w:right w:val="none" w:sz="0" w:space="0" w:color="auto"/>
      </w:divBdr>
      <w:divsChild>
        <w:div w:id="1659842094">
          <w:marLeft w:val="0"/>
          <w:marRight w:val="-150"/>
          <w:marTop w:val="0"/>
          <w:marBottom w:val="0"/>
          <w:divBdr>
            <w:top w:val="none" w:sz="0" w:space="0" w:color="auto"/>
            <w:left w:val="none" w:sz="0" w:space="0" w:color="auto"/>
            <w:bottom w:val="none" w:sz="0" w:space="0" w:color="auto"/>
            <w:right w:val="none" w:sz="0" w:space="0" w:color="auto"/>
          </w:divBdr>
        </w:div>
      </w:divsChild>
    </w:div>
    <w:div w:id="1055353926">
      <w:bodyDiv w:val="1"/>
      <w:marLeft w:val="0"/>
      <w:marRight w:val="0"/>
      <w:marTop w:val="0"/>
      <w:marBottom w:val="0"/>
      <w:divBdr>
        <w:top w:val="none" w:sz="0" w:space="0" w:color="auto"/>
        <w:left w:val="none" w:sz="0" w:space="0" w:color="auto"/>
        <w:bottom w:val="none" w:sz="0" w:space="0" w:color="auto"/>
        <w:right w:val="none" w:sz="0" w:space="0" w:color="auto"/>
      </w:divBdr>
    </w:div>
    <w:div w:id="1056078648">
      <w:bodyDiv w:val="1"/>
      <w:marLeft w:val="0"/>
      <w:marRight w:val="0"/>
      <w:marTop w:val="0"/>
      <w:marBottom w:val="0"/>
      <w:divBdr>
        <w:top w:val="none" w:sz="0" w:space="0" w:color="auto"/>
        <w:left w:val="none" w:sz="0" w:space="0" w:color="auto"/>
        <w:bottom w:val="none" w:sz="0" w:space="0" w:color="auto"/>
        <w:right w:val="none" w:sz="0" w:space="0" w:color="auto"/>
      </w:divBdr>
    </w:div>
    <w:div w:id="1056977903">
      <w:marLeft w:val="0"/>
      <w:marRight w:val="0"/>
      <w:marTop w:val="0"/>
      <w:marBottom w:val="0"/>
      <w:divBdr>
        <w:top w:val="none" w:sz="0" w:space="0" w:color="auto"/>
        <w:left w:val="none" w:sz="0" w:space="0" w:color="auto"/>
        <w:bottom w:val="none" w:sz="0" w:space="0" w:color="auto"/>
        <w:right w:val="none" w:sz="0" w:space="0" w:color="auto"/>
      </w:divBdr>
    </w:div>
    <w:div w:id="1057239508">
      <w:bodyDiv w:val="1"/>
      <w:marLeft w:val="0"/>
      <w:marRight w:val="0"/>
      <w:marTop w:val="0"/>
      <w:marBottom w:val="0"/>
      <w:divBdr>
        <w:top w:val="none" w:sz="0" w:space="0" w:color="auto"/>
        <w:left w:val="none" w:sz="0" w:space="0" w:color="auto"/>
        <w:bottom w:val="none" w:sz="0" w:space="0" w:color="auto"/>
        <w:right w:val="none" w:sz="0" w:space="0" w:color="auto"/>
      </w:divBdr>
    </w:div>
    <w:div w:id="1058013498">
      <w:bodyDiv w:val="1"/>
      <w:marLeft w:val="0"/>
      <w:marRight w:val="0"/>
      <w:marTop w:val="0"/>
      <w:marBottom w:val="0"/>
      <w:divBdr>
        <w:top w:val="none" w:sz="0" w:space="0" w:color="auto"/>
        <w:left w:val="none" w:sz="0" w:space="0" w:color="auto"/>
        <w:bottom w:val="none" w:sz="0" w:space="0" w:color="auto"/>
        <w:right w:val="none" w:sz="0" w:space="0" w:color="auto"/>
      </w:divBdr>
    </w:div>
    <w:div w:id="1058434534">
      <w:bodyDiv w:val="1"/>
      <w:marLeft w:val="0"/>
      <w:marRight w:val="0"/>
      <w:marTop w:val="0"/>
      <w:marBottom w:val="0"/>
      <w:divBdr>
        <w:top w:val="none" w:sz="0" w:space="0" w:color="auto"/>
        <w:left w:val="none" w:sz="0" w:space="0" w:color="auto"/>
        <w:bottom w:val="none" w:sz="0" w:space="0" w:color="auto"/>
        <w:right w:val="none" w:sz="0" w:space="0" w:color="auto"/>
      </w:divBdr>
    </w:div>
    <w:div w:id="1061517263">
      <w:bodyDiv w:val="1"/>
      <w:marLeft w:val="0"/>
      <w:marRight w:val="0"/>
      <w:marTop w:val="0"/>
      <w:marBottom w:val="0"/>
      <w:divBdr>
        <w:top w:val="none" w:sz="0" w:space="0" w:color="auto"/>
        <w:left w:val="none" w:sz="0" w:space="0" w:color="auto"/>
        <w:bottom w:val="none" w:sz="0" w:space="0" w:color="auto"/>
        <w:right w:val="none" w:sz="0" w:space="0" w:color="auto"/>
      </w:divBdr>
    </w:div>
    <w:div w:id="1068066990">
      <w:bodyDiv w:val="1"/>
      <w:marLeft w:val="0"/>
      <w:marRight w:val="0"/>
      <w:marTop w:val="0"/>
      <w:marBottom w:val="0"/>
      <w:divBdr>
        <w:top w:val="none" w:sz="0" w:space="0" w:color="auto"/>
        <w:left w:val="none" w:sz="0" w:space="0" w:color="auto"/>
        <w:bottom w:val="none" w:sz="0" w:space="0" w:color="auto"/>
        <w:right w:val="none" w:sz="0" w:space="0" w:color="auto"/>
      </w:divBdr>
    </w:div>
    <w:div w:id="1068191352">
      <w:marLeft w:val="0"/>
      <w:marRight w:val="0"/>
      <w:marTop w:val="0"/>
      <w:marBottom w:val="0"/>
      <w:divBdr>
        <w:top w:val="none" w:sz="0" w:space="0" w:color="auto"/>
        <w:left w:val="none" w:sz="0" w:space="0" w:color="auto"/>
        <w:bottom w:val="none" w:sz="0" w:space="0" w:color="auto"/>
        <w:right w:val="none" w:sz="0" w:space="0" w:color="auto"/>
      </w:divBdr>
    </w:div>
    <w:div w:id="1070737284">
      <w:bodyDiv w:val="1"/>
      <w:marLeft w:val="0"/>
      <w:marRight w:val="0"/>
      <w:marTop w:val="0"/>
      <w:marBottom w:val="0"/>
      <w:divBdr>
        <w:top w:val="none" w:sz="0" w:space="0" w:color="auto"/>
        <w:left w:val="none" w:sz="0" w:space="0" w:color="auto"/>
        <w:bottom w:val="none" w:sz="0" w:space="0" w:color="auto"/>
        <w:right w:val="none" w:sz="0" w:space="0" w:color="auto"/>
      </w:divBdr>
    </w:div>
    <w:div w:id="1071003121">
      <w:marLeft w:val="0"/>
      <w:marRight w:val="0"/>
      <w:marTop w:val="0"/>
      <w:marBottom w:val="0"/>
      <w:divBdr>
        <w:top w:val="none" w:sz="0" w:space="0" w:color="auto"/>
        <w:left w:val="none" w:sz="0" w:space="0" w:color="auto"/>
        <w:bottom w:val="none" w:sz="0" w:space="0" w:color="auto"/>
        <w:right w:val="none" w:sz="0" w:space="0" w:color="auto"/>
      </w:divBdr>
      <w:divsChild>
        <w:div w:id="745801970">
          <w:marLeft w:val="0"/>
          <w:marRight w:val="-150"/>
          <w:marTop w:val="0"/>
          <w:marBottom w:val="0"/>
          <w:divBdr>
            <w:top w:val="none" w:sz="0" w:space="0" w:color="auto"/>
            <w:left w:val="none" w:sz="0" w:space="0" w:color="auto"/>
            <w:bottom w:val="none" w:sz="0" w:space="0" w:color="auto"/>
            <w:right w:val="none" w:sz="0" w:space="0" w:color="auto"/>
          </w:divBdr>
        </w:div>
      </w:divsChild>
    </w:div>
    <w:div w:id="1072124178">
      <w:bodyDiv w:val="1"/>
      <w:marLeft w:val="0"/>
      <w:marRight w:val="0"/>
      <w:marTop w:val="0"/>
      <w:marBottom w:val="0"/>
      <w:divBdr>
        <w:top w:val="none" w:sz="0" w:space="0" w:color="auto"/>
        <w:left w:val="none" w:sz="0" w:space="0" w:color="auto"/>
        <w:bottom w:val="none" w:sz="0" w:space="0" w:color="auto"/>
        <w:right w:val="none" w:sz="0" w:space="0" w:color="auto"/>
      </w:divBdr>
    </w:div>
    <w:div w:id="1072387097">
      <w:bodyDiv w:val="1"/>
      <w:marLeft w:val="0"/>
      <w:marRight w:val="0"/>
      <w:marTop w:val="0"/>
      <w:marBottom w:val="0"/>
      <w:divBdr>
        <w:top w:val="none" w:sz="0" w:space="0" w:color="auto"/>
        <w:left w:val="none" w:sz="0" w:space="0" w:color="auto"/>
        <w:bottom w:val="none" w:sz="0" w:space="0" w:color="auto"/>
        <w:right w:val="none" w:sz="0" w:space="0" w:color="auto"/>
      </w:divBdr>
    </w:div>
    <w:div w:id="1072775220">
      <w:bodyDiv w:val="1"/>
      <w:marLeft w:val="0"/>
      <w:marRight w:val="0"/>
      <w:marTop w:val="0"/>
      <w:marBottom w:val="0"/>
      <w:divBdr>
        <w:top w:val="none" w:sz="0" w:space="0" w:color="auto"/>
        <w:left w:val="none" w:sz="0" w:space="0" w:color="auto"/>
        <w:bottom w:val="none" w:sz="0" w:space="0" w:color="auto"/>
        <w:right w:val="none" w:sz="0" w:space="0" w:color="auto"/>
      </w:divBdr>
    </w:div>
    <w:div w:id="1074157824">
      <w:marLeft w:val="0"/>
      <w:marRight w:val="0"/>
      <w:marTop w:val="0"/>
      <w:marBottom w:val="0"/>
      <w:divBdr>
        <w:top w:val="none" w:sz="0" w:space="0" w:color="auto"/>
        <w:left w:val="none" w:sz="0" w:space="0" w:color="auto"/>
        <w:bottom w:val="none" w:sz="0" w:space="0" w:color="auto"/>
        <w:right w:val="none" w:sz="0" w:space="0" w:color="auto"/>
      </w:divBdr>
      <w:divsChild>
        <w:div w:id="1837500391">
          <w:marLeft w:val="0"/>
          <w:marRight w:val="-150"/>
          <w:marTop w:val="0"/>
          <w:marBottom w:val="0"/>
          <w:divBdr>
            <w:top w:val="none" w:sz="0" w:space="0" w:color="auto"/>
            <w:left w:val="none" w:sz="0" w:space="0" w:color="auto"/>
            <w:bottom w:val="none" w:sz="0" w:space="0" w:color="auto"/>
            <w:right w:val="none" w:sz="0" w:space="0" w:color="auto"/>
          </w:divBdr>
        </w:div>
      </w:divsChild>
    </w:div>
    <w:div w:id="1075784653">
      <w:marLeft w:val="0"/>
      <w:marRight w:val="0"/>
      <w:marTop w:val="0"/>
      <w:marBottom w:val="0"/>
      <w:divBdr>
        <w:top w:val="none" w:sz="0" w:space="0" w:color="auto"/>
        <w:left w:val="none" w:sz="0" w:space="0" w:color="auto"/>
        <w:bottom w:val="none" w:sz="0" w:space="0" w:color="auto"/>
        <w:right w:val="none" w:sz="0" w:space="0" w:color="auto"/>
      </w:divBdr>
    </w:div>
    <w:div w:id="1075978219">
      <w:marLeft w:val="0"/>
      <w:marRight w:val="0"/>
      <w:marTop w:val="0"/>
      <w:marBottom w:val="0"/>
      <w:divBdr>
        <w:top w:val="none" w:sz="0" w:space="0" w:color="auto"/>
        <w:left w:val="none" w:sz="0" w:space="0" w:color="auto"/>
        <w:bottom w:val="none" w:sz="0" w:space="0" w:color="auto"/>
        <w:right w:val="none" w:sz="0" w:space="0" w:color="auto"/>
      </w:divBdr>
      <w:divsChild>
        <w:div w:id="766385182">
          <w:marLeft w:val="0"/>
          <w:marRight w:val="-150"/>
          <w:marTop w:val="0"/>
          <w:marBottom w:val="0"/>
          <w:divBdr>
            <w:top w:val="none" w:sz="0" w:space="0" w:color="auto"/>
            <w:left w:val="none" w:sz="0" w:space="0" w:color="auto"/>
            <w:bottom w:val="none" w:sz="0" w:space="0" w:color="auto"/>
            <w:right w:val="none" w:sz="0" w:space="0" w:color="auto"/>
          </w:divBdr>
        </w:div>
      </w:divsChild>
    </w:div>
    <w:div w:id="1079138528">
      <w:marLeft w:val="0"/>
      <w:marRight w:val="0"/>
      <w:marTop w:val="0"/>
      <w:marBottom w:val="0"/>
      <w:divBdr>
        <w:top w:val="none" w:sz="0" w:space="0" w:color="auto"/>
        <w:left w:val="none" w:sz="0" w:space="0" w:color="auto"/>
        <w:bottom w:val="none" w:sz="0" w:space="0" w:color="auto"/>
        <w:right w:val="none" w:sz="0" w:space="0" w:color="auto"/>
      </w:divBdr>
    </w:div>
    <w:div w:id="1080829518">
      <w:bodyDiv w:val="1"/>
      <w:marLeft w:val="0"/>
      <w:marRight w:val="0"/>
      <w:marTop w:val="0"/>
      <w:marBottom w:val="0"/>
      <w:divBdr>
        <w:top w:val="none" w:sz="0" w:space="0" w:color="auto"/>
        <w:left w:val="none" w:sz="0" w:space="0" w:color="auto"/>
        <w:bottom w:val="none" w:sz="0" w:space="0" w:color="auto"/>
        <w:right w:val="none" w:sz="0" w:space="0" w:color="auto"/>
      </w:divBdr>
    </w:div>
    <w:div w:id="1082527919">
      <w:bodyDiv w:val="1"/>
      <w:marLeft w:val="0"/>
      <w:marRight w:val="0"/>
      <w:marTop w:val="0"/>
      <w:marBottom w:val="0"/>
      <w:divBdr>
        <w:top w:val="none" w:sz="0" w:space="0" w:color="auto"/>
        <w:left w:val="none" w:sz="0" w:space="0" w:color="auto"/>
        <w:bottom w:val="none" w:sz="0" w:space="0" w:color="auto"/>
        <w:right w:val="none" w:sz="0" w:space="0" w:color="auto"/>
      </w:divBdr>
    </w:div>
    <w:div w:id="1089158286">
      <w:bodyDiv w:val="1"/>
      <w:marLeft w:val="0"/>
      <w:marRight w:val="0"/>
      <w:marTop w:val="0"/>
      <w:marBottom w:val="0"/>
      <w:divBdr>
        <w:top w:val="none" w:sz="0" w:space="0" w:color="auto"/>
        <w:left w:val="none" w:sz="0" w:space="0" w:color="auto"/>
        <w:bottom w:val="none" w:sz="0" w:space="0" w:color="auto"/>
        <w:right w:val="none" w:sz="0" w:space="0" w:color="auto"/>
      </w:divBdr>
    </w:div>
    <w:div w:id="1092122018">
      <w:bodyDiv w:val="1"/>
      <w:marLeft w:val="0"/>
      <w:marRight w:val="0"/>
      <w:marTop w:val="0"/>
      <w:marBottom w:val="0"/>
      <w:divBdr>
        <w:top w:val="none" w:sz="0" w:space="0" w:color="auto"/>
        <w:left w:val="none" w:sz="0" w:space="0" w:color="auto"/>
        <w:bottom w:val="none" w:sz="0" w:space="0" w:color="auto"/>
        <w:right w:val="none" w:sz="0" w:space="0" w:color="auto"/>
      </w:divBdr>
    </w:div>
    <w:div w:id="1093432911">
      <w:marLeft w:val="0"/>
      <w:marRight w:val="0"/>
      <w:marTop w:val="0"/>
      <w:marBottom w:val="0"/>
      <w:divBdr>
        <w:top w:val="none" w:sz="0" w:space="0" w:color="auto"/>
        <w:left w:val="none" w:sz="0" w:space="0" w:color="auto"/>
        <w:bottom w:val="none" w:sz="0" w:space="0" w:color="auto"/>
        <w:right w:val="none" w:sz="0" w:space="0" w:color="auto"/>
      </w:divBdr>
      <w:divsChild>
        <w:div w:id="1890218354">
          <w:marLeft w:val="0"/>
          <w:marRight w:val="-150"/>
          <w:marTop w:val="0"/>
          <w:marBottom w:val="0"/>
          <w:divBdr>
            <w:top w:val="none" w:sz="0" w:space="0" w:color="auto"/>
            <w:left w:val="none" w:sz="0" w:space="0" w:color="auto"/>
            <w:bottom w:val="none" w:sz="0" w:space="0" w:color="auto"/>
            <w:right w:val="none" w:sz="0" w:space="0" w:color="auto"/>
          </w:divBdr>
        </w:div>
      </w:divsChild>
    </w:div>
    <w:div w:id="1093893993">
      <w:bodyDiv w:val="1"/>
      <w:marLeft w:val="0"/>
      <w:marRight w:val="0"/>
      <w:marTop w:val="0"/>
      <w:marBottom w:val="0"/>
      <w:divBdr>
        <w:top w:val="none" w:sz="0" w:space="0" w:color="auto"/>
        <w:left w:val="none" w:sz="0" w:space="0" w:color="auto"/>
        <w:bottom w:val="none" w:sz="0" w:space="0" w:color="auto"/>
        <w:right w:val="none" w:sz="0" w:space="0" w:color="auto"/>
      </w:divBdr>
    </w:div>
    <w:div w:id="1095590286">
      <w:bodyDiv w:val="1"/>
      <w:marLeft w:val="0"/>
      <w:marRight w:val="0"/>
      <w:marTop w:val="0"/>
      <w:marBottom w:val="0"/>
      <w:divBdr>
        <w:top w:val="none" w:sz="0" w:space="0" w:color="auto"/>
        <w:left w:val="none" w:sz="0" w:space="0" w:color="auto"/>
        <w:bottom w:val="none" w:sz="0" w:space="0" w:color="auto"/>
        <w:right w:val="none" w:sz="0" w:space="0" w:color="auto"/>
      </w:divBdr>
    </w:div>
    <w:div w:id="1097290128">
      <w:bodyDiv w:val="1"/>
      <w:marLeft w:val="0"/>
      <w:marRight w:val="0"/>
      <w:marTop w:val="0"/>
      <w:marBottom w:val="0"/>
      <w:divBdr>
        <w:top w:val="none" w:sz="0" w:space="0" w:color="auto"/>
        <w:left w:val="none" w:sz="0" w:space="0" w:color="auto"/>
        <w:bottom w:val="none" w:sz="0" w:space="0" w:color="auto"/>
        <w:right w:val="none" w:sz="0" w:space="0" w:color="auto"/>
      </w:divBdr>
    </w:div>
    <w:div w:id="1102994873">
      <w:marLeft w:val="0"/>
      <w:marRight w:val="0"/>
      <w:marTop w:val="0"/>
      <w:marBottom w:val="0"/>
      <w:divBdr>
        <w:top w:val="none" w:sz="0" w:space="0" w:color="auto"/>
        <w:left w:val="none" w:sz="0" w:space="0" w:color="auto"/>
        <w:bottom w:val="none" w:sz="0" w:space="0" w:color="auto"/>
        <w:right w:val="none" w:sz="0" w:space="0" w:color="auto"/>
      </w:divBdr>
    </w:div>
    <w:div w:id="1104420708">
      <w:marLeft w:val="0"/>
      <w:marRight w:val="0"/>
      <w:marTop w:val="0"/>
      <w:marBottom w:val="0"/>
      <w:divBdr>
        <w:top w:val="none" w:sz="0" w:space="0" w:color="auto"/>
        <w:left w:val="none" w:sz="0" w:space="0" w:color="auto"/>
        <w:bottom w:val="none" w:sz="0" w:space="0" w:color="auto"/>
        <w:right w:val="none" w:sz="0" w:space="0" w:color="auto"/>
      </w:divBdr>
    </w:div>
    <w:div w:id="1110587776">
      <w:bodyDiv w:val="1"/>
      <w:marLeft w:val="0"/>
      <w:marRight w:val="0"/>
      <w:marTop w:val="0"/>
      <w:marBottom w:val="0"/>
      <w:divBdr>
        <w:top w:val="none" w:sz="0" w:space="0" w:color="auto"/>
        <w:left w:val="none" w:sz="0" w:space="0" w:color="auto"/>
        <w:bottom w:val="none" w:sz="0" w:space="0" w:color="auto"/>
        <w:right w:val="none" w:sz="0" w:space="0" w:color="auto"/>
      </w:divBdr>
    </w:div>
    <w:div w:id="1112244160">
      <w:bodyDiv w:val="1"/>
      <w:marLeft w:val="0"/>
      <w:marRight w:val="0"/>
      <w:marTop w:val="0"/>
      <w:marBottom w:val="0"/>
      <w:divBdr>
        <w:top w:val="none" w:sz="0" w:space="0" w:color="auto"/>
        <w:left w:val="none" w:sz="0" w:space="0" w:color="auto"/>
        <w:bottom w:val="none" w:sz="0" w:space="0" w:color="auto"/>
        <w:right w:val="none" w:sz="0" w:space="0" w:color="auto"/>
      </w:divBdr>
    </w:div>
    <w:div w:id="1119644141">
      <w:bodyDiv w:val="1"/>
      <w:marLeft w:val="0"/>
      <w:marRight w:val="0"/>
      <w:marTop w:val="0"/>
      <w:marBottom w:val="0"/>
      <w:divBdr>
        <w:top w:val="none" w:sz="0" w:space="0" w:color="auto"/>
        <w:left w:val="none" w:sz="0" w:space="0" w:color="auto"/>
        <w:bottom w:val="none" w:sz="0" w:space="0" w:color="auto"/>
        <w:right w:val="none" w:sz="0" w:space="0" w:color="auto"/>
      </w:divBdr>
    </w:div>
    <w:div w:id="1120761078">
      <w:bodyDiv w:val="1"/>
      <w:marLeft w:val="0"/>
      <w:marRight w:val="0"/>
      <w:marTop w:val="0"/>
      <w:marBottom w:val="0"/>
      <w:divBdr>
        <w:top w:val="none" w:sz="0" w:space="0" w:color="auto"/>
        <w:left w:val="none" w:sz="0" w:space="0" w:color="auto"/>
        <w:bottom w:val="none" w:sz="0" w:space="0" w:color="auto"/>
        <w:right w:val="none" w:sz="0" w:space="0" w:color="auto"/>
      </w:divBdr>
    </w:div>
    <w:div w:id="1123302137">
      <w:bodyDiv w:val="1"/>
      <w:marLeft w:val="0"/>
      <w:marRight w:val="0"/>
      <w:marTop w:val="0"/>
      <w:marBottom w:val="0"/>
      <w:divBdr>
        <w:top w:val="none" w:sz="0" w:space="0" w:color="auto"/>
        <w:left w:val="none" w:sz="0" w:space="0" w:color="auto"/>
        <w:bottom w:val="none" w:sz="0" w:space="0" w:color="auto"/>
        <w:right w:val="none" w:sz="0" w:space="0" w:color="auto"/>
      </w:divBdr>
    </w:div>
    <w:div w:id="1128619823">
      <w:marLeft w:val="0"/>
      <w:marRight w:val="0"/>
      <w:marTop w:val="0"/>
      <w:marBottom w:val="0"/>
      <w:divBdr>
        <w:top w:val="none" w:sz="0" w:space="0" w:color="auto"/>
        <w:left w:val="none" w:sz="0" w:space="0" w:color="auto"/>
        <w:bottom w:val="none" w:sz="0" w:space="0" w:color="auto"/>
        <w:right w:val="none" w:sz="0" w:space="0" w:color="auto"/>
      </w:divBdr>
    </w:div>
    <w:div w:id="1129975730">
      <w:marLeft w:val="0"/>
      <w:marRight w:val="0"/>
      <w:marTop w:val="0"/>
      <w:marBottom w:val="0"/>
      <w:divBdr>
        <w:top w:val="none" w:sz="0" w:space="0" w:color="auto"/>
        <w:left w:val="none" w:sz="0" w:space="0" w:color="auto"/>
        <w:bottom w:val="none" w:sz="0" w:space="0" w:color="auto"/>
        <w:right w:val="none" w:sz="0" w:space="0" w:color="auto"/>
      </w:divBdr>
    </w:div>
    <w:div w:id="1130393739">
      <w:bodyDiv w:val="1"/>
      <w:marLeft w:val="0"/>
      <w:marRight w:val="0"/>
      <w:marTop w:val="0"/>
      <w:marBottom w:val="0"/>
      <w:divBdr>
        <w:top w:val="none" w:sz="0" w:space="0" w:color="auto"/>
        <w:left w:val="none" w:sz="0" w:space="0" w:color="auto"/>
        <w:bottom w:val="none" w:sz="0" w:space="0" w:color="auto"/>
        <w:right w:val="none" w:sz="0" w:space="0" w:color="auto"/>
      </w:divBdr>
    </w:div>
    <w:div w:id="1132552527">
      <w:bodyDiv w:val="1"/>
      <w:marLeft w:val="0"/>
      <w:marRight w:val="0"/>
      <w:marTop w:val="0"/>
      <w:marBottom w:val="0"/>
      <w:divBdr>
        <w:top w:val="none" w:sz="0" w:space="0" w:color="auto"/>
        <w:left w:val="none" w:sz="0" w:space="0" w:color="auto"/>
        <w:bottom w:val="none" w:sz="0" w:space="0" w:color="auto"/>
        <w:right w:val="none" w:sz="0" w:space="0" w:color="auto"/>
      </w:divBdr>
    </w:div>
    <w:div w:id="1135952182">
      <w:bodyDiv w:val="1"/>
      <w:marLeft w:val="0"/>
      <w:marRight w:val="0"/>
      <w:marTop w:val="0"/>
      <w:marBottom w:val="0"/>
      <w:divBdr>
        <w:top w:val="none" w:sz="0" w:space="0" w:color="auto"/>
        <w:left w:val="none" w:sz="0" w:space="0" w:color="auto"/>
        <w:bottom w:val="none" w:sz="0" w:space="0" w:color="auto"/>
        <w:right w:val="none" w:sz="0" w:space="0" w:color="auto"/>
      </w:divBdr>
    </w:div>
    <w:div w:id="1137868701">
      <w:bodyDiv w:val="1"/>
      <w:marLeft w:val="0"/>
      <w:marRight w:val="0"/>
      <w:marTop w:val="0"/>
      <w:marBottom w:val="0"/>
      <w:divBdr>
        <w:top w:val="none" w:sz="0" w:space="0" w:color="auto"/>
        <w:left w:val="none" w:sz="0" w:space="0" w:color="auto"/>
        <w:bottom w:val="none" w:sz="0" w:space="0" w:color="auto"/>
        <w:right w:val="none" w:sz="0" w:space="0" w:color="auto"/>
      </w:divBdr>
    </w:div>
    <w:div w:id="1139804873">
      <w:marLeft w:val="0"/>
      <w:marRight w:val="0"/>
      <w:marTop w:val="0"/>
      <w:marBottom w:val="0"/>
      <w:divBdr>
        <w:top w:val="none" w:sz="0" w:space="0" w:color="auto"/>
        <w:left w:val="none" w:sz="0" w:space="0" w:color="auto"/>
        <w:bottom w:val="none" w:sz="0" w:space="0" w:color="auto"/>
        <w:right w:val="none" w:sz="0" w:space="0" w:color="auto"/>
      </w:divBdr>
      <w:divsChild>
        <w:div w:id="1843350078">
          <w:marLeft w:val="0"/>
          <w:marRight w:val="-150"/>
          <w:marTop w:val="0"/>
          <w:marBottom w:val="0"/>
          <w:divBdr>
            <w:top w:val="none" w:sz="0" w:space="0" w:color="auto"/>
            <w:left w:val="none" w:sz="0" w:space="0" w:color="auto"/>
            <w:bottom w:val="none" w:sz="0" w:space="0" w:color="auto"/>
            <w:right w:val="none" w:sz="0" w:space="0" w:color="auto"/>
          </w:divBdr>
        </w:div>
      </w:divsChild>
    </w:div>
    <w:div w:id="1140460664">
      <w:bodyDiv w:val="1"/>
      <w:marLeft w:val="0"/>
      <w:marRight w:val="0"/>
      <w:marTop w:val="0"/>
      <w:marBottom w:val="0"/>
      <w:divBdr>
        <w:top w:val="none" w:sz="0" w:space="0" w:color="auto"/>
        <w:left w:val="none" w:sz="0" w:space="0" w:color="auto"/>
        <w:bottom w:val="none" w:sz="0" w:space="0" w:color="auto"/>
        <w:right w:val="none" w:sz="0" w:space="0" w:color="auto"/>
      </w:divBdr>
    </w:div>
    <w:div w:id="1140807421">
      <w:bodyDiv w:val="1"/>
      <w:marLeft w:val="0"/>
      <w:marRight w:val="0"/>
      <w:marTop w:val="0"/>
      <w:marBottom w:val="0"/>
      <w:divBdr>
        <w:top w:val="none" w:sz="0" w:space="0" w:color="auto"/>
        <w:left w:val="none" w:sz="0" w:space="0" w:color="auto"/>
        <w:bottom w:val="none" w:sz="0" w:space="0" w:color="auto"/>
        <w:right w:val="none" w:sz="0" w:space="0" w:color="auto"/>
      </w:divBdr>
    </w:div>
    <w:div w:id="1141190755">
      <w:bodyDiv w:val="1"/>
      <w:marLeft w:val="0"/>
      <w:marRight w:val="0"/>
      <w:marTop w:val="0"/>
      <w:marBottom w:val="0"/>
      <w:divBdr>
        <w:top w:val="none" w:sz="0" w:space="0" w:color="auto"/>
        <w:left w:val="none" w:sz="0" w:space="0" w:color="auto"/>
        <w:bottom w:val="none" w:sz="0" w:space="0" w:color="auto"/>
        <w:right w:val="none" w:sz="0" w:space="0" w:color="auto"/>
      </w:divBdr>
      <w:divsChild>
        <w:div w:id="1185364524">
          <w:marLeft w:val="0"/>
          <w:marRight w:val="0"/>
          <w:marTop w:val="0"/>
          <w:marBottom w:val="0"/>
          <w:divBdr>
            <w:top w:val="none" w:sz="0" w:space="0" w:color="auto"/>
            <w:left w:val="none" w:sz="0" w:space="0" w:color="auto"/>
            <w:bottom w:val="none" w:sz="0" w:space="0" w:color="auto"/>
            <w:right w:val="none" w:sz="0" w:space="0" w:color="auto"/>
          </w:divBdr>
          <w:divsChild>
            <w:div w:id="188953822">
              <w:marLeft w:val="0"/>
              <w:marRight w:val="-150"/>
              <w:marTop w:val="0"/>
              <w:marBottom w:val="0"/>
              <w:divBdr>
                <w:top w:val="none" w:sz="0" w:space="0" w:color="auto"/>
                <w:left w:val="none" w:sz="0" w:space="0" w:color="auto"/>
                <w:bottom w:val="none" w:sz="0" w:space="0" w:color="auto"/>
                <w:right w:val="none" w:sz="0" w:space="0" w:color="auto"/>
              </w:divBdr>
            </w:div>
          </w:divsChild>
        </w:div>
        <w:div w:id="1354457043">
          <w:marLeft w:val="0"/>
          <w:marRight w:val="0"/>
          <w:marTop w:val="0"/>
          <w:marBottom w:val="0"/>
          <w:divBdr>
            <w:top w:val="none" w:sz="0" w:space="0" w:color="auto"/>
            <w:left w:val="none" w:sz="0" w:space="0" w:color="auto"/>
            <w:bottom w:val="none" w:sz="0" w:space="0" w:color="auto"/>
            <w:right w:val="none" w:sz="0" w:space="0" w:color="auto"/>
          </w:divBdr>
          <w:divsChild>
            <w:div w:id="10619085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43931992">
      <w:bodyDiv w:val="1"/>
      <w:marLeft w:val="0"/>
      <w:marRight w:val="0"/>
      <w:marTop w:val="0"/>
      <w:marBottom w:val="0"/>
      <w:divBdr>
        <w:top w:val="none" w:sz="0" w:space="0" w:color="auto"/>
        <w:left w:val="none" w:sz="0" w:space="0" w:color="auto"/>
        <w:bottom w:val="none" w:sz="0" w:space="0" w:color="auto"/>
        <w:right w:val="none" w:sz="0" w:space="0" w:color="auto"/>
      </w:divBdr>
    </w:div>
    <w:div w:id="1144157531">
      <w:bodyDiv w:val="1"/>
      <w:marLeft w:val="0"/>
      <w:marRight w:val="0"/>
      <w:marTop w:val="0"/>
      <w:marBottom w:val="0"/>
      <w:divBdr>
        <w:top w:val="none" w:sz="0" w:space="0" w:color="auto"/>
        <w:left w:val="none" w:sz="0" w:space="0" w:color="auto"/>
        <w:bottom w:val="none" w:sz="0" w:space="0" w:color="auto"/>
        <w:right w:val="none" w:sz="0" w:space="0" w:color="auto"/>
      </w:divBdr>
      <w:divsChild>
        <w:div w:id="708145499">
          <w:marLeft w:val="0"/>
          <w:marRight w:val="0"/>
          <w:marTop w:val="0"/>
          <w:marBottom w:val="0"/>
          <w:divBdr>
            <w:top w:val="none" w:sz="0" w:space="0" w:color="auto"/>
            <w:left w:val="none" w:sz="0" w:space="0" w:color="auto"/>
            <w:bottom w:val="none" w:sz="0" w:space="0" w:color="auto"/>
            <w:right w:val="none" w:sz="0" w:space="0" w:color="auto"/>
          </w:divBdr>
          <w:divsChild>
            <w:div w:id="2082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3532">
      <w:bodyDiv w:val="1"/>
      <w:marLeft w:val="0"/>
      <w:marRight w:val="0"/>
      <w:marTop w:val="0"/>
      <w:marBottom w:val="0"/>
      <w:divBdr>
        <w:top w:val="none" w:sz="0" w:space="0" w:color="auto"/>
        <w:left w:val="none" w:sz="0" w:space="0" w:color="auto"/>
        <w:bottom w:val="none" w:sz="0" w:space="0" w:color="auto"/>
        <w:right w:val="none" w:sz="0" w:space="0" w:color="auto"/>
      </w:divBdr>
    </w:div>
    <w:div w:id="1146582687">
      <w:bodyDiv w:val="1"/>
      <w:marLeft w:val="0"/>
      <w:marRight w:val="0"/>
      <w:marTop w:val="0"/>
      <w:marBottom w:val="0"/>
      <w:divBdr>
        <w:top w:val="none" w:sz="0" w:space="0" w:color="auto"/>
        <w:left w:val="none" w:sz="0" w:space="0" w:color="auto"/>
        <w:bottom w:val="none" w:sz="0" w:space="0" w:color="auto"/>
        <w:right w:val="none" w:sz="0" w:space="0" w:color="auto"/>
      </w:divBdr>
    </w:div>
    <w:div w:id="1147279132">
      <w:bodyDiv w:val="1"/>
      <w:marLeft w:val="0"/>
      <w:marRight w:val="0"/>
      <w:marTop w:val="0"/>
      <w:marBottom w:val="0"/>
      <w:divBdr>
        <w:top w:val="none" w:sz="0" w:space="0" w:color="auto"/>
        <w:left w:val="none" w:sz="0" w:space="0" w:color="auto"/>
        <w:bottom w:val="none" w:sz="0" w:space="0" w:color="auto"/>
        <w:right w:val="none" w:sz="0" w:space="0" w:color="auto"/>
      </w:divBdr>
    </w:div>
    <w:div w:id="1148740028">
      <w:bodyDiv w:val="1"/>
      <w:marLeft w:val="0"/>
      <w:marRight w:val="0"/>
      <w:marTop w:val="0"/>
      <w:marBottom w:val="0"/>
      <w:divBdr>
        <w:top w:val="none" w:sz="0" w:space="0" w:color="auto"/>
        <w:left w:val="none" w:sz="0" w:space="0" w:color="auto"/>
        <w:bottom w:val="none" w:sz="0" w:space="0" w:color="auto"/>
        <w:right w:val="none" w:sz="0" w:space="0" w:color="auto"/>
      </w:divBdr>
    </w:div>
    <w:div w:id="1149249714">
      <w:bodyDiv w:val="1"/>
      <w:marLeft w:val="0"/>
      <w:marRight w:val="0"/>
      <w:marTop w:val="0"/>
      <w:marBottom w:val="0"/>
      <w:divBdr>
        <w:top w:val="none" w:sz="0" w:space="0" w:color="auto"/>
        <w:left w:val="none" w:sz="0" w:space="0" w:color="auto"/>
        <w:bottom w:val="none" w:sz="0" w:space="0" w:color="auto"/>
        <w:right w:val="none" w:sz="0" w:space="0" w:color="auto"/>
      </w:divBdr>
    </w:div>
    <w:div w:id="1150563984">
      <w:bodyDiv w:val="1"/>
      <w:marLeft w:val="0"/>
      <w:marRight w:val="0"/>
      <w:marTop w:val="0"/>
      <w:marBottom w:val="0"/>
      <w:divBdr>
        <w:top w:val="none" w:sz="0" w:space="0" w:color="auto"/>
        <w:left w:val="none" w:sz="0" w:space="0" w:color="auto"/>
        <w:bottom w:val="none" w:sz="0" w:space="0" w:color="auto"/>
        <w:right w:val="none" w:sz="0" w:space="0" w:color="auto"/>
      </w:divBdr>
    </w:div>
    <w:div w:id="1151092111">
      <w:marLeft w:val="0"/>
      <w:marRight w:val="0"/>
      <w:marTop w:val="0"/>
      <w:marBottom w:val="0"/>
      <w:divBdr>
        <w:top w:val="none" w:sz="0" w:space="0" w:color="auto"/>
        <w:left w:val="none" w:sz="0" w:space="0" w:color="auto"/>
        <w:bottom w:val="none" w:sz="0" w:space="0" w:color="auto"/>
        <w:right w:val="none" w:sz="0" w:space="0" w:color="auto"/>
      </w:divBdr>
      <w:divsChild>
        <w:div w:id="1754085849">
          <w:marLeft w:val="0"/>
          <w:marRight w:val="-150"/>
          <w:marTop w:val="0"/>
          <w:marBottom w:val="0"/>
          <w:divBdr>
            <w:top w:val="none" w:sz="0" w:space="0" w:color="auto"/>
            <w:left w:val="none" w:sz="0" w:space="0" w:color="auto"/>
            <w:bottom w:val="none" w:sz="0" w:space="0" w:color="auto"/>
            <w:right w:val="none" w:sz="0" w:space="0" w:color="auto"/>
          </w:divBdr>
        </w:div>
      </w:divsChild>
    </w:div>
    <w:div w:id="1155337233">
      <w:bodyDiv w:val="1"/>
      <w:marLeft w:val="0"/>
      <w:marRight w:val="0"/>
      <w:marTop w:val="0"/>
      <w:marBottom w:val="0"/>
      <w:divBdr>
        <w:top w:val="none" w:sz="0" w:space="0" w:color="auto"/>
        <w:left w:val="none" w:sz="0" w:space="0" w:color="auto"/>
        <w:bottom w:val="none" w:sz="0" w:space="0" w:color="auto"/>
        <w:right w:val="none" w:sz="0" w:space="0" w:color="auto"/>
      </w:divBdr>
    </w:div>
    <w:div w:id="1155612175">
      <w:bodyDiv w:val="1"/>
      <w:marLeft w:val="0"/>
      <w:marRight w:val="0"/>
      <w:marTop w:val="0"/>
      <w:marBottom w:val="0"/>
      <w:divBdr>
        <w:top w:val="none" w:sz="0" w:space="0" w:color="auto"/>
        <w:left w:val="none" w:sz="0" w:space="0" w:color="auto"/>
        <w:bottom w:val="none" w:sz="0" w:space="0" w:color="auto"/>
        <w:right w:val="none" w:sz="0" w:space="0" w:color="auto"/>
      </w:divBdr>
    </w:div>
    <w:div w:id="1155797496">
      <w:marLeft w:val="0"/>
      <w:marRight w:val="0"/>
      <w:marTop w:val="0"/>
      <w:marBottom w:val="0"/>
      <w:divBdr>
        <w:top w:val="none" w:sz="0" w:space="0" w:color="auto"/>
        <w:left w:val="none" w:sz="0" w:space="0" w:color="auto"/>
        <w:bottom w:val="none" w:sz="0" w:space="0" w:color="auto"/>
        <w:right w:val="none" w:sz="0" w:space="0" w:color="auto"/>
      </w:divBdr>
      <w:divsChild>
        <w:div w:id="1699428091">
          <w:marLeft w:val="0"/>
          <w:marRight w:val="-150"/>
          <w:marTop w:val="0"/>
          <w:marBottom w:val="0"/>
          <w:divBdr>
            <w:top w:val="none" w:sz="0" w:space="0" w:color="auto"/>
            <w:left w:val="none" w:sz="0" w:space="0" w:color="auto"/>
            <w:bottom w:val="none" w:sz="0" w:space="0" w:color="auto"/>
            <w:right w:val="none" w:sz="0" w:space="0" w:color="auto"/>
          </w:divBdr>
        </w:div>
      </w:divsChild>
    </w:div>
    <w:div w:id="1157065613">
      <w:bodyDiv w:val="1"/>
      <w:marLeft w:val="0"/>
      <w:marRight w:val="0"/>
      <w:marTop w:val="0"/>
      <w:marBottom w:val="0"/>
      <w:divBdr>
        <w:top w:val="none" w:sz="0" w:space="0" w:color="auto"/>
        <w:left w:val="none" w:sz="0" w:space="0" w:color="auto"/>
        <w:bottom w:val="none" w:sz="0" w:space="0" w:color="auto"/>
        <w:right w:val="none" w:sz="0" w:space="0" w:color="auto"/>
      </w:divBdr>
    </w:div>
    <w:div w:id="1157264755">
      <w:marLeft w:val="0"/>
      <w:marRight w:val="0"/>
      <w:marTop w:val="0"/>
      <w:marBottom w:val="0"/>
      <w:divBdr>
        <w:top w:val="none" w:sz="0" w:space="0" w:color="auto"/>
        <w:left w:val="none" w:sz="0" w:space="0" w:color="auto"/>
        <w:bottom w:val="none" w:sz="0" w:space="0" w:color="auto"/>
        <w:right w:val="none" w:sz="0" w:space="0" w:color="auto"/>
      </w:divBdr>
      <w:divsChild>
        <w:div w:id="1197429647">
          <w:marLeft w:val="0"/>
          <w:marRight w:val="0"/>
          <w:marTop w:val="0"/>
          <w:marBottom w:val="0"/>
          <w:divBdr>
            <w:top w:val="none" w:sz="0" w:space="0" w:color="auto"/>
            <w:left w:val="none" w:sz="0" w:space="0" w:color="auto"/>
            <w:bottom w:val="none" w:sz="0" w:space="0" w:color="auto"/>
            <w:right w:val="none" w:sz="0" w:space="0" w:color="auto"/>
          </w:divBdr>
        </w:div>
        <w:div w:id="1348170024">
          <w:marLeft w:val="0"/>
          <w:marRight w:val="0"/>
          <w:marTop w:val="0"/>
          <w:marBottom w:val="0"/>
          <w:divBdr>
            <w:top w:val="none" w:sz="0" w:space="0" w:color="auto"/>
            <w:left w:val="none" w:sz="0" w:space="0" w:color="auto"/>
            <w:bottom w:val="none" w:sz="0" w:space="0" w:color="auto"/>
            <w:right w:val="none" w:sz="0" w:space="0" w:color="auto"/>
          </w:divBdr>
          <w:divsChild>
            <w:div w:id="9845090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59148391">
      <w:bodyDiv w:val="1"/>
      <w:marLeft w:val="0"/>
      <w:marRight w:val="0"/>
      <w:marTop w:val="0"/>
      <w:marBottom w:val="0"/>
      <w:divBdr>
        <w:top w:val="none" w:sz="0" w:space="0" w:color="auto"/>
        <w:left w:val="none" w:sz="0" w:space="0" w:color="auto"/>
        <w:bottom w:val="none" w:sz="0" w:space="0" w:color="auto"/>
        <w:right w:val="none" w:sz="0" w:space="0" w:color="auto"/>
      </w:divBdr>
    </w:div>
    <w:div w:id="1160391842">
      <w:marLeft w:val="0"/>
      <w:marRight w:val="0"/>
      <w:marTop w:val="0"/>
      <w:marBottom w:val="0"/>
      <w:divBdr>
        <w:top w:val="none" w:sz="0" w:space="0" w:color="auto"/>
        <w:left w:val="none" w:sz="0" w:space="0" w:color="auto"/>
        <w:bottom w:val="none" w:sz="0" w:space="0" w:color="auto"/>
        <w:right w:val="none" w:sz="0" w:space="0" w:color="auto"/>
      </w:divBdr>
    </w:div>
    <w:div w:id="1161386862">
      <w:marLeft w:val="0"/>
      <w:marRight w:val="0"/>
      <w:marTop w:val="0"/>
      <w:marBottom w:val="0"/>
      <w:divBdr>
        <w:top w:val="none" w:sz="0" w:space="0" w:color="auto"/>
        <w:left w:val="none" w:sz="0" w:space="0" w:color="auto"/>
        <w:bottom w:val="none" w:sz="0" w:space="0" w:color="auto"/>
        <w:right w:val="none" w:sz="0" w:space="0" w:color="auto"/>
      </w:divBdr>
    </w:div>
    <w:div w:id="1161896369">
      <w:bodyDiv w:val="1"/>
      <w:marLeft w:val="0"/>
      <w:marRight w:val="0"/>
      <w:marTop w:val="0"/>
      <w:marBottom w:val="0"/>
      <w:divBdr>
        <w:top w:val="none" w:sz="0" w:space="0" w:color="auto"/>
        <w:left w:val="none" w:sz="0" w:space="0" w:color="auto"/>
        <w:bottom w:val="none" w:sz="0" w:space="0" w:color="auto"/>
        <w:right w:val="none" w:sz="0" w:space="0" w:color="auto"/>
      </w:divBdr>
    </w:div>
    <w:div w:id="1162619891">
      <w:marLeft w:val="0"/>
      <w:marRight w:val="0"/>
      <w:marTop w:val="0"/>
      <w:marBottom w:val="0"/>
      <w:divBdr>
        <w:top w:val="none" w:sz="0" w:space="0" w:color="auto"/>
        <w:left w:val="none" w:sz="0" w:space="0" w:color="auto"/>
        <w:bottom w:val="none" w:sz="0" w:space="0" w:color="auto"/>
        <w:right w:val="none" w:sz="0" w:space="0" w:color="auto"/>
      </w:divBdr>
    </w:div>
    <w:div w:id="1164200415">
      <w:bodyDiv w:val="1"/>
      <w:marLeft w:val="0"/>
      <w:marRight w:val="0"/>
      <w:marTop w:val="0"/>
      <w:marBottom w:val="0"/>
      <w:divBdr>
        <w:top w:val="none" w:sz="0" w:space="0" w:color="auto"/>
        <w:left w:val="none" w:sz="0" w:space="0" w:color="auto"/>
        <w:bottom w:val="none" w:sz="0" w:space="0" w:color="auto"/>
        <w:right w:val="none" w:sz="0" w:space="0" w:color="auto"/>
      </w:divBdr>
    </w:div>
    <w:div w:id="1164317886">
      <w:bodyDiv w:val="1"/>
      <w:marLeft w:val="0"/>
      <w:marRight w:val="0"/>
      <w:marTop w:val="0"/>
      <w:marBottom w:val="0"/>
      <w:divBdr>
        <w:top w:val="none" w:sz="0" w:space="0" w:color="auto"/>
        <w:left w:val="none" w:sz="0" w:space="0" w:color="auto"/>
        <w:bottom w:val="none" w:sz="0" w:space="0" w:color="auto"/>
        <w:right w:val="none" w:sz="0" w:space="0" w:color="auto"/>
      </w:divBdr>
    </w:div>
    <w:div w:id="1166674872">
      <w:bodyDiv w:val="1"/>
      <w:marLeft w:val="0"/>
      <w:marRight w:val="0"/>
      <w:marTop w:val="0"/>
      <w:marBottom w:val="0"/>
      <w:divBdr>
        <w:top w:val="none" w:sz="0" w:space="0" w:color="auto"/>
        <w:left w:val="none" w:sz="0" w:space="0" w:color="auto"/>
        <w:bottom w:val="none" w:sz="0" w:space="0" w:color="auto"/>
        <w:right w:val="none" w:sz="0" w:space="0" w:color="auto"/>
      </w:divBdr>
    </w:div>
    <w:div w:id="1168015309">
      <w:bodyDiv w:val="1"/>
      <w:marLeft w:val="0"/>
      <w:marRight w:val="0"/>
      <w:marTop w:val="0"/>
      <w:marBottom w:val="0"/>
      <w:divBdr>
        <w:top w:val="none" w:sz="0" w:space="0" w:color="auto"/>
        <w:left w:val="none" w:sz="0" w:space="0" w:color="auto"/>
        <w:bottom w:val="none" w:sz="0" w:space="0" w:color="auto"/>
        <w:right w:val="none" w:sz="0" w:space="0" w:color="auto"/>
      </w:divBdr>
    </w:div>
    <w:div w:id="1170368504">
      <w:bodyDiv w:val="1"/>
      <w:marLeft w:val="0"/>
      <w:marRight w:val="0"/>
      <w:marTop w:val="0"/>
      <w:marBottom w:val="0"/>
      <w:divBdr>
        <w:top w:val="none" w:sz="0" w:space="0" w:color="auto"/>
        <w:left w:val="none" w:sz="0" w:space="0" w:color="auto"/>
        <w:bottom w:val="none" w:sz="0" w:space="0" w:color="auto"/>
        <w:right w:val="none" w:sz="0" w:space="0" w:color="auto"/>
      </w:divBdr>
    </w:div>
    <w:div w:id="1170753329">
      <w:marLeft w:val="0"/>
      <w:marRight w:val="0"/>
      <w:marTop w:val="0"/>
      <w:marBottom w:val="0"/>
      <w:divBdr>
        <w:top w:val="none" w:sz="0" w:space="0" w:color="auto"/>
        <w:left w:val="none" w:sz="0" w:space="0" w:color="auto"/>
        <w:bottom w:val="none" w:sz="0" w:space="0" w:color="auto"/>
        <w:right w:val="none" w:sz="0" w:space="0" w:color="auto"/>
      </w:divBdr>
      <w:divsChild>
        <w:div w:id="332028089">
          <w:marLeft w:val="0"/>
          <w:marRight w:val="-150"/>
          <w:marTop w:val="0"/>
          <w:marBottom w:val="0"/>
          <w:divBdr>
            <w:top w:val="none" w:sz="0" w:space="0" w:color="auto"/>
            <w:left w:val="none" w:sz="0" w:space="0" w:color="auto"/>
            <w:bottom w:val="none" w:sz="0" w:space="0" w:color="auto"/>
            <w:right w:val="none" w:sz="0" w:space="0" w:color="auto"/>
          </w:divBdr>
        </w:div>
      </w:divsChild>
    </w:div>
    <w:div w:id="1171068456">
      <w:bodyDiv w:val="1"/>
      <w:marLeft w:val="0"/>
      <w:marRight w:val="0"/>
      <w:marTop w:val="0"/>
      <w:marBottom w:val="0"/>
      <w:divBdr>
        <w:top w:val="none" w:sz="0" w:space="0" w:color="auto"/>
        <w:left w:val="none" w:sz="0" w:space="0" w:color="auto"/>
        <w:bottom w:val="none" w:sz="0" w:space="0" w:color="auto"/>
        <w:right w:val="none" w:sz="0" w:space="0" w:color="auto"/>
      </w:divBdr>
    </w:div>
    <w:div w:id="1171988542">
      <w:marLeft w:val="0"/>
      <w:marRight w:val="0"/>
      <w:marTop w:val="0"/>
      <w:marBottom w:val="0"/>
      <w:divBdr>
        <w:top w:val="none" w:sz="0" w:space="0" w:color="auto"/>
        <w:left w:val="none" w:sz="0" w:space="0" w:color="auto"/>
        <w:bottom w:val="none" w:sz="0" w:space="0" w:color="auto"/>
        <w:right w:val="none" w:sz="0" w:space="0" w:color="auto"/>
      </w:divBdr>
      <w:divsChild>
        <w:div w:id="1089543752">
          <w:marLeft w:val="0"/>
          <w:marRight w:val="-150"/>
          <w:marTop w:val="0"/>
          <w:marBottom w:val="0"/>
          <w:divBdr>
            <w:top w:val="none" w:sz="0" w:space="0" w:color="auto"/>
            <w:left w:val="none" w:sz="0" w:space="0" w:color="auto"/>
            <w:bottom w:val="none" w:sz="0" w:space="0" w:color="auto"/>
            <w:right w:val="none" w:sz="0" w:space="0" w:color="auto"/>
          </w:divBdr>
        </w:div>
      </w:divsChild>
    </w:div>
    <w:div w:id="1173715417">
      <w:bodyDiv w:val="1"/>
      <w:marLeft w:val="0"/>
      <w:marRight w:val="0"/>
      <w:marTop w:val="0"/>
      <w:marBottom w:val="0"/>
      <w:divBdr>
        <w:top w:val="none" w:sz="0" w:space="0" w:color="auto"/>
        <w:left w:val="none" w:sz="0" w:space="0" w:color="auto"/>
        <w:bottom w:val="none" w:sz="0" w:space="0" w:color="auto"/>
        <w:right w:val="none" w:sz="0" w:space="0" w:color="auto"/>
      </w:divBdr>
    </w:div>
    <w:div w:id="1178886812">
      <w:bodyDiv w:val="1"/>
      <w:marLeft w:val="0"/>
      <w:marRight w:val="0"/>
      <w:marTop w:val="0"/>
      <w:marBottom w:val="0"/>
      <w:divBdr>
        <w:top w:val="none" w:sz="0" w:space="0" w:color="auto"/>
        <w:left w:val="none" w:sz="0" w:space="0" w:color="auto"/>
        <w:bottom w:val="none" w:sz="0" w:space="0" w:color="auto"/>
        <w:right w:val="none" w:sz="0" w:space="0" w:color="auto"/>
      </w:divBdr>
    </w:div>
    <w:div w:id="1180045461">
      <w:bodyDiv w:val="1"/>
      <w:marLeft w:val="0"/>
      <w:marRight w:val="0"/>
      <w:marTop w:val="0"/>
      <w:marBottom w:val="0"/>
      <w:divBdr>
        <w:top w:val="none" w:sz="0" w:space="0" w:color="auto"/>
        <w:left w:val="none" w:sz="0" w:space="0" w:color="auto"/>
        <w:bottom w:val="none" w:sz="0" w:space="0" w:color="auto"/>
        <w:right w:val="none" w:sz="0" w:space="0" w:color="auto"/>
      </w:divBdr>
    </w:div>
    <w:div w:id="1181622325">
      <w:bodyDiv w:val="1"/>
      <w:marLeft w:val="0"/>
      <w:marRight w:val="0"/>
      <w:marTop w:val="0"/>
      <w:marBottom w:val="0"/>
      <w:divBdr>
        <w:top w:val="none" w:sz="0" w:space="0" w:color="auto"/>
        <w:left w:val="none" w:sz="0" w:space="0" w:color="auto"/>
        <w:bottom w:val="none" w:sz="0" w:space="0" w:color="auto"/>
        <w:right w:val="none" w:sz="0" w:space="0" w:color="auto"/>
      </w:divBdr>
    </w:div>
    <w:div w:id="1187325355">
      <w:bodyDiv w:val="1"/>
      <w:marLeft w:val="0"/>
      <w:marRight w:val="0"/>
      <w:marTop w:val="0"/>
      <w:marBottom w:val="0"/>
      <w:divBdr>
        <w:top w:val="none" w:sz="0" w:space="0" w:color="auto"/>
        <w:left w:val="none" w:sz="0" w:space="0" w:color="auto"/>
        <w:bottom w:val="none" w:sz="0" w:space="0" w:color="auto"/>
        <w:right w:val="none" w:sz="0" w:space="0" w:color="auto"/>
      </w:divBdr>
    </w:div>
    <w:div w:id="1188905352">
      <w:bodyDiv w:val="1"/>
      <w:marLeft w:val="0"/>
      <w:marRight w:val="0"/>
      <w:marTop w:val="0"/>
      <w:marBottom w:val="0"/>
      <w:divBdr>
        <w:top w:val="none" w:sz="0" w:space="0" w:color="auto"/>
        <w:left w:val="none" w:sz="0" w:space="0" w:color="auto"/>
        <w:bottom w:val="none" w:sz="0" w:space="0" w:color="auto"/>
        <w:right w:val="none" w:sz="0" w:space="0" w:color="auto"/>
      </w:divBdr>
    </w:div>
    <w:div w:id="1192647510">
      <w:marLeft w:val="0"/>
      <w:marRight w:val="0"/>
      <w:marTop w:val="0"/>
      <w:marBottom w:val="0"/>
      <w:divBdr>
        <w:top w:val="none" w:sz="0" w:space="0" w:color="auto"/>
        <w:left w:val="none" w:sz="0" w:space="0" w:color="auto"/>
        <w:bottom w:val="none" w:sz="0" w:space="0" w:color="auto"/>
        <w:right w:val="none" w:sz="0" w:space="0" w:color="auto"/>
      </w:divBdr>
    </w:div>
    <w:div w:id="1193107159">
      <w:bodyDiv w:val="1"/>
      <w:marLeft w:val="0"/>
      <w:marRight w:val="0"/>
      <w:marTop w:val="0"/>
      <w:marBottom w:val="0"/>
      <w:divBdr>
        <w:top w:val="none" w:sz="0" w:space="0" w:color="auto"/>
        <w:left w:val="none" w:sz="0" w:space="0" w:color="auto"/>
        <w:bottom w:val="none" w:sz="0" w:space="0" w:color="auto"/>
        <w:right w:val="none" w:sz="0" w:space="0" w:color="auto"/>
      </w:divBdr>
    </w:div>
    <w:div w:id="1193956777">
      <w:bodyDiv w:val="1"/>
      <w:marLeft w:val="0"/>
      <w:marRight w:val="0"/>
      <w:marTop w:val="0"/>
      <w:marBottom w:val="0"/>
      <w:divBdr>
        <w:top w:val="none" w:sz="0" w:space="0" w:color="auto"/>
        <w:left w:val="none" w:sz="0" w:space="0" w:color="auto"/>
        <w:bottom w:val="none" w:sz="0" w:space="0" w:color="auto"/>
        <w:right w:val="none" w:sz="0" w:space="0" w:color="auto"/>
      </w:divBdr>
    </w:div>
    <w:div w:id="1195385772">
      <w:bodyDiv w:val="1"/>
      <w:marLeft w:val="0"/>
      <w:marRight w:val="0"/>
      <w:marTop w:val="0"/>
      <w:marBottom w:val="0"/>
      <w:divBdr>
        <w:top w:val="none" w:sz="0" w:space="0" w:color="auto"/>
        <w:left w:val="none" w:sz="0" w:space="0" w:color="auto"/>
        <w:bottom w:val="none" w:sz="0" w:space="0" w:color="auto"/>
        <w:right w:val="none" w:sz="0" w:space="0" w:color="auto"/>
      </w:divBdr>
    </w:div>
    <w:div w:id="1197886378">
      <w:bodyDiv w:val="1"/>
      <w:marLeft w:val="0"/>
      <w:marRight w:val="0"/>
      <w:marTop w:val="0"/>
      <w:marBottom w:val="0"/>
      <w:divBdr>
        <w:top w:val="none" w:sz="0" w:space="0" w:color="auto"/>
        <w:left w:val="none" w:sz="0" w:space="0" w:color="auto"/>
        <w:bottom w:val="none" w:sz="0" w:space="0" w:color="auto"/>
        <w:right w:val="none" w:sz="0" w:space="0" w:color="auto"/>
      </w:divBdr>
    </w:div>
    <w:div w:id="1199079231">
      <w:bodyDiv w:val="1"/>
      <w:marLeft w:val="0"/>
      <w:marRight w:val="0"/>
      <w:marTop w:val="0"/>
      <w:marBottom w:val="0"/>
      <w:divBdr>
        <w:top w:val="none" w:sz="0" w:space="0" w:color="auto"/>
        <w:left w:val="none" w:sz="0" w:space="0" w:color="auto"/>
        <w:bottom w:val="none" w:sz="0" w:space="0" w:color="auto"/>
        <w:right w:val="none" w:sz="0" w:space="0" w:color="auto"/>
      </w:divBdr>
    </w:div>
    <w:div w:id="1199128329">
      <w:bodyDiv w:val="1"/>
      <w:marLeft w:val="0"/>
      <w:marRight w:val="0"/>
      <w:marTop w:val="0"/>
      <w:marBottom w:val="0"/>
      <w:divBdr>
        <w:top w:val="none" w:sz="0" w:space="0" w:color="auto"/>
        <w:left w:val="none" w:sz="0" w:space="0" w:color="auto"/>
        <w:bottom w:val="none" w:sz="0" w:space="0" w:color="auto"/>
        <w:right w:val="none" w:sz="0" w:space="0" w:color="auto"/>
      </w:divBdr>
      <w:divsChild>
        <w:div w:id="1792170112">
          <w:marLeft w:val="0"/>
          <w:marRight w:val="0"/>
          <w:marTop w:val="0"/>
          <w:marBottom w:val="0"/>
          <w:divBdr>
            <w:top w:val="none" w:sz="0" w:space="0" w:color="auto"/>
            <w:left w:val="none" w:sz="0" w:space="0" w:color="auto"/>
            <w:bottom w:val="none" w:sz="0" w:space="0" w:color="auto"/>
            <w:right w:val="none" w:sz="0" w:space="0" w:color="auto"/>
          </w:divBdr>
          <w:divsChild>
            <w:div w:id="8158057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99588947">
      <w:bodyDiv w:val="1"/>
      <w:marLeft w:val="0"/>
      <w:marRight w:val="0"/>
      <w:marTop w:val="0"/>
      <w:marBottom w:val="0"/>
      <w:divBdr>
        <w:top w:val="none" w:sz="0" w:space="0" w:color="auto"/>
        <w:left w:val="none" w:sz="0" w:space="0" w:color="auto"/>
        <w:bottom w:val="none" w:sz="0" w:space="0" w:color="auto"/>
        <w:right w:val="none" w:sz="0" w:space="0" w:color="auto"/>
      </w:divBdr>
    </w:div>
    <w:div w:id="1207836781">
      <w:bodyDiv w:val="1"/>
      <w:marLeft w:val="0"/>
      <w:marRight w:val="0"/>
      <w:marTop w:val="0"/>
      <w:marBottom w:val="0"/>
      <w:divBdr>
        <w:top w:val="none" w:sz="0" w:space="0" w:color="auto"/>
        <w:left w:val="none" w:sz="0" w:space="0" w:color="auto"/>
        <w:bottom w:val="none" w:sz="0" w:space="0" w:color="auto"/>
        <w:right w:val="none" w:sz="0" w:space="0" w:color="auto"/>
      </w:divBdr>
    </w:div>
    <w:div w:id="1209219725">
      <w:marLeft w:val="0"/>
      <w:marRight w:val="0"/>
      <w:marTop w:val="0"/>
      <w:marBottom w:val="0"/>
      <w:divBdr>
        <w:top w:val="none" w:sz="0" w:space="0" w:color="auto"/>
        <w:left w:val="none" w:sz="0" w:space="0" w:color="auto"/>
        <w:bottom w:val="none" w:sz="0" w:space="0" w:color="auto"/>
        <w:right w:val="none" w:sz="0" w:space="0" w:color="auto"/>
      </w:divBdr>
      <w:divsChild>
        <w:div w:id="1905410748">
          <w:marLeft w:val="0"/>
          <w:marRight w:val="-150"/>
          <w:marTop w:val="0"/>
          <w:marBottom w:val="0"/>
          <w:divBdr>
            <w:top w:val="none" w:sz="0" w:space="0" w:color="auto"/>
            <w:left w:val="none" w:sz="0" w:space="0" w:color="auto"/>
            <w:bottom w:val="none" w:sz="0" w:space="0" w:color="auto"/>
            <w:right w:val="none" w:sz="0" w:space="0" w:color="auto"/>
          </w:divBdr>
        </w:div>
      </w:divsChild>
    </w:div>
    <w:div w:id="1210386879">
      <w:bodyDiv w:val="1"/>
      <w:marLeft w:val="0"/>
      <w:marRight w:val="0"/>
      <w:marTop w:val="0"/>
      <w:marBottom w:val="0"/>
      <w:divBdr>
        <w:top w:val="none" w:sz="0" w:space="0" w:color="auto"/>
        <w:left w:val="none" w:sz="0" w:space="0" w:color="auto"/>
        <w:bottom w:val="none" w:sz="0" w:space="0" w:color="auto"/>
        <w:right w:val="none" w:sz="0" w:space="0" w:color="auto"/>
      </w:divBdr>
    </w:div>
    <w:div w:id="1212379782">
      <w:marLeft w:val="0"/>
      <w:marRight w:val="0"/>
      <w:marTop w:val="0"/>
      <w:marBottom w:val="0"/>
      <w:divBdr>
        <w:top w:val="none" w:sz="0" w:space="0" w:color="auto"/>
        <w:left w:val="none" w:sz="0" w:space="0" w:color="auto"/>
        <w:bottom w:val="none" w:sz="0" w:space="0" w:color="auto"/>
        <w:right w:val="none" w:sz="0" w:space="0" w:color="auto"/>
      </w:divBdr>
      <w:divsChild>
        <w:div w:id="1658725030">
          <w:marLeft w:val="0"/>
          <w:marRight w:val="-150"/>
          <w:marTop w:val="0"/>
          <w:marBottom w:val="0"/>
          <w:divBdr>
            <w:top w:val="none" w:sz="0" w:space="0" w:color="auto"/>
            <w:left w:val="none" w:sz="0" w:space="0" w:color="auto"/>
            <w:bottom w:val="none" w:sz="0" w:space="0" w:color="auto"/>
            <w:right w:val="none" w:sz="0" w:space="0" w:color="auto"/>
          </w:divBdr>
        </w:div>
      </w:divsChild>
    </w:div>
    <w:div w:id="1212617992">
      <w:bodyDiv w:val="1"/>
      <w:marLeft w:val="0"/>
      <w:marRight w:val="0"/>
      <w:marTop w:val="0"/>
      <w:marBottom w:val="0"/>
      <w:divBdr>
        <w:top w:val="none" w:sz="0" w:space="0" w:color="auto"/>
        <w:left w:val="none" w:sz="0" w:space="0" w:color="auto"/>
        <w:bottom w:val="none" w:sz="0" w:space="0" w:color="auto"/>
        <w:right w:val="none" w:sz="0" w:space="0" w:color="auto"/>
      </w:divBdr>
    </w:div>
    <w:div w:id="1212961124">
      <w:bodyDiv w:val="1"/>
      <w:marLeft w:val="0"/>
      <w:marRight w:val="0"/>
      <w:marTop w:val="0"/>
      <w:marBottom w:val="0"/>
      <w:divBdr>
        <w:top w:val="none" w:sz="0" w:space="0" w:color="auto"/>
        <w:left w:val="none" w:sz="0" w:space="0" w:color="auto"/>
        <w:bottom w:val="none" w:sz="0" w:space="0" w:color="auto"/>
        <w:right w:val="none" w:sz="0" w:space="0" w:color="auto"/>
      </w:divBdr>
    </w:div>
    <w:div w:id="1213037029">
      <w:bodyDiv w:val="1"/>
      <w:marLeft w:val="0"/>
      <w:marRight w:val="0"/>
      <w:marTop w:val="0"/>
      <w:marBottom w:val="0"/>
      <w:divBdr>
        <w:top w:val="none" w:sz="0" w:space="0" w:color="auto"/>
        <w:left w:val="none" w:sz="0" w:space="0" w:color="auto"/>
        <w:bottom w:val="none" w:sz="0" w:space="0" w:color="auto"/>
        <w:right w:val="none" w:sz="0" w:space="0" w:color="auto"/>
      </w:divBdr>
    </w:div>
    <w:div w:id="1214923659">
      <w:bodyDiv w:val="1"/>
      <w:marLeft w:val="0"/>
      <w:marRight w:val="0"/>
      <w:marTop w:val="0"/>
      <w:marBottom w:val="0"/>
      <w:divBdr>
        <w:top w:val="none" w:sz="0" w:space="0" w:color="auto"/>
        <w:left w:val="none" w:sz="0" w:space="0" w:color="auto"/>
        <w:bottom w:val="none" w:sz="0" w:space="0" w:color="auto"/>
        <w:right w:val="none" w:sz="0" w:space="0" w:color="auto"/>
      </w:divBdr>
    </w:div>
    <w:div w:id="1216039311">
      <w:bodyDiv w:val="1"/>
      <w:marLeft w:val="0"/>
      <w:marRight w:val="0"/>
      <w:marTop w:val="0"/>
      <w:marBottom w:val="0"/>
      <w:divBdr>
        <w:top w:val="none" w:sz="0" w:space="0" w:color="auto"/>
        <w:left w:val="none" w:sz="0" w:space="0" w:color="auto"/>
        <w:bottom w:val="none" w:sz="0" w:space="0" w:color="auto"/>
        <w:right w:val="none" w:sz="0" w:space="0" w:color="auto"/>
      </w:divBdr>
      <w:divsChild>
        <w:div w:id="1510023905">
          <w:marLeft w:val="0"/>
          <w:marRight w:val="0"/>
          <w:marTop w:val="0"/>
          <w:marBottom w:val="0"/>
          <w:divBdr>
            <w:top w:val="none" w:sz="0" w:space="0" w:color="auto"/>
            <w:left w:val="none" w:sz="0" w:space="0" w:color="auto"/>
            <w:bottom w:val="none" w:sz="0" w:space="0" w:color="auto"/>
            <w:right w:val="none" w:sz="0" w:space="0" w:color="auto"/>
          </w:divBdr>
          <w:divsChild>
            <w:div w:id="3942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72946">
      <w:marLeft w:val="0"/>
      <w:marRight w:val="0"/>
      <w:marTop w:val="0"/>
      <w:marBottom w:val="0"/>
      <w:divBdr>
        <w:top w:val="none" w:sz="0" w:space="0" w:color="auto"/>
        <w:left w:val="none" w:sz="0" w:space="0" w:color="auto"/>
        <w:bottom w:val="none" w:sz="0" w:space="0" w:color="auto"/>
        <w:right w:val="none" w:sz="0" w:space="0" w:color="auto"/>
      </w:divBdr>
    </w:div>
    <w:div w:id="1218470090">
      <w:bodyDiv w:val="1"/>
      <w:marLeft w:val="0"/>
      <w:marRight w:val="0"/>
      <w:marTop w:val="0"/>
      <w:marBottom w:val="0"/>
      <w:divBdr>
        <w:top w:val="none" w:sz="0" w:space="0" w:color="auto"/>
        <w:left w:val="none" w:sz="0" w:space="0" w:color="auto"/>
        <w:bottom w:val="none" w:sz="0" w:space="0" w:color="auto"/>
        <w:right w:val="none" w:sz="0" w:space="0" w:color="auto"/>
      </w:divBdr>
      <w:divsChild>
        <w:div w:id="155078177">
          <w:marLeft w:val="0"/>
          <w:marRight w:val="0"/>
          <w:marTop w:val="0"/>
          <w:marBottom w:val="0"/>
          <w:divBdr>
            <w:top w:val="none" w:sz="0" w:space="0" w:color="auto"/>
            <w:left w:val="none" w:sz="0" w:space="0" w:color="auto"/>
            <w:bottom w:val="none" w:sz="0" w:space="0" w:color="auto"/>
            <w:right w:val="none" w:sz="0" w:space="0" w:color="auto"/>
          </w:divBdr>
        </w:div>
        <w:div w:id="366412587">
          <w:marLeft w:val="0"/>
          <w:marRight w:val="0"/>
          <w:marTop w:val="0"/>
          <w:marBottom w:val="0"/>
          <w:divBdr>
            <w:top w:val="none" w:sz="0" w:space="0" w:color="auto"/>
            <w:left w:val="none" w:sz="0" w:space="0" w:color="auto"/>
            <w:bottom w:val="none" w:sz="0" w:space="0" w:color="auto"/>
            <w:right w:val="none" w:sz="0" w:space="0" w:color="auto"/>
          </w:divBdr>
        </w:div>
        <w:div w:id="495609915">
          <w:marLeft w:val="0"/>
          <w:marRight w:val="0"/>
          <w:marTop w:val="0"/>
          <w:marBottom w:val="0"/>
          <w:divBdr>
            <w:top w:val="none" w:sz="0" w:space="0" w:color="auto"/>
            <w:left w:val="none" w:sz="0" w:space="0" w:color="auto"/>
            <w:bottom w:val="none" w:sz="0" w:space="0" w:color="auto"/>
            <w:right w:val="none" w:sz="0" w:space="0" w:color="auto"/>
          </w:divBdr>
        </w:div>
        <w:div w:id="503710279">
          <w:marLeft w:val="0"/>
          <w:marRight w:val="0"/>
          <w:marTop w:val="0"/>
          <w:marBottom w:val="0"/>
          <w:divBdr>
            <w:top w:val="none" w:sz="0" w:space="0" w:color="auto"/>
            <w:left w:val="none" w:sz="0" w:space="0" w:color="auto"/>
            <w:bottom w:val="none" w:sz="0" w:space="0" w:color="auto"/>
            <w:right w:val="none" w:sz="0" w:space="0" w:color="auto"/>
          </w:divBdr>
        </w:div>
        <w:div w:id="646982122">
          <w:marLeft w:val="0"/>
          <w:marRight w:val="0"/>
          <w:marTop w:val="0"/>
          <w:marBottom w:val="0"/>
          <w:divBdr>
            <w:top w:val="none" w:sz="0" w:space="0" w:color="auto"/>
            <w:left w:val="none" w:sz="0" w:space="0" w:color="auto"/>
            <w:bottom w:val="none" w:sz="0" w:space="0" w:color="auto"/>
            <w:right w:val="none" w:sz="0" w:space="0" w:color="auto"/>
          </w:divBdr>
        </w:div>
        <w:div w:id="759258229">
          <w:marLeft w:val="0"/>
          <w:marRight w:val="0"/>
          <w:marTop w:val="0"/>
          <w:marBottom w:val="0"/>
          <w:divBdr>
            <w:top w:val="none" w:sz="0" w:space="0" w:color="auto"/>
            <w:left w:val="none" w:sz="0" w:space="0" w:color="auto"/>
            <w:bottom w:val="none" w:sz="0" w:space="0" w:color="auto"/>
            <w:right w:val="none" w:sz="0" w:space="0" w:color="auto"/>
          </w:divBdr>
        </w:div>
        <w:div w:id="797264984">
          <w:marLeft w:val="0"/>
          <w:marRight w:val="0"/>
          <w:marTop w:val="0"/>
          <w:marBottom w:val="0"/>
          <w:divBdr>
            <w:top w:val="none" w:sz="0" w:space="0" w:color="auto"/>
            <w:left w:val="none" w:sz="0" w:space="0" w:color="auto"/>
            <w:bottom w:val="none" w:sz="0" w:space="0" w:color="auto"/>
            <w:right w:val="none" w:sz="0" w:space="0" w:color="auto"/>
          </w:divBdr>
        </w:div>
        <w:div w:id="838468346">
          <w:marLeft w:val="0"/>
          <w:marRight w:val="0"/>
          <w:marTop w:val="0"/>
          <w:marBottom w:val="0"/>
          <w:divBdr>
            <w:top w:val="none" w:sz="0" w:space="0" w:color="auto"/>
            <w:left w:val="none" w:sz="0" w:space="0" w:color="auto"/>
            <w:bottom w:val="none" w:sz="0" w:space="0" w:color="auto"/>
            <w:right w:val="none" w:sz="0" w:space="0" w:color="auto"/>
          </w:divBdr>
        </w:div>
        <w:div w:id="840437179">
          <w:marLeft w:val="0"/>
          <w:marRight w:val="0"/>
          <w:marTop w:val="0"/>
          <w:marBottom w:val="0"/>
          <w:divBdr>
            <w:top w:val="none" w:sz="0" w:space="0" w:color="auto"/>
            <w:left w:val="none" w:sz="0" w:space="0" w:color="auto"/>
            <w:bottom w:val="none" w:sz="0" w:space="0" w:color="auto"/>
            <w:right w:val="none" w:sz="0" w:space="0" w:color="auto"/>
          </w:divBdr>
        </w:div>
        <w:div w:id="968438561">
          <w:marLeft w:val="0"/>
          <w:marRight w:val="0"/>
          <w:marTop w:val="0"/>
          <w:marBottom w:val="0"/>
          <w:divBdr>
            <w:top w:val="none" w:sz="0" w:space="0" w:color="auto"/>
            <w:left w:val="none" w:sz="0" w:space="0" w:color="auto"/>
            <w:bottom w:val="none" w:sz="0" w:space="0" w:color="auto"/>
            <w:right w:val="none" w:sz="0" w:space="0" w:color="auto"/>
          </w:divBdr>
        </w:div>
        <w:div w:id="1056928868">
          <w:marLeft w:val="0"/>
          <w:marRight w:val="0"/>
          <w:marTop w:val="0"/>
          <w:marBottom w:val="0"/>
          <w:divBdr>
            <w:top w:val="none" w:sz="0" w:space="0" w:color="auto"/>
            <w:left w:val="none" w:sz="0" w:space="0" w:color="auto"/>
            <w:bottom w:val="none" w:sz="0" w:space="0" w:color="auto"/>
            <w:right w:val="none" w:sz="0" w:space="0" w:color="auto"/>
          </w:divBdr>
        </w:div>
        <w:div w:id="1085808800">
          <w:marLeft w:val="0"/>
          <w:marRight w:val="0"/>
          <w:marTop w:val="0"/>
          <w:marBottom w:val="0"/>
          <w:divBdr>
            <w:top w:val="none" w:sz="0" w:space="0" w:color="auto"/>
            <w:left w:val="none" w:sz="0" w:space="0" w:color="auto"/>
            <w:bottom w:val="none" w:sz="0" w:space="0" w:color="auto"/>
            <w:right w:val="none" w:sz="0" w:space="0" w:color="auto"/>
          </w:divBdr>
        </w:div>
        <w:div w:id="1109592763">
          <w:marLeft w:val="0"/>
          <w:marRight w:val="0"/>
          <w:marTop w:val="0"/>
          <w:marBottom w:val="0"/>
          <w:divBdr>
            <w:top w:val="none" w:sz="0" w:space="0" w:color="auto"/>
            <w:left w:val="none" w:sz="0" w:space="0" w:color="auto"/>
            <w:bottom w:val="none" w:sz="0" w:space="0" w:color="auto"/>
            <w:right w:val="none" w:sz="0" w:space="0" w:color="auto"/>
          </w:divBdr>
        </w:div>
        <w:div w:id="1187282874">
          <w:marLeft w:val="0"/>
          <w:marRight w:val="0"/>
          <w:marTop w:val="0"/>
          <w:marBottom w:val="0"/>
          <w:divBdr>
            <w:top w:val="none" w:sz="0" w:space="0" w:color="auto"/>
            <w:left w:val="none" w:sz="0" w:space="0" w:color="auto"/>
            <w:bottom w:val="none" w:sz="0" w:space="0" w:color="auto"/>
            <w:right w:val="none" w:sz="0" w:space="0" w:color="auto"/>
          </w:divBdr>
        </w:div>
        <w:div w:id="1433207128">
          <w:marLeft w:val="0"/>
          <w:marRight w:val="0"/>
          <w:marTop w:val="0"/>
          <w:marBottom w:val="0"/>
          <w:divBdr>
            <w:top w:val="none" w:sz="0" w:space="0" w:color="auto"/>
            <w:left w:val="none" w:sz="0" w:space="0" w:color="auto"/>
            <w:bottom w:val="none" w:sz="0" w:space="0" w:color="auto"/>
            <w:right w:val="none" w:sz="0" w:space="0" w:color="auto"/>
          </w:divBdr>
        </w:div>
        <w:div w:id="1439132755">
          <w:marLeft w:val="0"/>
          <w:marRight w:val="0"/>
          <w:marTop w:val="0"/>
          <w:marBottom w:val="0"/>
          <w:divBdr>
            <w:top w:val="none" w:sz="0" w:space="0" w:color="auto"/>
            <w:left w:val="none" w:sz="0" w:space="0" w:color="auto"/>
            <w:bottom w:val="none" w:sz="0" w:space="0" w:color="auto"/>
            <w:right w:val="none" w:sz="0" w:space="0" w:color="auto"/>
          </w:divBdr>
        </w:div>
        <w:div w:id="1530022640">
          <w:marLeft w:val="0"/>
          <w:marRight w:val="0"/>
          <w:marTop w:val="0"/>
          <w:marBottom w:val="0"/>
          <w:divBdr>
            <w:top w:val="none" w:sz="0" w:space="0" w:color="auto"/>
            <w:left w:val="none" w:sz="0" w:space="0" w:color="auto"/>
            <w:bottom w:val="none" w:sz="0" w:space="0" w:color="auto"/>
            <w:right w:val="none" w:sz="0" w:space="0" w:color="auto"/>
          </w:divBdr>
        </w:div>
        <w:div w:id="1539467663">
          <w:marLeft w:val="0"/>
          <w:marRight w:val="0"/>
          <w:marTop w:val="0"/>
          <w:marBottom w:val="0"/>
          <w:divBdr>
            <w:top w:val="none" w:sz="0" w:space="0" w:color="auto"/>
            <w:left w:val="none" w:sz="0" w:space="0" w:color="auto"/>
            <w:bottom w:val="none" w:sz="0" w:space="0" w:color="auto"/>
            <w:right w:val="none" w:sz="0" w:space="0" w:color="auto"/>
          </w:divBdr>
        </w:div>
        <w:div w:id="1776439264">
          <w:marLeft w:val="0"/>
          <w:marRight w:val="0"/>
          <w:marTop w:val="0"/>
          <w:marBottom w:val="0"/>
          <w:divBdr>
            <w:top w:val="none" w:sz="0" w:space="0" w:color="auto"/>
            <w:left w:val="none" w:sz="0" w:space="0" w:color="auto"/>
            <w:bottom w:val="none" w:sz="0" w:space="0" w:color="auto"/>
            <w:right w:val="none" w:sz="0" w:space="0" w:color="auto"/>
          </w:divBdr>
        </w:div>
        <w:div w:id="1884974666">
          <w:marLeft w:val="0"/>
          <w:marRight w:val="0"/>
          <w:marTop w:val="0"/>
          <w:marBottom w:val="0"/>
          <w:divBdr>
            <w:top w:val="none" w:sz="0" w:space="0" w:color="auto"/>
            <w:left w:val="none" w:sz="0" w:space="0" w:color="auto"/>
            <w:bottom w:val="none" w:sz="0" w:space="0" w:color="auto"/>
            <w:right w:val="none" w:sz="0" w:space="0" w:color="auto"/>
          </w:divBdr>
        </w:div>
        <w:div w:id="1885210204">
          <w:marLeft w:val="0"/>
          <w:marRight w:val="0"/>
          <w:marTop w:val="0"/>
          <w:marBottom w:val="0"/>
          <w:divBdr>
            <w:top w:val="none" w:sz="0" w:space="0" w:color="auto"/>
            <w:left w:val="none" w:sz="0" w:space="0" w:color="auto"/>
            <w:bottom w:val="none" w:sz="0" w:space="0" w:color="auto"/>
            <w:right w:val="none" w:sz="0" w:space="0" w:color="auto"/>
          </w:divBdr>
        </w:div>
        <w:div w:id="2105835047">
          <w:marLeft w:val="0"/>
          <w:marRight w:val="0"/>
          <w:marTop w:val="0"/>
          <w:marBottom w:val="0"/>
          <w:divBdr>
            <w:top w:val="none" w:sz="0" w:space="0" w:color="auto"/>
            <w:left w:val="none" w:sz="0" w:space="0" w:color="auto"/>
            <w:bottom w:val="none" w:sz="0" w:space="0" w:color="auto"/>
            <w:right w:val="none" w:sz="0" w:space="0" w:color="auto"/>
          </w:divBdr>
        </w:div>
      </w:divsChild>
    </w:div>
    <w:div w:id="1219632509">
      <w:marLeft w:val="0"/>
      <w:marRight w:val="0"/>
      <w:marTop w:val="0"/>
      <w:marBottom w:val="0"/>
      <w:divBdr>
        <w:top w:val="none" w:sz="0" w:space="0" w:color="auto"/>
        <w:left w:val="none" w:sz="0" w:space="0" w:color="auto"/>
        <w:bottom w:val="none" w:sz="0" w:space="0" w:color="auto"/>
        <w:right w:val="none" w:sz="0" w:space="0" w:color="auto"/>
      </w:divBdr>
    </w:div>
    <w:div w:id="1219824834">
      <w:marLeft w:val="0"/>
      <w:marRight w:val="0"/>
      <w:marTop w:val="0"/>
      <w:marBottom w:val="0"/>
      <w:divBdr>
        <w:top w:val="none" w:sz="0" w:space="0" w:color="auto"/>
        <w:left w:val="none" w:sz="0" w:space="0" w:color="auto"/>
        <w:bottom w:val="none" w:sz="0" w:space="0" w:color="auto"/>
        <w:right w:val="none" w:sz="0" w:space="0" w:color="auto"/>
      </w:divBdr>
      <w:divsChild>
        <w:div w:id="74132782">
          <w:marLeft w:val="0"/>
          <w:marRight w:val="-150"/>
          <w:marTop w:val="0"/>
          <w:marBottom w:val="0"/>
          <w:divBdr>
            <w:top w:val="none" w:sz="0" w:space="0" w:color="auto"/>
            <w:left w:val="none" w:sz="0" w:space="0" w:color="auto"/>
            <w:bottom w:val="none" w:sz="0" w:space="0" w:color="auto"/>
            <w:right w:val="none" w:sz="0" w:space="0" w:color="auto"/>
          </w:divBdr>
        </w:div>
      </w:divsChild>
    </w:div>
    <w:div w:id="1224219788">
      <w:bodyDiv w:val="1"/>
      <w:marLeft w:val="0"/>
      <w:marRight w:val="0"/>
      <w:marTop w:val="0"/>
      <w:marBottom w:val="0"/>
      <w:divBdr>
        <w:top w:val="none" w:sz="0" w:space="0" w:color="auto"/>
        <w:left w:val="none" w:sz="0" w:space="0" w:color="auto"/>
        <w:bottom w:val="none" w:sz="0" w:space="0" w:color="auto"/>
        <w:right w:val="none" w:sz="0" w:space="0" w:color="auto"/>
      </w:divBdr>
    </w:div>
    <w:div w:id="1224757138">
      <w:bodyDiv w:val="1"/>
      <w:marLeft w:val="0"/>
      <w:marRight w:val="0"/>
      <w:marTop w:val="0"/>
      <w:marBottom w:val="0"/>
      <w:divBdr>
        <w:top w:val="none" w:sz="0" w:space="0" w:color="auto"/>
        <w:left w:val="none" w:sz="0" w:space="0" w:color="auto"/>
        <w:bottom w:val="none" w:sz="0" w:space="0" w:color="auto"/>
        <w:right w:val="none" w:sz="0" w:space="0" w:color="auto"/>
      </w:divBdr>
    </w:div>
    <w:div w:id="1231118501">
      <w:marLeft w:val="0"/>
      <w:marRight w:val="0"/>
      <w:marTop w:val="0"/>
      <w:marBottom w:val="0"/>
      <w:divBdr>
        <w:top w:val="none" w:sz="0" w:space="0" w:color="auto"/>
        <w:left w:val="none" w:sz="0" w:space="0" w:color="auto"/>
        <w:bottom w:val="none" w:sz="0" w:space="0" w:color="auto"/>
        <w:right w:val="none" w:sz="0" w:space="0" w:color="auto"/>
      </w:divBdr>
      <w:divsChild>
        <w:div w:id="1990866136">
          <w:marLeft w:val="0"/>
          <w:marRight w:val="-150"/>
          <w:marTop w:val="0"/>
          <w:marBottom w:val="0"/>
          <w:divBdr>
            <w:top w:val="none" w:sz="0" w:space="0" w:color="auto"/>
            <w:left w:val="none" w:sz="0" w:space="0" w:color="auto"/>
            <w:bottom w:val="none" w:sz="0" w:space="0" w:color="auto"/>
            <w:right w:val="none" w:sz="0" w:space="0" w:color="auto"/>
          </w:divBdr>
        </w:div>
      </w:divsChild>
    </w:div>
    <w:div w:id="1236084838">
      <w:marLeft w:val="0"/>
      <w:marRight w:val="0"/>
      <w:marTop w:val="0"/>
      <w:marBottom w:val="0"/>
      <w:divBdr>
        <w:top w:val="none" w:sz="0" w:space="0" w:color="auto"/>
        <w:left w:val="none" w:sz="0" w:space="0" w:color="auto"/>
        <w:bottom w:val="none" w:sz="0" w:space="0" w:color="auto"/>
        <w:right w:val="none" w:sz="0" w:space="0" w:color="auto"/>
      </w:divBdr>
      <w:divsChild>
        <w:div w:id="2072074758">
          <w:marLeft w:val="0"/>
          <w:marRight w:val="-150"/>
          <w:marTop w:val="0"/>
          <w:marBottom w:val="0"/>
          <w:divBdr>
            <w:top w:val="none" w:sz="0" w:space="0" w:color="auto"/>
            <w:left w:val="none" w:sz="0" w:space="0" w:color="auto"/>
            <w:bottom w:val="none" w:sz="0" w:space="0" w:color="auto"/>
            <w:right w:val="none" w:sz="0" w:space="0" w:color="auto"/>
          </w:divBdr>
        </w:div>
      </w:divsChild>
    </w:div>
    <w:div w:id="1237084817">
      <w:bodyDiv w:val="1"/>
      <w:marLeft w:val="0"/>
      <w:marRight w:val="0"/>
      <w:marTop w:val="0"/>
      <w:marBottom w:val="0"/>
      <w:divBdr>
        <w:top w:val="none" w:sz="0" w:space="0" w:color="auto"/>
        <w:left w:val="none" w:sz="0" w:space="0" w:color="auto"/>
        <w:bottom w:val="none" w:sz="0" w:space="0" w:color="auto"/>
        <w:right w:val="none" w:sz="0" w:space="0" w:color="auto"/>
      </w:divBdr>
    </w:div>
    <w:div w:id="1239514358">
      <w:bodyDiv w:val="1"/>
      <w:marLeft w:val="0"/>
      <w:marRight w:val="0"/>
      <w:marTop w:val="0"/>
      <w:marBottom w:val="0"/>
      <w:divBdr>
        <w:top w:val="none" w:sz="0" w:space="0" w:color="auto"/>
        <w:left w:val="none" w:sz="0" w:space="0" w:color="auto"/>
        <w:bottom w:val="none" w:sz="0" w:space="0" w:color="auto"/>
        <w:right w:val="none" w:sz="0" w:space="0" w:color="auto"/>
      </w:divBdr>
    </w:div>
    <w:div w:id="1242716845">
      <w:bodyDiv w:val="1"/>
      <w:marLeft w:val="0"/>
      <w:marRight w:val="0"/>
      <w:marTop w:val="0"/>
      <w:marBottom w:val="0"/>
      <w:divBdr>
        <w:top w:val="none" w:sz="0" w:space="0" w:color="auto"/>
        <w:left w:val="none" w:sz="0" w:space="0" w:color="auto"/>
        <w:bottom w:val="none" w:sz="0" w:space="0" w:color="auto"/>
        <w:right w:val="none" w:sz="0" w:space="0" w:color="auto"/>
      </w:divBdr>
    </w:div>
    <w:div w:id="1249970768">
      <w:bodyDiv w:val="1"/>
      <w:marLeft w:val="0"/>
      <w:marRight w:val="0"/>
      <w:marTop w:val="0"/>
      <w:marBottom w:val="0"/>
      <w:divBdr>
        <w:top w:val="none" w:sz="0" w:space="0" w:color="auto"/>
        <w:left w:val="none" w:sz="0" w:space="0" w:color="auto"/>
        <w:bottom w:val="none" w:sz="0" w:space="0" w:color="auto"/>
        <w:right w:val="none" w:sz="0" w:space="0" w:color="auto"/>
      </w:divBdr>
    </w:div>
    <w:div w:id="1250457294">
      <w:bodyDiv w:val="1"/>
      <w:marLeft w:val="0"/>
      <w:marRight w:val="0"/>
      <w:marTop w:val="0"/>
      <w:marBottom w:val="0"/>
      <w:divBdr>
        <w:top w:val="none" w:sz="0" w:space="0" w:color="auto"/>
        <w:left w:val="none" w:sz="0" w:space="0" w:color="auto"/>
        <w:bottom w:val="none" w:sz="0" w:space="0" w:color="auto"/>
        <w:right w:val="none" w:sz="0" w:space="0" w:color="auto"/>
      </w:divBdr>
    </w:div>
    <w:div w:id="1256673238">
      <w:bodyDiv w:val="1"/>
      <w:marLeft w:val="0"/>
      <w:marRight w:val="0"/>
      <w:marTop w:val="0"/>
      <w:marBottom w:val="0"/>
      <w:divBdr>
        <w:top w:val="none" w:sz="0" w:space="0" w:color="auto"/>
        <w:left w:val="none" w:sz="0" w:space="0" w:color="auto"/>
        <w:bottom w:val="none" w:sz="0" w:space="0" w:color="auto"/>
        <w:right w:val="none" w:sz="0" w:space="0" w:color="auto"/>
      </w:divBdr>
    </w:div>
    <w:div w:id="1258253343">
      <w:bodyDiv w:val="1"/>
      <w:marLeft w:val="0"/>
      <w:marRight w:val="0"/>
      <w:marTop w:val="0"/>
      <w:marBottom w:val="0"/>
      <w:divBdr>
        <w:top w:val="none" w:sz="0" w:space="0" w:color="auto"/>
        <w:left w:val="none" w:sz="0" w:space="0" w:color="auto"/>
        <w:bottom w:val="none" w:sz="0" w:space="0" w:color="auto"/>
        <w:right w:val="none" w:sz="0" w:space="0" w:color="auto"/>
      </w:divBdr>
    </w:div>
    <w:div w:id="1260915625">
      <w:bodyDiv w:val="1"/>
      <w:marLeft w:val="0"/>
      <w:marRight w:val="0"/>
      <w:marTop w:val="0"/>
      <w:marBottom w:val="0"/>
      <w:divBdr>
        <w:top w:val="none" w:sz="0" w:space="0" w:color="auto"/>
        <w:left w:val="none" w:sz="0" w:space="0" w:color="auto"/>
        <w:bottom w:val="none" w:sz="0" w:space="0" w:color="auto"/>
        <w:right w:val="none" w:sz="0" w:space="0" w:color="auto"/>
      </w:divBdr>
    </w:div>
    <w:div w:id="1263563981">
      <w:marLeft w:val="0"/>
      <w:marRight w:val="0"/>
      <w:marTop w:val="0"/>
      <w:marBottom w:val="0"/>
      <w:divBdr>
        <w:top w:val="none" w:sz="0" w:space="0" w:color="auto"/>
        <w:left w:val="none" w:sz="0" w:space="0" w:color="auto"/>
        <w:bottom w:val="none" w:sz="0" w:space="0" w:color="auto"/>
        <w:right w:val="none" w:sz="0" w:space="0" w:color="auto"/>
      </w:divBdr>
      <w:divsChild>
        <w:div w:id="778913809">
          <w:marLeft w:val="0"/>
          <w:marRight w:val="-150"/>
          <w:marTop w:val="0"/>
          <w:marBottom w:val="0"/>
          <w:divBdr>
            <w:top w:val="none" w:sz="0" w:space="0" w:color="auto"/>
            <w:left w:val="none" w:sz="0" w:space="0" w:color="auto"/>
            <w:bottom w:val="none" w:sz="0" w:space="0" w:color="auto"/>
            <w:right w:val="none" w:sz="0" w:space="0" w:color="auto"/>
          </w:divBdr>
        </w:div>
      </w:divsChild>
    </w:div>
    <w:div w:id="1263760766">
      <w:marLeft w:val="0"/>
      <w:marRight w:val="0"/>
      <w:marTop w:val="0"/>
      <w:marBottom w:val="0"/>
      <w:divBdr>
        <w:top w:val="none" w:sz="0" w:space="0" w:color="auto"/>
        <w:left w:val="none" w:sz="0" w:space="0" w:color="auto"/>
        <w:bottom w:val="none" w:sz="0" w:space="0" w:color="auto"/>
        <w:right w:val="none" w:sz="0" w:space="0" w:color="auto"/>
      </w:divBdr>
      <w:divsChild>
        <w:div w:id="63455909">
          <w:marLeft w:val="0"/>
          <w:marRight w:val="-150"/>
          <w:marTop w:val="0"/>
          <w:marBottom w:val="0"/>
          <w:divBdr>
            <w:top w:val="none" w:sz="0" w:space="0" w:color="auto"/>
            <w:left w:val="none" w:sz="0" w:space="0" w:color="auto"/>
            <w:bottom w:val="none" w:sz="0" w:space="0" w:color="auto"/>
            <w:right w:val="none" w:sz="0" w:space="0" w:color="auto"/>
          </w:divBdr>
        </w:div>
      </w:divsChild>
    </w:div>
    <w:div w:id="1265000324">
      <w:marLeft w:val="0"/>
      <w:marRight w:val="0"/>
      <w:marTop w:val="0"/>
      <w:marBottom w:val="0"/>
      <w:divBdr>
        <w:top w:val="none" w:sz="0" w:space="0" w:color="auto"/>
        <w:left w:val="none" w:sz="0" w:space="0" w:color="auto"/>
        <w:bottom w:val="none" w:sz="0" w:space="0" w:color="auto"/>
        <w:right w:val="none" w:sz="0" w:space="0" w:color="auto"/>
      </w:divBdr>
    </w:div>
    <w:div w:id="1267033182">
      <w:bodyDiv w:val="1"/>
      <w:marLeft w:val="0"/>
      <w:marRight w:val="0"/>
      <w:marTop w:val="0"/>
      <w:marBottom w:val="0"/>
      <w:divBdr>
        <w:top w:val="none" w:sz="0" w:space="0" w:color="auto"/>
        <w:left w:val="none" w:sz="0" w:space="0" w:color="auto"/>
        <w:bottom w:val="none" w:sz="0" w:space="0" w:color="auto"/>
        <w:right w:val="none" w:sz="0" w:space="0" w:color="auto"/>
      </w:divBdr>
    </w:div>
    <w:div w:id="1267230072">
      <w:bodyDiv w:val="1"/>
      <w:marLeft w:val="0"/>
      <w:marRight w:val="0"/>
      <w:marTop w:val="0"/>
      <w:marBottom w:val="0"/>
      <w:divBdr>
        <w:top w:val="none" w:sz="0" w:space="0" w:color="auto"/>
        <w:left w:val="none" w:sz="0" w:space="0" w:color="auto"/>
        <w:bottom w:val="none" w:sz="0" w:space="0" w:color="auto"/>
        <w:right w:val="none" w:sz="0" w:space="0" w:color="auto"/>
      </w:divBdr>
    </w:div>
    <w:div w:id="1269044644">
      <w:bodyDiv w:val="1"/>
      <w:marLeft w:val="0"/>
      <w:marRight w:val="0"/>
      <w:marTop w:val="0"/>
      <w:marBottom w:val="0"/>
      <w:divBdr>
        <w:top w:val="none" w:sz="0" w:space="0" w:color="auto"/>
        <w:left w:val="none" w:sz="0" w:space="0" w:color="auto"/>
        <w:bottom w:val="none" w:sz="0" w:space="0" w:color="auto"/>
        <w:right w:val="none" w:sz="0" w:space="0" w:color="auto"/>
      </w:divBdr>
    </w:div>
    <w:div w:id="1269197088">
      <w:marLeft w:val="0"/>
      <w:marRight w:val="0"/>
      <w:marTop w:val="0"/>
      <w:marBottom w:val="0"/>
      <w:divBdr>
        <w:top w:val="none" w:sz="0" w:space="0" w:color="auto"/>
        <w:left w:val="none" w:sz="0" w:space="0" w:color="auto"/>
        <w:bottom w:val="none" w:sz="0" w:space="0" w:color="auto"/>
        <w:right w:val="none" w:sz="0" w:space="0" w:color="auto"/>
      </w:divBdr>
    </w:div>
    <w:div w:id="1277559963">
      <w:marLeft w:val="0"/>
      <w:marRight w:val="0"/>
      <w:marTop w:val="0"/>
      <w:marBottom w:val="0"/>
      <w:divBdr>
        <w:top w:val="none" w:sz="0" w:space="0" w:color="auto"/>
        <w:left w:val="none" w:sz="0" w:space="0" w:color="auto"/>
        <w:bottom w:val="none" w:sz="0" w:space="0" w:color="auto"/>
        <w:right w:val="none" w:sz="0" w:space="0" w:color="auto"/>
      </w:divBdr>
      <w:divsChild>
        <w:div w:id="364060039">
          <w:marLeft w:val="0"/>
          <w:marRight w:val="-150"/>
          <w:marTop w:val="0"/>
          <w:marBottom w:val="0"/>
          <w:divBdr>
            <w:top w:val="none" w:sz="0" w:space="0" w:color="auto"/>
            <w:left w:val="none" w:sz="0" w:space="0" w:color="auto"/>
            <w:bottom w:val="none" w:sz="0" w:space="0" w:color="auto"/>
            <w:right w:val="none" w:sz="0" w:space="0" w:color="auto"/>
          </w:divBdr>
        </w:div>
      </w:divsChild>
    </w:div>
    <w:div w:id="1277639103">
      <w:bodyDiv w:val="1"/>
      <w:marLeft w:val="0"/>
      <w:marRight w:val="0"/>
      <w:marTop w:val="0"/>
      <w:marBottom w:val="0"/>
      <w:divBdr>
        <w:top w:val="none" w:sz="0" w:space="0" w:color="auto"/>
        <w:left w:val="none" w:sz="0" w:space="0" w:color="auto"/>
        <w:bottom w:val="none" w:sz="0" w:space="0" w:color="auto"/>
        <w:right w:val="none" w:sz="0" w:space="0" w:color="auto"/>
      </w:divBdr>
    </w:div>
    <w:div w:id="1279801619">
      <w:bodyDiv w:val="1"/>
      <w:marLeft w:val="0"/>
      <w:marRight w:val="0"/>
      <w:marTop w:val="0"/>
      <w:marBottom w:val="0"/>
      <w:divBdr>
        <w:top w:val="none" w:sz="0" w:space="0" w:color="auto"/>
        <w:left w:val="none" w:sz="0" w:space="0" w:color="auto"/>
        <w:bottom w:val="none" w:sz="0" w:space="0" w:color="auto"/>
        <w:right w:val="none" w:sz="0" w:space="0" w:color="auto"/>
      </w:divBdr>
    </w:div>
    <w:div w:id="1280836146">
      <w:bodyDiv w:val="1"/>
      <w:marLeft w:val="0"/>
      <w:marRight w:val="0"/>
      <w:marTop w:val="0"/>
      <w:marBottom w:val="0"/>
      <w:divBdr>
        <w:top w:val="none" w:sz="0" w:space="0" w:color="auto"/>
        <w:left w:val="none" w:sz="0" w:space="0" w:color="auto"/>
        <w:bottom w:val="none" w:sz="0" w:space="0" w:color="auto"/>
        <w:right w:val="none" w:sz="0" w:space="0" w:color="auto"/>
      </w:divBdr>
    </w:div>
    <w:div w:id="1282035528">
      <w:bodyDiv w:val="1"/>
      <w:marLeft w:val="0"/>
      <w:marRight w:val="0"/>
      <w:marTop w:val="0"/>
      <w:marBottom w:val="0"/>
      <w:divBdr>
        <w:top w:val="none" w:sz="0" w:space="0" w:color="auto"/>
        <w:left w:val="none" w:sz="0" w:space="0" w:color="auto"/>
        <w:bottom w:val="none" w:sz="0" w:space="0" w:color="auto"/>
        <w:right w:val="none" w:sz="0" w:space="0" w:color="auto"/>
      </w:divBdr>
    </w:div>
    <w:div w:id="1284387049">
      <w:marLeft w:val="0"/>
      <w:marRight w:val="0"/>
      <w:marTop w:val="0"/>
      <w:marBottom w:val="0"/>
      <w:divBdr>
        <w:top w:val="none" w:sz="0" w:space="0" w:color="auto"/>
        <w:left w:val="none" w:sz="0" w:space="0" w:color="auto"/>
        <w:bottom w:val="none" w:sz="0" w:space="0" w:color="auto"/>
        <w:right w:val="none" w:sz="0" w:space="0" w:color="auto"/>
      </w:divBdr>
      <w:divsChild>
        <w:div w:id="343822924">
          <w:marLeft w:val="0"/>
          <w:marRight w:val="-150"/>
          <w:marTop w:val="0"/>
          <w:marBottom w:val="0"/>
          <w:divBdr>
            <w:top w:val="none" w:sz="0" w:space="0" w:color="auto"/>
            <w:left w:val="none" w:sz="0" w:space="0" w:color="auto"/>
            <w:bottom w:val="none" w:sz="0" w:space="0" w:color="auto"/>
            <w:right w:val="none" w:sz="0" w:space="0" w:color="auto"/>
          </w:divBdr>
        </w:div>
      </w:divsChild>
    </w:div>
    <w:div w:id="1284730828">
      <w:bodyDiv w:val="1"/>
      <w:marLeft w:val="0"/>
      <w:marRight w:val="0"/>
      <w:marTop w:val="0"/>
      <w:marBottom w:val="0"/>
      <w:divBdr>
        <w:top w:val="none" w:sz="0" w:space="0" w:color="auto"/>
        <w:left w:val="none" w:sz="0" w:space="0" w:color="auto"/>
        <w:bottom w:val="none" w:sz="0" w:space="0" w:color="auto"/>
        <w:right w:val="none" w:sz="0" w:space="0" w:color="auto"/>
      </w:divBdr>
    </w:div>
    <w:div w:id="1285767568">
      <w:bodyDiv w:val="1"/>
      <w:marLeft w:val="0"/>
      <w:marRight w:val="0"/>
      <w:marTop w:val="0"/>
      <w:marBottom w:val="0"/>
      <w:divBdr>
        <w:top w:val="none" w:sz="0" w:space="0" w:color="auto"/>
        <w:left w:val="none" w:sz="0" w:space="0" w:color="auto"/>
        <w:bottom w:val="none" w:sz="0" w:space="0" w:color="auto"/>
        <w:right w:val="none" w:sz="0" w:space="0" w:color="auto"/>
      </w:divBdr>
    </w:div>
    <w:div w:id="1287278377">
      <w:marLeft w:val="0"/>
      <w:marRight w:val="0"/>
      <w:marTop w:val="0"/>
      <w:marBottom w:val="0"/>
      <w:divBdr>
        <w:top w:val="none" w:sz="0" w:space="0" w:color="auto"/>
        <w:left w:val="none" w:sz="0" w:space="0" w:color="auto"/>
        <w:bottom w:val="none" w:sz="0" w:space="0" w:color="auto"/>
        <w:right w:val="none" w:sz="0" w:space="0" w:color="auto"/>
      </w:divBdr>
      <w:divsChild>
        <w:div w:id="1412577312">
          <w:marLeft w:val="0"/>
          <w:marRight w:val="-150"/>
          <w:marTop w:val="0"/>
          <w:marBottom w:val="0"/>
          <w:divBdr>
            <w:top w:val="none" w:sz="0" w:space="0" w:color="auto"/>
            <w:left w:val="none" w:sz="0" w:space="0" w:color="auto"/>
            <w:bottom w:val="none" w:sz="0" w:space="0" w:color="auto"/>
            <w:right w:val="none" w:sz="0" w:space="0" w:color="auto"/>
          </w:divBdr>
        </w:div>
      </w:divsChild>
    </w:div>
    <w:div w:id="1294751715">
      <w:bodyDiv w:val="1"/>
      <w:marLeft w:val="0"/>
      <w:marRight w:val="0"/>
      <w:marTop w:val="0"/>
      <w:marBottom w:val="0"/>
      <w:divBdr>
        <w:top w:val="none" w:sz="0" w:space="0" w:color="auto"/>
        <w:left w:val="none" w:sz="0" w:space="0" w:color="auto"/>
        <w:bottom w:val="none" w:sz="0" w:space="0" w:color="auto"/>
        <w:right w:val="none" w:sz="0" w:space="0" w:color="auto"/>
      </w:divBdr>
    </w:div>
    <w:div w:id="1295715436">
      <w:bodyDiv w:val="1"/>
      <w:marLeft w:val="0"/>
      <w:marRight w:val="0"/>
      <w:marTop w:val="0"/>
      <w:marBottom w:val="0"/>
      <w:divBdr>
        <w:top w:val="none" w:sz="0" w:space="0" w:color="auto"/>
        <w:left w:val="none" w:sz="0" w:space="0" w:color="auto"/>
        <w:bottom w:val="none" w:sz="0" w:space="0" w:color="auto"/>
        <w:right w:val="none" w:sz="0" w:space="0" w:color="auto"/>
      </w:divBdr>
    </w:div>
    <w:div w:id="1296986224">
      <w:bodyDiv w:val="1"/>
      <w:marLeft w:val="0"/>
      <w:marRight w:val="0"/>
      <w:marTop w:val="0"/>
      <w:marBottom w:val="0"/>
      <w:divBdr>
        <w:top w:val="none" w:sz="0" w:space="0" w:color="auto"/>
        <w:left w:val="none" w:sz="0" w:space="0" w:color="auto"/>
        <w:bottom w:val="none" w:sz="0" w:space="0" w:color="auto"/>
        <w:right w:val="none" w:sz="0" w:space="0" w:color="auto"/>
      </w:divBdr>
    </w:div>
    <w:div w:id="1303926506">
      <w:bodyDiv w:val="1"/>
      <w:marLeft w:val="0"/>
      <w:marRight w:val="0"/>
      <w:marTop w:val="0"/>
      <w:marBottom w:val="0"/>
      <w:divBdr>
        <w:top w:val="none" w:sz="0" w:space="0" w:color="auto"/>
        <w:left w:val="none" w:sz="0" w:space="0" w:color="auto"/>
        <w:bottom w:val="none" w:sz="0" w:space="0" w:color="auto"/>
        <w:right w:val="none" w:sz="0" w:space="0" w:color="auto"/>
      </w:divBdr>
    </w:div>
    <w:div w:id="1306548176">
      <w:bodyDiv w:val="1"/>
      <w:marLeft w:val="0"/>
      <w:marRight w:val="0"/>
      <w:marTop w:val="0"/>
      <w:marBottom w:val="0"/>
      <w:divBdr>
        <w:top w:val="none" w:sz="0" w:space="0" w:color="auto"/>
        <w:left w:val="none" w:sz="0" w:space="0" w:color="auto"/>
        <w:bottom w:val="none" w:sz="0" w:space="0" w:color="auto"/>
        <w:right w:val="none" w:sz="0" w:space="0" w:color="auto"/>
      </w:divBdr>
    </w:div>
    <w:div w:id="1308513738">
      <w:bodyDiv w:val="1"/>
      <w:marLeft w:val="0"/>
      <w:marRight w:val="0"/>
      <w:marTop w:val="0"/>
      <w:marBottom w:val="0"/>
      <w:divBdr>
        <w:top w:val="none" w:sz="0" w:space="0" w:color="auto"/>
        <w:left w:val="none" w:sz="0" w:space="0" w:color="auto"/>
        <w:bottom w:val="none" w:sz="0" w:space="0" w:color="auto"/>
        <w:right w:val="none" w:sz="0" w:space="0" w:color="auto"/>
      </w:divBdr>
    </w:div>
    <w:div w:id="1309361892">
      <w:marLeft w:val="0"/>
      <w:marRight w:val="0"/>
      <w:marTop w:val="0"/>
      <w:marBottom w:val="0"/>
      <w:divBdr>
        <w:top w:val="none" w:sz="0" w:space="0" w:color="auto"/>
        <w:left w:val="none" w:sz="0" w:space="0" w:color="auto"/>
        <w:bottom w:val="none" w:sz="0" w:space="0" w:color="auto"/>
        <w:right w:val="none" w:sz="0" w:space="0" w:color="auto"/>
      </w:divBdr>
    </w:div>
    <w:div w:id="1310597171">
      <w:bodyDiv w:val="1"/>
      <w:marLeft w:val="0"/>
      <w:marRight w:val="0"/>
      <w:marTop w:val="0"/>
      <w:marBottom w:val="0"/>
      <w:divBdr>
        <w:top w:val="none" w:sz="0" w:space="0" w:color="auto"/>
        <w:left w:val="none" w:sz="0" w:space="0" w:color="auto"/>
        <w:bottom w:val="none" w:sz="0" w:space="0" w:color="auto"/>
        <w:right w:val="none" w:sz="0" w:space="0" w:color="auto"/>
      </w:divBdr>
    </w:div>
    <w:div w:id="1314480775">
      <w:bodyDiv w:val="1"/>
      <w:marLeft w:val="0"/>
      <w:marRight w:val="0"/>
      <w:marTop w:val="0"/>
      <w:marBottom w:val="0"/>
      <w:divBdr>
        <w:top w:val="none" w:sz="0" w:space="0" w:color="auto"/>
        <w:left w:val="none" w:sz="0" w:space="0" w:color="auto"/>
        <w:bottom w:val="none" w:sz="0" w:space="0" w:color="auto"/>
        <w:right w:val="none" w:sz="0" w:space="0" w:color="auto"/>
      </w:divBdr>
    </w:div>
    <w:div w:id="1317496265">
      <w:marLeft w:val="0"/>
      <w:marRight w:val="0"/>
      <w:marTop w:val="0"/>
      <w:marBottom w:val="0"/>
      <w:divBdr>
        <w:top w:val="none" w:sz="0" w:space="0" w:color="auto"/>
        <w:left w:val="none" w:sz="0" w:space="0" w:color="auto"/>
        <w:bottom w:val="none" w:sz="0" w:space="0" w:color="auto"/>
        <w:right w:val="none" w:sz="0" w:space="0" w:color="auto"/>
      </w:divBdr>
      <w:divsChild>
        <w:div w:id="1315766928">
          <w:marLeft w:val="0"/>
          <w:marRight w:val="-150"/>
          <w:marTop w:val="0"/>
          <w:marBottom w:val="0"/>
          <w:divBdr>
            <w:top w:val="none" w:sz="0" w:space="0" w:color="auto"/>
            <w:left w:val="none" w:sz="0" w:space="0" w:color="auto"/>
            <w:bottom w:val="none" w:sz="0" w:space="0" w:color="auto"/>
            <w:right w:val="none" w:sz="0" w:space="0" w:color="auto"/>
          </w:divBdr>
        </w:div>
      </w:divsChild>
    </w:div>
    <w:div w:id="1317610389">
      <w:bodyDiv w:val="1"/>
      <w:marLeft w:val="0"/>
      <w:marRight w:val="0"/>
      <w:marTop w:val="0"/>
      <w:marBottom w:val="0"/>
      <w:divBdr>
        <w:top w:val="none" w:sz="0" w:space="0" w:color="auto"/>
        <w:left w:val="none" w:sz="0" w:space="0" w:color="auto"/>
        <w:bottom w:val="none" w:sz="0" w:space="0" w:color="auto"/>
        <w:right w:val="none" w:sz="0" w:space="0" w:color="auto"/>
      </w:divBdr>
    </w:div>
    <w:div w:id="1319963226">
      <w:bodyDiv w:val="1"/>
      <w:marLeft w:val="0"/>
      <w:marRight w:val="0"/>
      <w:marTop w:val="0"/>
      <w:marBottom w:val="0"/>
      <w:divBdr>
        <w:top w:val="none" w:sz="0" w:space="0" w:color="auto"/>
        <w:left w:val="none" w:sz="0" w:space="0" w:color="auto"/>
        <w:bottom w:val="none" w:sz="0" w:space="0" w:color="auto"/>
        <w:right w:val="none" w:sz="0" w:space="0" w:color="auto"/>
      </w:divBdr>
    </w:div>
    <w:div w:id="1323583373">
      <w:bodyDiv w:val="1"/>
      <w:marLeft w:val="0"/>
      <w:marRight w:val="0"/>
      <w:marTop w:val="0"/>
      <w:marBottom w:val="0"/>
      <w:divBdr>
        <w:top w:val="none" w:sz="0" w:space="0" w:color="auto"/>
        <w:left w:val="none" w:sz="0" w:space="0" w:color="auto"/>
        <w:bottom w:val="none" w:sz="0" w:space="0" w:color="auto"/>
        <w:right w:val="none" w:sz="0" w:space="0" w:color="auto"/>
      </w:divBdr>
    </w:div>
    <w:div w:id="1327050438">
      <w:bodyDiv w:val="1"/>
      <w:marLeft w:val="0"/>
      <w:marRight w:val="0"/>
      <w:marTop w:val="0"/>
      <w:marBottom w:val="0"/>
      <w:divBdr>
        <w:top w:val="none" w:sz="0" w:space="0" w:color="auto"/>
        <w:left w:val="none" w:sz="0" w:space="0" w:color="auto"/>
        <w:bottom w:val="none" w:sz="0" w:space="0" w:color="auto"/>
        <w:right w:val="none" w:sz="0" w:space="0" w:color="auto"/>
      </w:divBdr>
    </w:div>
    <w:div w:id="1327250088">
      <w:bodyDiv w:val="1"/>
      <w:marLeft w:val="0"/>
      <w:marRight w:val="0"/>
      <w:marTop w:val="0"/>
      <w:marBottom w:val="0"/>
      <w:divBdr>
        <w:top w:val="none" w:sz="0" w:space="0" w:color="auto"/>
        <w:left w:val="none" w:sz="0" w:space="0" w:color="auto"/>
        <w:bottom w:val="none" w:sz="0" w:space="0" w:color="auto"/>
        <w:right w:val="none" w:sz="0" w:space="0" w:color="auto"/>
      </w:divBdr>
    </w:div>
    <w:div w:id="1328051081">
      <w:bodyDiv w:val="1"/>
      <w:marLeft w:val="0"/>
      <w:marRight w:val="0"/>
      <w:marTop w:val="0"/>
      <w:marBottom w:val="0"/>
      <w:divBdr>
        <w:top w:val="none" w:sz="0" w:space="0" w:color="auto"/>
        <w:left w:val="none" w:sz="0" w:space="0" w:color="auto"/>
        <w:bottom w:val="none" w:sz="0" w:space="0" w:color="auto"/>
        <w:right w:val="none" w:sz="0" w:space="0" w:color="auto"/>
      </w:divBdr>
    </w:div>
    <w:div w:id="1328362784">
      <w:marLeft w:val="0"/>
      <w:marRight w:val="0"/>
      <w:marTop w:val="0"/>
      <w:marBottom w:val="0"/>
      <w:divBdr>
        <w:top w:val="none" w:sz="0" w:space="0" w:color="auto"/>
        <w:left w:val="none" w:sz="0" w:space="0" w:color="auto"/>
        <w:bottom w:val="none" w:sz="0" w:space="0" w:color="auto"/>
        <w:right w:val="none" w:sz="0" w:space="0" w:color="auto"/>
      </w:divBdr>
      <w:divsChild>
        <w:div w:id="1075933688">
          <w:marLeft w:val="0"/>
          <w:marRight w:val="-150"/>
          <w:marTop w:val="0"/>
          <w:marBottom w:val="0"/>
          <w:divBdr>
            <w:top w:val="none" w:sz="0" w:space="0" w:color="auto"/>
            <w:left w:val="none" w:sz="0" w:space="0" w:color="auto"/>
            <w:bottom w:val="none" w:sz="0" w:space="0" w:color="auto"/>
            <w:right w:val="none" w:sz="0" w:space="0" w:color="auto"/>
          </w:divBdr>
        </w:div>
      </w:divsChild>
    </w:div>
    <w:div w:id="1329553480">
      <w:bodyDiv w:val="1"/>
      <w:marLeft w:val="0"/>
      <w:marRight w:val="0"/>
      <w:marTop w:val="0"/>
      <w:marBottom w:val="0"/>
      <w:divBdr>
        <w:top w:val="none" w:sz="0" w:space="0" w:color="auto"/>
        <w:left w:val="none" w:sz="0" w:space="0" w:color="auto"/>
        <w:bottom w:val="none" w:sz="0" w:space="0" w:color="auto"/>
        <w:right w:val="none" w:sz="0" w:space="0" w:color="auto"/>
      </w:divBdr>
    </w:div>
    <w:div w:id="1329871948">
      <w:bodyDiv w:val="1"/>
      <w:marLeft w:val="0"/>
      <w:marRight w:val="0"/>
      <w:marTop w:val="0"/>
      <w:marBottom w:val="0"/>
      <w:divBdr>
        <w:top w:val="none" w:sz="0" w:space="0" w:color="auto"/>
        <w:left w:val="none" w:sz="0" w:space="0" w:color="auto"/>
        <w:bottom w:val="none" w:sz="0" w:space="0" w:color="auto"/>
        <w:right w:val="none" w:sz="0" w:space="0" w:color="auto"/>
      </w:divBdr>
    </w:div>
    <w:div w:id="1331448370">
      <w:bodyDiv w:val="1"/>
      <w:marLeft w:val="0"/>
      <w:marRight w:val="0"/>
      <w:marTop w:val="0"/>
      <w:marBottom w:val="0"/>
      <w:divBdr>
        <w:top w:val="none" w:sz="0" w:space="0" w:color="auto"/>
        <w:left w:val="none" w:sz="0" w:space="0" w:color="auto"/>
        <w:bottom w:val="none" w:sz="0" w:space="0" w:color="auto"/>
        <w:right w:val="none" w:sz="0" w:space="0" w:color="auto"/>
      </w:divBdr>
    </w:div>
    <w:div w:id="1332836713">
      <w:marLeft w:val="0"/>
      <w:marRight w:val="0"/>
      <w:marTop w:val="0"/>
      <w:marBottom w:val="0"/>
      <w:divBdr>
        <w:top w:val="none" w:sz="0" w:space="0" w:color="auto"/>
        <w:left w:val="none" w:sz="0" w:space="0" w:color="auto"/>
        <w:bottom w:val="none" w:sz="0" w:space="0" w:color="auto"/>
        <w:right w:val="none" w:sz="0" w:space="0" w:color="auto"/>
      </w:divBdr>
    </w:div>
    <w:div w:id="1333489807">
      <w:bodyDiv w:val="1"/>
      <w:marLeft w:val="0"/>
      <w:marRight w:val="0"/>
      <w:marTop w:val="0"/>
      <w:marBottom w:val="0"/>
      <w:divBdr>
        <w:top w:val="none" w:sz="0" w:space="0" w:color="auto"/>
        <w:left w:val="none" w:sz="0" w:space="0" w:color="auto"/>
        <w:bottom w:val="none" w:sz="0" w:space="0" w:color="auto"/>
        <w:right w:val="none" w:sz="0" w:space="0" w:color="auto"/>
      </w:divBdr>
    </w:div>
    <w:div w:id="1334526455">
      <w:marLeft w:val="0"/>
      <w:marRight w:val="0"/>
      <w:marTop w:val="0"/>
      <w:marBottom w:val="0"/>
      <w:divBdr>
        <w:top w:val="none" w:sz="0" w:space="0" w:color="auto"/>
        <w:left w:val="none" w:sz="0" w:space="0" w:color="auto"/>
        <w:bottom w:val="none" w:sz="0" w:space="0" w:color="auto"/>
        <w:right w:val="none" w:sz="0" w:space="0" w:color="auto"/>
      </w:divBdr>
      <w:divsChild>
        <w:div w:id="1612324011">
          <w:marLeft w:val="0"/>
          <w:marRight w:val="-150"/>
          <w:marTop w:val="0"/>
          <w:marBottom w:val="0"/>
          <w:divBdr>
            <w:top w:val="none" w:sz="0" w:space="0" w:color="auto"/>
            <w:left w:val="none" w:sz="0" w:space="0" w:color="auto"/>
            <w:bottom w:val="none" w:sz="0" w:space="0" w:color="auto"/>
            <w:right w:val="none" w:sz="0" w:space="0" w:color="auto"/>
          </w:divBdr>
        </w:div>
      </w:divsChild>
    </w:div>
    <w:div w:id="1335034603">
      <w:bodyDiv w:val="1"/>
      <w:marLeft w:val="0"/>
      <w:marRight w:val="0"/>
      <w:marTop w:val="0"/>
      <w:marBottom w:val="0"/>
      <w:divBdr>
        <w:top w:val="none" w:sz="0" w:space="0" w:color="auto"/>
        <w:left w:val="none" w:sz="0" w:space="0" w:color="auto"/>
        <w:bottom w:val="none" w:sz="0" w:space="0" w:color="auto"/>
        <w:right w:val="none" w:sz="0" w:space="0" w:color="auto"/>
      </w:divBdr>
    </w:div>
    <w:div w:id="1336759619">
      <w:marLeft w:val="0"/>
      <w:marRight w:val="0"/>
      <w:marTop w:val="0"/>
      <w:marBottom w:val="0"/>
      <w:divBdr>
        <w:top w:val="none" w:sz="0" w:space="0" w:color="auto"/>
        <w:left w:val="none" w:sz="0" w:space="0" w:color="auto"/>
        <w:bottom w:val="none" w:sz="0" w:space="0" w:color="auto"/>
        <w:right w:val="none" w:sz="0" w:space="0" w:color="auto"/>
      </w:divBdr>
      <w:divsChild>
        <w:div w:id="1621103536">
          <w:marLeft w:val="0"/>
          <w:marRight w:val="-150"/>
          <w:marTop w:val="0"/>
          <w:marBottom w:val="0"/>
          <w:divBdr>
            <w:top w:val="none" w:sz="0" w:space="0" w:color="auto"/>
            <w:left w:val="none" w:sz="0" w:space="0" w:color="auto"/>
            <w:bottom w:val="none" w:sz="0" w:space="0" w:color="auto"/>
            <w:right w:val="none" w:sz="0" w:space="0" w:color="auto"/>
          </w:divBdr>
        </w:div>
      </w:divsChild>
    </w:div>
    <w:div w:id="1337079063">
      <w:bodyDiv w:val="1"/>
      <w:marLeft w:val="0"/>
      <w:marRight w:val="0"/>
      <w:marTop w:val="0"/>
      <w:marBottom w:val="0"/>
      <w:divBdr>
        <w:top w:val="none" w:sz="0" w:space="0" w:color="auto"/>
        <w:left w:val="none" w:sz="0" w:space="0" w:color="auto"/>
        <w:bottom w:val="none" w:sz="0" w:space="0" w:color="auto"/>
        <w:right w:val="none" w:sz="0" w:space="0" w:color="auto"/>
      </w:divBdr>
    </w:div>
    <w:div w:id="1337225021">
      <w:bodyDiv w:val="1"/>
      <w:marLeft w:val="0"/>
      <w:marRight w:val="0"/>
      <w:marTop w:val="0"/>
      <w:marBottom w:val="0"/>
      <w:divBdr>
        <w:top w:val="none" w:sz="0" w:space="0" w:color="auto"/>
        <w:left w:val="none" w:sz="0" w:space="0" w:color="auto"/>
        <w:bottom w:val="none" w:sz="0" w:space="0" w:color="auto"/>
        <w:right w:val="none" w:sz="0" w:space="0" w:color="auto"/>
      </w:divBdr>
    </w:div>
    <w:div w:id="1337800948">
      <w:bodyDiv w:val="1"/>
      <w:marLeft w:val="0"/>
      <w:marRight w:val="0"/>
      <w:marTop w:val="0"/>
      <w:marBottom w:val="0"/>
      <w:divBdr>
        <w:top w:val="none" w:sz="0" w:space="0" w:color="auto"/>
        <w:left w:val="none" w:sz="0" w:space="0" w:color="auto"/>
        <w:bottom w:val="none" w:sz="0" w:space="0" w:color="auto"/>
        <w:right w:val="none" w:sz="0" w:space="0" w:color="auto"/>
      </w:divBdr>
    </w:div>
    <w:div w:id="1348095496">
      <w:bodyDiv w:val="1"/>
      <w:marLeft w:val="0"/>
      <w:marRight w:val="0"/>
      <w:marTop w:val="0"/>
      <w:marBottom w:val="0"/>
      <w:divBdr>
        <w:top w:val="none" w:sz="0" w:space="0" w:color="auto"/>
        <w:left w:val="none" w:sz="0" w:space="0" w:color="auto"/>
        <w:bottom w:val="none" w:sz="0" w:space="0" w:color="auto"/>
        <w:right w:val="none" w:sz="0" w:space="0" w:color="auto"/>
      </w:divBdr>
    </w:div>
    <w:div w:id="1348406787">
      <w:bodyDiv w:val="1"/>
      <w:marLeft w:val="0"/>
      <w:marRight w:val="0"/>
      <w:marTop w:val="0"/>
      <w:marBottom w:val="0"/>
      <w:divBdr>
        <w:top w:val="none" w:sz="0" w:space="0" w:color="auto"/>
        <w:left w:val="none" w:sz="0" w:space="0" w:color="auto"/>
        <w:bottom w:val="none" w:sz="0" w:space="0" w:color="auto"/>
        <w:right w:val="none" w:sz="0" w:space="0" w:color="auto"/>
      </w:divBdr>
    </w:div>
    <w:div w:id="1348797614">
      <w:bodyDiv w:val="1"/>
      <w:marLeft w:val="0"/>
      <w:marRight w:val="0"/>
      <w:marTop w:val="0"/>
      <w:marBottom w:val="0"/>
      <w:divBdr>
        <w:top w:val="none" w:sz="0" w:space="0" w:color="auto"/>
        <w:left w:val="none" w:sz="0" w:space="0" w:color="auto"/>
        <w:bottom w:val="none" w:sz="0" w:space="0" w:color="auto"/>
        <w:right w:val="none" w:sz="0" w:space="0" w:color="auto"/>
      </w:divBdr>
    </w:div>
    <w:div w:id="1350450086">
      <w:bodyDiv w:val="1"/>
      <w:marLeft w:val="0"/>
      <w:marRight w:val="0"/>
      <w:marTop w:val="0"/>
      <w:marBottom w:val="0"/>
      <w:divBdr>
        <w:top w:val="none" w:sz="0" w:space="0" w:color="auto"/>
        <w:left w:val="none" w:sz="0" w:space="0" w:color="auto"/>
        <w:bottom w:val="none" w:sz="0" w:space="0" w:color="auto"/>
        <w:right w:val="none" w:sz="0" w:space="0" w:color="auto"/>
      </w:divBdr>
    </w:div>
    <w:div w:id="1355040891">
      <w:bodyDiv w:val="1"/>
      <w:marLeft w:val="0"/>
      <w:marRight w:val="0"/>
      <w:marTop w:val="0"/>
      <w:marBottom w:val="0"/>
      <w:divBdr>
        <w:top w:val="none" w:sz="0" w:space="0" w:color="auto"/>
        <w:left w:val="none" w:sz="0" w:space="0" w:color="auto"/>
        <w:bottom w:val="none" w:sz="0" w:space="0" w:color="auto"/>
        <w:right w:val="none" w:sz="0" w:space="0" w:color="auto"/>
      </w:divBdr>
    </w:div>
    <w:div w:id="1355229898">
      <w:marLeft w:val="0"/>
      <w:marRight w:val="0"/>
      <w:marTop w:val="0"/>
      <w:marBottom w:val="0"/>
      <w:divBdr>
        <w:top w:val="none" w:sz="0" w:space="0" w:color="auto"/>
        <w:left w:val="none" w:sz="0" w:space="0" w:color="auto"/>
        <w:bottom w:val="none" w:sz="0" w:space="0" w:color="auto"/>
        <w:right w:val="none" w:sz="0" w:space="0" w:color="auto"/>
      </w:divBdr>
      <w:divsChild>
        <w:div w:id="2003240028">
          <w:marLeft w:val="0"/>
          <w:marRight w:val="-150"/>
          <w:marTop w:val="0"/>
          <w:marBottom w:val="0"/>
          <w:divBdr>
            <w:top w:val="none" w:sz="0" w:space="0" w:color="auto"/>
            <w:left w:val="none" w:sz="0" w:space="0" w:color="auto"/>
            <w:bottom w:val="none" w:sz="0" w:space="0" w:color="auto"/>
            <w:right w:val="none" w:sz="0" w:space="0" w:color="auto"/>
          </w:divBdr>
        </w:div>
      </w:divsChild>
    </w:div>
    <w:div w:id="1355419918">
      <w:marLeft w:val="0"/>
      <w:marRight w:val="0"/>
      <w:marTop w:val="0"/>
      <w:marBottom w:val="0"/>
      <w:divBdr>
        <w:top w:val="none" w:sz="0" w:space="0" w:color="auto"/>
        <w:left w:val="none" w:sz="0" w:space="0" w:color="auto"/>
        <w:bottom w:val="none" w:sz="0" w:space="0" w:color="auto"/>
        <w:right w:val="none" w:sz="0" w:space="0" w:color="auto"/>
      </w:divBdr>
      <w:divsChild>
        <w:div w:id="1304500601">
          <w:marLeft w:val="0"/>
          <w:marRight w:val="-150"/>
          <w:marTop w:val="0"/>
          <w:marBottom w:val="0"/>
          <w:divBdr>
            <w:top w:val="none" w:sz="0" w:space="0" w:color="auto"/>
            <w:left w:val="none" w:sz="0" w:space="0" w:color="auto"/>
            <w:bottom w:val="none" w:sz="0" w:space="0" w:color="auto"/>
            <w:right w:val="none" w:sz="0" w:space="0" w:color="auto"/>
          </w:divBdr>
        </w:div>
      </w:divsChild>
    </w:div>
    <w:div w:id="1360427163">
      <w:bodyDiv w:val="1"/>
      <w:marLeft w:val="0"/>
      <w:marRight w:val="0"/>
      <w:marTop w:val="0"/>
      <w:marBottom w:val="0"/>
      <w:divBdr>
        <w:top w:val="none" w:sz="0" w:space="0" w:color="auto"/>
        <w:left w:val="none" w:sz="0" w:space="0" w:color="auto"/>
        <w:bottom w:val="none" w:sz="0" w:space="0" w:color="auto"/>
        <w:right w:val="none" w:sz="0" w:space="0" w:color="auto"/>
      </w:divBdr>
    </w:div>
    <w:div w:id="1365254049">
      <w:bodyDiv w:val="1"/>
      <w:marLeft w:val="0"/>
      <w:marRight w:val="0"/>
      <w:marTop w:val="0"/>
      <w:marBottom w:val="0"/>
      <w:divBdr>
        <w:top w:val="none" w:sz="0" w:space="0" w:color="auto"/>
        <w:left w:val="none" w:sz="0" w:space="0" w:color="auto"/>
        <w:bottom w:val="none" w:sz="0" w:space="0" w:color="auto"/>
        <w:right w:val="none" w:sz="0" w:space="0" w:color="auto"/>
      </w:divBdr>
    </w:div>
    <w:div w:id="1370376104">
      <w:marLeft w:val="0"/>
      <w:marRight w:val="0"/>
      <w:marTop w:val="0"/>
      <w:marBottom w:val="0"/>
      <w:divBdr>
        <w:top w:val="none" w:sz="0" w:space="0" w:color="auto"/>
        <w:left w:val="none" w:sz="0" w:space="0" w:color="auto"/>
        <w:bottom w:val="none" w:sz="0" w:space="0" w:color="auto"/>
        <w:right w:val="none" w:sz="0" w:space="0" w:color="auto"/>
      </w:divBdr>
      <w:divsChild>
        <w:div w:id="573785619">
          <w:marLeft w:val="0"/>
          <w:marRight w:val="-150"/>
          <w:marTop w:val="0"/>
          <w:marBottom w:val="0"/>
          <w:divBdr>
            <w:top w:val="none" w:sz="0" w:space="0" w:color="auto"/>
            <w:left w:val="none" w:sz="0" w:space="0" w:color="auto"/>
            <w:bottom w:val="none" w:sz="0" w:space="0" w:color="auto"/>
            <w:right w:val="none" w:sz="0" w:space="0" w:color="auto"/>
          </w:divBdr>
        </w:div>
      </w:divsChild>
    </w:div>
    <w:div w:id="1371606929">
      <w:bodyDiv w:val="1"/>
      <w:marLeft w:val="0"/>
      <w:marRight w:val="0"/>
      <w:marTop w:val="0"/>
      <w:marBottom w:val="0"/>
      <w:divBdr>
        <w:top w:val="none" w:sz="0" w:space="0" w:color="auto"/>
        <w:left w:val="none" w:sz="0" w:space="0" w:color="auto"/>
        <w:bottom w:val="none" w:sz="0" w:space="0" w:color="auto"/>
        <w:right w:val="none" w:sz="0" w:space="0" w:color="auto"/>
      </w:divBdr>
    </w:div>
    <w:div w:id="1373572415">
      <w:marLeft w:val="0"/>
      <w:marRight w:val="0"/>
      <w:marTop w:val="0"/>
      <w:marBottom w:val="0"/>
      <w:divBdr>
        <w:top w:val="none" w:sz="0" w:space="0" w:color="auto"/>
        <w:left w:val="none" w:sz="0" w:space="0" w:color="auto"/>
        <w:bottom w:val="none" w:sz="0" w:space="0" w:color="auto"/>
        <w:right w:val="none" w:sz="0" w:space="0" w:color="auto"/>
      </w:divBdr>
      <w:divsChild>
        <w:div w:id="415978948">
          <w:marLeft w:val="0"/>
          <w:marRight w:val="-150"/>
          <w:marTop w:val="0"/>
          <w:marBottom w:val="0"/>
          <w:divBdr>
            <w:top w:val="none" w:sz="0" w:space="0" w:color="auto"/>
            <w:left w:val="none" w:sz="0" w:space="0" w:color="auto"/>
            <w:bottom w:val="none" w:sz="0" w:space="0" w:color="auto"/>
            <w:right w:val="none" w:sz="0" w:space="0" w:color="auto"/>
          </w:divBdr>
        </w:div>
      </w:divsChild>
    </w:div>
    <w:div w:id="1374623213">
      <w:marLeft w:val="0"/>
      <w:marRight w:val="0"/>
      <w:marTop w:val="0"/>
      <w:marBottom w:val="0"/>
      <w:divBdr>
        <w:top w:val="none" w:sz="0" w:space="0" w:color="auto"/>
        <w:left w:val="none" w:sz="0" w:space="0" w:color="auto"/>
        <w:bottom w:val="none" w:sz="0" w:space="0" w:color="auto"/>
        <w:right w:val="none" w:sz="0" w:space="0" w:color="auto"/>
      </w:divBdr>
      <w:divsChild>
        <w:div w:id="127358547">
          <w:marLeft w:val="0"/>
          <w:marRight w:val="-150"/>
          <w:marTop w:val="0"/>
          <w:marBottom w:val="0"/>
          <w:divBdr>
            <w:top w:val="none" w:sz="0" w:space="0" w:color="auto"/>
            <w:left w:val="none" w:sz="0" w:space="0" w:color="auto"/>
            <w:bottom w:val="none" w:sz="0" w:space="0" w:color="auto"/>
            <w:right w:val="none" w:sz="0" w:space="0" w:color="auto"/>
          </w:divBdr>
        </w:div>
      </w:divsChild>
    </w:div>
    <w:div w:id="1375500839">
      <w:bodyDiv w:val="1"/>
      <w:marLeft w:val="0"/>
      <w:marRight w:val="0"/>
      <w:marTop w:val="0"/>
      <w:marBottom w:val="0"/>
      <w:divBdr>
        <w:top w:val="none" w:sz="0" w:space="0" w:color="auto"/>
        <w:left w:val="none" w:sz="0" w:space="0" w:color="auto"/>
        <w:bottom w:val="none" w:sz="0" w:space="0" w:color="auto"/>
        <w:right w:val="none" w:sz="0" w:space="0" w:color="auto"/>
      </w:divBdr>
    </w:div>
    <w:div w:id="1377507447">
      <w:bodyDiv w:val="1"/>
      <w:marLeft w:val="0"/>
      <w:marRight w:val="0"/>
      <w:marTop w:val="0"/>
      <w:marBottom w:val="0"/>
      <w:divBdr>
        <w:top w:val="none" w:sz="0" w:space="0" w:color="auto"/>
        <w:left w:val="none" w:sz="0" w:space="0" w:color="auto"/>
        <w:bottom w:val="none" w:sz="0" w:space="0" w:color="auto"/>
        <w:right w:val="none" w:sz="0" w:space="0" w:color="auto"/>
      </w:divBdr>
    </w:div>
    <w:div w:id="1377588336">
      <w:bodyDiv w:val="1"/>
      <w:marLeft w:val="0"/>
      <w:marRight w:val="0"/>
      <w:marTop w:val="0"/>
      <w:marBottom w:val="0"/>
      <w:divBdr>
        <w:top w:val="none" w:sz="0" w:space="0" w:color="auto"/>
        <w:left w:val="none" w:sz="0" w:space="0" w:color="auto"/>
        <w:bottom w:val="none" w:sz="0" w:space="0" w:color="auto"/>
        <w:right w:val="none" w:sz="0" w:space="0" w:color="auto"/>
      </w:divBdr>
    </w:div>
    <w:div w:id="1377897294">
      <w:marLeft w:val="0"/>
      <w:marRight w:val="0"/>
      <w:marTop w:val="0"/>
      <w:marBottom w:val="0"/>
      <w:divBdr>
        <w:top w:val="none" w:sz="0" w:space="0" w:color="auto"/>
        <w:left w:val="none" w:sz="0" w:space="0" w:color="auto"/>
        <w:bottom w:val="none" w:sz="0" w:space="0" w:color="auto"/>
        <w:right w:val="none" w:sz="0" w:space="0" w:color="auto"/>
      </w:divBdr>
      <w:divsChild>
        <w:div w:id="1552422422">
          <w:marLeft w:val="0"/>
          <w:marRight w:val="-150"/>
          <w:marTop w:val="0"/>
          <w:marBottom w:val="0"/>
          <w:divBdr>
            <w:top w:val="none" w:sz="0" w:space="0" w:color="auto"/>
            <w:left w:val="none" w:sz="0" w:space="0" w:color="auto"/>
            <w:bottom w:val="none" w:sz="0" w:space="0" w:color="auto"/>
            <w:right w:val="none" w:sz="0" w:space="0" w:color="auto"/>
          </w:divBdr>
        </w:div>
      </w:divsChild>
    </w:div>
    <w:div w:id="1379665514">
      <w:bodyDiv w:val="1"/>
      <w:marLeft w:val="0"/>
      <w:marRight w:val="0"/>
      <w:marTop w:val="0"/>
      <w:marBottom w:val="0"/>
      <w:divBdr>
        <w:top w:val="none" w:sz="0" w:space="0" w:color="auto"/>
        <w:left w:val="none" w:sz="0" w:space="0" w:color="auto"/>
        <w:bottom w:val="none" w:sz="0" w:space="0" w:color="auto"/>
        <w:right w:val="none" w:sz="0" w:space="0" w:color="auto"/>
      </w:divBdr>
    </w:div>
    <w:div w:id="1380663827">
      <w:bodyDiv w:val="1"/>
      <w:marLeft w:val="0"/>
      <w:marRight w:val="0"/>
      <w:marTop w:val="0"/>
      <w:marBottom w:val="0"/>
      <w:divBdr>
        <w:top w:val="none" w:sz="0" w:space="0" w:color="auto"/>
        <w:left w:val="none" w:sz="0" w:space="0" w:color="auto"/>
        <w:bottom w:val="none" w:sz="0" w:space="0" w:color="auto"/>
        <w:right w:val="none" w:sz="0" w:space="0" w:color="auto"/>
      </w:divBdr>
    </w:div>
    <w:div w:id="1381595449">
      <w:marLeft w:val="0"/>
      <w:marRight w:val="0"/>
      <w:marTop w:val="0"/>
      <w:marBottom w:val="0"/>
      <w:divBdr>
        <w:top w:val="none" w:sz="0" w:space="0" w:color="auto"/>
        <w:left w:val="none" w:sz="0" w:space="0" w:color="auto"/>
        <w:bottom w:val="none" w:sz="0" w:space="0" w:color="auto"/>
        <w:right w:val="none" w:sz="0" w:space="0" w:color="auto"/>
      </w:divBdr>
      <w:divsChild>
        <w:div w:id="1425759024">
          <w:marLeft w:val="0"/>
          <w:marRight w:val="-150"/>
          <w:marTop w:val="0"/>
          <w:marBottom w:val="0"/>
          <w:divBdr>
            <w:top w:val="none" w:sz="0" w:space="0" w:color="auto"/>
            <w:left w:val="none" w:sz="0" w:space="0" w:color="auto"/>
            <w:bottom w:val="none" w:sz="0" w:space="0" w:color="auto"/>
            <w:right w:val="none" w:sz="0" w:space="0" w:color="auto"/>
          </w:divBdr>
        </w:div>
      </w:divsChild>
    </w:div>
    <w:div w:id="1381785228">
      <w:marLeft w:val="0"/>
      <w:marRight w:val="0"/>
      <w:marTop w:val="0"/>
      <w:marBottom w:val="0"/>
      <w:divBdr>
        <w:top w:val="none" w:sz="0" w:space="0" w:color="auto"/>
        <w:left w:val="none" w:sz="0" w:space="0" w:color="auto"/>
        <w:bottom w:val="none" w:sz="0" w:space="0" w:color="auto"/>
        <w:right w:val="none" w:sz="0" w:space="0" w:color="auto"/>
      </w:divBdr>
    </w:div>
    <w:div w:id="1383940845">
      <w:marLeft w:val="0"/>
      <w:marRight w:val="0"/>
      <w:marTop w:val="0"/>
      <w:marBottom w:val="0"/>
      <w:divBdr>
        <w:top w:val="none" w:sz="0" w:space="0" w:color="auto"/>
        <w:left w:val="none" w:sz="0" w:space="0" w:color="auto"/>
        <w:bottom w:val="none" w:sz="0" w:space="0" w:color="auto"/>
        <w:right w:val="none" w:sz="0" w:space="0" w:color="auto"/>
      </w:divBdr>
      <w:divsChild>
        <w:div w:id="23556306">
          <w:marLeft w:val="0"/>
          <w:marRight w:val="-150"/>
          <w:marTop w:val="0"/>
          <w:marBottom w:val="0"/>
          <w:divBdr>
            <w:top w:val="none" w:sz="0" w:space="0" w:color="auto"/>
            <w:left w:val="none" w:sz="0" w:space="0" w:color="auto"/>
            <w:bottom w:val="none" w:sz="0" w:space="0" w:color="auto"/>
            <w:right w:val="none" w:sz="0" w:space="0" w:color="auto"/>
          </w:divBdr>
        </w:div>
      </w:divsChild>
    </w:div>
    <w:div w:id="1385760161">
      <w:marLeft w:val="0"/>
      <w:marRight w:val="0"/>
      <w:marTop w:val="0"/>
      <w:marBottom w:val="0"/>
      <w:divBdr>
        <w:top w:val="none" w:sz="0" w:space="0" w:color="auto"/>
        <w:left w:val="none" w:sz="0" w:space="0" w:color="auto"/>
        <w:bottom w:val="none" w:sz="0" w:space="0" w:color="auto"/>
        <w:right w:val="none" w:sz="0" w:space="0" w:color="auto"/>
      </w:divBdr>
      <w:divsChild>
        <w:div w:id="375660778">
          <w:marLeft w:val="0"/>
          <w:marRight w:val="-150"/>
          <w:marTop w:val="0"/>
          <w:marBottom w:val="0"/>
          <w:divBdr>
            <w:top w:val="none" w:sz="0" w:space="0" w:color="auto"/>
            <w:left w:val="none" w:sz="0" w:space="0" w:color="auto"/>
            <w:bottom w:val="none" w:sz="0" w:space="0" w:color="auto"/>
            <w:right w:val="none" w:sz="0" w:space="0" w:color="auto"/>
          </w:divBdr>
        </w:div>
      </w:divsChild>
    </w:div>
    <w:div w:id="1386567507">
      <w:bodyDiv w:val="1"/>
      <w:marLeft w:val="0"/>
      <w:marRight w:val="0"/>
      <w:marTop w:val="0"/>
      <w:marBottom w:val="0"/>
      <w:divBdr>
        <w:top w:val="none" w:sz="0" w:space="0" w:color="auto"/>
        <w:left w:val="none" w:sz="0" w:space="0" w:color="auto"/>
        <w:bottom w:val="none" w:sz="0" w:space="0" w:color="auto"/>
        <w:right w:val="none" w:sz="0" w:space="0" w:color="auto"/>
      </w:divBdr>
    </w:div>
    <w:div w:id="1387215897">
      <w:bodyDiv w:val="1"/>
      <w:marLeft w:val="0"/>
      <w:marRight w:val="0"/>
      <w:marTop w:val="0"/>
      <w:marBottom w:val="0"/>
      <w:divBdr>
        <w:top w:val="none" w:sz="0" w:space="0" w:color="auto"/>
        <w:left w:val="none" w:sz="0" w:space="0" w:color="auto"/>
        <w:bottom w:val="none" w:sz="0" w:space="0" w:color="auto"/>
        <w:right w:val="none" w:sz="0" w:space="0" w:color="auto"/>
      </w:divBdr>
    </w:div>
    <w:div w:id="1387726701">
      <w:bodyDiv w:val="1"/>
      <w:marLeft w:val="0"/>
      <w:marRight w:val="0"/>
      <w:marTop w:val="0"/>
      <w:marBottom w:val="0"/>
      <w:divBdr>
        <w:top w:val="none" w:sz="0" w:space="0" w:color="auto"/>
        <w:left w:val="none" w:sz="0" w:space="0" w:color="auto"/>
        <w:bottom w:val="none" w:sz="0" w:space="0" w:color="auto"/>
        <w:right w:val="none" w:sz="0" w:space="0" w:color="auto"/>
      </w:divBdr>
    </w:div>
    <w:div w:id="1388456155">
      <w:marLeft w:val="0"/>
      <w:marRight w:val="0"/>
      <w:marTop w:val="0"/>
      <w:marBottom w:val="0"/>
      <w:divBdr>
        <w:top w:val="none" w:sz="0" w:space="0" w:color="auto"/>
        <w:left w:val="none" w:sz="0" w:space="0" w:color="auto"/>
        <w:bottom w:val="none" w:sz="0" w:space="0" w:color="auto"/>
        <w:right w:val="none" w:sz="0" w:space="0" w:color="auto"/>
      </w:divBdr>
    </w:div>
    <w:div w:id="1396276693">
      <w:bodyDiv w:val="1"/>
      <w:marLeft w:val="0"/>
      <w:marRight w:val="0"/>
      <w:marTop w:val="0"/>
      <w:marBottom w:val="0"/>
      <w:divBdr>
        <w:top w:val="none" w:sz="0" w:space="0" w:color="auto"/>
        <w:left w:val="none" w:sz="0" w:space="0" w:color="auto"/>
        <w:bottom w:val="none" w:sz="0" w:space="0" w:color="auto"/>
        <w:right w:val="none" w:sz="0" w:space="0" w:color="auto"/>
      </w:divBdr>
    </w:div>
    <w:div w:id="1397171278">
      <w:marLeft w:val="0"/>
      <w:marRight w:val="0"/>
      <w:marTop w:val="0"/>
      <w:marBottom w:val="0"/>
      <w:divBdr>
        <w:top w:val="none" w:sz="0" w:space="0" w:color="auto"/>
        <w:left w:val="none" w:sz="0" w:space="0" w:color="auto"/>
        <w:bottom w:val="none" w:sz="0" w:space="0" w:color="auto"/>
        <w:right w:val="none" w:sz="0" w:space="0" w:color="auto"/>
      </w:divBdr>
      <w:divsChild>
        <w:div w:id="1398286918">
          <w:marLeft w:val="0"/>
          <w:marRight w:val="-150"/>
          <w:marTop w:val="0"/>
          <w:marBottom w:val="0"/>
          <w:divBdr>
            <w:top w:val="none" w:sz="0" w:space="0" w:color="auto"/>
            <w:left w:val="none" w:sz="0" w:space="0" w:color="auto"/>
            <w:bottom w:val="none" w:sz="0" w:space="0" w:color="auto"/>
            <w:right w:val="none" w:sz="0" w:space="0" w:color="auto"/>
          </w:divBdr>
        </w:div>
      </w:divsChild>
    </w:div>
    <w:div w:id="1398016109">
      <w:marLeft w:val="0"/>
      <w:marRight w:val="0"/>
      <w:marTop w:val="0"/>
      <w:marBottom w:val="0"/>
      <w:divBdr>
        <w:top w:val="none" w:sz="0" w:space="0" w:color="auto"/>
        <w:left w:val="none" w:sz="0" w:space="0" w:color="auto"/>
        <w:bottom w:val="none" w:sz="0" w:space="0" w:color="auto"/>
        <w:right w:val="none" w:sz="0" w:space="0" w:color="auto"/>
      </w:divBdr>
    </w:div>
    <w:div w:id="1398817919">
      <w:bodyDiv w:val="1"/>
      <w:marLeft w:val="0"/>
      <w:marRight w:val="0"/>
      <w:marTop w:val="0"/>
      <w:marBottom w:val="0"/>
      <w:divBdr>
        <w:top w:val="none" w:sz="0" w:space="0" w:color="auto"/>
        <w:left w:val="none" w:sz="0" w:space="0" w:color="auto"/>
        <w:bottom w:val="none" w:sz="0" w:space="0" w:color="auto"/>
        <w:right w:val="none" w:sz="0" w:space="0" w:color="auto"/>
      </w:divBdr>
    </w:div>
    <w:div w:id="1401824854">
      <w:marLeft w:val="0"/>
      <w:marRight w:val="0"/>
      <w:marTop w:val="0"/>
      <w:marBottom w:val="0"/>
      <w:divBdr>
        <w:top w:val="none" w:sz="0" w:space="0" w:color="auto"/>
        <w:left w:val="none" w:sz="0" w:space="0" w:color="auto"/>
        <w:bottom w:val="none" w:sz="0" w:space="0" w:color="auto"/>
        <w:right w:val="none" w:sz="0" w:space="0" w:color="auto"/>
      </w:divBdr>
      <w:divsChild>
        <w:div w:id="1987275409">
          <w:marLeft w:val="0"/>
          <w:marRight w:val="-150"/>
          <w:marTop w:val="0"/>
          <w:marBottom w:val="0"/>
          <w:divBdr>
            <w:top w:val="none" w:sz="0" w:space="0" w:color="auto"/>
            <w:left w:val="none" w:sz="0" w:space="0" w:color="auto"/>
            <w:bottom w:val="none" w:sz="0" w:space="0" w:color="auto"/>
            <w:right w:val="none" w:sz="0" w:space="0" w:color="auto"/>
          </w:divBdr>
        </w:div>
      </w:divsChild>
    </w:div>
    <w:div w:id="1402945181">
      <w:marLeft w:val="0"/>
      <w:marRight w:val="0"/>
      <w:marTop w:val="0"/>
      <w:marBottom w:val="0"/>
      <w:divBdr>
        <w:top w:val="none" w:sz="0" w:space="0" w:color="auto"/>
        <w:left w:val="none" w:sz="0" w:space="0" w:color="auto"/>
        <w:bottom w:val="none" w:sz="0" w:space="0" w:color="auto"/>
        <w:right w:val="none" w:sz="0" w:space="0" w:color="auto"/>
      </w:divBdr>
    </w:div>
    <w:div w:id="1410149295">
      <w:marLeft w:val="0"/>
      <w:marRight w:val="0"/>
      <w:marTop w:val="0"/>
      <w:marBottom w:val="0"/>
      <w:divBdr>
        <w:top w:val="none" w:sz="0" w:space="0" w:color="auto"/>
        <w:left w:val="none" w:sz="0" w:space="0" w:color="auto"/>
        <w:bottom w:val="none" w:sz="0" w:space="0" w:color="auto"/>
        <w:right w:val="none" w:sz="0" w:space="0" w:color="auto"/>
      </w:divBdr>
      <w:divsChild>
        <w:div w:id="1782456391">
          <w:marLeft w:val="0"/>
          <w:marRight w:val="-150"/>
          <w:marTop w:val="0"/>
          <w:marBottom w:val="0"/>
          <w:divBdr>
            <w:top w:val="none" w:sz="0" w:space="0" w:color="auto"/>
            <w:left w:val="none" w:sz="0" w:space="0" w:color="auto"/>
            <w:bottom w:val="none" w:sz="0" w:space="0" w:color="auto"/>
            <w:right w:val="none" w:sz="0" w:space="0" w:color="auto"/>
          </w:divBdr>
        </w:div>
      </w:divsChild>
    </w:div>
    <w:div w:id="1411349768">
      <w:bodyDiv w:val="1"/>
      <w:marLeft w:val="0"/>
      <w:marRight w:val="0"/>
      <w:marTop w:val="0"/>
      <w:marBottom w:val="0"/>
      <w:divBdr>
        <w:top w:val="none" w:sz="0" w:space="0" w:color="auto"/>
        <w:left w:val="none" w:sz="0" w:space="0" w:color="auto"/>
        <w:bottom w:val="none" w:sz="0" w:space="0" w:color="auto"/>
        <w:right w:val="none" w:sz="0" w:space="0" w:color="auto"/>
      </w:divBdr>
    </w:div>
    <w:div w:id="1411541381">
      <w:bodyDiv w:val="1"/>
      <w:marLeft w:val="0"/>
      <w:marRight w:val="0"/>
      <w:marTop w:val="0"/>
      <w:marBottom w:val="0"/>
      <w:divBdr>
        <w:top w:val="none" w:sz="0" w:space="0" w:color="auto"/>
        <w:left w:val="none" w:sz="0" w:space="0" w:color="auto"/>
        <w:bottom w:val="none" w:sz="0" w:space="0" w:color="auto"/>
        <w:right w:val="none" w:sz="0" w:space="0" w:color="auto"/>
      </w:divBdr>
    </w:div>
    <w:div w:id="1416243418">
      <w:bodyDiv w:val="1"/>
      <w:marLeft w:val="0"/>
      <w:marRight w:val="0"/>
      <w:marTop w:val="0"/>
      <w:marBottom w:val="0"/>
      <w:divBdr>
        <w:top w:val="none" w:sz="0" w:space="0" w:color="auto"/>
        <w:left w:val="none" w:sz="0" w:space="0" w:color="auto"/>
        <w:bottom w:val="none" w:sz="0" w:space="0" w:color="auto"/>
        <w:right w:val="none" w:sz="0" w:space="0" w:color="auto"/>
      </w:divBdr>
    </w:div>
    <w:div w:id="1417242806">
      <w:bodyDiv w:val="1"/>
      <w:marLeft w:val="0"/>
      <w:marRight w:val="0"/>
      <w:marTop w:val="0"/>
      <w:marBottom w:val="0"/>
      <w:divBdr>
        <w:top w:val="none" w:sz="0" w:space="0" w:color="auto"/>
        <w:left w:val="none" w:sz="0" w:space="0" w:color="auto"/>
        <w:bottom w:val="none" w:sz="0" w:space="0" w:color="auto"/>
        <w:right w:val="none" w:sz="0" w:space="0" w:color="auto"/>
      </w:divBdr>
    </w:div>
    <w:div w:id="1418165250">
      <w:marLeft w:val="0"/>
      <w:marRight w:val="0"/>
      <w:marTop w:val="0"/>
      <w:marBottom w:val="0"/>
      <w:divBdr>
        <w:top w:val="none" w:sz="0" w:space="0" w:color="auto"/>
        <w:left w:val="none" w:sz="0" w:space="0" w:color="auto"/>
        <w:bottom w:val="none" w:sz="0" w:space="0" w:color="auto"/>
        <w:right w:val="none" w:sz="0" w:space="0" w:color="auto"/>
      </w:divBdr>
      <w:divsChild>
        <w:div w:id="1289704666">
          <w:marLeft w:val="0"/>
          <w:marRight w:val="-150"/>
          <w:marTop w:val="0"/>
          <w:marBottom w:val="0"/>
          <w:divBdr>
            <w:top w:val="none" w:sz="0" w:space="0" w:color="auto"/>
            <w:left w:val="none" w:sz="0" w:space="0" w:color="auto"/>
            <w:bottom w:val="none" w:sz="0" w:space="0" w:color="auto"/>
            <w:right w:val="none" w:sz="0" w:space="0" w:color="auto"/>
          </w:divBdr>
        </w:div>
      </w:divsChild>
    </w:div>
    <w:div w:id="1419209750">
      <w:marLeft w:val="0"/>
      <w:marRight w:val="0"/>
      <w:marTop w:val="0"/>
      <w:marBottom w:val="0"/>
      <w:divBdr>
        <w:top w:val="none" w:sz="0" w:space="0" w:color="auto"/>
        <w:left w:val="none" w:sz="0" w:space="0" w:color="auto"/>
        <w:bottom w:val="none" w:sz="0" w:space="0" w:color="auto"/>
        <w:right w:val="none" w:sz="0" w:space="0" w:color="auto"/>
      </w:divBdr>
      <w:divsChild>
        <w:div w:id="906107494">
          <w:marLeft w:val="0"/>
          <w:marRight w:val="0"/>
          <w:marTop w:val="0"/>
          <w:marBottom w:val="0"/>
          <w:divBdr>
            <w:top w:val="none" w:sz="0" w:space="0" w:color="auto"/>
            <w:left w:val="none" w:sz="0" w:space="0" w:color="auto"/>
            <w:bottom w:val="none" w:sz="0" w:space="0" w:color="auto"/>
            <w:right w:val="none" w:sz="0" w:space="0" w:color="auto"/>
          </w:divBdr>
          <w:divsChild>
            <w:div w:id="10119508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4840993">
      <w:bodyDiv w:val="1"/>
      <w:marLeft w:val="0"/>
      <w:marRight w:val="0"/>
      <w:marTop w:val="0"/>
      <w:marBottom w:val="0"/>
      <w:divBdr>
        <w:top w:val="none" w:sz="0" w:space="0" w:color="auto"/>
        <w:left w:val="none" w:sz="0" w:space="0" w:color="auto"/>
        <w:bottom w:val="none" w:sz="0" w:space="0" w:color="auto"/>
        <w:right w:val="none" w:sz="0" w:space="0" w:color="auto"/>
      </w:divBdr>
    </w:div>
    <w:div w:id="1424915535">
      <w:bodyDiv w:val="1"/>
      <w:marLeft w:val="0"/>
      <w:marRight w:val="0"/>
      <w:marTop w:val="0"/>
      <w:marBottom w:val="0"/>
      <w:divBdr>
        <w:top w:val="none" w:sz="0" w:space="0" w:color="auto"/>
        <w:left w:val="none" w:sz="0" w:space="0" w:color="auto"/>
        <w:bottom w:val="none" w:sz="0" w:space="0" w:color="auto"/>
        <w:right w:val="none" w:sz="0" w:space="0" w:color="auto"/>
      </w:divBdr>
    </w:div>
    <w:div w:id="1429035110">
      <w:bodyDiv w:val="1"/>
      <w:marLeft w:val="0"/>
      <w:marRight w:val="0"/>
      <w:marTop w:val="0"/>
      <w:marBottom w:val="0"/>
      <w:divBdr>
        <w:top w:val="none" w:sz="0" w:space="0" w:color="auto"/>
        <w:left w:val="none" w:sz="0" w:space="0" w:color="auto"/>
        <w:bottom w:val="none" w:sz="0" w:space="0" w:color="auto"/>
        <w:right w:val="none" w:sz="0" w:space="0" w:color="auto"/>
      </w:divBdr>
    </w:div>
    <w:div w:id="1429540963">
      <w:bodyDiv w:val="1"/>
      <w:marLeft w:val="0"/>
      <w:marRight w:val="0"/>
      <w:marTop w:val="0"/>
      <w:marBottom w:val="0"/>
      <w:divBdr>
        <w:top w:val="none" w:sz="0" w:space="0" w:color="auto"/>
        <w:left w:val="none" w:sz="0" w:space="0" w:color="auto"/>
        <w:bottom w:val="none" w:sz="0" w:space="0" w:color="auto"/>
        <w:right w:val="none" w:sz="0" w:space="0" w:color="auto"/>
      </w:divBdr>
    </w:div>
    <w:div w:id="1429738603">
      <w:bodyDiv w:val="1"/>
      <w:marLeft w:val="0"/>
      <w:marRight w:val="0"/>
      <w:marTop w:val="0"/>
      <w:marBottom w:val="0"/>
      <w:divBdr>
        <w:top w:val="none" w:sz="0" w:space="0" w:color="auto"/>
        <w:left w:val="none" w:sz="0" w:space="0" w:color="auto"/>
        <w:bottom w:val="none" w:sz="0" w:space="0" w:color="auto"/>
        <w:right w:val="none" w:sz="0" w:space="0" w:color="auto"/>
      </w:divBdr>
    </w:div>
    <w:div w:id="1432361826">
      <w:bodyDiv w:val="1"/>
      <w:marLeft w:val="0"/>
      <w:marRight w:val="0"/>
      <w:marTop w:val="0"/>
      <w:marBottom w:val="0"/>
      <w:divBdr>
        <w:top w:val="none" w:sz="0" w:space="0" w:color="auto"/>
        <w:left w:val="none" w:sz="0" w:space="0" w:color="auto"/>
        <w:bottom w:val="none" w:sz="0" w:space="0" w:color="auto"/>
        <w:right w:val="none" w:sz="0" w:space="0" w:color="auto"/>
      </w:divBdr>
    </w:div>
    <w:div w:id="1435712388">
      <w:marLeft w:val="0"/>
      <w:marRight w:val="0"/>
      <w:marTop w:val="0"/>
      <w:marBottom w:val="0"/>
      <w:divBdr>
        <w:top w:val="none" w:sz="0" w:space="0" w:color="auto"/>
        <w:left w:val="none" w:sz="0" w:space="0" w:color="auto"/>
        <w:bottom w:val="none" w:sz="0" w:space="0" w:color="auto"/>
        <w:right w:val="none" w:sz="0" w:space="0" w:color="auto"/>
      </w:divBdr>
    </w:div>
    <w:div w:id="1439250604">
      <w:bodyDiv w:val="1"/>
      <w:marLeft w:val="0"/>
      <w:marRight w:val="0"/>
      <w:marTop w:val="0"/>
      <w:marBottom w:val="0"/>
      <w:divBdr>
        <w:top w:val="none" w:sz="0" w:space="0" w:color="auto"/>
        <w:left w:val="none" w:sz="0" w:space="0" w:color="auto"/>
        <w:bottom w:val="none" w:sz="0" w:space="0" w:color="auto"/>
        <w:right w:val="none" w:sz="0" w:space="0" w:color="auto"/>
      </w:divBdr>
    </w:div>
    <w:div w:id="1439253860">
      <w:bodyDiv w:val="1"/>
      <w:marLeft w:val="0"/>
      <w:marRight w:val="0"/>
      <w:marTop w:val="0"/>
      <w:marBottom w:val="0"/>
      <w:divBdr>
        <w:top w:val="none" w:sz="0" w:space="0" w:color="auto"/>
        <w:left w:val="none" w:sz="0" w:space="0" w:color="auto"/>
        <w:bottom w:val="none" w:sz="0" w:space="0" w:color="auto"/>
        <w:right w:val="none" w:sz="0" w:space="0" w:color="auto"/>
      </w:divBdr>
    </w:div>
    <w:div w:id="1439570085">
      <w:bodyDiv w:val="1"/>
      <w:marLeft w:val="0"/>
      <w:marRight w:val="0"/>
      <w:marTop w:val="0"/>
      <w:marBottom w:val="0"/>
      <w:divBdr>
        <w:top w:val="none" w:sz="0" w:space="0" w:color="auto"/>
        <w:left w:val="none" w:sz="0" w:space="0" w:color="auto"/>
        <w:bottom w:val="none" w:sz="0" w:space="0" w:color="auto"/>
        <w:right w:val="none" w:sz="0" w:space="0" w:color="auto"/>
      </w:divBdr>
    </w:div>
    <w:div w:id="1439986899">
      <w:bodyDiv w:val="1"/>
      <w:marLeft w:val="0"/>
      <w:marRight w:val="0"/>
      <w:marTop w:val="0"/>
      <w:marBottom w:val="0"/>
      <w:divBdr>
        <w:top w:val="none" w:sz="0" w:space="0" w:color="auto"/>
        <w:left w:val="none" w:sz="0" w:space="0" w:color="auto"/>
        <w:bottom w:val="none" w:sz="0" w:space="0" w:color="auto"/>
        <w:right w:val="none" w:sz="0" w:space="0" w:color="auto"/>
      </w:divBdr>
    </w:div>
    <w:div w:id="1440877138">
      <w:marLeft w:val="0"/>
      <w:marRight w:val="0"/>
      <w:marTop w:val="0"/>
      <w:marBottom w:val="0"/>
      <w:divBdr>
        <w:top w:val="none" w:sz="0" w:space="0" w:color="auto"/>
        <w:left w:val="none" w:sz="0" w:space="0" w:color="auto"/>
        <w:bottom w:val="none" w:sz="0" w:space="0" w:color="auto"/>
        <w:right w:val="none" w:sz="0" w:space="0" w:color="auto"/>
      </w:divBdr>
      <w:divsChild>
        <w:div w:id="2054302">
          <w:marLeft w:val="0"/>
          <w:marRight w:val="-150"/>
          <w:marTop w:val="0"/>
          <w:marBottom w:val="0"/>
          <w:divBdr>
            <w:top w:val="none" w:sz="0" w:space="0" w:color="auto"/>
            <w:left w:val="none" w:sz="0" w:space="0" w:color="auto"/>
            <w:bottom w:val="none" w:sz="0" w:space="0" w:color="auto"/>
            <w:right w:val="none" w:sz="0" w:space="0" w:color="auto"/>
          </w:divBdr>
        </w:div>
      </w:divsChild>
    </w:div>
    <w:div w:id="1441292872">
      <w:bodyDiv w:val="1"/>
      <w:marLeft w:val="0"/>
      <w:marRight w:val="0"/>
      <w:marTop w:val="0"/>
      <w:marBottom w:val="0"/>
      <w:divBdr>
        <w:top w:val="none" w:sz="0" w:space="0" w:color="auto"/>
        <w:left w:val="none" w:sz="0" w:space="0" w:color="auto"/>
        <w:bottom w:val="none" w:sz="0" w:space="0" w:color="auto"/>
        <w:right w:val="none" w:sz="0" w:space="0" w:color="auto"/>
      </w:divBdr>
    </w:div>
    <w:div w:id="1441605704">
      <w:bodyDiv w:val="1"/>
      <w:marLeft w:val="0"/>
      <w:marRight w:val="0"/>
      <w:marTop w:val="0"/>
      <w:marBottom w:val="0"/>
      <w:divBdr>
        <w:top w:val="none" w:sz="0" w:space="0" w:color="auto"/>
        <w:left w:val="none" w:sz="0" w:space="0" w:color="auto"/>
        <w:bottom w:val="none" w:sz="0" w:space="0" w:color="auto"/>
        <w:right w:val="none" w:sz="0" w:space="0" w:color="auto"/>
      </w:divBdr>
    </w:div>
    <w:div w:id="1441880348">
      <w:bodyDiv w:val="1"/>
      <w:marLeft w:val="0"/>
      <w:marRight w:val="0"/>
      <w:marTop w:val="0"/>
      <w:marBottom w:val="0"/>
      <w:divBdr>
        <w:top w:val="none" w:sz="0" w:space="0" w:color="auto"/>
        <w:left w:val="none" w:sz="0" w:space="0" w:color="auto"/>
        <w:bottom w:val="none" w:sz="0" w:space="0" w:color="auto"/>
        <w:right w:val="none" w:sz="0" w:space="0" w:color="auto"/>
      </w:divBdr>
    </w:div>
    <w:div w:id="1443649440">
      <w:marLeft w:val="0"/>
      <w:marRight w:val="0"/>
      <w:marTop w:val="0"/>
      <w:marBottom w:val="0"/>
      <w:divBdr>
        <w:top w:val="none" w:sz="0" w:space="0" w:color="auto"/>
        <w:left w:val="none" w:sz="0" w:space="0" w:color="auto"/>
        <w:bottom w:val="none" w:sz="0" w:space="0" w:color="auto"/>
        <w:right w:val="none" w:sz="0" w:space="0" w:color="auto"/>
      </w:divBdr>
      <w:divsChild>
        <w:div w:id="1054087932">
          <w:marLeft w:val="0"/>
          <w:marRight w:val="-150"/>
          <w:marTop w:val="0"/>
          <w:marBottom w:val="0"/>
          <w:divBdr>
            <w:top w:val="none" w:sz="0" w:space="0" w:color="auto"/>
            <w:left w:val="none" w:sz="0" w:space="0" w:color="auto"/>
            <w:bottom w:val="none" w:sz="0" w:space="0" w:color="auto"/>
            <w:right w:val="none" w:sz="0" w:space="0" w:color="auto"/>
          </w:divBdr>
        </w:div>
      </w:divsChild>
    </w:div>
    <w:div w:id="1445080905">
      <w:marLeft w:val="0"/>
      <w:marRight w:val="0"/>
      <w:marTop w:val="0"/>
      <w:marBottom w:val="0"/>
      <w:divBdr>
        <w:top w:val="none" w:sz="0" w:space="0" w:color="auto"/>
        <w:left w:val="none" w:sz="0" w:space="0" w:color="auto"/>
        <w:bottom w:val="none" w:sz="0" w:space="0" w:color="auto"/>
        <w:right w:val="none" w:sz="0" w:space="0" w:color="auto"/>
      </w:divBdr>
      <w:divsChild>
        <w:div w:id="488711796">
          <w:marLeft w:val="0"/>
          <w:marRight w:val="-150"/>
          <w:marTop w:val="0"/>
          <w:marBottom w:val="0"/>
          <w:divBdr>
            <w:top w:val="none" w:sz="0" w:space="0" w:color="auto"/>
            <w:left w:val="none" w:sz="0" w:space="0" w:color="auto"/>
            <w:bottom w:val="none" w:sz="0" w:space="0" w:color="auto"/>
            <w:right w:val="none" w:sz="0" w:space="0" w:color="auto"/>
          </w:divBdr>
        </w:div>
      </w:divsChild>
    </w:div>
    <w:div w:id="1446608820">
      <w:marLeft w:val="0"/>
      <w:marRight w:val="0"/>
      <w:marTop w:val="0"/>
      <w:marBottom w:val="0"/>
      <w:divBdr>
        <w:top w:val="none" w:sz="0" w:space="0" w:color="auto"/>
        <w:left w:val="none" w:sz="0" w:space="0" w:color="auto"/>
        <w:bottom w:val="none" w:sz="0" w:space="0" w:color="auto"/>
        <w:right w:val="none" w:sz="0" w:space="0" w:color="auto"/>
      </w:divBdr>
    </w:div>
    <w:div w:id="1450662928">
      <w:bodyDiv w:val="1"/>
      <w:marLeft w:val="0"/>
      <w:marRight w:val="0"/>
      <w:marTop w:val="0"/>
      <w:marBottom w:val="0"/>
      <w:divBdr>
        <w:top w:val="none" w:sz="0" w:space="0" w:color="auto"/>
        <w:left w:val="none" w:sz="0" w:space="0" w:color="auto"/>
        <w:bottom w:val="none" w:sz="0" w:space="0" w:color="auto"/>
        <w:right w:val="none" w:sz="0" w:space="0" w:color="auto"/>
      </w:divBdr>
    </w:div>
    <w:div w:id="1452896557">
      <w:bodyDiv w:val="1"/>
      <w:marLeft w:val="0"/>
      <w:marRight w:val="0"/>
      <w:marTop w:val="0"/>
      <w:marBottom w:val="0"/>
      <w:divBdr>
        <w:top w:val="none" w:sz="0" w:space="0" w:color="auto"/>
        <w:left w:val="none" w:sz="0" w:space="0" w:color="auto"/>
        <w:bottom w:val="none" w:sz="0" w:space="0" w:color="auto"/>
        <w:right w:val="none" w:sz="0" w:space="0" w:color="auto"/>
      </w:divBdr>
    </w:div>
    <w:div w:id="1456362079">
      <w:bodyDiv w:val="1"/>
      <w:marLeft w:val="0"/>
      <w:marRight w:val="0"/>
      <w:marTop w:val="0"/>
      <w:marBottom w:val="0"/>
      <w:divBdr>
        <w:top w:val="none" w:sz="0" w:space="0" w:color="auto"/>
        <w:left w:val="none" w:sz="0" w:space="0" w:color="auto"/>
        <w:bottom w:val="none" w:sz="0" w:space="0" w:color="auto"/>
        <w:right w:val="none" w:sz="0" w:space="0" w:color="auto"/>
      </w:divBdr>
      <w:divsChild>
        <w:div w:id="316425133">
          <w:marLeft w:val="0"/>
          <w:marRight w:val="0"/>
          <w:marTop w:val="0"/>
          <w:marBottom w:val="0"/>
          <w:divBdr>
            <w:top w:val="none" w:sz="0" w:space="0" w:color="auto"/>
            <w:left w:val="none" w:sz="0" w:space="0" w:color="auto"/>
            <w:bottom w:val="none" w:sz="0" w:space="0" w:color="auto"/>
            <w:right w:val="none" w:sz="0" w:space="0" w:color="auto"/>
          </w:divBdr>
          <w:divsChild>
            <w:div w:id="101268411">
              <w:marLeft w:val="0"/>
              <w:marRight w:val="0"/>
              <w:marTop w:val="0"/>
              <w:marBottom w:val="0"/>
              <w:divBdr>
                <w:top w:val="none" w:sz="0" w:space="0" w:color="auto"/>
                <w:left w:val="none" w:sz="0" w:space="0" w:color="auto"/>
                <w:bottom w:val="none" w:sz="0" w:space="0" w:color="auto"/>
                <w:right w:val="none" w:sz="0" w:space="0" w:color="auto"/>
              </w:divBdr>
              <w:divsChild>
                <w:div w:id="18095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16545">
      <w:marLeft w:val="0"/>
      <w:marRight w:val="0"/>
      <w:marTop w:val="0"/>
      <w:marBottom w:val="0"/>
      <w:divBdr>
        <w:top w:val="none" w:sz="0" w:space="0" w:color="auto"/>
        <w:left w:val="none" w:sz="0" w:space="0" w:color="auto"/>
        <w:bottom w:val="none" w:sz="0" w:space="0" w:color="auto"/>
        <w:right w:val="none" w:sz="0" w:space="0" w:color="auto"/>
      </w:divBdr>
    </w:div>
    <w:div w:id="1460343914">
      <w:bodyDiv w:val="1"/>
      <w:marLeft w:val="0"/>
      <w:marRight w:val="0"/>
      <w:marTop w:val="0"/>
      <w:marBottom w:val="0"/>
      <w:divBdr>
        <w:top w:val="none" w:sz="0" w:space="0" w:color="auto"/>
        <w:left w:val="none" w:sz="0" w:space="0" w:color="auto"/>
        <w:bottom w:val="none" w:sz="0" w:space="0" w:color="auto"/>
        <w:right w:val="none" w:sz="0" w:space="0" w:color="auto"/>
      </w:divBdr>
    </w:div>
    <w:div w:id="1461067299">
      <w:bodyDiv w:val="1"/>
      <w:marLeft w:val="0"/>
      <w:marRight w:val="0"/>
      <w:marTop w:val="0"/>
      <w:marBottom w:val="0"/>
      <w:divBdr>
        <w:top w:val="none" w:sz="0" w:space="0" w:color="auto"/>
        <w:left w:val="none" w:sz="0" w:space="0" w:color="auto"/>
        <w:bottom w:val="none" w:sz="0" w:space="0" w:color="auto"/>
        <w:right w:val="none" w:sz="0" w:space="0" w:color="auto"/>
      </w:divBdr>
    </w:div>
    <w:div w:id="1461535228">
      <w:marLeft w:val="0"/>
      <w:marRight w:val="0"/>
      <w:marTop w:val="0"/>
      <w:marBottom w:val="0"/>
      <w:divBdr>
        <w:top w:val="none" w:sz="0" w:space="0" w:color="auto"/>
        <w:left w:val="none" w:sz="0" w:space="0" w:color="auto"/>
        <w:bottom w:val="none" w:sz="0" w:space="0" w:color="auto"/>
        <w:right w:val="none" w:sz="0" w:space="0" w:color="auto"/>
      </w:divBdr>
      <w:divsChild>
        <w:div w:id="1861817785">
          <w:marLeft w:val="0"/>
          <w:marRight w:val="-150"/>
          <w:marTop w:val="0"/>
          <w:marBottom w:val="0"/>
          <w:divBdr>
            <w:top w:val="none" w:sz="0" w:space="0" w:color="auto"/>
            <w:left w:val="none" w:sz="0" w:space="0" w:color="auto"/>
            <w:bottom w:val="none" w:sz="0" w:space="0" w:color="auto"/>
            <w:right w:val="none" w:sz="0" w:space="0" w:color="auto"/>
          </w:divBdr>
        </w:div>
      </w:divsChild>
    </w:div>
    <w:div w:id="1462110970">
      <w:bodyDiv w:val="1"/>
      <w:marLeft w:val="0"/>
      <w:marRight w:val="0"/>
      <w:marTop w:val="0"/>
      <w:marBottom w:val="0"/>
      <w:divBdr>
        <w:top w:val="none" w:sz="0" w:space="0" w:color="auto"/>
        <w:left w:val="none" w:sz="0" w:space="0" w:color="auto"/>
        <w:bottom w:val="none" w:sz="0" w:space="0" w:color="auto"/>
        <w:right w:val="none" w:sz="0" w:space="0" w:color="auto"/>
      </w:divBdr>
    </w:div>
    <w:div w:id="1464158657">
      <w:bodyDiv w:val="1"/>
      <w:marLeft w:val="0"/>
      <w:marRight w:val="0"/>
      <w:marTop w:val="0"/>
      <w:marBottom w:val="0"/>
      <w:divBdr>
        <w:top w:val="none" w:sz="0" w:space="0" w:color="auto"/>
        <w:left w:val="none" w:sz="0" w:space="0" w:color="auto"/>
        <w:bottom w:val="none" w:sz="0" w:space="0" w:color="auto"/>
        <w:right w:val="none" w:sz="0" w:space="0" w:color="auto"/>
      </w:divBdr>
      <w:divsChild>
        <w:div w:id="326640824">
          <w:marLeft w:val="0"/>
          <w:marRight w:val="0"/>
          <w:marTop w:val="0"/>
          <w:marBottom w:val="0"/>
          <w:divBdr>
            <w:top w:val="none" w:sz="0" w:space="0" w:color="auto"/>
            <w:left w:val="none" w:sz="0" w:space="0" w:color="auto"/>
            <w:bottom w:val="none" w:sz="0" w:space="0" w:color="auto"/>
            <w:right w:val="none" w:sz="0" w:space="0" w:color="auto"/>
          </w:divBdr>
          <w:divsChild>
            <w:div w:id="17630272">
              <w:marLeft w:val="0"/>
              <w:marRight w:val="0"/>
              <w:marTop w:val="0"/>
              <w:marBottom w:val="0"/>
              <w:divBdr>
                <w:top w:val="none" w:sz="0" w:space="0" w:color="auto"/>
                <w:left w:val="none" w:sz="0" w:space="0" w:color="auto"/>
                <w:bottom w:val="none" w:sz="0" w:space="0" w:color="auto"/>
                <w:right w:val="none" w:sz="0" w:space="0" w:color="auto"/>
              </w:divBdr>
            </w:div>
          </w:divsChild>
        </w:div>
        <w:div w:id="1676958805">
          <w:marLeft w:val="0"/>
          <w:marRight w:val="0"/>
          <w:marTop w:val="0"/>
          <w:marBottom w:val="0"/>
          <w:divBdr>
            <w:top w:val="none" w:sz="0" w:space="0" w:color="auto"/>
            <w:left w:val="none" w:sz="0" w:space="0" w:color="auto"/>
            <w:bottom w:val="none" w:sz="0" w:space="0" w:color="auto"/>
            <w:right w:val="none" w:sz="0" w:space="0" w:color="auto"/>
          </w:divBdr>
          <w:divsChild>
            <w:div w:id="921986201">
              <w:marLeft w:val="0"/>
              <w:marRight w:val="0"/>
              <w:marTop w:val="0"/>
              <w:marBottom w:val="0"/>
              <w:divBdr>
                <w:top w:val="none" w:sz="0" w:space="0" w:color="auto"/>
                <w:left w:val="none" w:sz="0" w:space="0" w:color="auto"/>
                <w:bottom w:val="none" w:sz="0" w:space="0" w:color="auto"/>
                <w:right w:val="none" w:sz="0" w:space="0" w:color="auto"/>
              </w:divBdr>
              <w:divsChild>
                <w:div w:id="11365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75038">
      <w:marLeft w:val="0"/>
      <w:marRight w:val="0"/>
      <w:marTop w:val="0"/>
      <w:marBottom w:val="0"/>
      <w:divBdr>
        <w:top w:val="none" w:sz="0" w:space="0" w:color="auto"/>
        <w:left w:val="none" w:sz="0" w:space="0" w:color="auto"/>
        <w:bottom w:val="none" w:sz="0" w:space="0" w:color="auto"/>
        <w:right w:val="none" w:sz="0" w:space="0" w:color="auto"/>
      </w:divBdr>
      <w:divsChild>
        <w:div w:id="1387295294">
          <w:marLeft w:val="0"/>
          <w:marRight w:val="-150"/>
          <w:marTop w:val="0"/>
          <w:marBottom w:val="0"/>
          <w:divBdr>
            <w:top w:val="none" w:sz="0" w:space="0" w:color="auto"/>
            <w:left w:val="none" w:sz="0" w:space="0" w:color="auto"/>
            <w:bottom w:val="none" w:sz="0" w:space="0" w:color="auto"/>
            <w:right w:val="none" w:sz="0" w:space="0" w:color="auto"/>
          </w:divBdr>
        </w:div>
      </w:divsChild>
    </w:div>
    <w:div w:id="1472409314">
      <w:bodyDiv w:val="1"/>
      <w:marLeft w:val="0"/>
      <w:marRight w:val="0"/>
      <w:marTop w:val="0"/>
      <w:marBottom w:val="0"/>
      <w:divBdr>
        <w:top w:val="none" w:sz="0" w:space="0" w:color="auto"/>
        <w:left w:val="none" w:sz="0" w:space="0" w:color="auto"/>
        <w:bottom w:val="none" w:sz="0" w:space="0" w:color="auto"/>
        <w:right w:val="none" w:sz="0" w:space="0" w:color="auto"/>
      </w:divBdr>
    </w:div>
    <w:div w:id="1472671062">
      <w:marLeft w:val="0"/>
      <w:marRight w:val="0"/>
      <w:marTop w:val="0"/>
      <w:marBottom w:val="0"/>
      <w:divBdr>
        <w:top w:val="none" w:sz="0" w:space="0" w:color="auto"/>
        <w:left w:val="none" w:sz="0" w:space="0" w:color="auto"/>
        <w:bottom w:val="none" w:sz="0" w:space="0" w:color="auto"/>
        <w:right w:val="none" w:sz="0" w:space="0" w:color="auto"/>
      </w:divBdr>
      <w:divsChild>
        <w:div w:id="1117018060">
          <w:marLeft w:val="0"/>
          <w:marRight w:val="-150"/>
          <w:marTop w:val="0"/>
          <w:marBottom w:val="0"/>
          <w:divBdr>
            <w:top w:val="none" w:sz="0" w:space="0" w:color="auto"/>
            <w:left w:val="none" w:sz="0" w:space="0" w:color="auto"/>
            <w:bottom w:val="none" w:sz="0" w:space="0" w:color="auto"/>
            <w:right w:val="none" w:sz="0" w:space="0" w:color="auto"/>
          </w:divBdr>
        </w:div>
      </w:divsChild>
    </w:div>
    <w:div w:id="1475096175">
      <w:marLeft w:val="0"/>
      <w:marRight w:val="0"/>
      <w:marTop w:val="0"/>
      <w:marBottom w:val="0"/>
      <w:divBdr>
        <w:top w:val="none" w:sz="0" w:space="0" w:color="auto"/>
        <w:left w:val="none" w:sz="0" w:space="0" w:color="auto"/>
        <w:bottom w:val="none" w:sz="0" w:space="0" w:color="auto"/>
        <w:right w:val="none" w:sz="0" w:space="0" w:color="auto"/>
      </w:divBdr>
      <w:divsChild>
        <w:div w:id="1308046936">
          <w:marLeft w:val="0"/>
          <w:marRight w:val="-150"/>
          <w:marTop w:val="0"/>
          <w:marBottom w:val="0"/>
          <w:divBdr>
            <w:top w:val="none" w:sz="0" w:space="0" w:color="auto"/>
            <w:left w:val="none" w:sz="0" w:space="0" w:color="auto"/>
            <w:bottom w:val="none" w:sz="0" w:space="0" w:color="auto"/>
            <w:right w:val="none" w:sz="0" w:space="0" w:color="auto"/>
          </w:divBdr>
        </w:div>
      </w:divsChild>
    </w:div>
    <w:div w:id="1475176158">
      <w:marLeft w:val="0"/>
      <w:marRight w:val="0"/>
      <w:marTop w:val="0"/>
      <w:marBottom w:val="0"/>
      <w:divBdr>
        <w:top w:val="none" w:sz="0" w:space="0" w:color="auto"/>
        <w:left w:val="none" w:sz="0" w:space="0" w:color="auto"/>
        <w:bottom w:val="none" w:sz="0" w:space="0" w:color="auto"/>
        <w:right w:val="none" w:sz="0" w:space="0" w:color="auto"/>
      </w:divBdr>
    </w:div>
    <w:div w:id="1476222866">
      <w:marLeft w:val="0"/>
      <w:marRight w:val="0"/>
      <w:marTop w:val="0"/>
      <w:marBottom w:val="0"/>
      <w:divBdr>
        <w:top w:val="none" w:sz="0" w:space="0" w:color="auto"/>
        <w:left w:val="none" w:sz="0" w:space="0" w:color="auto"/>
        <w:bottom w:val="none" w:sz="0" w:space="0" w:color="auto"/>
        <w:right w:val="none" w:sz="0" w:space="0" w:color="auto"/>
      </w:divBdr>
    </w:div>
    <w:div w:id="1481657442">
      <w:bodyDiv w:val="1"/>
      <w:marLeft w:val="0"/>
      <w:marRight w:val="0"/>
      <w:marTop w:val="0"/>
      <w:marBottom w:val="0"/>
      <w:divBdr>
        <w:top w:val="none" w:sz="0" w:space="0" w:color="auto"/>
        <w:left w:val="none" w:sz="0" w:space="0" w:color="auto"/>
        <w:bottom w:val="none" w:sz="0" w:space="0" w:color="auto"/>
        <w:right w:val="none" w:sz="0" w:space="0" w:color="auto"/>
      </w:divBdr>
    </w:div>
    <w:div w:id="1483546386">
      <w:bodyDiv w:val="1"/>
      <w:marLeft w:val="0"/>
      <w:marRight w:val="0"/>
      <w:marTop w:val="0"/>
      <w:marBottom w:val="0"/>
      <w:divBdr>
        <w:top w:val="none" w:sz="0" w:space="0" w:color="auto"/>
        <w:left w:val="none" w:sz="0" w:space="0" w:color="auto"/>
        <w:bottom w:val="none" w:sz="0" w:space="0" w:color="auto"/>
        <w:right w:val="none" w:sz="0" w:space="0" w:color="auto"/>
      </w:divBdr>
    </w:div>
    <w:div w:id="1485391876">
      <w:bodyDiv w:val="1"/>
      <w:marLeft w:val="0"/>
      <w:marRight w:val="0"/>
      <w:marTop w:val="0"/>
      <w:marBottom w:val="0"/>
      <w:divBdr>
        <w:top w:val="none" w:sz="0" w:space="0" w:color="auto"/>
        <w:left w:val="none" w:sz="0" w:space="0" w:color="auto"/>
        <w:bottom w:val="none" w:sz="0" w:space="0" w:color="auto"/>
        <w:right w:val="none" w:sz="0" w:space="0" w:color="auto"/>
      </w:divBdr>
    </w:div>
    <w:div w:id="1485467668">
      <w:bodyDiv w:val="1"/>
      <w:marLeft w:val="0"/>
      <w:marRight w:val="0"/>
      <w:marTop w:val="0"/>
      <w:marBottom w:val="0"/>
      <w:divBdr>
        <w:top w:val="none" w:sz="0" w:space="0" w:color="auto"/>
        <w:left w:val="none" w:sz="0" w:space="0" w:color="auto"/>
        <w:bottom w:val="none" w:sz="0" w:space="0" w:color="auto"/>
        <w:right w:val="none" w:sz="0" w:space="0" w:color="auto"/>
      </w:divBdr>
    </w:div>
    <w:div w:id="1489976437">
      <w:bodyDiv w:val="1"/>
      <w:marLeft w:val="0"/>
      <w:marRight w:val="0"/>
      <w:marTop w:val="0"/>
      <w:marBottom w:val="0"/>
      <w:divBdr>
        <w:top w:val="none" w:sz="0" w:space="0" w:color="auto"/>
        <w:left w:val="none" w:sz="0" w:space="0" w:color="auto"/>
        <w:bottom w:val="none" w:sz="0" w:space="0" w:color="auto"/>
        <w:right w:val="none" w:sz="0" w:space="0" w:color="auto"/>
      </w:divBdr>
    </w:div>
    <w:div w:id="1490362818">
      <w:bodyDiv w:val="1"/>
      <w:marLeft w:val="0"/>
      <w:marRight w:val="0"/>
      <w:marTop w:val="0"/>
      <w:marBottom w:val="0"/>
      <w:divBdr>
        <w:top w:val="none" w:sz="0" w:space="0" w:color="auto"/>
        <w:left w:val="none" w:sz="0" w:space="0" w:color="auto"/>
        <w:bottom w:val="none" w:sz="0" w:space="0" w:color="auto"/>
        <w:right w:val="none" w:sz="0" w:space="0" w:color="auto"/>
      </w:divBdr>
    </w:div>
    <w:div w:id="1491284912">
      <w:bodyDiv w:val="1"/>
      <w:marLeft w:val="0"/>
      <w:marRight w:val="0"/>
      <w:marTop w:val="0"/>
      <w:marBottom w:val="0"/>
      <w:divBdr>
        <w:top w:val="none" w:sz="0" w:space="0" w:color="auto"/>
        <w:left w:val="none" w:sz="0" w:space="0" w:color="auto"/>
        <w:bottom w:val="none" w:sz="0" w:space="0" w:color="auto"/>
        <w:right w:val="none" w:sz="0" w:space="0" w:color="auto"/>
      </w:divBdr>
    </w:div>
    <w:div w:id="1492022076">
      <w:marLeft w:val="0"/>
      <w:marRight w:val="0"/>
      <w:marTop w:val="0"/>
      <w:marBottom w:val="0"/>
      <w:divBdr>
        <w:top w:val="none" w:sz="0" w:space="0" w:color="auto"/>
        <w:left w:val="none" w:sz="0" w:space="0" w:color="auto"/>
        <w:bottom w:val="none" w:sz="0" w:space="0" w:color="auto"/>
        <w:right w:val="none" w:sz="0" w:space="0" w:color="auto"/>
      </w:divBdr>
    </w:div>
    <w:div w:id="1493065764">
      <w:bodyDiv w:val="1"/>
      <w:marLeft w:val="0"/>
      <w:marRight w:val="0"/>
      <w:marTop w:val="0"/>
      <w:marBottom w:val="0"/>
      <w:divBdr>
        <w:top w:val="none" w:sz="0" w:space="0" w:color="auto"/>
        <w:left w:val="none" w:sz="0" w:space="0" w:color="auto"/>
        <w:bottom w:val="none" w:sz="0" w:space="0" w:color="auto"/>
        <w:right w:val="none" w:sz="0" w:space="0" w:color="auto"/>
      </w:divBdr>
    </w:div>
    <w:div w:id="1497453547">
      <w:bodyDiv w:val="1"/>
      <w:marLeft w:val="0"/>
      <w:marRight w:val="0"/>
      <w:marTop w:val="0"/>
      <w:marBottom w:val="0"/>
      <w:divBdr>
        <w:top w:val="none" w:sz="0" w:space="0" w:color="auto"/>
        <w:left w:val="none" w:sz="0" w:space="0" w:color="auto"/>
        <w:bottom w:val="none" w:sz="0" w:space="0" w:color="auto"/>
        <w:right w:val="none" w:sz="0" w:space="0" w:color="auto"/>
      </w:divBdr>
    </w:div>
    <w:div w:id="1503854634">
      <w:bodyDiv w:val="1"/>
      <w:marLeft w:val="0"/>
      <w:marRight w:val="0"/>
      <w:marTop w:val="0"/>
      <w:marBottom w:val="0"/>
      <w:divBdr>
        <w:top w:val="none" w:sz="0" w:space="0" w:color="auto"/>
        <w:left w:val="none" w:sz="0" w:space="0" w:color="auto"/>
        <w:bottom w:val="none" w:sz="0" w:space="0" w:color="auto"/>
        <w:right w:val="none" w:sz="0" w:space="0" w:color="auto"/>
      </w:divBdr>
    </w:div>
    <w:div w:id="1504394155">
      <w:marLeft w:val="0"/>
      <w:marRight w:val="0"/>
      <w:marTop w:val="0"/>
      <w:marBottom w:val="0"/>
      <w:divBdr>
        <w:top w:val="none" w:sz="0" w:space="0" w:color="auto"/>
        <w:left w:val="none" w:sz="0" w:space="0" w:color="auto"/>
        <w:bottom w:val="none" w:sz="0" w:space="0" w:color="auto"/>
        <w:right w:val="none" w:sz="0" w:space="0" w:color="auto"/>
      </w:divBdr>
      <w:divsChild>
        <w:div w:id="1050374961">
          <w:marLeft w:val="0"/>
          <w:marRight w:val="-150"/>
          <w:marTop w:val="0"/>
          <w:marBottom w:val="0"/>
          <w:divBdr>
            <w:top w:val="none" w:sz="0" w:space="0" w:color="auto"/>
            <w:left w:val="none" w:sz="0" w:space="0" w:color="auto"/>
            <w:bottom w:val="none" w:sz="0" w:space="0" w:color="auto"/>
            <w:right w:val="none" w:sz="0" w:space="0" w:color="auto"/>
          </w:divBdr>
        </w:div>
      </w:divsChild>
    </w:div>
    <w:div w:id="1507556294">
      <w:bodyDiv w:val="1"/>
      <w:marLeft w:val="0"/>
      <w:marRight w:val="0"/>
      <w:marTop w:val="0"/>
      <w:marBottom w:val="0"/>
      <w:divBdr>
        <w:top w:val="none" w:sz="0" w:space="0" w:color="auto"/>
        <w:left w:val="none" w:sz="0" w:space="0" w:color="auto"/>
        <w:bottom w:val="none" w:sz="0" w:space="0" w:color="auto"/>
        <w:right w:val="none" w:sz="0" w:space="0" w:color="auto"/>
      </w:divBdr>
    </w:div>
    <w:div w:id="1511019922">
      <w:bodyDiv w:val="1"/>
      <w:marLeft w:val="0"/>
      <w:marRight w:val="0"/>
      <w:marTop w:val="0"/>
      <w:marBottom w:val="0"/>
      <w:divBdr>
        <w:top w:val="none" w:sz="0" w:space="0" w:color="auto"/>
        <w:left w:val="none" w:sz="0" w:space="0" w:color="auto"/>
        <w:bottom w:val="none" w:sz="0" w:space="0" w:color="auto"/>
        <w:right w:val="none" w:sz="0" w:space="0" w:color="auto"/>
      </w:divBdr>
    </w:div>
    <w:div w:id="1518888916">
      <w:marLeft w:val="0"/>
      <w:marRight w:val="0"/>
      <w:marTop w:val="0"/>
      <w:marBottom w:val="0"/>
      <w:divBdr>
        <w:top w:val="none" w:sz="0" w:space="0" w:color="auto"/>
        <w:left w:val="none" w:sz="0" w:space="0" w:color="auto"/>
        <w:bottom w:val="none" w:sz="0" w:space="0" w:color="auto"/>
        <w:right w:val="none" w:sz="0" w:space="0" w:color="auto"/>
      </w:divBdr>
    </w:div>
    <w:div w:id="1520313806">
      <w:bodyDiv w:val="1"/>
      <w:marLeft w:val="0"/>
      <w:marRight w:val="0"/>
      <w:marTop w:val="0"/>
      <w:marBottom w:val="0"/>
      <w:divBdr>
        <w:top w:val="none" w:sz="0" w:space="0" w:color="auto"/>
        <w:left w:val="none" w:sz="0" w:space="0" w:color="auto"/>
        <w:bottom w:val="none" w:sz="0" w:space="0" w:color="auto"/>
        <w:right w:val="none" w:sz="0" w:space="0" w:color="auto"/>
      </w:divBdr>
    </w:div>
    <w:div w:id="1526018746">
      <w:bodyDiv w:val="1"/>
      <w:marLeft w:val="0"/>
      <w:marRight w:val="0"/>
      <w:marTop w:val="0"/>
      <w:marBottom w:val="0"/>
      <w:divBdr>
        <w:top w:val="none" w:sz="0" w:space="0" w:color="auto"/>
        <w:left w:val="none" w:sz="0" w:space="0" w:color="auto"/>
        <w:bottom w:val="none" w:sz="0" w:space="0" w:color="auto"/>
        <w:right w:val="none" w:sz="0" w:space="0" w:color="auto"/>
      </w:divBdr>
    </w:div>
    <w:div w:id="1526139241">
      <w:marLeft w:val="0"/>
      <w:marRight w:val="0"/>
      <w:marTop w:val="0"/>
      <w:marBottom w:val="0"/>
      <w:divBdr>
        <w:top w:val="none" w:sz="0" w:space="0" w:color="auto"/>
        <w:left w:val="none" w:sz="0" w:space="0" w:color="auto"/>
        <w:bottom w:val="none" w:sz="0" w:space="0" w:color="auto"/>
        <w:right w:val="none" w:sz="0" w:space="0" w:color="auto"/>
      </w:divBdr>
      <w:divsChild>
        <w:div w:id="1696693226">
          <w:marLeft w:val="0"/>
          <w:marRight w:val="-150"/>
          <w:marTop w:val="0"/>
          <w:marBottom w:val="0"/>
          <w:divBdr>
            <w:top w:val="none" w:sz="0" w:space="0" w:color="auto"/>
            <w:left w:val="none" w:sz="0" w:space="0" w:color="auto"/>
            <w:bottom w:val="none" w:sz="0" w:space="0" w:color="auto"/>
            <w:right w:val="none" w:sz="0" w:space="0" w:color="auto"/>
          </w:divBdr>
        </w:div>
      </w:divsChild>
    </w:div>
    <w:div w:id="1526942018">
      <w:bodyDiv w:val="1"/>
      <w:marLeft w:val="0"/>
      <w:marRight w:val="0"/>
      <w:marTop w:val="0"/>
      <w:marBottom w:val="0"/>
      <w:divBdr>
        <w:top w:val="none" w:sz="0" w:space="0" w:color="auto"/>
        <w:left w:val="none" w:sz="0" w:space="0" w:color="auto"/>
        <w:bottom w:val="none" w:sz="0" w:space="0" w:color="auto"/>
        <w:right w:val="none" w:sz="0" w:space="0" w:color="auto"/>
      </w:divBdr>
      <w:divsChild>
        <w:div w:id="1201941249">
          <w:marLeft w:val="0"/>
          <w:marRight w:val="0"/>
          <w:marTop w:val="0"/>
          <w:marBottom w:val="0"/>
          <w:divBdr>
            <w:top w:val="none" w:sz="0" w:space="0" w:color="auto"/>
            <w:left w:val="none" w:sz="0" w:space="0" w:color="auto"/>
            <w:bottom w:val="none" w:sz="0" w:space="0" w:color="auto"/>
            <w:right w:val="none" w:sz="0" w:space="0" w:color="auto"/>
          </w:divBdr>
          <w:divsChild>
            <w:div w:id="93981922">
              <w:marLeft w:val="0"/>
              <w:marRight w:val="0"/>
              <w:marTop w:val="0"/>
              <w:marBottom w:val="0"/>
              <w:divBdr>
                <w:top w:val="none" w:sz="0" w:space="0" w:color="auto"/>
                <w:left w:val="none" w:sz="0" w:space="0" w:color="auto"/>
                <w:bottom w:val="none" w:sz="0" w:space="0" w:color="auto"/>
                <w:right w:val="none" w:sz="0" w:space="0" w:color="auto"/>
              </w:divBdr>
              <w:divsChild>
                <w:div w:id="33450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5253">
      <w:bodyDiv w:val="1"/>
      <w:marLeft w:val="0"/>
      <w:marRight w:val="0"/>
      <w:marTop w:val="0"/>
      <w:marBottom w:val="0"/>
      <w:divBdr>
        <w:top w:val="none" w:sz="0" w:space="0" w:color="auto"/>
        <w:left w:val="none" w:sz="0" w:space="0" w:color="auto"/>
        <w:bottom w:val="none" w:sz="0" w:space="0" w:color="auto"/>
        <w:right w:val="none" w:sz="0" w:space="0" w:color="auto"/>
      </w:divBdr>
    </w:div>
    <w:div w:id="1527525546">
      <w:bodyDiv w:val="1"/>
      <w:marLeft w:val="0"/>
      <w:marRight w:val="0"/>
      <w:marTop w:val="0"/>
      <w:marBottom w:val="0"/>
      <w:divBdr>
        <w:top w:val="none" w:sz="0" w:space="0" w:color="auto"/>
        <w:left w:val="none" w:sz="0" w:space="0" w:color="auto"/>
        <w:bottom w:val="none" w:sz="0" w:space="0" w:color="auto"/>
        <w:right w:val="none" w:sz="0" w:space="0" w:color="auto"/>
      </w:divBdr>
    </w:div>
    <w:div w:id="1530726467">
      <w:bodyDiv w:val="1"/>
      <w:marLeft w:val="0"/>
      <w:marRight w:val="0"/>
      <w:marTop w:val="0"/>
      <w:marBottom w:val="0"/>
      <w:divBdr>
        <w:top w:val="none" w:sz="0" w:space="0" w:color="auto"/>
        <w:left w:val="none" w:sz="0" w:space="0" w:color="auto"/>
        <w:bottom w:val="none" w:sz="0" w:space="0" w:color="auto"/>
        <w:right w:val="none" w:sz="0" w:space="0" w:color="auto"/>
      </w:divBdr>
    </w:div>
    <w:div w:id="1531335836">
      <w:marLeft w:val="0"/>
      <w:marRight w:val="0"/>
      <w:marTop w:val="0"/>
      <w:marBottom w:val="0"/>
      <w:divBdr>
        <w:top w:val="none" w:sz="0" w:space="0" w:color="auto"/>
        <w:left w:val="none" w:sz="0" w:space="0" w:color="auto"/>
        <w:bottom w:val="none" w:sz="0" w:space="0" w:color="auto"/>
        <w:right w:val="none" w:sz="0" w:space="0" w:color="auto"/>
      </w:divBdr>
      <w:divsChild>
        <w:div w:id="819006664">
          <w:marLeft w:val="0"/>
          <w:marRight w:val="-150"/>
          <w:marTop w:val="0"/>
          <w:marBottom w:val="0"/>
          <w:divBdr>
            <w:top w:val="none" w:sz="0" w:space="0" w:color="auto"/>
            <w:left w:val="none" w:sz="0" w:space="0" w:color="auto"/>
            <w:bottom w:val="none" w:sz="0" w:space="0" w:color="auto"/>
            <w:right w:val="none" w:sz="0" w:space="0" w:color="auto"/>
          </w:divBdr>
        </w:div>
      </w:divsChild>
    </w:div>
    <w:div w:id="1532644698">
      <w:marLeft w:val="0"/>
      <w:marRight w:val="0"/>
      <w:marTop w:val="0"/>
      <w:marBottom w:val="0"/>
      <w:divBdr>
        <w:top w:val="none" w:sz="0" w:space="0" w:color="auto"/>
        <w:left w:val="none" w:sz="0" w:space="0" w:color="auto"/>
        <w:bottom w:val="none" w:sz="0" w:space="0" w:color="auto"/>
        <w:right w:val="none" w:sz="0" w:space="0" w:color="auto"/>
      </w:divBdr>
      <w:divsChild>
        <w:div w:id="233204399">
          <w:marLeft w:val="0"/>
          <w:marRight w:val="-150"/>
          <w:marTop w:val="0"/>
          <w:marBottom w:val="0"/>
          <w:divBdr>
            <w:top w:val="none" w:sz="0" w:space="0" w:color="auto"/>
            <w:left w:val="none" w:sz="0" w:space="0" w:color="auto"/>
            <w:bottom w:val="none" w:sz="0" w:space="0" w:color="auto"/>
            <w:right w:val="none" w:sz="0" w:space="0" w:color="auto"/>
          </w:divBdr>
        </w:div>
      </w:divsChild>
    </w:div>
    <w:div w:id="1533565966">
      <w:marLeft w:val="0"/>
      <w:marRight w:val="0"/>
      <w:marTop w:val="0"/>
      <w:marBottom w:val="0"/>
      <w:divBdr>
        <w:top w:val="none" w:sz="0" w:space="0" w:color="auto"/>
        <w:left w:val="none" w:sz="0" w:space="0" w:color="auto"/>
        <w:bottom w:val="none" w:sz="0" w:space="0" w:color="auto"/>
        <w:right w:val="none" w:sz="0" w:space="0" w:color="auto"/>
      </w:divBdr>
    </w:div>
    <w:div w:id="1535268453">
      <w:bodyDiv w:val="1"/>
      <w:marLeft w:val="0"/>
      <w:marRight w:val="0"/>
      <w:marTop w:val="0"/>
      <w:marBottom w:val="0"/>
      <w:divBdr>
        <w:top w:val="none" w:sz="0" w:space="0" w:color="auto"/>
        <w:left w:val="none" w:sz="0" w:space="0" w:color="auto"/>
        <w:bottom w:val="none" w:sz="0" w:space="0" w:color="auto"/>
        <w:right w:val="none" w:sz="0" w:space="0" w:color="auto"/>
      </w:divBdr>
    </w:div>
    <w:div w:id="1535457690">
      <w:bodyDiv w:val="1"/>
      <w:marLeft w:val="0"/>
      <w:marRight w:val="0"/>
      <w:marTop w:val="0"/>
      <w:marBottom w:val="0"/>
      <w:divBdr>
        <w:top w:val="none" w:sz="0" w:space="0" w:color="auto"/>
        <w:left w:val="none" w:sz="0" w:space="0" w:color="auto"/>
        <w:bottom w:val="none" w:sz="0" w:space="0" w:color="auto"/>
        <w:right w:val="none" w:sz="0" w:space="0" w:color="auto"/>
      </w:divBdr>
    </w:div>
    <w:div w:id="1535532300">
      <w:bodyDiv w:val="1"/>
      <w:marLeft w:val="0"/>
      <w:marRight w:val="0"/>
      <w:marTop w:val="0"/>
      <w:marBottom w:val="0"/>
      <w:divBdr>
        <w:top w:val="none" w:sz="0" w:space="0" w:color="auto"/>
        <w:left w:val="none" w:sz="0" w:space="0" w:color="auto"/>
        <w:bottom w:val="none" w:sz="0" w:space="0" w:color="auto"/>
        <w:right w:val="none" w:sz="0" w:space="0" w:color="auto"/>
      </w:divBdr>
    </w:div>
    <w:div w:id="1539009372">
      <w:bodyDiv w:val="1"/>
      <w:marLeft w:val="0"/>
      <w:marRight w:val="0"/>
      <w:marTop w:val="0"/>
      <w:marBottom w:val="0"/>
      <w:divBdr>
        <w:top w:val="none" w:sz="0" w:space="0" w:color="auto"/>
        <w:left w:val="none" w:sz="0" w:space="0" w:color="auto"/>
        <w:bottom w:val="none" w:sz="0" w:space="0" w:color="auto"/>
        <w:right w:val="none" w:sz="0" w:space="0" w:color="auto"/>
      </w:divBdr>
    </w:div>
    <w:div w:id="1543907269">
      <w:bodyDiv w:val="1"/>
      <w:marLeft w:val="0"/>
      <w:marRight w:val="0"/>
      <w:marTop w:val="0"/>
      <w:marBottom w:val="0"/>
      <w:divBdr>
        <w:top w:val="none" w:sz="0" w:space="0" w:color="auto"/>
        <w:left w:val="none" w:sz="0" w:space="0" w:color="auto"/>
        <w:bottom w:val="none" w:sz="0" w:space="0" w:color="auto"/>
        <w:right w:val="none" w:sz="0" w:space="0" w:color="auto"/>
      </w:divBdr>
    </w:div>
    <w:div w:id="1544512879">
      <w:bodyDiv w:val="1"/>
      <w:marLeft w:val="0"/>
      <w:marRight w:val="0"/>
      <w:marTop w:val="0"/>
      <w:marBottom w:val="0"/>
      <w:divBdr>
        <w:top w:val="none" w:sz="0" w:space="0" w:color="auto"/>
        <w:left w:val="none" w:sz="0" w:space="0" w:color="auto"/>
        <w:bottom w:val="none" w:sz="0" w:space="0" w:color="auto"/>
        <w:right w:val="none" w:sz="0" w:space="0" w:color="auto"/>
      </w:divBdr>
    </w:div>
    <w:div w:id="1545020871">
      <w:marLeft w:val="0"/>
      <w:marRight w:val="0"/>
      <w:marTop w:val="0"/>
      <w:marBottom w:val="0"/>
      <w:divBdr>
        <w:top w:val="none" w:sz="0" w:space="0" w:color="auto"/>
        <w:left w:val="none" w:sz="0" w:space="0" w:color="auto"/>
        <w:bottom w:val="none" w:sz="0" w:space="0" w:color="auto"/>
        <w:right w:val="none" w:sz="0" w:space="0" w:color="auto"/>
      </w:divBdr>
    </w:div>
    <w:div w:id="1545369329">
      <w:bodyDiv w:val="1"/>
      <w:marLeft w:val="0"/>
      <w:marRight w:val="0"/>
      <w:marTop w:val="0"/>
      <w:marBottom w:val="0"/>
      <w:divBdr>
        <w:top w:val="none" w:sz="0" w:space="0" w:color="auto"/>
        <w:left w:val="none" w:sz="0" w:space="0" w:color="auto"/>
        <w:bottom w:val="none" w:sz="0" w:space="0" w:color="auto"/>
        <w:right w:val="none" w:sz="0" w:space="0" w:color="auto"/>
      </w:divBdr>
    </w:div>
    <w:div w:id="1548377401">
      <w:bodyDiv w:val="1"/>
      <w:marLeft w:val="0"/>
      <w:marRight w:val="0"/>
      <w:marTop w:val="0"/>
      <w:marBottom w:val="0"/>
      <w:divBdr>
        <w:top w:val="none" w:sz="0" w:space="0" w:color="auto"/>
        <w:left w:val="none" w:sz="0" w:space="0" w:color="auto"/>
        <w:bottom w:val="none" w:sz="0" w:space="0" w:color="auto"/>
        <w:right w:val="none" w:sz="0" w:space="0" w:color="auto"/>
      </w:divBdr>
    </w:div>
    <w:div w:id="1548490433">
      <w:marLeft w:val="0"/>
      <w:marRight w:val="0"/>
      <w:marTop w:val="0"/>
      <w:marBottom w:val="0"/>
      <w:divBdr>
        <w:top w:val="none" w:sz="0" w:space="0" w:color="auto"/>
        <w:left w:val="none" w:sz="0" w:space="0" w:color="auto"/>
        <w:bottom w:val="none" w:sz="0" w:space="0" w:color="auto"/>
        <w:right w:val="none" w:sz="0" w:space="0" w:color="auto"/>
      </w:divBdr>
      <w:divsChild>
        <w:div w:id="1309701054">
          <w:marLeft w:val="0"/>
          <w:marRight w:val="-150"/>
          <w:marTop w:val="0"/>
          <w:marBottom w:val="0"/>
          <w:divBdr>
            <w:top w:val="none" w:sz="0" w:space="0" w:color="auto"/>
            <w:left w:val="none" w:sz="0" w:space="0" w:color="auto"/>
            <w:bottom w:val="none" w:sz="0" w:space="0" w:color="auto"/>
            <w:right w:val="none" w:sz="0" w:space="0" w:color="auto"/>
          </w:divBdr>
        </w:div>
      </w:divsChild>
    </w:div>
    <w:div w:id="1548838321">
      <w:marLeft w:val="0"/>
      <w:marRight w:val="0"/>
      <w:marTop w:val="0"/>
      <w:marBottom w:val="0"/>
      <w:divBdr>
        <w:top w:val="none" w:sz="0" w:space="0" w:color="auto"/>
        <w:left w:val="none" w:sz="0" w:space="0" w:color="auto"/>
        <w:bottom w:val="none" w:sz="0" w:space="0" w:color="auto"/>
        <w:right w:val="none" w:sz="0" w:space="0" w:color="auto"/>
      </w:divBdr>
    </w:div>
    <w:div w:id="1551771823">
      <w:marLeft w:val="0"/>
      <w:marRight w:val="0"/>
      <w:marTop w:val="0"/>
      <w:marBottom w:val="0"/>
      <w:divBdr>
        <w:top w:val="none" w:sz="0" w:space="0" w:color="auto"/>
        <w:left w:val="none" w:sz="0" w:space="0" w:color="auto"/>
        <w:bottom w:val="none" w:sz="0" w:space="0" w:color="auto"/>
        <w:right w:val="none" w:sz="0" w:space="0" w:color="auto"/>
      </w:divBdr>
      <w:divsChild>
        <w:div w:id="1190072967">
          <w:marLeft w:val="0"/>
          <w:marRight w:val="-150"/>
          <w:marTop w:val="0"/>
          <w:marBottom w:val="0"/>
          <w:divBdr>
            <w:top w:val="none" w:sz="0" w:space="0" w:color="auto"/>
            <w:left w:val="none" w:sz="0" w:space="0" w:color="auto"/>
            <w:bottom w:val="none" w:sz="0" w:space="0" w:color="auto"/>
            <w:right w:val="none" w:sz="0" w:space="0" w:color="auto"/>
          </w:divBdr>
        </w:div>
      </w:divsChild>
    </w:div>
    <w:div w:id="1553610907">
      <w:bodyDiv w:val="1"/>
      <w:marLeft w:val="0"/>
      <w:marRight w:val="0"/>
      <w:marTop w:val="0"/>
      <w:marBottom w:val="0"/>
      <w:divBdr>
        <w:top w:val="none" w:sz="0" w:space="0" w:color="auto"/>
        <w:left w:val="none" w:sz="0" w:space="0" w:color="auto"/>
        <w:bottom w:val="none" w:sz="0" w:space="0" w:color="auto"/>
        <w:right w:val="none" w:sz="0" w:space="0" w:color="auto"/>
      </w:divBdr>
    </w:div>
    <w:div w:id="1554586008">
      <w:bodyDiv w:val="1"/>
      <w:marLeft w:val="0"/>
      <w:marRight w:val="0"/>
      <w:marTop w:val="0"/>
      <w:marBottom w:val="0"/>
      <w:divBdr>
        <w:top w:val="none" w:sz="0" w:space="0" w:color="auto"/>
        <w:left w:val="none" w:sz="0" w:space="0" w:color="auto"/>
        <w:bottom w:val="none" w:sz="0" w:space="0" w:color="auto"/>
        <w:right w:val="none" w:sz="0" w:space="0" w:color="auto"/>
      </w:divBdr>
    </w:div>
    <w:div w:id="1562596221">
      <w:marLeft w:val="0"/>
      <w:marRight w:val="0"/>
      <w:marTop w:val="0"/>
      <w:marBottom w:val="0"/>
      <w:divBdr>
        <w:top w:val="none" w:sz="0" w:space="0" w:color="auto"/>
        <w:left w:val="none" w:sz="0" w:space="0" w:color="auto"/>
        <w:bottom w:val="none" w:sz="0" w:space="0" w:color="auto"/>
        <w:right w:val="none" w:sz="0" w:space="0" w:color="auto"/>
      </w:divBdr>
      <w:divsChild>
        <w:div w:id="308020981">
          <w:marLeft w:val="0"/>
          <w:marRight w:val="-150"/>
          <w:marTop w:val="0"/>
          <w:marBottom w:val="0"/>
          <w:divBdr>
            <w:top w:val="none" w:sz="0" w:space="0" w:color="auto"/>
            <w:left w:val="none" w:sz="0" w:space="0" w:color="auto"/>
            <w:bottom w:val="none" w:sz="0" w:space="0" w:color="auto"/>
            <w:right w:val="none" w:sz="0" w:space="0" w:color="auto"/>
          </w:divBdr>
        </w:div>
      </w:divsChild>
    </w:div>
    <w:div w:id="1564752040">
      <w:bodyDiv w:val="1"/>
      <w:marLeft w:val="0"/>
      <w:marRight w:val="0"/>
      <w:marTop w:val="0"/>
      <w:marBottom w:val="0"/>
      <w:divBdr>
        <w:top w:val="none" w:sz="0" w:space="0" w:color="auto"/>
        <w:left w:val="none" w:sz="0" w:space="0" w:color="auto"/>
        <w:bottom w:val="none" w:sz="0" w:space="0" w:color="auto"/>
        <w:right w:val="none" w:sz="0" w:space="0" w:color="auto"/>
      </w:divBdr>
    </w:div>
    <w:div w:id="1565530584">
      <w:bodyDiv w:val="1"/>
      <w:marLeft w:val="0"/>
      <w:marRight w:val="0"/>
      <w:marTop w:val="0"/>
      <w:marBottom w:val="0"/>
      <w:divBdr>
        <w:top w:val="none" w:sz="0" w:space="0" w:color="auto"/>
        <w:left w:val="none" w:sz="0" w:space="0" w:color="auto"/>
        <w:bottom w:val="none" w:sz="0" w:space="0" w:color="auto"/>
        <w:right w:val="none" w:sz="0" w:space="0" w:color="auto"/>
      </w:divBdr>
    </w:div>
    <w:div w:id="1569993113">
      <w:bodyDiv w:val="1"/>
      <w:marLeft w:val="0"/>
      <w:marRight w:val="0"/>
      <w:marTop w:val="0"/>
      <w:marBottom w:val="0"/>
      <w:divBdr>
        <w:top w:val="none" w:sz="0" w:space="0" w:color="auto"/>
        <w:left w:val="none" w:sz="0" w:space="0" w:color="auto"/>
        <w:bottom w:val="none" w:sz="0" w:space="0" w:color="auto"/>
        <w:right w:val="none" w:sz="0" w:space="0" w:color="auto"/>
      </w:divBdr>
    </w:div>
    <w:div w:id="1573126421">
      <w:bodyDiv w:val="1"/>
      <w:marLeft w:val="0"/>
      <w:marRight w:val="0"/>
      <w:marTop w:val="0"/>
      <w:marBottom w:val="0"/>
      <w:divBdr>
        <w:top w:val="none" w:sz="0" w:space="0" w:color="auto"/>
        <w:left w:val="none" w:sz="0" w:space="0" w:color="auto"/>
        <w:bottom w:val="none" w:sz="0" w:space="0" w:color="auto"/>
        <w:right w:val="none" w:sz="0" w:space="0" w:color="auto"/>
      </w:divBdr>
    </w:div>
    <w:div w:id="1574852313">
      <w:bodyDiv w:val="1"/>
      <w:marLeft w:val="0"/>
      <w:marRight w:val="0"/>
      <w:marTop w:val="0"/>
      <w:marBottom w:val="0"/>
      <w:divBdr>
        <w:top w:val="none" w:sz="0" w:space="0" w:color="auto"/>
        <w:left w:val="none" w:sz="0" w:space="0" w:color="auto"/>
        <w:bottom w:val="none" w:sz="0" w:space="0" w:color="auto"/>
        <w:right w:val="none" w:sz="0" w:space="0" w:color="auto"/>
      </w:divBdr>
    </w:div>
    <w:div w:id="1575159925">
      <w:bodyDiv w:val="1"/>
      <w:marLeft w:val="0"/>
      <w:marRight w:val="0"/>
      <w:marTop w:val="0"/>
      <w:marBottom w:val="0"/>
      <w:divBdr>
        <w:top w:val="none" w:sz="0" w:space="0" w:color="auto"/>
        <w:left w:val="none" w:sz="0" w:space="0" w:color="auto"/>
        <w:bottom w:val="none" w:sz="0" w:space="0" w:color="auto"/>
        <w:right w:val="none" w:sz="0" w:space="0" w:color="auto"/>
      </w:divBdr>
    </w:div>
    <w:div w:id="1580866588">
      <w:marLeft w:val="0"/>
      <w:marRight w:val="0"/>
      <w:marTop w:val="0"/>
      <w:marBottom w:val="0"/>
      <w:divBdr>
        <w:top w:val="none" w:sz="0" w:space="0" w:color="auto"/>
        <w:left w:val="none" w:sz="0" w:space="0" w:color="auto"/>
        <w:bottom w:val="none" w:sz="0" w:space="0" w:color="auto"/>
        <w:right w:val="none" w:sz="0" w:space="0" w:color="auto"/>
      </w:divBdr>
    </w:div>
    <w:div w:id="1581793016">
      <w:marLeft w:val="0"/>
      <w:marRight w:val="0"/>
      <w:marTop w:val="0"/>
      <w:marBottom w:val="0"/>
      <w:divBdr>
        <w:top w:val="none" w:sz="0" w:space="0" w:color="auto"/>
        <w:left w:val="none" w:sz="0" w:space="0" w:color="auto"/>
        <w:bottom w:val="none" w:sz="0" w:space="0" w:color="auto"/>
        <w:right w:val="none" w:sz="0" w:space="0" w:color="auto"/>
      </w:divBdr>
      <w:divsChild>
        <w:div w:id="853113293">
          <w:marLeft w:val="0"/>
          <w:marRight w:val="-150"/>
          <w:marTop w:val="0"/>
          <w:marBottom w:val="0"/>
          <w:divBdr>
            <w:top w:val="none" w:sz="0" w:space="0" w:color="auto"/>
            <w:left w:val="none" w:sz="0" w:space="0" w:color="auto"/>
            <w:bottom w:val="none" w:sz="0" w:space="0" w:color="auto"/>
            <w:right w:val="none" w:sz="0" w:space="0" w:color="auto"/>
          </w:divBdr>
        </w:div>
      </w:divsChild>
    </w:div>
    <w:div w:id="1582181020">
      <w:marLeft w:val="0"/>
      <w:marRight w:val="0"/>
      <w:marTop w:val="0"/>
      <w:marBottom w:val="0"/>
      <w:divBdr>
        <w:top w:val="none" w:sz="0" w:space="0" w:color="auto"/>
        <w:left w:val="none" w:sz="0" w:space="0" w:color="auto"/>
        <w:bottom w:val="none" w:sz="0" w:space="0" w:color="auto"/>
        <w:right w:val="none" w:sz="0" w:space="0" w:color="auto"/>
      </w:divBdr>
      <w:divsChild>
        <w:div w:id="501118533">
          <w:marLeft w:val="0"/>
          <w:marRight w:val="-150"/>
          <w:marTop w:val="0"/>
          <w:marBottom w:val="0"/>
          <w:divBdr>
            <w:top w:val="none" w:sz="0" w:space="0" w:color="auto"/>
            <w:left w:val="none" w:sz="0" w:space="0" w:color="auto"/>
            <w:bottom w:val="none" w:sz="0" w:space="0" w:color="auto"/>
            <w:right w:val="none" w:sz="0" w:space="0" w:color="auto"/>
          </w:divBdr>
        </w:div>
      </w:divsChild>
    </w:div>
    <w:div w:id="1586495540">
      <w:bodyDiv w:val="1"/>
      <w:marLeft w:val="0"/>
      <w:marRight w:val="0"/>
      <w:marTop w:val="0"/>
      <w:marBottom w:val="0"/>
      <w:divBdr>
        <w:top w:val="none" w:sz="0" w:space="0" w:color="auto"/>
        <w:left w:val="none" w:sz="0" w:space="0" w:color="auto"/>
        <w:bottom w:val="none" w:sz="0" w:space="0" w:color="auto"/>
        <w:right w:val="none" w:sz="0" w:space="0" w:color="auto"/>
      </w:divBdr>
    </w:div>
    <w:div w:id="1588689834">
      <w:marLeft w:val="0"/>
      <w:marRight w:val="0"/>
      <w:marTop w:val="0"/>
      <w:marBottom w:val="0"/>
      <w:divBdr>
        <w:top w:val="none" w:sz="0" w:space="0" w:color="auto"/>
        <w:left w:val="none" w:sz="0" w:space="0" w:color="auto"/>
        <w:bottom w:val="none" w:sz="0" w:space="0" w:color="auto"/>
        <w:right w:val="none" w:sz="0" w:space="0" w:color="auto"/>
      </w:divBdr>
      <w:divsChild>
        <w:div w:id="1200900781">
          <w:marLeft w:val="0"/>
          <w:marRight w:val="-150"/>
          <w:marTop w:val="0"/>
          <w:marBottom w:val="0"/>
          <w:divBdr>
            <w:top w:val="none" w:sz="0" w:space="0" w:color="auto"/>
            <w:left w:val="none" w:sz="0" w:space="0" w:color="auto"/>
            <w:bottom w:val="none" w:sz="0" w:space="0" w:color="auto"/>
            <w:right w:val="none" w:sz="0" w:space="0" w:color="auto"/>
          </w:divBdr>
        </w:div>
      </w:divsChild>
    </w:div>
    <w:div w:id="1590845555">
      <w:marLeft w:val="0"/>
      <w:marRight w:val="0"/>
      <w:marTop w:val="0"/>
      <w:marBottom w:val="0"/>
      <w:divBdr>
        <w:top w:val="none" w:sz="0" w:space="0" w:color="auto"/>
        <w:left w:val="none" w:sz="0" w:space="0" w:color="auto"/>
        <w:bottom w:val="none" w:sz="0" w:space="0" w:color="auto"/>
        <w:right w:val="none" w:sz="0" w:space="0" w:color="auto"/>
      </w:divBdr>
      <w:divsChild>
        <w:div w:id="885677045">
          <w:marLeft w:val="0"/>
          <w:marRight w:val="-150"/>
          <w:marTop w:val="0"/>
          <w:marBottom w:val="0"/>
          <w:divBdr>
            <w:top w:val="none" w:sz="0" w:space="0" w:color="auto"/>
            <w:left w:val="none" w:sz="0" w:space="0" w:color="auto"/>
            <w:bottom w:val="none" w:sz="0" w:space="0" w:color="auto"/>
            <w:right w:val="none" w:sz="0" w:space="0" w:color="auto"/>
          </w:divBdr>
        </w:div>
      </w:divsChild>
    </w:div>
    <w:div w:id="1591113794">
      <w:bodyDiv w:val="1"/>
      <w:marLeft w:val="0"/>
      <w:marRight w:val="0"/>
      <w:marTop w:val="0"/>
      <w:marBottom w:val="0"/>
      <w:divBdr>
        <w:top w:val="none" w:sz="0" w:space="0" w:color="auto"/>
        <w:left w:val="none" w:sz="0" w:space="0" w:color="auto"/>
        <w:bottom w:val="none" w:sz="0" w:space="0" w:color="auto"/>
        <w:right w:val="none" w:sz="0" w:space="0" w:color="auto"/>
      </w:divBdr>
    </w:div>
    <w:div w:id="1594047059">
      <w:marLeft w:val="0"/>
      <w:marRight w:val="0"/>
      <w:marTop w:val="0"/>
      <w:marBottom w:val="0"/>
      <w:divBdr>
        <w:top w:val="none" w:sz="0" w:space="0" w:color="auto"/>
        <w:left w:val="none" w:sz="0" w:space="0" w:color="auto"/>
        <w:bottom w:val="none" w:sz="0" w:space="0" w:color="auto"/>
        <w:right w:val="none" w:sz="0" w:space="0" w:color="auto"/>
      </w:divBdr>
    </w:div>
    <w:div w:id="1594508360">
      <w:bodyDiv w:val="1"/>
      <w:marLeft w:val="0"/>
      <w:marRight w:val="0"/>
      <w:marTop w:val="0"/>
      <w:marBottom w:val="0"/>
      <w:divBdr>
        <w:top w:val="none" w:sz="0" w:space="0" w:color="auto"/>
        <w:left w:val="none" w:sz="0" w:space="0" w:color="auto"/>
        <w:bottom w:val="none" w:sz="0" w:space="0" w:color="auto"/>
        <w:right w:val="none" w:sz="0" w:space="0" w:color="auto"/>
      </w:divBdr>
    </w:div>
    <w:div w:id="1595089888">
      <w:marLeft w:val="0"/>
      <w:marRight w:val="0"/>
      <w:marTop w:val="0"/>
      <w:marBottom w:val="0"/>
      <w:divBdr>
        <w:top w:val="none" w:sz="0" w:space="0" w:color="auto"/>
        <w:left w:val="none" w:sz="0" w:space="0" w:color="auto"/>
        <w:bottom w:val="none" w:sz="0" w:space="0" w:color="auto"/>
        <w:right w:val="none" w:sz="0" w:space="0" w:color="auto"/>
      </w:divBdr>
      <w:divsChild>
        <w:div w:id="1984311962">
          <w:marLeft w:val="0"/>
          <w:marRight w:val="-150"/>
          <w:marTop w:val="0"/>
          <w:marBottom w:val="0"/>
          <w:divBdr>
            <w:top w:val="none" w:sz="0" w:space="0" w:color="auto"/>
            <w:left w:val="none" w:sz="0" w:space="0" w:color="auto"/>
            <w:bottom w:val="none" w:sz="0" w:space="0" w:color="auto"/>
            <w:right w:val="none" w:sz="0" w:space="0" w:color="auto"/>
          </w:divBdr>
        </w:div>
      </w:divsChild>
    </w:div>
    <w:div w:id="1597668980">
      <w:bodyDiv w:val="1"/>
      <w:marLeft w:val="0"/>
      <w:marRight w:val="0"/>
      <w:marTop w:val="0"/>
      <w:marBottom w:val="0"/>
      <w:divBdr>
        <w:top w:val="none" w:sz="0" w:space="0" w:color="auto"/>
        <w:left w:val="none" w:sz="0" w:space="0" w:color="auto"/>
        <w:bottom w:val="none" w:sz="0" w:space="0" w:color="auto"/>
        <w:right w:val="none" w:sz="0" w:space="0" w:color="auto"/>
      </w:divBdr>
    </w:div>
    <w:div w:id="1600793998">
      <w:bodyDiv w:val="1"/>
      <w:marLeft w:val="0"/>
      <w:marRight w:val="0"/>
      <w:marTop w:val="0"/>
      <w:marBottom w:val="0"/>
      <w:divBdr>
        <w:top w:val="none" w:sz="0" w:space="0" w:color="auto"/>
        <w:left w:val="none" w:sz="0" w:space="0" w:color="auto"/>
        <w:bottom w:val="none" w:sz="0" w:space="0" w:color="auto"/>
        <w:right w:val="none" w:sz="0" w:space="0" w:color="auto"/>
      </w:divBdr>
    </w:div>
    <w:div w:id="1605259144">
      <w:bodyDiv w:val="1"/>
      <w:marLeft w:val="0"/>
      <w:marRight w:val="0"/>
      <w:marTop w:val="0"/>
      <w:marBottom w:val="0"/>
      <w:divBdr>
        <w:top w:val="none" w:sz="0" w:space="0" w:color="auto"/>
        <w:left w:val="none" w:sz="0" w:space="0" w:color="auto"/>
        <w:bottom w:val="none" w:sz="0" w:space="0" w:color="auto"/>
        <w:right w:val="none" w:sz="0" w:space="0" w:color="auto"/>
      </w:divBdr>
    </w:div>
    <w:div w:id="1609317578">
      <w:marLeft w:val="0"/>
      <w:marRight w:val="0"/>
      <w:marTop w:val="0"/>
      <w:marBottom w:val="0"/>
      <w:divBdr>
        <w:top w:val="none" w:sz="0" w:space="0" w:color="auto"/>
        <w:left w:val="none" w:sz="0" w:space="0" w:color="auto"/>
        <w:bottom w:val="none" w:sz="0" w:space="0" w:color="auto"/>
        <w:right w:val="none" w:sz="0" w:space="0" w:color="auto"/>
      </w:divBdr>
      <w:divsChild>
        <w:div w:id="1841389727">
          <w:marLeft w:val="0"/>
          <w:marRight w:val="-150"/>
          <w:marTop w:val="0"/>
          <w:marBottom w:val="0"/>
          <w:divBdr>
            <w:top w:val="none" w:sz="0" w:space="0" w:color="auto"/>
            <w:left w:val="none" w:sz="0" w:space="0" w:color="auto"/>
            <w:bottom w:val="none" w:sz="0" w:space="0" w:color="auto"/>
            <w:right w:val="none" w:sz="0" w:space="0" w:color="auto"/>
          </w:divBdr>
        </w:div>
      </w:divsChild>
    </w:div>
    <w:div w:id="1612711558">
      <w:bodyDiv w:val="1"/>
      <w:marLeft w:val="0"/>
      <w:marRight w:val="0"/>
      <w:marTop w:val="0"/>
      <w:marBottom w:val="0"/>
      <w:divBdr>
        <w:top w:val="none" w:sz="0" w:space="0" w:color="auto"/>
        <w:left w:val="none" w:sz="0" w:space="0" w:color="auto"/>
        <w:bottom w:val="none" w:sz="0" w:space="0" w:color="auto"/>
        <w:right w:val="none" w:sz="0" w:space="0" w:color="auto"/>
      </w:divBdr>
    </w:div>
    <w:div w:id="1616213329">
      <w:marLeft w:val="0"/>
      <w:marRight w:val="0"/>
      <w:marTop w:val="0"/>
      <w:marBottom w:val="0"/>
      <w:divBdr>
        <w:top w:val="none" w:sz="0" w:space="0" w:color="auto"/>
        <w:left w:val="none" w:sz="0" w:space="0" w:color="auto"/>
        <w:bottom w:val="none" w:sz="0" w:space="0" w:color="auto"/>
        <w:right w:val="none" w:sz="0" w:space="0" w:color="auto"/>
      </w:divBdr>
    </w:div>
    <w:div w:id="1616473814">
      <w:bodyDiv w:val="1"/>
      <w:marLeft w:val="0"/>
      <w:marRight w:val="0"/>
      <w:marTop w:val="0"/>
      <w:marBottom w:val="0"/>
      <w:divBdr>
        <w:top w:val="none" w:sz="0" w:space="0" w:color="auto"/>
        <w:left w:val="none" w:sz="0" w:space="0" w:color="auto"/>
        <w:bottom w:val="none" w:sz="0" w:space="0" w:color="auto"/>
        <w:right w:val="none" w:sz="0" w:space="0" w:color="auto"/>
      </w:divBdr>
    </w:div>
    <w:div w:id="1616983049">
      <w:bodyDiv w:val="1"/>
      <w:marLeft w:val="0"/>
      <w:marRight w:val="0"/>
      <w:marTop w:val="0"/>
      <w:marBottom w:val="0"/>
      <w:divBdr>
        <w:top w:val="none" w:sz="0" w:space="0" w:color="auto"/>
        <w:left w:val="none" w:sz="0" w:space="0" w:color="auto"/>
        <w:bottom w:val="none" w:sz="0" w:space="0" w:color="auto"/>
        <w:right w:val="none" w:sz="0" w:space="0" w:color="auto"/>
      </w:divBdr>
    </w:div>
    <w:div w:id="1617905169">
      <w:marLeft w:val="0"/>
      <w:marRight w:val="0"/>
      <w:marTop w:val="0"/>
      <w:marBottom w:val="0"/>
      <w:divBdr>
        <w:top w:val="none" w:sz="0" w:space="0" w:color="auto"/>
        <w:left w:val="none" w:sz="0" w:space="0" w:color="auto"/>
        <w:bottom w:val="none" w:sz="0" w:space="0" w:color="auto"/>
        <w:right w:val="none" w:sz="0" w:space="0" w:color="auto"/>
      </w:divBdr>
      <w:divsChild>
        <w:div w:id="426926623">
          <w:marLeft w:val="0"/>
          <w:marRight w:val="-150"/>
          <w:marTop w:val="0"/>
          <w:marBottom w:val="0"/>
          <w:divBdr>
            <w:top w:val="none" w:sz="0" w:space="0" w:color="auto"/>
            <w:left w:val="none" w:sz="0" w:space="0" w:color="auto"/>
            <w:bottom w:val="none" w:sz="0" w:space="0" w:color="auto"/>
            <w:right w:val="none" w:sz="0" w:space="0" w:color="auto"/>
          </w:divBdr>
        </w:div>
      </w:divsChild>
    </w:div>
    <w:div w:id="1618639705">
      <w:bodyDiv w:val="1"/>
      <w:marLeft w:val="0"/>
      <w:marRight w:val="0"/>
      <w:marTop w:val="0"/>
      <w:marBottom w:val="0"/>
      <w:divBdr>
        <w:top w:val="none" w:sz="0" w:space="0" w:color="auto"/>
        <w:left w:val="none" w:sz="0" w:space="0" w:color="auto"/>
        <w:bottom w:val="none" w:sz="0" w:space="0" w:color="auto"/>
        <w:right w:val="none" w:sz="0" w:space="0" w:color="auto"/>
      </w:divBdr>
    </w:div>
    <w:div w:id="1621109251">
      <w:bodyDiv w:val="1"/>
      <w:marLeft w:val="0"/>
      <w:marRight w:val="0"/>
      <w:marTop w:val="0"/>
      <w:marBottom w:val="0"/>
      <w:divBdr>
        <w:top w:val="none" w:sz="0" w:space="0" w:color="auto"/>
        <w:left w:val="none" w:sz="0" w:space="0" w:color="auto"/>
        <w:bottom w:val="none" w:sz="0" w:space="0" w:color="auto"/>
        <w:right w:val="none" w:sz="0" w:space="0" w:color="auto"/>
      </w:divBdr>
    </w:div>
    <w:div w:id="1622877938">
      <w:bodyDiv w:val="1"/>
      <w:marLeft w:val="0"/>
      <w:marRight w:val="0"/>
      <w:marTop w:val="0"/>
      <w:marBottom w:val="0"/>
      <w:divBdr>
        <w:top w:val="none" w:sz="0" w:space="0" w:color="auto"/>
        <w:left w:val="none" w:sz="0" w:space="0" w:color="auto"/>
        <w:bottom w:val="none" w:sz="0" w:space="0" w:color="auto"/>
        <w:right w:val="none" w:sz="0" w:space="0" w:color="auto"/>
      </w:divBdr>
    </w:div>
    <w:div w:id="1624188950">
      <w:bodyDiv w:val="1"/>
      <w:marLeft w:val="0"/>
      <w:marRight w:val="0"/>
      <w:marTop w:val="0"/>
      <w:marBottom w:val="0"/>
      <w:divBdr>
        <w:top w:val="none" w:sz="0" w:space="0" w:color="auto"/>
        <w:left w:val="none" w:sz="0" w:space="0" w:color="auto"/>
        <w:bottom w:val="none" w:sz="0" w:space="0" w:color="auto"/>
        <w:right w:val="none" w:sz="0" w:space="0" w:color="auto"/>
      </w:divBdr>
    </w:div>
    <w:div w:id="1626421390">
      <w:marLeft w:val="0"/>
      <w:marRight w:val="0"/>
      <w:marTop w:val="0"/>
      <w:marBottom w:val="0"/>
      <w:divBdr>
        <w:top w:val="none" w:sz="0" w:space="0" w:color="auto"/>
        <w:left w:val="none" w:sz="0" w:space="0" w:color="auto"/>
        <w:bottom w:val="none" w:sz="0" w:space="0" w:color="auto"/>
        <w:right w:val="none" w:sz="0" w:space="0" w:color="auto"/>
      </w:divBdr>
      <w:divsChild>
        <w:div w:id="1633363396">
          <w:marLeft w:val="0"/>
          <w:marRight w:val="-150"/>
          <w:marTop w:val="0"/>
          <w:marBottom w:val="0"/>
          <w:divBdr>
            <w:top w:val="none" w:sz="0" w:space="0" w:color="auto"/>
            <w:left w:val="none" w:sz="0" w:space="0" w:color="auto"/>
            <w:bottom w:val="none" w:sz="0" w:space="0" w:color="auto"/>
            <w:right w:val="none" w:sz="0" w:space="0" w:color="auto"/>
          </w:divBdr>
        </w:div>
      </w:divsChild>
    </w:div>
    <w:div w:id="1631479202">
      <w:marLeft w:val="0"/>
      <w:marRight w:val="0"/>
      <w:marTop w:val="0"/>
      <w:marBottom w:val="0"/>
      <w:divBdr>
        <w:top w:val="none" w:sz="0" w:space="0" w:color="auto"/>
        <w:left w:val="none" w:sz="0" w:space="0" w:color="auto"/>
        <w:bottom w:val="none" w:sz="0" w:space="0" w:color="auto"/>
        <w:right w:val="none" w:sz="0" w:space="0" w:color="auto"/>
      </w:divBdr>
      <w:divsChild>
        <w:div w:id="1576820595">
          <w:marLeft w:val="0"/>
          <w:marRight w:val="-150"/>
          <w:marTop w:val="0"/>
          <w:marBottom w:val="0"/>
          <w:divBdr>
            <w:top w:val="none" w:sz="0" w:space="0" w:color="auto"/>
            <w:left w:val="none" w:sz="0" w:space="0" w:color="auto"/>
            <w:bottom w:val="none" w:sz="0" w:space="0" w:color="auto"/>
            <w:right w:val="none" w:sz="0" w:space="0" w:color="auto"/>
          </w:divBdr>
        </w:div>
      </w:divsChild>
    </w:div>
    <w:div w:id="1635595089">
      <w:marLeft w:val="0"/>
      <w:marRight w:val="0"/>
      <w:marTop w:val="0"/>
      <w:marBottom w:val="0"/>
      <w:divBdr>
        <w:top w:val="none" w:sz="0" w:space="0" w:color="auto"/>
        <w:left w:val="none" w:sz="0" w:space="0" w:color="auto"/>
        <w:bottom w:val="none" w:sz="0" w:space="0" w:color="auto"/>
        <w:right w:val="none" w:sz="0" w:space="0" w:color="auto"/>
      </w:divBdr>
      <w:divsChild>
        <w:div w:id="608775621">
          <w:marLeft w:val="0"/>
          <w:marRight w:val="0"/>
          <w:marTop w:val="0"/>
          <w:marBottom w:val="0"/>
          <w:divBdr>
            <w:top w:val="none" w:sz="0" w:space="0" w:color="auto"/>
            <w:left w:val="none" w:sz="0" w:space="0" w:color="auto"/>
            <w:bottom w:val="none" w:sz="0" w:space="0" w:color="auto"/>
            <w:right w:val="none" w:sz="0" w:space="0" w:color="auto"/>
          </w:divBdr>
          <w:divsChild>
            <w:div w:id="257449731">
              <w:marLeft w:val="0"/>
              <w:marRight w:val="-150"/>
              <w:marTop w:val="0"/>
              <w:marBottom w:val="0"/>
              <w:divBdr>
                <w:top w:val="none" w:sz="0" w:space="0" w:color="auto"/>
                <w:left w:val="none" w:sz="0" w:space="0" w:color="auto"/>
                <w:bottom w:val="none" w:sz="0" w:space="0" w:color="auto"/>
                <w:right w:val="none" w:sz="0" w:space="0" w:color="auto"/>
              </w:divBdr>
            </w:div>
          </w:divsChild>
        </w:div>
        <w:div w:id="919287946">
          <w:marLeft w:val="0"/>
          <w:marRight w:val="0"/>
          <w:marTop w:val="0"/>
          <w:marBottom w:val="0"/>
          <w:divBdr>
            <w:top w:val="none" w:sz="0" w:space="0" w:color="auto"/>
            <w:left w:val="none" w:sz="0" w:space="0" w:color="auto"/>
            <w:bottom w:val="none" w:sz="0" w:space="0" w:color="auto"/>
            <w:right w:val="none" w:sz="0" w:space="0" w:color="auto"/>
          </w:divBdr>
        </w:div>
      </w:divsChild>
    </w:div>
    <w:div w:id="1636325446">
      <w:marLeft w:val="0"/>
      <w:marRight w:val="0"/>
      <w:marTop w:val="0"/>
      <w:marBottom w:val="0"/>
      <w:divBdr>
        <w:top w:val="none" w:sz="0" w:space="0" w:color="auto"/>
        <w:left w:val="none" w:sz="0" w:space="0" w:color="auto"/>
        <w:bottom w:val="none" w:sz="0" w:space="0" w:color="auto"/>
        <w:right w:val="none" w:sz="0" w:space="0" w:color="auto"/>
      </w:divBdr>
    </w:div>
    <w:div w:id="1637837522">
      <w:marLeft w:val="0"/>
      <w:marRight w:val="0"/>
      <w:marTop w:val="0"/>
      <w:marBottom w:val="0"/>
      <w:divBdr>
        <w:top w:val="none" w:sz="0" w:space="0" w:color="auto"/>
        <w:left w:val="none" w:sz="0" w:space="0" w:color="auto"/>
        <w:bottom w:val="none" w:sz="0" w:space="0" w:color="auto"/>
        <w:right w:val="none" w:sz="0" w:space="0" w:color="auto"/>
      </w:divBdr>
      <w:divsChild>
        <w:div w:id="1549801076">
          <w:marLeft w:val="0"/>
          <w:marRight w:val="-150"/>
          <w:marTop w:val="0"/>
          <w:marBottom w:val="0"/>
          <w:divBdr>
            <w:top w:val="none" w:sz="0" w:space="0" w:color="auto"/>
            <w:left w:val="none" w:sz="0" w:space="0" w:color="auto"/>
            <w:bottom w:val="none" w:sz="0" w:space="0" w:color="auto"/>
            <w:right w:val="none" w:sz="0" w:space="0" w:color="auto"/>
          </w:divBdr>
        </w:div>
      </w:divsChild>
    </w:div>
    <w:div w:id="1639065573">
      <w:bodyDiv w:val="1"/>
      <w:marLeft w:val="0"/>
      <w:marRight w:val="0"/>
      <w:marTop w:val="0"/>
      <w:marBottom w:val="0"/>
      <w:divBdr>
        <w:top w:val="none" w:sz="0" w:space="0" w:color="auto"/>
        <w:left w:val="none" w:sz="0" w:space="0" w:color="auto"/>
        <w:bottom w:val="none" w:sz="0" w:space="0" w:color="auto"/>
        <w:right w:val="none" w:sz="0" w:space="0" w:color="auto"/>
      </w:divBdr>
    </w:div>
    <w:div w:id="1639258284">
      <w:marLeft w:val="0"/>
      <w:marRight w:val="0"/>
      <w:marTop w:val="0"/>
      <w:marBottom w:val="0"/>
      <w:divBdr>
        <w:top w:val="none" w:sz="0" w:space="0" w:color="auto"/>
        <w:left w:val="none" w:sz="0" w:space="0" w:color="auto"/>
        <w:bottom w:val="none" w:sz="0" w:space="0" w:color="auto"/>
        <w:right w:val="none" w:sz="0" w:space="0" w:color="auto"/>
      </w:divBdr>
      <w:divsChild>
        <w:div w:id="899435935">
          <w:marLeft w:val="0"/>
          <w:marRight w:val="-150"/>
          <w:marTop w:val="0"/>
          <w:marBottom w:val="0"/>
          <w:divBdr>
            <w:top w:val="none" w:sz="0" w:space="0" w:color="auto"/>
            <w:left w:val="none" w:sz="0" w:space="0" w:color="auto"/>
            <w:bottom w:val="none" w:sz="0" w:space="0" w:color="auto"/>
            <w:right w:val="none" w:sz="0" w:space="0" w:color="auto"/>
          </w:divBdr>
        </w:div>
      </w:divsChild>
    </w:div>
    <w:div w:id="1640765170">
      <w:marLeft w:val="0"/>
      <w:marRight w:val="0"/>
      <w:marTop w:val="0"/>
      <w:marBottom w:val="0"/>
      <w:divBdr>
        <w:top w:val="none" w:sz="0" w:space="0" w:color="auto"/>
        <w:left w:val="none" w:sz="0" w:space="0" w:color="auto"/>
        <w:bottom w:val="none" w:sz="0" w:space="0" w:color="auto"/>
        <w:right w:val="none" w:sz="0" w:space="0" w:color="auto"/>
      </w:divBdr>
      <w:divsChild>
        <w:div w:id="391390887">
          <w:marLeft w:val="0"/>
          <w:marRight w:val="-150"/>
          <w:marTop w:val="0"/>
          <w:marBottom w:val="0"/>
          <w:divBdr>
            <w:top w:val="none" w:sz="0" w:space="0" w:color="auto"/>
            <w:left w:val="none" w:sz="0" w:space="0" w:color="auto"/>
            <w:bottom w:val="none" w:sz="0" w:space="0" w:color="auto"/>
            <w:right w:val="none" w:sz="0" w:space="0" w:color="auto"/>
          </w:divBdr>
        </w:div>
      </w:divsChild>
    </w:div>
    <w:div w:id="1641111988">
      <w:marLeft w:val="0"/>
      <w:marRight w:val="0"/>
      <w:marTop w:val="0"/>
      <w:marBottom w:val="0"/>
      <w:divBdr>
        <w:top w:val="none" w:sz="0" w:space="0" w:color="auto"/>
        <w:left w:val="none" w:sz="0" w:space="0" w:color="auto"/>
        <w:bottom w:val="none" w:sz="0" w:space="0" w:color="auto"/>
        <w:right w:val="none" w:sz="0" w:space="0" w:color="auto"/>
      </w:divBdr>
    </w:div>
    <w:div w:id="1643390811">
      <w:marLeft w:val="0"/>
      <w:marRight w:val="0"/>
      <w:marTop w:val="0"/>
      <w:marBottom w:val="0"/>
      <w:divBdr>
        <w:top w:val="none" w:sz="0" w:space="0" w:color="auto"/>
        <w:left w:val="none" w:sz="0" w:space="0" w:color="auto"/>
        <w:bottom w:val="none" w:sz="0" w:space="0" w:color="auto"/>
        <w:right w:val="none" w:sz="0" w:space="0" w:color="auto"/>
      </w:divBdr>
    </w:div>
    <w:div w:id="1644851952">
      <w:bodyDiv w:val="1"/>
      <w:marLeft w:val="0"/>
      <w:marRight w:val="0"/>
      <w:marTop w:val="0"/>
      <w:marBottom w:val="0"/>
      <w:divBdr>
        <w:top w:val="none" w:sz="0" w:space="0" w:color="auto"/>
        <w:left w:val="none" w:sz="0" w:space="0" w:color="auto"/>
        <w:bottom w:val="none" w:sz="0" w:space="0" w:color="auto"/>
        <w:right w:val="none" w:sz="0" w:space="0" w:color="auto"/>
      </w:divBdr>
    </w:div>
    <w:div w:id="1648515071">
      <w:bodyDiv w:val="1"/>
      <w:marLeft w:val="0"/>
      <w:marRight w:val="0"/>
      <w:marTop w:val="0"/>
      <w:marBottom w:val="0"/>
      <w:divBdr>
        <w:top w:val="none" w:sz="0" w:space="0" w:color="auto"/>
        <w:left w:val="none" w:sz="0" w:space="0" w:color="auto"/>
        <w:bottom w:val="none" w:sz="0" w:space="0" w:color="auto"/>
        <w:right w:val="none" w:sz="0" w:space="0" w:color="auto"/>
      </w:divBdr>
    </w:div>
    <w:div w:id="1648784631">
      <w:bodyDiv w:val="1"/>
      <w:marLeft w:val="0"/>
      <w:marRight w:val="0"/>
      <w:marTop w:val="0"/>
      <w:marBottom w:val="0"/>
      <w:divBdr>
        <w:top w:val="none" w:sz="0" w:space="0" w:color="auto"/>
        <w:left w:val="none" w:sz="0" w:space="0" w:color="auto"/>
        <w:bottom w:val="none" w:sz="0" w:space="0" w:color="auto"/>
        <w:right w:val="none" w:sz="0" w:space="0" w:color="auto"/>
      </w:divBdr>
    </w:div>
    <w:div w:id="1649087374">
      <w:marLeft w:val="0"/>
      <w:marRight w:val="0"/>
      <w:marTop w:val="0"/>
      <w:marBottom w:val="0"/>
      <w:divBdr>
        <w:top w:val="none" w:sz="0" w:space="0" w:color="auto"/>
        <w:left w:val="none" w:sz="0" w:space="0" w:color="auto"/>
        <w:bottom w:val="none" w:sz="0" w:space="0" w:color="auto"/>
        <w:right w:val="none" w:sz="0" w:space="0" w:color="auto"/>
      </w:divBdr>
      <w:divsChild>
        <w:div w:id="1649087887">
          <w:marLeft w:val="0"/>
          <w:marRight w:val="-150"/>
          <w:marTop w:val="0"/>
          <w:marBottom w:val="0"/>
          <w:divBdr>
            <w:top w:val="none" w:sz="0" w:space="0" w:color="auto"/>
            <w:left w:val="none" w:sz="0" w:space="0" w:color="auto"/>
            <w:bottom w:val="none" w:sz="0" w:space="0" w:color="auto"/>
            <w:right w:val="none" w:sz="0" w:space="0" w:color="auto"/>
          </w:divBdr>
        </w:div>
      </w:divsChild>
    </w:div>
    <w:div w:id="1649087375">
      <w:marLeft w:val="0"/>
      <w:marRight w:val="0"/>
      <w:marTop w:val="0"/>
      <w:marBottom w:val="0"/>
      <w:divBdr>
        <w:top w:val="none" w:sz="0" w:space="0" w:color="auto"/>
        <w:left w:val="none" w:sz="0" w:space="0" w:color="auto"/>
        <w:bottom w:val="none" w:sz="0" w:space="0" w:color="auto"/>
        <w:right w:val="none" w:sz="0" w:space="0" w:color="auto"/>
      </w:divBdr>
    </w:div>
    <w:div w:id="1649087376">
      <w:marLeft w:val="0"/>
      <w:marRight w:val="0"/>
      <w:marTop w:val="0"/>
      <w:marBottom w:val="0"/>
      <w:divBdr>
        <w:top w:val="none" w:sz="0" w:space="0" w:color="auto"/>
        <w:left w:val="none" w:sz="0" w:space="0" w:color="auto"/>
        <w:bottom w:val="none" w:sz="0" w:space="0" w:color="auto"/>
        <w:right w:val="none" w:sz="0" w:space="0" w:color="auto"/>
      </w:divBdr>
    </w:div>
    <w:div w:id="1649087377">
      <w:marLeft w:val="0"/>
      <w:marRight w:val="0"/>
      <w:marTop w:val="0"/>
      <w:marBottom w:val="0"/>
      <w:divBdr>
        <w:top w:val="none" w:sz="0" w:space="0" w:color="auto"/>
        <w:left w:val="none" w:sz="0" w:space="0" w:color="auto"/>
        <w:bottom w:val="none" w:sz="0" w:space="0" w:color="auto"/>
        <w:right w:val="none" w:sz="0" w:space="0" w:color="auto"/>
      </w:divBdr>
    </w:div>
    <w:div w:id="1649087379">
      <w:marLeft w:val="0"/>
      <w:marRight w:val="0"/>
      <w:marTop w:val="0"/>
      <w:marBottom w:val="0"/>
      <w:divBdr>
        <w:top w:val="none" w:sz="0" w:space="0" w:color="auto"/>
        <w:left w:val="none" w:sz="0" w:space="0" w:color="auto"/>
        <w:bottom w:val="none" w:sz="0" w:space="0" w:color="auto"/>
        <w:right w:val="none" w:sz="0" w:space="0" w:color="auto"/>
      </w:divBdr>
      <w:divsChild>
        <w:div w:id="1649087816">
          <w:marLeft w:val="0"/>
          <w:marRight w:val="0"/>
          <w:marTop w:val="0"/>
          <w:marBottom w:val="0"/>
          <w:divBdr>
            <w:top w:val="none" w:sz="0" w:space="0" w:color="auto"/>
            <w:left w:val="none" w:sz="0" w:space="0" w:color="auto"/>
            <w:bottom w:val="none" w:sz="0" w:space="0" w:color="auto"/>
            <w:right w:val="none" w:sz="0" w:space="0" w:color="auto"/>
          </w:divBdr>
          <w:divsChild>
            <w:div w:id="1649088046">
              <w:marLeft w:val="0"/>
              <w:marRight w:val="-150"/>
              <w:marTop w:val="0"/>
              <w:marBottom w:val="0"/>
              <w:divBdr>
                <w:top w:val="none" w:sz="0" w:space="0" w:color="auto"/>
                <w:left w:val="none" w:sz="0" w:space="0" w:color="auto"/>
                <w:bottom w:val="none" w:sz="0" w:space="0" w:color="auto"/>
                <w:right w:val="none" w:sz="0" w:space="0" w:color="auto"/>
              </w:divBdr>
            </w:div>
          </w:divsChild>
        </w:div>
        <w:div w:id="1649087966">
          <w:marLeft w:val="0"/>
          <w:marRight w:val="0"/>
          <w:marTop w:val="0"/>
          <w:marBottom w:val="0"/>
          <w:divBdr>
            <w:top w:val="none" w:sz="0" w:space="0" w:color="auto"/>
            <w:left w:val="none" w:sz="0" w:space="0" w:color="auto"/>
            <w:bottom w:val="none" w:sz="0" w:space="0" w:color="auto"/>
            <w:right w:val="none" w:sz="0" w:space="0" w:color="auto"/>
          </w:divBdr>
        </w:div>
      </w:divsChild>
    </w:div>
    <w:div w:id="1649087380">
      <w:marLeft w:val="0"/>
      <w:marRight w:val="0"/>
      <w:marTop w:val="0"/>
      <w:marBottom w:val="0"/>
      <w:divBdr>
        <w:top w:val="none" w:sz="0" w:space="0" w:color="auto"/>
        <w:left w:val="none" w:sz="0" w:space="0" w:color="auto"/>
        <w:bottom w:val="none" w:sz="0" w:space="0" w:color="auto"/>
        <w:right w:val="none" w:sz="0" w:space="0" w:color="auto"/>
      </w:divBdr>
    </w:div>
    <w:div w:id="1649087381">
      <w:marLeft w:val="0"/>
      <w:marRight w:val="0"/>
      <w:marTop w:val="0"/>
      <w:marBottom w:val="0"/>
      <w:divBdr>
        <w:top w:val="none" w:sz="0" w:space="0" w:color="auto"/>
        <w:left w:val="none" w:sz="0" w:space="0" w:color="auto"/>
        <w:bottom w:val="none" w:sz="0" w:space="0" w:color="auto"/>
        <w:right w:val="none" w:sz="0" w:space="0" w:color="auto"/>
      </w:divBdr>
    </w:div>
    <w:div w:id="1649087383">
      <w:marLeft w:val="0"/>
      <w:marRight w:val="0"/>
      <w:marTop w:val="0"/>
      <w:marBottom w:val="0"/>
      <w:divBdr>
        <w:top w:val="none" w:sz="0" w:space="0" w:color="auto"/>
        <w:left w:val="none" w:sz="0" w:space="0" w:color="auto"/>
        <w:bottom w:val="none" w:sz="0" w:space="0" w:color="auto"/>
        <w:right w:val="none" w:sz="0" w:space="0" w:color="auto"/>
      </w:divBdr>
    </w:div>
    <w:div w:id="1649087385">
      <w:marLeft w:val="0"/>
      <w:marRight w:val="0"/>
      <w:marTop w:val="0"/>
      <w:marBottom w:val="0"/>
      <w:divBdr>
        <w:top w:val="none" w:sz="0" w:space="0" w:color="auto"/>
        <w:left w:val="none" w:sz="0" w:space="0" w:color="auto"/>
        <w:bottom w:val="none" w:sz="0" w:space="0" w:color="auto"/>
        <w:right w:val="none" w:sz="0" w:space="0" w:color="auto"/>
      </w:divBdr>
      <w:divsChild>
        <w:div w:id="1649088182">
          <w:marLeft w:val="0"/>
          <w:marRight w:val="-150"/>
          <w:marTop w:val="0"/>
          <w:marBottom w:val="0"/>
          <w:divBdr>
            <w:top w:val="none" w:sz="0" w:space="0" w:color="auto"/>
            <w:left w:val="none" w:sz="0" w:space="0" w:color="auto"/>
            <w:bottom w:val="none" w:sz="0" w:space="0" w:color="auto"/>
            <w:right w:val="none" w:sz="0" w:space="0" w:color="auto"/>
          </w:divBdr>
        </w:div>
      </w:divsChild>
    </w:div>
    <w:div w:id="1649087386">
      <w:marLeft w:val="0"/>
      <w:marRight w:val="0"/>
      <w:marTop w:val="0"/>
      <w:marBottom w:val="0"/>
      <w:divBdr>
        <w:top w:val="none" w:sz="0" w:space="0" w:color="auto"/>
        <w:left w:val="none" w:sz="0" w:space="0" w:color="auto"/>
        <w:bottom w:val="none" w:sz="0" w:space="0" w:color="auto"/>
        <w:right w:val="none" w:sz="0" w:space="0" w:color="auto"/>
      </w:divBdr>
    </w:div>
    <w:div w:id="1649087387">
      <w:marLeft w:val="0"/>
      <w:marRight w:val="0"/>
      <w:marTop w:val="0"/>
      <w:marBottom w:val="0"/>
      <w:divBdr>
        <w:top w:val="none" w:sz="0" w:space="0" w:color="auto"/>
        <w:left w:val="none" w:sz="0" w:space="0" w:color="auto"/>
        <w:bottom w:val="none" w:sz="0" w:space="0" w:color="auto"/>
        <w:right w:val="none" w:sz="0" w:space="0" w:color="auto"/>
      </w:divBdr>
    </w:div>
    <w:div w:id="1649087388">
      <w:marLeft w:val="0"/>
      <w:marRight w:val="0"/>
      <w:marTop w:val="0"/>
      <w:marBottom w:val="0"/>
      <w:divBdr>
        <w:top w:val="none" w:sz="0" w:space="0" w:color="auto"/>
        <w:left w:val="none" w:sz="0" w:space="0" w:color="auto"/>
        <w:bottom w:val="none" w:sz="0" w:space="0" w:color="auto"/>
        <w:right w:val="none" w:sz="0" w:space="0" w:color="auto"/>
      </w:divBdr>
      <w:divsChild>
        <w:div w:id="1649087721">
          <w:marLeft w:val="0"/>
          <w:marRight w:val="-150"/>
          <w:marTop w:val="0"/>
          <w:marBottom w:val="0"/>
          <w:divBdr>
            <w:top w:val="none" w:sz="0" w:space="0" w:color="auto"/>
            <w:left w:val="none" w:sz="0" w:space="0" w:color="auto"/>
            <w:bottom w:val="none" w:sz="0" w:space="0" w:color="auto"/>
            <w:right w:val="none" w:sz="0" w:space="0" w:color="auto"/>
          </w:divBdr>
        </w:div>
      </w:divsChild>
    </w:div>
    <w:div w:id="1649087390">
      <w:marLeft w:val="0"/>
      <w:marRight w:val="0"/>
      <w:marTop w:val="0"/>
      <w:marBottom w:val="0"/>
      <w:divBdr>
        <w:top w:val="none" w:sz="0" w:space="0" w:color="auto"/>
        <w:left w:val="none" w:sz="0" w:space="0" w:color="auto"/>
        <w:bottom w:val="none" w:sz="0" w:space="0" w:color="auto"/>
        <w:right w:val="none" w:sz="0" w:space="0" w:color="auto"/>
      </w:divBdr>
      <w:divsChild>
        <w:div w:id="1649088262">
          <w:marLeft w:val="0"/>
          <w:marRight w:val="-150"/>
          <w:marTop w:val="0"/>
          <w:marBottom w:val="0"/>
          <w:divBdr>
            <w:top w:val="none" w:sz="0" w:space="0" w:color="auto"/>
            <w:left w:val="none" w:sz="0" w:space="0" w:color="auto"/>
            <w:bottom w:val="none" w:sz="0" w:space="0" w:color="auto"/>
            <w:right w:val="none" w:sz="0" w:space="0" w:color="auto"/>
          </w:divBdr>
        </w:div>
      </w:divsChild>
    </w:div>
    <w:div w:id="1649087391">
      <w:marLeft w:val="0"/>
      <w:marRight w:val="0"/>
      <w:marTop w:val="0"/>
      <w:marBottom w:val="0"/>
      <w:divBdr>
        <w:top w:val="none" w:sz="0" w:space="0" w:color="auto"/>
        <w:left w:val="none" w:sz="0" w:space="0" w:color="auto"/>
        <w:bottom w:val="none" w:sz="0" w:space="0" w:color="auto"/>
        <w:right w:val="none" w:sz="0" w:space="0" w:color="auto"/>
      </w:divBdr>
    </w:div>
    <w:div w:id="1649087392">
      <w:marLeft w:val="0"/>
      <w:marRight w:val="0"/>
      <w:marTop w:val="0"/>
      <w:marBottom w:val="0"/>
      <w:divBdr>
        <w:top w:val="none" w:sz="0" w:space="0" w:color="auto"/>
        <w:left w:val="none" w:sz="0" w:space="0" w:color="auto"/>
        <w:bottom w:val="none" w:sz="0" w:space="0" w:color="auto"/>
        <w:right w:val="none" w:sz="0" w:space="0" w:color="auto"/>
      </w:divBdr>
    </w:div>
    <w:div w:id="1649087393">
      <w:marLeft w:val="0"/>
      <w:marRight w:val="0"/>
      <w:marTop w:val="0"/>
      <w:marBottom w:val="0"/>
      <w:divBdr>
        <w:top w:val="none" w:sz="0" w:space="0" w:color="auto"/>
        <w:left w:val="none" w:sz="0" w:space="0" w:color="auto"/>
        <w:bottom w:val="none" w:sz="0" w:space="0" w:color="auto"/>
        <w:right w:val="none" w:sz="0" w:space="0" w:color="auto"/>
      </w:divBdr>
    </w:div>
    <w:div w:id="1649087394">
      <w:marLeft w:val="0"/>
      <w:marRight w:val="0"/>
      <w:marTop w:val="0"/>
      <w:marBottom w:val="0"/>
      <w:divBdr>
        <w:top w:val="none" w:sz="0" w:space="0" w:color="auto"/>
        <w:left w:val="none" w:sz="0" w:space="0" w:color="auto"/>
        <w:bottom w:val="none" w:sz="0" w:space="0" w:color="auto"/>
        <w:right w:val="none" w:sz="0" w:space="0" w:color="auto"/>
      </w:divBdr>
    </w:div>
    <w:div w:id="1649087395">
      <w:marLeft w:val="0"/>
      <w:marRight w:val="0"/>
      <w:marTop w:val="0"/>
      <w:marBottom w:val="0"/>
      <w:divBdr>
        <w:top w:val="none" w:sz="0" w:space="0" w:color="auto"/>
        <w:left w:val="none" w:sz="0" w:space="0" w:color="auto"/>
        <w:bottom w:val="none" w:sz="0" w:space="0" w:color="auto"/>
        <w:right w:val="none" w:sz="0" w:space="0" w:color="auto"/>
      </w:divBdr>
    </w:div>
    <w:div w:id="1649087396">
      <w:marLeft w:val="0"/>
      <w:marRight w:val="0"/>
      <w:marTop w:val="0"/>
      <w:marBottom w:val="0"/>
      <w:divBdr>
        <w:top w:val="none" w:sz="0" w:space="0" w:color="auto"/>
        <w:left w:val="none" w:sz="0" w:space="0" w:color="auto"/>
        <w:bottom w:val="none" w:sz="0" w:space="0" w:color="auto"/>
        <w:right w:val="none" w:sz="0" w:space="0" w:color="auto"/>
      </w:divBdr>
      <w:divsChild>
        <w:div w:id="1649088397">
          <w:marLeft w:val="0"/>
          <w:marRight w:val="-150"/>
          <w:marTop w:val="0"/>
          <w:marBottom w:val="0"/>
          <w:divBdr>
            <w:top w:val="none" w:sz="0" w:space="0" w:color="auto"/>
            <w:left w:val="none" w:sz="0" w:space="0" w:color="auto"/>
            <w:bottom w:val="none" w:sz="0" w:space="0" w:color="auto"/>
            <w:right w:val="none" w:sz="0" w:space="0" w:color="auto"/>
          </w:divBdr>
        </w:div>
      </w:divsChild>
    </w:div>
    <w:div w:id="1649087399">
      <w:marLeft w:val="0"/>
      <w:marRight w:val="0"/>
      <w:marTop w:val="0"/>
      <w:marBottom w:val="0"/>
      <w:divBdr>
        <w:top w:val="none" w:sz="0" w:space="0" w:color="auto"/>
        <w:left w:val="none" w:sz="0" w:space="0" w:color="auto"/>
        <w:bottom w:val="none" w:sz="0" w:space="0" w:color="auto"/>
        <w:right w:val="none" w:sz="0" w:space="0" w:color="auto"/>
      </w:divBdr>
      <w:divsChild>
        <w:div w:id="1649088285">
          <w:marLeft w:val="0"/>
          <w:marRight w:val="-150"/>
          <w:marTop w:val="0"/>
          <w:marBottom w:val="0"/>
          <w:divBdr>
            <w:top w:val="none" w:sz="0" w:space="0" w:color="auto"/>
            <w:left w:val="none" w:sz="0" w:space="0" w:color="auto"/>
            <w:bottom w:val="none" w:sz="0" w:space="0" w:color="auto"/>
            <w:right w:val="none" w:sz="0" w:space="0" w:color="auto"/>
          </w:divBdr>
        </w:div>
      </w:divsChild>
    </w:div>
    <w:div w:id="1649087401">
      <w:marLeft w:val="0"/>
      <w:marRight w:val="0"/>
      <w:marTop w:val="0"/>
      <w:marBottom w:val="0"/>
      <w:divBdr>
        <w:top w:val="none" w:sz="0" w:space="0" w:color="auto"/>
        <w:left w:val="none" w:sz="0" w:space="0" w:color="auto"/>
        <w:bottom w:val="none" w:sz="0" w:space="0" w:color="auto"/>
        <w:right w:val="none" w:sz="0" w:space="0" w:color="auto"/>
      </w:divBdr>
    </w:div>
    <w:div w:id="1649087403">
      <w:marLeft w:val="0"/>
      <w:marRight w:val="0"/>
      <w:marTop w:val="0"/>
      <w:marBottom w:val="0"/>
      <w:divBdr>
        <w:top w:val="none" w:sz="0" w:space="0" w:color="auto"/>
        <w:left w:val="none" w:sz="0" w:space="0" w:color="auto"/>
        <w:bottom w:val="none" w:sz="0" w:space="0" w:color="auto"/>
        <w:right w:val="none" w:sz="0" w:space="0" w:color="auto"/>
      </w:divBdr>
    </w:div>
    <w:div w:id="1649087404">
      <w:marLeft w:val="0"/>
      <w:marRight w:val="0"/>
      <w:marTop w:val="0"/>
      <w:marBottom w:val="0"/>
      <w:divBdr>
        <w:top w:val="none" w:sz="0" w:space="0" w:color="auto"/>
        <w:left w:val="none" w:sz="0" w:space="0" w:color="auto"/>
        <w:bottom w:val="none" w:sz="0" w:space="0" w:color="auto"/>
        <w:right w:val="none" w:sz="0" w:space="0" w:color="auto"/>
      </w:divBdr>
    </w:div>
    <w:div w:id="1649087405">
      <w:marLeft w:val="0"/>
      <w:marRight w:val="0"/>
      <w:marTop w:val="0"/>
      <w:marBottom w:val="0"/>
      <w:divBdr>
        <w:top w:val="none" w:sz="0" w:space="0" w:color="auto"/>
        <w:left w:val="none" w:sz="0" w:space="0" w:color="auto"/>
        <w:bottom w:val="none" w:sz="0" w:space="0" w:color="auto"/>
        <w:right w:val="none" w:sz="0" w:space="0" w:color="auto"/>
      </w:divBdr>
    </w:div>
    <w:div w:id="1649087406">
      <w:marLeft w:val="0"/>
      <w:marRight w:val="0"/>
      <w:marTop w:val="0"/>
      <w:marBottom w:val="0"/>
      <w:divBdr>
        <w:top w:val="none" w:sz="0" w:space="0" w:color="auto"/>
        <w:left w:val="none" w:sz="0" w:space="0" w:color="auto"/>
        <w:bottom w:val="none" w:sz="0" w:space="0" w:color="auto"/>
        <w:right w:val="none" w:sz="0" w:space="0" w:color="auto"/>
      </w:divBdr>
    </w:div>
    <w:div w:id="1649087407">
      <w:marLeft w:val="0"/>
      <w:marRight w:val="0"/>
      <w:marTop w:val="0"/>
      <w:marBottom w:val="0"/>
      <w:divBdr>
        <w:top w:val="none" w:sz="0" w:space="0" w:color="auto"/>
        <w:left w:val="none" w:sz="0" w:space="0" w:color="auto"/>
        <w:bottom w:val="none" w:sz="0" w:space="0" w:color="auto"/>
        <w:right w:val="none" w:sz="0" w:space="0" w:color="auto"/>
      </w:divBdr>
    </w:div>
    <w:div w:id="1649087408">
      <w:marLeft w:val="0"/>
      <w:marRight w:val="0"/>
      <w:marTop w:val="0"/>
      <w:marBottom w:val="0"/>
      <w:divBdr>
        <w:top w:val="none" w:sz="0" w:space="0" w:color="auto"/>
        <w:left w:val="none" w:sz="0" w:space="0" w:color="auto"/>
        <w:bottom w:val="none" w:sz="0" w:space="0" w:color="auto"/>
        <w:right w:val="none" w:sz="0" w:space="0" w:color="auto"/>
      </w:divBdr>
      <w:divsChild>
        <w:div w:id="1649088161">
          <w:marLeft w:val="0"/>
          <w:marRight w:val="-150"/>
          <w:marTop w:val="0"/>
          <w:marBottom w:val="0"/>
          <w:divBdr>
            <w:top w:val="none" w:sz="0" w:space="0" w:color="auto"/>
            <w:left w:val="none" w:sz="0" w:space="0" w:color="auto"/>
            <w:bottom w:val="none" w:sz="0" w:space="0" w:color="auto"/>
            <w:right w:val="none" w:sz="0" w:space="0" w:color="auto"/>
          </w:divBdr>
        </w:div>
      </w:divsChild>
    </w:div>
    <w:div w:id="1649087411">
      <w:marLeft w:val="0"/>
      <w:marRight w:val="0"/>
      <w:marTop w:val="0"/>
      <w:marBottom w:val="0"/>
      <w:divBdr>
        <w:top w:val="none" w:sz="0" w:space="0" w:color="auto"/>
        <w:left w:val="none" w:sz="0" w:space="0" w:color="auto"/>
        <w:bottom w:val="none" w:sz="0" w:space="0" w:color="auto"/>
        <w:right w:val="none" w:sz="0" w:space="0" w:color="auto"/>
      </w:divBdr>
    </w:div>
    <w:div w:id="1649087412">
      <w:marLeft w:val="0"/>
      <w:marRight w:val="0"/>
      <w:marTop w:val="0"/>
      <w:marBottom w:val="0"/>
      <w:divBdr>
        <w:top w:val="none" w:sz="0" w:space="0" w:color="auto"/>
        <w:left w:val="none" w:sz="0" w:space="0" w:color="auto"/>
        <w:bottom w:val="none" w:sz="0" w:space="0" w:color="auto"/>
        <w:right w:val="none" w:sz="0" w:space="0" w:color="auto"/>
      </w:divBdr>
      <w:divsChild>
        <w:div w:id="1649088413">
          <w:marLeft w:val="0"/>
          <w:marRight w:val="-150"/>
          <w:marTop w:val="0"/>
          <w:marBottom w:val="0"/>
          <w:divBdr>
            <w:top w:val="none" w:sz="0" w:space="0" w:color="auto"/>
            <w:left w:val="none" w:sz="0" w:space="0" w:color="auto"/>
            <w:bottom w:val="none" w:sz="0" w:space="0" w:color="auto"/>
            <w:right w:val="none" w:sz="0" w:space="0" w:color="auto"/>
          </w:divBdr>
        </w:div>
      </w:divsChild>
    </w:div>
    <w:div w:id="1649087413">
      <w:marLeft w:val="0"/>
      <w:marRight w:val="0"/>
      <w:marTop w:val="0"/>
      <w:marBottom w:val="0"/>
      <w:divBdr>
        <w:top w:val="none" w:sz="0" w:space="0" w:color="auto"/>
        <w:left w:val="none" w:sz="0" w:space="0" w:color="auto"/>
        <w:bottom w:val="none" w:sz="0" w:space="0" w:color="auto"/>
        <w:right w:val="none" w:sz="0" w:space="0" w:color="auto"/>
      </w:divBdr>
    </w:div>
    <w:div w:id="1649087415">
      <w:marLeft w:val="0"/>
      <w:marRight w:val="0"/>
      <w:marTop w:val="0"/>
      <w:marBottom w:val="0"/>
      <w:divBdr>
        <w:top w:val="none" w:sz="0" w:space="0" w:color="auto"/>
        <w:left w:val="none" w:sz="0" w:space="0" w:color="auto"/>
        <w:bottom w:val="none" w:sz="0" w:space="0" w:color="auto"/>
        <w:right w:val="none" w:sz="0" w:space="0" w:color="auto"/>
      </w:divBdr>
    </w:div>
    <w:div w:id="1649087416">
      <w:marLeft w:val="0"/>
      <w:marRight w:val="0"/>
      <w:marTop w:val="0"/>
      <w:marBottom w:val="0"/>
      <w:divBdr>
        <w:top w:val="none" w:sz="0" w:space="0" w:color="auto"/>
        <w:left w:val="none" w:sz="0" w:space="0" w:color="auto"/>
        <w:bottom w:val="none" w:sz="0" w:space="0" w:color="auto"/>
        <w:right w:val="none" w:sz="0" w:space="0" w:color="auto"/>
      </w:divBdr>
      <w:divsChild>
        <w:div w:id="1649087410">
          <w:marLeft w:val="0"/>
          <w:marRight w:val="-150"/>
          <w:marTop w:val="0"/>
          <w:marBottom w:val="0"/>
          <w:divBdr>
            <w:top w:val="none" w:sz="0" w:space="0" w:color="auto"/>
            <w:left w:val="none" w:sz="0" w:space="0" w:color="auto"/>
            <w:bottom w:val="none" w:sz="0" w:space="0" w:color="auto"/>
            <w:right w:val="none" w:sz="0" w:space="0" w:color="auto"/>
          </w:divBdr>
        </w:div>
      </w:divsChild>
    </w:div>
    <w:div w:id="1649087417">
      <w:marLeft w:val="0"/>
      <w:marRight w:val="0"/>
      <w:marTop w:val="0"/>
      <w:marBottom w:val="0"/>
      <w:divBdr>
        <w:top w:val="none" w:sz="0" w:space="0" w:color="auto"/>
        <w:left w:val="none" w:sz="0" w:space="0" w:color="auto"/>
        <w:bottom w:val="none" w:sz="0" w:space="0" w:color="auto"/>
        <w:right w:val="none" w:sz="0" w:space="0" w:color="auto"/>
      </w:divBdr>
    </w:div>
    <w:div w:id="1649087419">
      <w:marLeft w:val="0"/>
      <w:marRight w:val="0"/>
      <w:marTop w:val="0"/>
      <w:marBottom w:val="0"/>
      <w:divBdr>
        <w:top w:val="none" w:sz="0" w:space="0" w:color="auto"/>
        <w:left w:val="none" w:sz="0" w:space="0" w:color="auto"/>
        <w:bottom w:val="none" w:sz="0" w:space="0" w:color="auto"/>
        <w:right w:val="none" w:sz="0" w:space="0" w:color="auto"/>
      </w:divBdr>
      <w:divsChild>
        <w:div w:id="1649087702">
          <w:marLeft w:val="0"/>
          <w:marRight w:val="-150"/>
          <w:marTop w:val="0"/>
          <w:marBottom w:val="0"/>
          <w:divBdr>
            <w:top w:val="none" w:sz="0" w:space="0" w:color="auto"/>
            <w:left w:val="none" w:sz="0" w:space="0" w:color="auto"/>
            <w:bottom w:val="none" w:sz="0" w:space="0" w:color="auto"/>
            <w:right w:val="none" w:sz="0" w:space="0" w:color="auto"/>
          </w:divBdr>
        </w:div>
      </w:divsChild>
    </w:div>
    <w:div w:id="1649087420">
      <w:marLeft w:val="0"/>
      <w:marRight w:val="0"/>
      <w:marTop w:val="0"/>
      <w:marBottom w:val="0"/>
      <w:divBdr>
        <w:top w:val="none" w:sz="0" w:space="0" w:color="auto"/>
        <w:left w:val="none" w:sz="0" w:space="0" w:color="auto"/>
        <w:bottom w:val="none" w:sz="0" w:space="0" w:color="auto"/>
        <w:right w:val="none" w:sz="0" w:space="0" w:color="auto"/>
      </w:divBdr>
      <w:divsChild>
        <w:div w:id="1649088134">
          <w:marLeft w:val="0"/>
          <w:marRight w:val="-150"/>
          <w:marTop w:val="0"/>
          <w:marBottom w:val="0"/>
          <w:divBdr>
            <w:top w:val="none" w:sz="0" w:space="0" w:color="auto"/>
            <w:left w:val="none" w:sz="0" w:space="0" w:color="auto"/>
            <w:bottom w:val="none" w:sz="0" w:space="0" w:color="auto"/>
            <w:right w:val="none" w:sz="0" w:space="0" w:color="auto"/>
          </w:divBdr>
        </w:div>
      </w:divsChild>
    </w:div>
    <w:div w:id="1649087422">
      <w:marLeft w:val="0"/>
      <w:marRight w:val="0"/>
      <w:marTop w:val="0"/>
      <w:marBottom w:val="0"/>
      <w:divBdr>
        <w:top w:val="none" w:sz="0" w:space="0" w:color="auto"/>
        <w:left w:val="none" w:sz="0" w:space="0" w:color="auto"/>
        <w:bottom w:val="none" w:sz="0" w:space="0" w:color="auto"/>
        <w:right w:val="none" w:sz="0" w:space="0" w:color="auto"/>
      </w:divBdr>
    </w:div>
    <w:div w:id="1649087424">
      <w:marLeft w:val="0"/>
      <w:marRight w:val="0"/>
      <w:marTop w:val="0"/>
      <w:marBottom w:val="0"/>
      <w:divBdr>
        <w:top w:val="none" w:sz="0" w:space="0" w:color="auto"/>
        <w:left w:val="none" w:sz="0" w:space="0" w:color="auto"/>
        <w:bottom w:val="none" w:sz="0" w:space="0" w:color="auto"/>
        <w:right w:val="none" w:sz="0" w:space="0" w:color="auto"/>
      </w:divBdr>
    </w:div>
    <w:div w:id="1649087425">
      <w:marLeft w:val="0"/>
      <w:marRight w:val="0"/>
      <w:marTop w:val="0"/>
      <w:marBottom w:val="0"/>
      <w:divBdr>
        <w:top w:val="none" w:sz="0" w:space="0" w:color="auto"/>
        <w:left w:val="none" w:sz="0" w:space="0" w:color="auto"/>
        <w:bottom w:val="none" w:sz="0" w:space="0" w:color="auto"/>
        <w:right w:val="none" w:sz="0" w:space="0" w:color="auto"/>
      </w:divBdr>
    </w:div>
    <w:div w:id="1649087426">
      <w:marLeft w:val="0"/>
      <w:marRight w:val="0"/>
      <w:marTop w:val="0"/>
      <w:marBottom w:val="0"/>
      <w:divBdr>
        <w:top w:val="none" w:sz="0" w:space="0" w:color="auto"/>
        <w:left w:val="none" w:sz="0" w:space="0" w:color="auto"/>
        <w:bottom w:val="none" w:sz="0" w:space="0" w:color="auto"/>
        <w:right w:val="none" w:sz="0" w:space="0" w:color="auto"/>
      </w:divBdr>
      <w:divsChild>
        <w:div w:id="1649088178">
          <w:marLeft w:val="0"/>
          <w:marRight w:val="-150"/>
          <w:marTop w:val="0"/>
          <w:marBottom w:val="0"/>
          <w:divBdr>
            <w:top w:val="none" w:sz="0" w:space="0" w:color="auto"/>
            <w:left w:val="none" w:sz="0" w:space="0" w:color="auto"/>
            <w:bottom w:val="none" w:sz="0" w:space="0" w:color="auto"/>
            <w:right w:val="none" w:sz="0" w:space="0" w:color="auto"/>
          </w:divBdr>
        </w:div>
      </w:divsChild>
    </w:div>
    <w:div w:id="1649087427">
      <w:marLeft w:val="0"/>
      <w:marRight w:val="0"/>
      <w:marTop w:val="0"/>
      <w:marBottom w:val="0"/>
      <w:divBdr>
        <w:top w:val="none" w:sz="0" w:space="0" w:color="auto"/>
        <w:left w:val="none" w:sz="0" w:space="0" w:color="auto"/>
        <w:bottom w:val="none" w:sz="0" w:space="0" w:color="auto"/>
        <w:right w:val="none" w:sz="0" w:space="0" w:color="auto"/>
      </w:divBdr>
    </w:div>
    <w:div w:id="1649087428">
      <w:marLeft w:val="0"/>
      <w:marRight w:val="0"/>
      <w:marTop w:val="0"/>
      <w:marBottom w:val="0"/>
      <w:divBdr>
        <w:top w:val="none" w:sz="0" w:space="0" w:color="auto"/>
        <w:left w:val="none" w:sz="0" w:space="0" w:color="auto"/>
        <w:bottom w:val="none" w:sz="0" w:space="0" w:color="auto"/>
        <w:right w:val="none" w:sz="0" w:space="0" w:color="auto"/>
      </w:divBdr>
      <w:divsChild>
        <w:div w:id="1649087643">
          <w:marLeft w:val="0"/>
          <w:marRight w:val="-150"/>
          <w:marTop w:val="0"/>
          <w:marBottom w:val="0"/>
          <w:divBdr>
            <w:top w:val="none" w:sz="0" w:space="0" w:color="auto"/>
            <w:left w:val="none" w:sz="0" w:space="0" w:color="auto"/>
            <w:bottom w:val="none" w:sz="0" w:space="0" w:color="auto"/>
            <w:right w:val="none" w:sz="0" w:space="0" w:color="auto"/>
          </w:divBdr>
        </w:div>
      </w:divsChild>
    </w:div>
    <w:div w:id="1649087429">
      <w:marLeft w:val="0"/>
      <w:marRight w:val="0"/>
      <w:marTop w:val="0"/>
      <w:marBottom w:val="0"/>
      <w:divBdr>
        <w:top w:val="none" w:sz="0" w:space="0" w:color="auto"/>
        <w:left w:val="none" w:sz="0" w:space="0" w:color="auto"/>
        <w:bottom w:val="none" w:sz="0" w:space="0" w:color="auto"/>
        <w:right w:val="none" w:sz="0" w:space="0" w:color="auto"/>
      </w:divBdr>
    </w:div>
    <w:div w:id="1649087431">
      <w:marLeft w:val="0"/>
      <w:marRight w:val="0"/>
      <w:marTop w:val="0"/>
      <w:marBottom w:val="0"/>
      <w:divBdr>
        <w:top w:val="none" w:sz="0" w:space="0" w:color="auto"/>
        <w:left w:val="none" w:sz="0" w:space="0" w:color="auto"/>
        <w:bottom w:val="none" w:sz="0" w:space="0" w:color="auto"/>
        <w:right w:val="none" w:sz="0" w:space="0" w:color="auto"/>
      </w:divBdr>
    </w:div>
    <w:div w:id="1649087432">
      <w:marLeft w:val="0"/>
      <w:marRight w:val="0"/>
      <w:marTop w:val="0"/>
      <w:marBottom w:val="0"/>
      <w:divBdr>
        <w:top w:val="none" w:sz="0" w:space="0" w:color="auto"/>
        <w:left w:val="none" w:sz="0" w:space="0" w:color="auto"/>
        <w:bottom w:val="none" w:sz="0" w:space="0" w:color="auto"/>
        <w:right w:val="none" w:sz="0" w:space="0" w:color="auto"/>
      </w:divBdr>
    </w:div>
    <w:div w:id="1649087433">
      <w:marLeft w:val="0"/>
      <w:marRight w:val="0"/>
      <w:marTop w:val="0"/>
      <w:marBottom w:val="0"/>
      <w:divBdr>
        <w:top w:val="none" w:sz="0" w:space="0" w:color="auto"/>
        <w:left w:val="none" w:sz="0" w:space="0" w:color="auto"/>
        <w:bottom w:val="none" w:sz="0" w:space="0" w:color="auto"/>
        <w:right w:val="none" w:sz="0" w:space="0" w:color="auto"/>
      </w:divBdr>
      <w:divsChild>
        <w:div w:id="1649088001">
          <w:marLeft w:val="0"/>
          <w:marRight w:val="-150"/>
          <w:marTop w:val="0"/>
          <w:marBottom w:val="0"/>
          <w:divBdr>
            <w:top w:val="none" w:sz="0" w:space="0" w:color="auto"/>
            <w:left w:val="none" w:sz="0" w:space="0" w:color="auto"/>
            <w:bottom w:val="none" w:sz="0" w:space="0" w:color="auto"/>
            <w:right w:val="none" w:sz="0" w:space="0" w:color="auto"/>
          </w:divBdr>
        </w:div>
      </w:divsChild>
    </w:div>
    <w:div w:id="1649087434">
      <w:marLeft w:val="0"/>
      <w:marRight w:val="0"/>
      <w:marTop w:val="0"/>
      <w:marBottom w:val="0"/>
      <w:divBdr>
        <w:top w:val="none" w:sz="0" w:space="0" w:color="auto"/>
        <w:left w:val="none" w:sz="0" w:space="0" w:color="auto"/>
        <w:bottom w:val="none" w:sz="0" w:space="0" w:color="auto"/>
        <w:right w:val="none" w:sz="0" w:space="0" w:color="auto"/>
      </w:divBdr>
    </w:div>
    <w:div w:id="1649087436">
      <w:marLeft w:val="0"/>
      <w:marRight w:val="0"/>
      <w:marTop w:val="0"/>
      <w:marBottom w:val="0"/>
      <w:divBdr>
        <w:top w:val="none" w:sz="0" w:space="0" w:color="auto"/>
        <w:left w:val="none" w:sz="0" w:space="0" w:color="auto"/>
        <w:bottom w:val="none" w:sz="0" w:space="0" w:color="auto"/>
        <w:right w:val="none" w:sz="0" w:space="0" w:color="auto"/>
      </w:divBdr>
      <w:divsChild>
        <w:div w:id="1649088316">
          <w:marLeft w:val="0"/>
          <w:marRight w:val="-150"/>
          <w:marTop w:val="0"/>
          <w:marBottom w:val="0"/>
          <w:divBdr>
            <w:top w:val="none" w:sz="0" w:space="0" w:color="auto"/>
            <w:left w:val="none" w:sz="0" w:space="0" w:color="auto"/>
            <w:bottom w:val="none" w:sz="0" w:space="0" w:color="auto"/>
            <w:right w:val="none" w:sz="0" w:space="0" w:color="auto"/>
          </w:divBdr>
        </w:div>
      </w:divsChild>
    </w:div>
    <w:div w:id="1649087438">
      <w:marLeft w:val="0"/>
      <w:marRight w:val="0"/>
      <w:marTop w:val="0"/>
      <w:marBottom w:val="0"/>
      <w:divBdr>
        <w:top w:val="none" w:sz="0" w:space="0" w:color="auto"/>
        <w:left w:val="none" w:sz="0" w:space="0" w:color="auto"/>
        <w:bottom w:val="none" w:sz="0" w:space="0" w:color="auto"/>
        <w:right w:val="none" w:sz="0" w:space="0" w:color="auto"/>
      </w:divBdr>
    </w:div>
    <w:div w:id="1649087440">
      <w:marLeft w:val="0"/>
      <w:marRight w:val="0"/>
      <w:marTop w:val="0"/>
      <w:marBottom w:val="0"/>
      <w:divBdr>
        <w:top w:val="none" w:sz="0" w:space="0" w:color="auto"/>
        <w:left w:val="none" w:sz="0" w:space="0" w:color="auto"/>
        <w:bottom w:val="none" w:sz="0" w:space="0" w:color="auto"/>
        <w:right w:val="none" w:sz="0" w:space="0" w:color="auto"/>
      </w:divBdr>
    </w:div>
    <w:div w:id="1649087441">
      <w:marLeft w:val="0"/>
      <w:marRight w:val="0"/>
      <w:marTop w:val="0"/>
      <w:marBottom w:val="0"/>
      <w:divBdr>
        <w:top w:val="none" w:sz="0" w:space="0" w:color="auto"/>
        <w:left w:val="none" w:sz="0" w:space="0" w:color="auto"/>
        <w:bottom w:val="none" w:sz="0" w:space="0" w:color="auto"/>
        <w:right w:val="none" w:sz="0" w:space="0" w:color="auto"/>
      </w:divBdr>
    </w:div>
    <w:div w:id="1649087442">
      <w:marLeft w:val="0"/>
      <w:marRight w:val="0"/>
      <w:marTop w:val="0"/>
      <w:marBottom w:val="0"/>
      <w:divBdr>
        <w:top w:val="none" w:sz="0" w:space="0" w:color="auto"/>
        <w:left w:val="none" w:sz="0" w:space="0" w:color="auto"/>
        <w:bottom w:val="none" w:sz="0" w:space="0" w:color="auto"/>
        <w:right w:val="none" w:sz="0" w:space="0" w:color="auto"/>
      </w:divBdr>
      <w:divsChild>
        <w:div w:id="1649088146">
          <w:marLeft w:val="0"/>
          <w:marRight w:val="-150"/>
          <w:marTop w:val="0"/>
          <w:marBottom w:val="0"/>
          <w:divBdr>
            <w:top w:val="none" w:sz="0" w:space="0" w:color="auto"/>
            <w:left w:val="none" w:sz="0" w:space="0" w:color="auto"/>
            <w:bottom w:val="none" w:sz="0" w:space="0" w:color="auto"/>
            <w:right w:val="none" w:sz="0" w:space="0" w:color="auto"/>
          </w:divBdr>
        </w:div>
      </w:divsChild>
    </w:div>
    <w:div w:id="1649087443">
      <w:marLeft w:val="0"/>
      <w:marRight w:val="0"/>
      <w:marTop w:val="0"/>
      <w:marBottom w:val="0"/>
      <w:divBdr>
        <w:top w:val="none" w:sz="0" w:space="0" w:color="auto"/>
        <w:left w:val="none" w:sz="0" w:space="0" w:color="auto"/>
        <w:bottom w:val="none" w:sz="0" w:space="0" w:color="auto"/>
        <w:right w:val="none" w:sz="0" w:space="0" w:color="auto"/>
      </w:divBdr>
      <w:divsChild>
        <w:div w:id="1649087867">
          <w:marLeft w:val="0"/>
          <w:marRight w:val="-150"/>
          <w:marTop w:val="0"/>
          <w:marBottom w:val="0"/>
          <w:divBdr>
            <w:top w:val="none" w:sz="0" w:space="0" w:color="auto"/>
            <w:left w:val="none" w:sz="0" w:space="0" w:color="auto"/>
            <w:bottom w:val="none" w:sz="0" w:space="0" w:color="auto"/>
            <w:right w:val="none" w:sz="0" w:space="0" w:color="auto"/>
          </w:divBdr>
        </w:div>
      </w:divsChild>
    </w:div>
    <w:div w:id="1649087444">
      <w:marLeft w:val="0"/>
      <w:marRight w:val="0"/>
      <w:marTop w:val="0"/>
      <w:marBottom w:val="0"/>
      <w:divBdr>
        <w:top w:val="none" w:sz="0" w:space="0" w:color="auto"/>
        <w:left w:val="none" w:sz="0" w:space="0" w:color="auto"/>
        <w:bottom w:val="none" w:sz="0" w:space="0" w:color="auto"/>
        <w:right w:val="none" w:sz="0" w:space="0" w:color="auto"/>
      </w:divBdr>
      <w:divsChild>
        <w:div w:id="1649088385">
          <w:marLeft w:val="0"/>
          <w:marRight w:val="-150"/>
          <w:marTop w:val="0"/>
          <w:marBottom w:val="0"/>
          <w:divBdr>
            <w:top w:val="none" w:sz="0" w:space="0" w:color="auto"/>
            <w:left w:val="none" w:sz="0" w:space="0" w:color="auto"/>
            <w:bottom w:val="none" w:sz="0" w:space="0" w:color="auto"/>
            <w:right w:val="none" w:sz="0" w:space="0" w:color="auto"/>
          </w:divBdr>
        </w:div>
      </w:divsChild>
    </w:div>
    <w:div w:id="1649087445">
      <w:marLeft w:val="0"/>
      <w:marRight w:val="0"/>
      <w:marTop w:val="0"/>
      <w:marBottom w:val="0"/>
      <w:divBdr>
        <w:top w:val="none" w:sz="0" w:space="0" w:color="auto"/>
        <w:left w:val="none" w:sz="0" w:space="0" w:color="auto"/>
        <w:bottom w:val="none" w:sz="0" w:space="0" w:color="auto"/>
        <w:right w:val="none" w:sz="0" w:space="0" w:color="auto"/>
      </w:divBdr>
    </w:div>
    <w:div w:id="1649087446">
      <w:marLeft w:val="0"/>
      <w:marRight w:val="0"/>
      <w:marTop w:val="0"/>
      <w:marBottom w:val="0"/>
      <w:divBdr>
        <w:top w:val="none" w:sz="0" w:space="0" w:color="auto"/>
        <w:left w:val="none" w:sz="0" w:space="0" w:color="auto"/>
        <w:bottom w:val="none" w:sz="0" w:space="0" w:color="auto"/>
        <w:right w:val="none" w:sz="0" w:space="0" w:color="auto"/>
      </w:divBdr>
      <w:divsChild>
        <w:div w:id="1649087455">
          <w:marLeft w:val="0"/>
          <w:marRight w:val="-150"/>
          <w:marTop w:val="0"/>
          <w:marBottom w:val="0"/>
          <w:divBdr>
            <w:top w:val="none" w:sz="0" w:space="0" w:color="auto"/>
            <w:left w:val="none" w:sz="0" w:space="0" w:color="auto"/>
            <w:bottom w:val="none" w:sz="0" w:space="0" w:color="auto"/>
            <w:right w:val="none" w:sz="0" w:space="0" w:color="auto"/>
          </w:divBdr>
        </w:div>
      </w:divsChild>
    </w:div>
    <w:div w:id="1649087447">
      <w:marLeft w:val="0"/>
      <w:marRight w:val="0"/>
      <w:marTop w:val="0"/>
      <w:marBottom w:val="0"/>
      <w:divBdr>
        <w:top w:val="none" w:sz="0" w:space="0" w:color="auto"/>
        <w:left w:val="none" w:sz="0" w:space="0" w:color="auto"/>
        <w:bottom w:val="none" w:sz="0" w:space="0" w:color="auto"/>
        <w:right w:val="none" w:sz="0" w:space="0" w:color="auto"/>
      </w:divBdr>
    </w:div>
    <w:div w:id="1649087448">
      <w:marLeft w:val="0"/>
      <w:marRight w:val="0"/>
      <w:marTop w:val="0"/>
      <w:marBottom w:val="0"/>
      <w:divBdr>
        <w:top w:val="none" w:sz="0" w:space="0" w:color="auto"/>
        <w:left w:val="none" w:sz="0" w:space="0" w:color="auto"/>
        <w:bottom w:val="none" w:sz="0" w:space="0" w:color="auto"/>
        <w:right w:val="none" w:sz="0" w:space="0" w:color="auto"/>
      </w:divBdr>
    </w:div>
    <w:div w:id="1649087449">
      <w:marLeft w:val="0"/>
      <w:marRight w:val="0"/>
      <w:marTop w:val="0"/>
      <w:marBottom w:val="0"/>
      <w:divBdr>
        <w:top w:val="none" w:sz="0" w:space="0" w:color="auto"/>
        <w:left w:val="none" w:sz="0" w:space="0" w:color="auto"/>
        <w:bottom w:val="none" w:sz="0" w:space="0" w:color="auto"/>
        <w:right w:val="none" w:sz="0" w:space="0" w:color="auto"/>
      </w:divBdr>
      <w:divsChild>
        <w:div w:id="1649088190">
          <w:marLeft w:val="0"/>
          <w:marRight w:val="-150"/>
          <w:marTop w:val="0"/>
          <w:marBottom w:val="0"/>
          <w:divBdr>
            <w:top w:val="none" w:sz="0" w:space="0" w:color="auto"/>
            <w:left w:val="none" w:sz="0" w:space="0" w:color="auto"/>
            <w:bottom w:val="none" w:sz="0" w:space="0" w:color="auto"/>
            <w:right w:val="none" w:sz="0" w:space="0" w:color="auto"/>
          </w:divBdr>
        </w:div>
      </w:divsChild>
    </w:div>
    <w:div w:id="1649087450">
      <w:marLeft w:val="0"/>
      <w:marRight w:val="0"/>
      <w:marTop w:val="0"/>
      <w:marBottom w:val="0"/>
      <w:divBdr>
        <w:top w:val="none" w:sz="0" w:space="0" w:color="auto"/>
        <w:left w:val="none" w:sz="0" w:space="0" w:color="auto"/>
        <w:bottom w:val="none" w:sz="0" w:space="0" w:color="auto"/>
        <w:right w:val="none" w:sz="0" w:space="0" w:color="auto"/>
      </w:divBdr>
      <w:divsChild>
        <w:div w:id="1649087741">
          <w:marLeft w:val="0"/>
          <w:marRight w:val="-150"/>
          <w:marTop w:val="0"/>
          <w:marBottom w:val="0"/>
          <w:divBdr>
            <w:top w:val="none" w:sz="0" w:space="0" w:color="auto"/>
            <w:left w:val="none" w:sz="0" w:space="0" w:color="auto"/>
            <w:bottom w:val="none" w:sz="0" w:space="0" w:color="auto"/>
            <w:right w:val="none" w:sz="0" w:space="0" w:color="auto"/>
          </w:divBdr>
        </w:div>
      </w:divsChild>
    </w:div>
    <w:div w:id="1649087452">
      <w:marLeft w:val="0"/>
      <w:marRight w:val="0"/>
      <w:marTop w:val="0"/>
      <w:marBottom w:val="0"/>
      <w:divBdr>
        <w:top w:val="none" w:sz="0" w:space="0" w:color="auto"/>
        <w:left w:val="none" w:sz="0" w:space="0" w:color="auto"/>
        <w:bottom w:val="none" w:sz="0" w:space="0" w:color="auto"/>
        <w:right w:val="none" w:sz="0" w:space="0" w:color="auto"/>
      </w:divBdr>
    </w:div>
    <w:div w:id="1649087454">
      <w:marLeft w:val="0"/>
      <w:marRight w:val="0"/>
      <w:marTop w:val="0"/>
      <w:marBottom w:val="0"/>
      <w:divBdr>
        <w:top w:val="none" w:sz="0" w:space="0" w:color="auto"/>
        <w:left w:val="none" w:sz="0" w:space="0" w:color="auto"/>
        <w:bottom w:val="none" w:sz="0" w:space="0" w:color="auto"/>
        <w:right w:val="none" w:sz="0" w:space="0" w:color="auto"/>
      </w:divBdr>
    </w:div>
    <w:div w:id="1649087460">
      <w:marLeft w:val="0"/>
      <w:marRight w:val="0"/>
      <w:marTop w:val="0"/>
      <w:marBottom w:val="0"/>
      <w:divBdr>
        <w:top w:val="none" w:sz="0" w:space="0" w:color="auto"/>
        <w:left w:val="none" w:sz="0" w:space="0" w:color="auto"/>
        <w:bottom w:val="none" w:sz="0" w:space="0" w:color="auto"/>
        <w:right w:val="none" w:sz="0" w:space="0" w:color="auto"/>
      </w:divBdr>
      <w:divsChild>
        <w:div w:id="1649087581">
          <w:marLeft w:val="0"/>
          <w:marRight w:val="-150"/>
          <w:marTop w:val="0"/>
          <w:marBottom w:val="0"/>
          <w:divBdr>
            <w:top w:val="none" w:sz="0" w:space="0" w:color="auto"/>
            <w:left w:val="none" w:sz="0" w:space="0" w:color="auto"/>
            <w:bottom w:val="none" w:sz="0" w:space="0" w:color="auto"/>
            <w:right w:val="none" w:sz="0" w:space="0" w:color="auto"/>
          </w:divBdr>
        </w:div>
      </w:divsChild>
    </w:div>
    <w:div w:id="1649087461">
      <w:marLeft w:val="0"/>
      <w:marRight w:val="0"/>
      <w:marTop w:val="0"/>
      <w:marBottom w:val="0"/>
      <w:divBdr>
        <w:top w:val="none" w:sz="0" w:space="0" w:color="auto"/>
        <w:left w:val="none" w:sz="0" w:space="0" w:color="auto"/>
        <w:bottom w:val="none" w:sz="0" w:space="0" w:color="auto"/>
        <w:right w:val="none" w:sz="0" w:space="0" w:color="auto"/>
      </w:divBdr>
    </w:div>
    <w:div w:id="1649087462">
      <w:marLeft w:val="0"/>
      <w:marRight w:val="0"/>
      <w:marTop w:val="0"/>
      <w:marBottom w:val="0"/>
      <w:divBdr>
        <w:top w:val="none" w:sz="0" w:space="0" w:color="auto"/>
        <w:left w:val="none" w:sz="0" w:space="0" w:color="auto"/>
        <w:bottom w:val="none" w:sz="0" w:space="0" w:color="auto"/>
        <w:right w:val="none" w:sz="0" w:space="0" w:color="auto"/>
      </w:divBdr>
    </w:div>
    <w:div w:id="1649087464">
      <w:marLeft w:val="0"/>
      <w:marRight w:val="0"/>
      <w:marTop w:val="0"/>
      <w:marBottom w:val="0"/>
      <w:divBdr>
        <w:top w:val="none" w:sz="0" w:space="0" w:color="auto"/>
        <w:left w:val="none" w:sz="0" w:space="0" w:color="auto"/>
        <w:bottom w:val="none" w:sz="0" w:space="0" w:color="auto"/>
        <w:right w:val="none" w:sz="0" w:space="0" w:color="auto"/>
      </w:divBdr>
    </w:div>
    <w:div w:id="1649087465">
      <w:marLeft w:val="0"/>
      <w:marRight w:val="0"/>
      <w:marTop w:val="0"/>
      <w:marBottom w:val="0"/>
      <w:divBdr>
        <w:top w:val="none" w:sz="0" w:space="0" w:color="auto"/>
        <w:left w:val="none" w:sz="0" w:space="0" w:color="auto"/>
        <w:bottom w:val="none" w:sz="0" w:space="0" w:color="auto"/>
        <w:right w:val="none" w:sz="0" w:space="0" w:color="auto"/>
      </w:divBdr>
      <w:divsChild>
        <w:div w:id="1649087660">
          <w:marLeft w:val="0"/>
          <w:marRight w:val="-150"/>
          <w:marTop w:val="0"/>
          <w:marBottom w:val="0"/>
          <w:divBdr>
            <w:top w:val="none" w:sz="0" w:space="0" w:color="auto"/>
            <w:left w:val="none" w:sz="0" w:space="0" w:color="auto"/>
            <w:bottom w:val="none" w:sz="0" w:space="0" w:color="auto"/>
            <w:right w:val="none" w:sz="0" w:space="0" w:color="auto"/>
          </w:divBdr>
        </w:div>
      </w:divsChild>
    </w:div>
    <w:div w:id="1649087466">
      <w:marLeft w:val="0"/>
      <w:marRight w:val="0"/>
      <w:marTop w:val="0"/>
      <w:marBottom w:val="0"/>
      <w:divBdr>
        <w:top w:val="none" w:sz="0" w:space="0" w:color="auto"/>
        <w:left w:val="none" w:sz="0" w:space="0" w:color="auto"/>
        <w:bottom w:val="none" w:sz="0" w:space="0" w:color="auto"/>
        <w:right w:val="none" w:sz="0" w:space="0" w:color="auto"/>
      </w:divBdr>
      <w:divsChild>
        <w:div w:id="1649088403">
          <w:marLeft w:val="0"/>
          <w:marRight w:val="0"/>
          <w:marTop w:val="0"/>
          <w:marBottom w:val="0"/>
          <w:divBdr>
            <w:top w:val="none" w:sz="0" w:space="0" w:color="auto"/>
            <w:left w:val="none" w:sz="0" w:space="0" w:color="auto"/>
            <w:bottom w:val="none" w:sz="0" w:space="0" w:color="auto"/>
            <w:right w:val="none" w:sz="0" w:space="0" w:color="auto"/>
          </w:divBdr>
          <w:divsChild>
            <w:div w:id="16490883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467">
      <w:marLeft w:val="0"/>
      <w:marRight w:val="0"/>
      <w:marTop w:val="0"/>
      <w:marBottom w:val="0"/>
      <w:divBdr>
        <w:top w:val="none" w:sz="0" w:space="0" w:color="auto"/>
        <w:left w:val="none" w:sz="0" w:space="0" w:color="auto"/>
        <w:bottom w:val="none" w:sz="0" w:space="0" w:color="auto"/>
        <w:right w:val="none" w:sz="0" w:space="0" w:color="auto"/>
      </w:divBdr>
      <w:divsChild>
        <w:div w:id="1649088430">
          <w:marLeft w:val="0"/>
          <w:marRight w:val="-150"/>
          <w:marTop w:val="0"/>
          <w:marBottom w:val="0"/>
          <w:divBdr>
            <w:top w:val="none" w:sz="0" w:space="0" w:color="auto"/>
            <w:left w:val="none" w:sz="0" w:space="0" w:color="auto"/>
            <w:bottom w:val="none" w:sz="0" w:space="0" w:color="auto"/>
            <w:right w:val="none" w:sz="0" w:space="0" w:color="auto"/>
          </w:divBdr>
        </w:div>
      </w:divsChild>
    </w:div>
    <w:div w:id="1649087470">
      <w:marLeft w:val="0"/>
      <w:marRight w:val="0"/>
      <w:marTop w:val="0"/>
      <w:marBottom w:val="0"/>
      <w:divBdr>
        <w:top w:val="none" w:sz="0" w:space="0" w:color="auto"/>
        <w:left w:val="none" w:sz="0" w:space="0" w:color="auto"/>
        <w:bottom w:val="none" w:sz="0" w:space="0" w:color="auto"/>
        <w:right w:val="none" w:sz="0" w:space="0" w:color="auto"/>
      </w:divBdr>
      <w:divsChild>
        <w:div w:id="1649087801">
          <w:marLeft w:val="0"/>
          <w:marRight w:val="0"/>
          <w:marTop w:val="0"/>
          <w:marBottom w:val="0"/>
          <w:divBdr>
            <w:top w:val="none" w:sz="0" w:space="0" w:color="auto"/>
            <w:left w:val="none" w:sz="0" w:space="0" w:color="auto"/>
            <w:bottom w:val="none" w:sz="0" w:space="0" w:color="auto"/>
            <w:right w:val="none" w:sz="0" w:space="0" w:color="auto"/>
          </w:divBdr>
          <w:divsChild>
            <w:div w:id="1649088233">
              <w:marLeft w:val="0"/>
              <w:marRight w:val="-150"/>
              <w:marTop w:val="0"/>
              <w:marBottom w:val="0"/>
              <w:divBdr>
                <w:top w:val="none" w:sz="0" w:space="0" w:color="auto"/>
                <w:left w:val="none" w:sz="0" w:space="0" w:color="auto"/>
                <w:bottom w:val="none" w:sz="0" w:space="0" w:color="auto"/>
                <w:right w:val="none" w:sz="0" w:space="0" w:color="auto"/>
              </w:divBdr>
            </w:div>
          </w:divsChild>
        </w:div>
        <w:div w:id="1649087990">
          <w:marLeft w:val="0"/>
          <w:marRight w:val="0"/>
          <w:marTop w:val="0"/>
          <w:marBottom w:val="0"/>
          <w:divBdr>
            <w:top w:val="none" w:sz="0" w:space="0" w:color="auto"/>
            <w:left w:val="none" w:sz="0" w:space="0" w:color="auto"/>
            <w:bottom w:val="none" w:sz="0" w:space="0" w:color="auto"/>
            <w:right w:val="none" w:sz="0" w:space="0" w:color="auto"/>
          </w:divBdr>
        </w:div>
      </w:divsChild>
    </w:div>
    <w:div w:id="1649087472">
      <w:marLeft w:val="0"/>
      <w:marRight w:val="0"/>
      <w:marTop w:val="0"/>
      <w:marBottom w:val="0"/>
      <w:divBdr>
        <w:top w:val="none" w:sz="0" w:space="0" w:color="auto"/>
        <w:left w:val="none" w:sz="0" w:space="0" w:color="auto"/>
        <w:bottom w:val="none" w:sz="0" w:space="0" w:color="auto"/>
        <w:right w:val="none" w:sz="0" w:space="0" w:color="auto"/>
      </w:divBdr>
      <w:divsChild>
        <w:div w:id="1649087538">
          <w:marLeft w:val="0"/>
          <w:marRight w:val="-150"/>
          <w:marTop w:val="0"/>
          <w:marBottom w:val="0"/>
          <w:divBdr>
            <w:top w:val="none" w:sz="0" w:space="0" w:color="auto"/>
            <w:left w:val="none" w:sz="0" w:space="0" w:color="auto"/>
            <w:bottom w:val="none" w:sz="0" w:space="0" w:color="auto"/>
            <w:right w:val="none" w:sz="0" w:space="0" w:color="auto"/>
          </w:divBdr>
        </w:div>
      </w:divsChild>
    </w:div>
    <w:div w:id="1649087473">
      <w:marLeft w:val="0"/>
      <w:marRight w:val="0"/>
      <w:marTop w:val="0"/>
      <w:marBottom w:val="0"/>
      <w:divBdr>
        <w:top w:val="none" w:sz="0" w:space="0" w:color="auto"/>
        <w:left w:val="none" w:sz="0" w:space="0" w:color="auto"/>
        <w:bottom w:val="none" w:sz="0" w:space="0" w:color="auto"/>
        <w:right w:val="none" w:sz="0" w:space="0" w:color="auto"/>
      </w:divBdr>
      <w:divsChild>
        <w:div w:id="1649087912">
          <w:marLeft w:val="0"/>
          <w:marRight w:val="-150"/>
          <w:marTop w:val="0"/>
          <w:marBottom w:val="0"/>
          <w:divBdr>
            <w:top w:val="none" w:sz="0" w:space="0" w:color="auto"/>
            <w:left w:val="none" w:sz="0" w:space="0" w:color="auto"/>
            <w:bottom w:val="none" w:sz="0" w:space="0" w:color="auto"/>
            <w:right w:val="none" w:sz="0" w:space="0" w:color="auto"/>
          </w:divBdr>
        </w:div>
      </w:divsChild>
    </w:div>
    <w:div w:id="1649087474">
      <w:marLeft w:val="0"/>
      <w:marRight w:val="0"/>
      <w:marTop w:val="0"/>
      <w:marBottom w:val="0"/>
      <w:divBdr>
        <w:top w:val="none" w:sz="0" w:space="0" w:color="auto"/>
        <w:left w:val="none" w:sz="0" w:space="0" w:color="auto"/>
        <w:bottom w:val="none" w:sz="0" w:space="0" w:color="auto"/>
        <w:right w:val="none" w:sz="0" w:space="0" w:color="auto"/>
      </w:divBdr>
      <w:divsChild>
        <w:div w:id="1649087726">
          <w:marLeft w:val="0"/>
          <w:marRight w:val="-150"/>
          <w:marTop w:val="0"/>
          <w:marBottom w:val="0"/>
          <w:divBdr>
            <w:top w:val="none" w:sz="0" w:space="0" w:color="auto"/>
            <w:left w:val="none" w:sz="0" w:space="0" w:color="auto"/>
            <w:bottom w:val="none" w:sz="0" w:space="0" w:color="auto"/>
            <w:right w:val="none" w:sz="0" w:space="0" w:color="auto"/>
          </w:divBdr>
        </w:div>
      </w:divsChild>
    </w:div>
    <w:div w:id="1649087475">
      <w:marLeft w:val="0"/>
      <w:marRight w:val="0"/>
      <w:marTop w:val="0"/>
      <w:marBottom w:val="0"/>
      <w:divBdr>
        <w:top w:val="none" w:sz="0" w:space="0" w:color="auto"/>
        <w:left w:val="none" w:sz="0" w:space="0" w:color="auto"/>
        <w:bottom w:val="none" w:sz="0" w:space="0" w:color="auto"/>
        <w:right w:val="none" w:sz="0" w:space="0" w:color="auto"/>
      </w:divBdr>
      <w:divsChild>
        <w:div w:id="1649088396">
          <w:marLeft w:val="0"/>
          <w:marRight w:val="-150"/>
          <w:marTop w:val="0"/>
          <w:marBottom w:val="0"/>
          <w:divBdr>
            <w:top w:val="none" w:sz="0" w:space="0" w:color="auto"/>
            <w:left w:val="none" w:sz="0" w:space="0" w:color="auto"/>
            <w:bottom w:val="none" w:sz="0" w:space="0" w:color="auto"/>
            <w:right w:val="none" w:sz="0" w:space="0" w:color="auto"/>
          </w:divBdr>
        </w:div>
      </w:divsChild>
    </w:div>
    <w:div w:id="1649087476">
      <w:marLeft w:val="0"/>
      <w:marRight w:val="0"/>
      <w:marTop w:val="0"/>
      <w:marBottom w:val="0"/>
      <w:divBdr>
        <w:top w:val="none" w:sz="0" w:space="0" w:color="auto"/>
        <w:left w:val="none" w:sz="0" w:space="0" w:color="auto"/>
        <w:bottom w:val="none" w:sz="0" w:space="0" w:color="auto"/>
        <w:right w:val="none" w:sz="0" w:space="0" w:color="auto"/>
      </w:divBdr>
    </w:div>
    <w:div w:id="1649087477">
      <w:marLeft w:val="0"/>
      <w:marRight w:val="0"/>
      <w:marTop w:val="0"/>
      <w:marBottom w:val="0"/>
      <w:divBdr>
        <w:top w:val="none" w:sz="0" w:space="0" w:color="auto"/>
        <w:left w:val="none" w:sz="0" w:space="0" w:color="auto"/>
        <w:bottom w:val="none" w:sz="0" w:space="0" w:color="auto"/>
        <w:right w:val="none" w:sz="0" w:space="0" w:color="auto"/>
      </w:divBdr>
    </w:div>
    <w:div w:id="1649087478">
      <w:marLeft w:val="0"/>
      <w:marRight w:val="0"/>
      <w:marTop w:val="0"/>
      <w:marBottom w:val="0"/>
      <w:divBdr>
        <w:top w:val="none" w:sz="0" w:space="0" w:color="auto"/>
        <w:left w:val="none" w:sz="0" w:space="0" w:color="auto"/>
        <w:bottom w:val="none" w:sz="0" w:space="0" w:color="auto"/>
        <w:right w:val="none" w:sz="0" w:space="0" w:color="auto"/>
      </w:divBdr>
      <w:divsChild>
        <w:div w:id="1649088103">
          <w:marLeft w:val="0"/>
          <w:marRight w:val="-150"/>
          <w:marTop w:val="0"/>
          <w:marBottom w:val="0"/>
          <w:divBdr>
            <w:top w:val="none" w:sz="0" w:space="0" w:color="auto"/>
            <w:left w:val="none" w:sz="0" w:space="0" w:color="auto"/>
            <w:bottom w:val="none" w:sz="0" w:space="0" w:color="auto"/>
            <w:right w:val="none" w:sz="0" w:space="0" w:color="auto"/>
          </w:divBdr>
        </w:div>
      </w:divsChild>
    </w:div>
    <w:div w:id="1649087479">
      <w:marLeft w:val="0"/>
      <w:marRight w:val="0"/>
      <w:marTop w:val="0"/>
      <w:marBottom w:val="0"/>
      <w:divBdr>
        <w:top w:val="none" w:sz="0" w:space="0" w:color="auto"/>
        <w:left w:val="none" w:sz="0" w:space="0" w:color="auto"/>
        <w:bottom w:val="none" w:sz="0" w:space="0" w:color="auto"/>
        <w:right w:val="none" w:sz="0" w:space="0" w:color="auto"/>
      </w:divBdr>
    </w:div>
    <w:div w:id="1649087480">
      <w:marLeft w:val="0"/>
      <w:marRight w:val="0"/>
      <w:marTop w:val="0"/>
      <w:marBottom w:val="0"/>
      <w:divBdr>
        <w:top w:val="none" w:sz="0" w:space="0" w:color="auto"/>
        <w:left w:val="none" w:sz="0" w:space="0" w:color="auto"/>
        <w:bottom w:val="none" w:sz="0" w:space="0" w:color="auto"/>
        <w:right w:val="none" w:sz="0" w:space="0" w:color="auto"/>
      </w:divBdr>
      <w:divsChild>
        <w:div w:id="1649088479">
          <w:marLeft w:val="0"/>
          <w:marRight w:val="-150"/>
          <w:marTop w:val="0"/>
          <w:marBottom w:val="0"/>
          <w:divBdr>
            <w:top w:val="none" w:sz="0" w:space="0" w:color="auto"/>
            <w:left w:val="none" w:sz="0" w:space="0" w:color="auto"/>
            <w:bottom w:val="none" w:sz="0" w:space="0" w:color="auto"/>
            <w:right w:val="none" w:sz="0" w:space="0" w:color="auto"/>
          </w:divBdr>
        </w:div>
      </w:divsChild>
    </w:div>
    <w:div w:id="1649087481">
      <w:marLeft w:val="0"/>
      <w:marRight w:val="0"/>
      <w:marTop w:val="0"/>
      <w:marBottom w:val="0"/>
      <w:divBdr>
        <w:top w:val="none" w:sz="0" w:space="0" w:color="auto"/>
        <w:left w:val="none" w:sz="0" w:space="0" w:color="auto"/>
        <w:bottom w:val="none" w:sz="0" w:space="0" w:color="auto"/>
        <w:right w:val="none" w:sz="0" w:space="0" w:color="auto"/>
      </w:divBdr>
    </w:div>
    <w:div w:id="1649087483">
      <w:marLeft w:val="0"/>
      <w:marRight w:val="0"/>
      <w:marTop w:val="0"/>
      <w:marBottom w:val="0"/>
      <w:divBdr>
        <w:top w:val="none" w:sz="0" w:space="0" w:color="auto"/>
        <w:left w:val="none" w:sz="0" w:space="0" w:color="auto"/>
        <w:bottom w:val="none" w:sz="0" w:space="0" w:color="auto"/>
        <w:right w:val="none" w:sz="0" w:space="0" w:color="auto"/>
      </w:divBdr>
      <w:divsChild>
        <w:div w:id="1649088172">
          <w:marLeft w:val="0"/>
          <w:marRight w:val="-150"/>
          <w:marTop w:val="0"/>
          <w:marBottom w:val="0"/>
          <w:divBdr>
            <w:top w:val="none" w:sz="0" w:space="0" w:color="auto"/>
            <w:left w:val="none" w:sz="0" w:space="0" w:color="auto"/>
            <w:bottom w:val="none" w:sz="0" w:space="0" w:color="auto"/>
            <w:right w:val="none" w:sz="0" w:space="0" w:color="auto"/>
          </w:divBdr>
        </w:div>
      </w:divsChild>
    </w:div>
    <w:div w:id="1649087484">
      <w:marLeft w:val="0"/>
      <w:marRight w:val="0"/>
      <w:marTop w:val="0"/>
      <w:marBottom w:val="0"/>
      <w:divBdr>
        <w:top w:val="none" w:sz="0" w:space="0" w:color="auto"/>
        <w:left w:val="none" w:sz="0" w:space="0" w:color="auto"/>
        <w:bottom w:val="none" w:sz="0" w:space="0" w:color="auto"/>
        <w:right w:val="none" w:sz="0" w:space="0" w:color="auto"/>
      </w:divBdr>
    </w:div>
    <w:div w:id="1649087485">
      <w:marLeft w:val="0"/>
      <w:marRight w:val="0"/>
      <w:marTop w:val="0"/>
      <w:marBottom w:val="0"/>
      <w:divBdr>
        <w:top w:val="none" w:sz="0" w:space="0" w:color="auto"/>
        <w:left w:val="none" w:sz="0" w:space="0" w:color="auto"/>
        <w:bottom w:val="none" w:sz="0" w:space="0" w:color="auto"/>
        <w:right w:val="none" w:sz="0" w:space="0" w:color="auto"/>
      </w:divBdr>
      <w:divsChild>
        <w:div w:id="1649088313">
          <w:marLeft w:val="0"/>
          <w:marRight w:val="-150"/>
          <w:marTop w:val="0"/>
          <w:marBottom w:val="0"/>
          <w:divBdr>
            <w:top w:val="none" w:sz="0" w:space="0" w:color="auto"/>
            <w:left w:val="none" w:sz="0" w:space="0" w:color="auto"/>
            <w:bottom w:val="none" w:sz="0" w:space="0" w:color="auto"/>
            <w:right w:val="none" w:sz="0" w:space="0" w:color="auto"/>
          </w:divBdr>
        </w:div>
      </w:divsChild>
    </w:div>
    <w:div w:id="1649087486">
      <w:marLeft w:val="0"/>
      <w:marRight w:val="0"/>
      <w:marTop w:val="0"/>
      <w:marBottom w:val="0"/>
      <w:divBdr>
        <w:top w:val="none" w:sz="0" w:space="0" w:color="auto"/>
        <w:left w:val="none" w:sz="0" w:space="0" w:color="auto"/>
        <w:bottom w:val="none" w:sz="0" w:space="0" w:color="auto"/>
        <w:right w:val="none" w:sz="0" w:space="0" w:color="auto"/>
      </w:divBdr>
    </w:div>
    <w:div w:id="1649087487">
      <w:marLeft w:val="0"/>
      <w:marRight w:val="0"/>
      <w:marTop w:val="0"/>
      <w:marBottom w:val="0"/>
      <w:divBdr>
        <w:top w:val="none" w:sz="0" w:space="0" w:color="auto"/>
        <w:left w:val="none" w:sz="0" w:space="0" w:color="auto"/>
        <w:bottom w:val="none" w:sz="0" w:space="0" w:color="auto"/>
        <w:right w:val="none" w:sz="0" w:space="0" w:color="auto"/>
      </w:divBdr>
    </w:div>
    <w:div w:id="1649087488">
      <w:marLeft w:val="0"/>
      <w:marRight w:val="0"/>
      <w:marTop w:val="0"/>
      <w:marBottom w:val="0"/>
      <w:divBdr>
        <w:top w:val="none" w:sz="0" w:space="0" w:color="auto"/>
        <w:left w:val="none" w:sz="0" w:space="0" w:color="auto"/>
        <w:bottom w:val="none" w:sz="0" w:space="0" w:color="auto"/>
        <w:right w:val="none" w:sz="0" w:space="0" w:color="auto"/>
      </w:divBdr>
    </w:div>
    <w:div w:id="1649087490">
      <w:marLeft w:val="0"/>
      <w:marRight w:val="0"/>
      <w:marTop w:val="0"/>
      <w:marBottom w:val="0"/>
      <w:divBdr>
        <w:top w:val="none" w:sz="0" w:space="0" w:color="auto"/>
        <w:left w:val="none" w:sz="0" w:space="0" w:color="auto"/>
        <w:bottom w:val="none" w:sz="0" w:space="0" w:color="auto"/>
        <w:right w:val="none" w:sz="0" w:space="0" w:color="auto"/>
      </w:divBdr>
    </w:div>
    <w:div w:id="1649087493">
      <w:marLeft w:val="0"/>
      <w:marRight w:val="0"/>
      <w:marTop w:val="0"/>
      <w:marBottom w:val="0"/>
      <w:divBdr>
        <w:top w:val="none" w:sz="0" w:space="0" w:color="auto"/>
        <w:left w:val="none" w:sz="0" w:space="0" w:color="auto"/>
        <w:bottom w:val="none" w:sz="0" w:space="0" w:color="auto"/>
        <w:right w:val="none" w:sz="0" w:space="0" w:color="auto"/>
      </w:divBdr>
    </w:div>
    <w:div w:id="1649087495">
      <w:marLeft w:val="0"/>
      <w:marRight w:val="0"/>
      <w:marTop w:val="0"/>
      <w:marBottom w:val="0"/>
      <w:divBdr>
        <w:top w:val="none" w:sz="0" w:space="0" w:color="auto"/>
        <w:left w:val="none" w:sz="0" w:space="0" w:color="auto"/>
        <w:bottom w:val="none" w:sz="0" w:space="0" w:color="auto"/>
        <w:right w:val="none" w:sz="0" w:space="0" w:color="auto"/>
      </w:divBdr>
      <w:divsChild>
        <w:div w:id="1649087952">
          <w:marLeft w:val="0"/>
          <w:marRight w:val="-150"/>
          <w:marTop w:val="0"/>
          <w:marBottom w:val="0"/>
          <w:divBdr>
            <w:top w:val="none" w:sz="0" w:space="0" w:color="auto"/>
            <w:left w:val="none" w:sz="0" w:space="0" w:color="auto"/>
            <w:bottom w:val="none" w:sz="0" w:space="0" w:color="auto"/>
            <w:right w:val="none" w:sz="0" w:space="0" w:color="auto"/>
          </w:divBdr>
        </w:div>
      </w:divsChild>
    </w:div>
    <w:div w:id="1649087497">
      <w:marLeft w:val="0"/>
      <w:marRight w:val="0"/>
      <w:marTop w:val="0"/>
      <w:marBottom w:val="0"/>
      <w:divBdr>
        <w:top w:val="none" w:sz="0" w:space="0" w:color="auto"/>
        <w:left w:val="none" w:sz="0" w:space="0" w:color="auto"/>
        <w:bottom w:val="none" w:sz="0" w:space="0" w:color="auto"/>
        <w:right w:val="none" w:sz="0" w:space="0" w:color="auto"/>
      </w:divBdr>
    </w:div>
    <w:div w:id="1649087498">
      <w:marLeft w:val="0"/>
      <w:marRight w:val="0"/>
      <w:marTop w:val="0"/>
      <w:marBottom w:val="0"/>
      <w:divBdr>
        <w:top w:val="none" w:sz="0" w:space="0" w:color="auto"/>
        <w:left w:val="none" w:sz="0" w:space="0" w:color="auto"/>
        <w:bottom w:val="none" w:sz="0" w:space="0" w:color="auto"/>
        <w:right w:val="none" w:sz="0" w:space="0" w:color="auto"/>
      </w:divBdr>
      <w:divsChild>
        <w:div w:id="1649087588">
          <w:marLeft w:val="0"/>
          <w:marRight w:val="-150"/>
          <w:marTop w:val="0"/>
          <w:marBottom w:val="0"/>
          <w:divBdr>
            <w:top w:val="none" w:sz="0" w:space="0" w:color="auto"/>
            <w:left w:val="none" w:sz="0" w:space="0" w:color="auto"/>
            <w:bottom w:val="none" w:sz="0" w:space="0" w:color="auto"/>
            <w:right w:val="none" w:sz="0" w:space="0" w:color="auto"/>
          </w:divBdr>
        </w:div>
      </w:divsChild>
    </w:div>
    <w:div w:id="1649087501">
      <w:marLeft w:val="0"/>
      <w:marRight w:val="0"/>
      <w:marTop w:val="0"/>
      <w:marBottom w:val="0"/>
      <w:divBdr>
        <w:top w:val="none" w:sz="0" w:space="0" w:color="auto"/>
        <w:left w:val="none" w:sz="0" w:space="0" w:color="auto"/>
        <w:bottom w:val="none" w:sz="0" w:space="0" w:color="auto"/>
        <w:right w:val="none" w:sz="0" w:space="0" w:color="auto"/>
      </w:divBdr>
    </w:div>
    <w:div w:id="1649087503">
      <w:marLeft w:val="0"/>
      <w:marRight w:val="0"/>
      <w:marTop w:val="0"/>
      <w:marBottom w:val="0"/>
      <w:divBdr>
        <w:top w:val="none" w:sz="0" w:space="0" w:color="auto"/>
        <w:left w:val="none" w:sz="0" w:space="0" w:color="auto"/>
        <w:bottom w:val="none" w:sz="0" w:space="0" w:color="auto"/>
        <w:right w:val="none" w:sz="0" w:space="0" w:color="auto"/>
      </w:divBdr>
    </w:div>
    <w:div w:id="1649087505">
      <w:marLeft w:val="0"/>
      <w:marRight w:val="0"/>
      <w:marTop w:val="0"/>
      <w:marBottom w:val="0"/>
      <w:divBdr>
        <w:top w:val="none" w:sz="0" w:space="0" w:color="auto"/>
        <w:left w:val="none" w:sz="0" w:space="0" w:color="auto"/>
        <w:bottom w:val="none" w:sz="0" w:space="0" w:color="auto"/>
        <w:right w:val="none" w:sz="0" w:space="0" w:color="auto"/>
      </w:divBdr>
    </w:div>
    <w:div w:id="1649087506">
      <w:marLeft w:val="0"/>
      <w:marRight w:val="0"/>
      <w:marTop w:val="0"/>
      <w:marBottom w:val="0"/>
      <w:divBdr>
        <w:top w:val="none" w:sz="0" w:space="0" w:color="auto"/>
        <w:left w:val="none" w:sz="0" w:space="0" w:color="auto"/>
        <w:bottom w:val="none" w:sz="0" w:space="0" w:color="auto"/>
        <w:right w:val="none" w:sz="0" w:space="0" w:color="auto"/>
      </w:divBdr>
    </w:div>
    <w:div w:id="1649087507">
      <w:marLeft w:val="0"/>
      <w:marRight w:val="0"/>
      <w:marTop w:val="0"/>
      <w:marBottom w:val="0"/>
      <w:divBdr>
        <w:top w:val="none" w:sz="0" w:space="0" w:color="auto"/>
        <w:left w:val="none" w:sz="0" w:space="0" w:color="auto"/>
        <w:bottom w:val="none" w:sz="0" w:space="0" w:color="auto"/>
        <w:right w:val="none" w:sz="0" w:space="0" w:color="auto"/>
      </w:divBdr>
      <w:divsChild>
        <w:div w:id="1649088224">
          <w:marLeft w:val="0"/>
          <w:marRight w:val="-150"/>
          <w:marTop w:val="0"/>
          <w:marBottom w:val="0"/>
          <w:divBdr>
            <w:top w:val="none" w:sz="0" w:space="0" w:color="auto"/>
            <w:left w:val="none" w:sz="0" w:space="0" w:color="auto"/>
            <w:bottom w:val="none" w:sz="0" w:space="0" w:color="auto"/>
            <w:right w:val="none" w:sz="0" w:space="0" w:color="auto"/>
          </w:divBdr>
        </w:div>
      </w:divsChild>
    </w:div>
    <w:div w:id="1649087508">
      <w:marLeft w:val="0"/>
      <w:marRight w:val="0"/>
      <w:marTop w:val="0"/>
      <w:marBottom w:val="0"/>
      <w:divBdr>
        <w:top w:val="none" w:sz="0" w:space="0" w:color="auto"/>
        <w:left w:val="none" w:sz="0" w:space="0" w:color="auto"/>
        <w:bottom w:val="none" w:sz="0" w:space="0" w:color="auto"/>
        <w:right w:val="none" w:sz="0" w:space="0" w:color="auto"/>
      </w:divBdr>
      <w:divsChild>
        <w:div w:id="1649087535">
          <w:marLeft w:val="0"/>
          <w:marRight w:val="-150"/>
          <w:marTop w:val="0"/>
          <w:marBottom w:val="0"/>
          <w:divBdr>
            <w:top w:val="none" w:sz="0" w:space="0" w:color="auto"/>
            <w:left w:val="none" w:sz="0" w:space="0" w:color="auto"/>
            <w:bottom w:val="none" w:sz="0" w:space="0" w:color="auto"/>
            <w:right w:val="none" w:sz="0" w:space="0" w:color="auto"/>
          </w:divBdr>
        </w:div>
      </w:divsChild>
    </w:div>
    <w:div w:id="1649087509">
      <w:marLeft w:val="0"/>
      <w:marRight w:val="0"/>
      <w:marTop w:val="0"/>
      <w:marBottom w:val="0"/>
      <w:divBdr>
        <w:top w:val="none" w:sz="0" w:space="0" w:color="auto"/>
        <w:left w:val="none" w:sz="0" w:space="0" w:color="auto"/>
        <w:bottom w:val="none" w:sz="0" w:space="0" w:color="auto"/>
        <w:right w:val="none" w:sz="0" w:space="0" w:color="auto"/>
      </w:divBdr>
    </w:div>
    <w:div w:id="1649087510">
      <w:marLeft w:val="0"/>
      <w:marRight w:val="0"/>
      <w:marTop w:val="0"/>
      <w:marBottom w:val="0"/>
      <w:divBdr>
        <w:top w:val="none" w:sz="0" w:space="0" w:color="auto"/>
        <w:left w:val="none" w:sz="0" w:space="0" w:color="auto"/>
        <w:bottom w:val="none" w:sz="0" w:space="0" w:color="auto"/>
        <w:right w:val="none" w:sz="0" w:space="0" w:color="auto"/>
      </w:divBdr>
    </w:div>
    <w:div w:id="1649087512">
      <w:marLeft w:val="0"/>
      <w:marRight w:val="0"/>
      <w:marTop w:val="0"/>
      <w:marBottom w:val="0"/>
      <w:divBdr>
        <w:top w:val="none" w:sz="0" w:space="0" w:color="auto"/>
        <w:left w:val="none" w:sz="0" w:space="0" w:color="auto"/>
        <w:bottom w:val="none" w:sz="0" w:space="0" w:color="auto"/>
        <w:right w:val="none" w:sz="0" w:space="0" w:color="auto"/>
      </w:divBdr>
    </w:div>
    <w:div w:id="1649087513">
      <w:marLeft w:val="0"/>
      <w:marRight w:val="0"/>
      <w:marTop w:val="0"/>
      <w:marBottom w:val="0"/>
      <w:divBdr>
        <w:top w:val="none" w:sz="0" w:space="0" w:color="auto"/>
        <w:left w:val="none" w:sz="0" w:space="0" w:color="auto"/>
        <w:bottom w:val="none" w:sz="0" w:space="0" w:color="auto"/>
        <w:right w:val="none" w:sz="0" w:space="0" w:color="auto"/>
      </w:divBdr>
    </w:div>
    <w:div w:id="1649087515">
      <w:marLeft w:val="0"/>
      <w:marRight w:val="0"/>
      <w:marTop w:val="0"/>
      <w:marBottom w:val="0"/>
      <w:divBdr>
        <w:top w:val="none" w:sz="0" w:space="0" w:color="auto"/>
        <w:left w:val="none" w:sz="0" w:space="0" w:color="auto"/>
        <w:bottom w:val="none" w:sz="0" w:space="0" w:color="auto"/>
        <w:right w:val="none" w:sz="0" w:space="0" w:color="auto"/>
      </w:divBdr>
    </w:div>
    <w:div w:id="1649087516">
      <w:marLeft w:val="0"/>
      <w:marRight w:val="0"/>
      <w:marTop w:val="0"/>
      <w:marBottom w:val="0"/>
      <w:divBdr>
        <w:top w:val="none" w:sz="0" w:space="0" w:color="auto"/>
        <w:left w:val="none" w:sz="0" w:space="0" w:color="auto"/>
        <w:bottom w:val="none" w:sz="0" w:space="0" w:color="auto"/>
        <w:right w:val="none" w:sz="0" w:space="0" w:color="auto"/>
      </w:divBdr>
    </w:div>
    <w:div w:id="1649087517">
      <w:marLeft w:val="0"/>
      <w:marRight w:val="0"/>
      <w:marTop w:val="0"/>
      <w:marBottom w:val="0"/>
      <w:divBdr>
        <w:top w:val="none" w:sz="0" w:space="0" w:color="auto"/>
        <w:left w:val="none" w:sz="0" w:space="0" w:color="auto"/>
        <w:bottom w:val="none" w:sz="0" w:space="0" w:color="auto"/>
        <w:right w:val="none" w:sz="0" w:space="0" w:color="auto"/>
      </w:divBdr>
      <w:divsChild>
        <w:div w:id="1649088301">
          <w:marLeft w:val="0"/>
          <w:marRight w:val="-150"/>
          <w:marTop w:val="0"/>
          <w:marBottom w:val="0"/>
          <w:divBdr>
            <w:top w:val="none" w:sz="0" w:space="0" w:color="auto"/>
            <w:left w:val="none" w:sz="0" w:space="0" w:color="auto"/>
            <w:bottom w:val="none" w:sz="0" w:space="0" w:color="auto"/>
            <w:right w:val="none" w:sz="0" w:space="0" w:color="auto"/>
          </w:divBdr>
        </w:div>
      </w:divsChild>
    </w:div>
    <w:div w:id="1649087518">
      <w:marLeft w:val="0"/>
      <w:marRight w:val="0"/>
      <w:marTop w:val="0"/>
      <w:marBottom w:val="0"/>
      <w:divBdr>
        <w:top w:val="none" w:sz="0" w:space="0" w:color="auto"/>
        <w:left w:val="none" w:sz="0" w:space="0" w:color="auto"/>
        <w:bottom w:val="none" w:sz="0" w:space="0" w:color="auto"/>
        <w:right w:val="none" w:sz="0" w:space="0" w:color="auto"/>
      </w:divBdr>
      <w:divsChild>
        <w:div w:id="1649088180">
          <w:marLeft w:val="0"/>
          <w:marRight w:val="-150"/>
          <w:marTop w:val="0"/>
          <w:marBottom w:val="0"/>
          <w:divBdr>
            <w:top w:val="none" w:sz="0" w:space="0" w:color="auto"/>
            <w:left w:val="none" w:sz="0" w:space="0" w:color="auto"/>
            <w:bottom w:val="none" w:sz="0" w:space="0" w:color="auto"/>
            <w:right w:val="none" w:sz="0" w:space="0" w:color="auto"/>
          </w:divBdr>
        </w:div>
      </w:divsChild>
    </w:div>
    <w:div w:id="1649087519">
      <w:marLeft w:val="0"/>
      <w:marRight w:val="0"/>
      <w:marTop w:val="0"/>
      <w:marBottom w:val="0"/>
      <w:divBdr>
        <w:top w:val="none" w:sz="0" w:space="0" w:color="auto"/>
        <w:left w:val="none" w:sz="0" w:space="0" w:color="auto"/>
        <w:bottom w:val="none" w:sz="0" w:space="0" w:color="auto"/>
        <w:right w:val="none" w:sz="0" w:space="0" w:color="auto"/>
      </w:divBdr>
    </w:div>
    <w:div w:id="1649087520">
      <w:marLeft w:val="0"/>
      <w:marRight w:val="0"/>
      <w:marTop w:val="0"/>
      <w:marBottom w:val="0"/>
      <w:divBdr>
        <w:top w:val="none" w:sz="0" w:space="0" w:color="auto"/>
        <w:left w:val="none" w:sz="0" w:space="0" w:color="auto"/>
        <w:bottom w:val="none" w:sz="0" w:space="0" w:color="auto"/>
        <w:right w:val="none" w:sz="0" w:space="0" w:color="auto"/>
      </w:divBdr>
      <w:divsChild>
        <w:div w:id="1649087758">
          <w:marLeft w:val="0"/>
          <w:marRight w:val="-150"/>
          <w:marTop w:val="0"/>
          <w:marBottom w:val="0"/>
          <w:divBdr>
            <w:top w:val="none" w:sz="0" w:space="0" w:color="auto"/>
            <w:left w:val="none" w:sz="0" w:space="0" w:color="auto"/>
            <w:bottom w:val="none" w:sz="0" w:space="0" w:color="auto"/>
            <w:right w:val="none" w:sz="0" w:space="0" w:color="auto"/>
          </w:divBdr>
        </w:div>
      </w:divsChild>
    </w:div>
    <w:div w:id="1649087522">
      <w:marLeft w:val="0"/>
      <w:marRight w:val="0"/>
      <w:marTop w:val="0"/>
      <w:marBottom w:val="0"/>
      <w:divBdr>
        <w:top w:val="none" w:sz="0" w:space="0" w:color="auto"/>
        <w:left w:val="none" w:sz="0" w:space="0" w:color="auto"/>
        <w:bottom w:val="none" w:sz="0" w:space="0" w:color="auto"/>
        <w:right w:val="none" w:sz="0" w:space="0" w:color="auto"/>
      </w:divBdr>
      <w:divsChild>
        <w:div w:id="1649088132">
          <w:marLeft w:val="0"/>
          <w:marRight w:val="-150"/>
          <w:marTop w:val="0"/>
          <w:marBottom w:val="0"/>
          <w:divBdr>
            <w:top w:val="none" w:sz="0" w:space="0" w:color="auto"/>
            <w:left w:val="none" w:sz="0" w:space="0" w:color="auto"/>
            <w:bottom w:val="none" w:sz="0" w:space="0" w:color="auto"/>
            <w:right w:val="none" w:sz="0" w:space="0" w:color="auto"/>
          </w:divBdr>
        </w:div>
      </w:divsChild>
    </w:div>
    <w:div w:id="1649087524">
      <w:marLeft w:val="0"/>
      <w:marRight w:val="0"/>
      <w:marTop w:val="0"/>
      <w:marBottom w:val="0"/>
      <w:divBdr>
        <w:top w:val="none" w:sz="0" w:space="0" w:color="auto"/>
        <w:left w:val="none" w:sz="0" w:space="0" w:color="auto"/>
        <w:bottom w:val="none" w:sz="0" w:space="0" w:color="auto"/>
        <w:right w:val="none" w:sz="0" w:space="0" w:color="auto"/>
      </w:divBdr>
    </w:div>
    <w:div w:id="1649087525">
      <w:marLeft w:val="0"/>
      <w:marRight w:val="0"/>
      <w:marTop w:val="0"/>
      <w:marBottom w:val="0"/>
      <w:divBdr>
        <w:top w:val="none" w:sz="0" w:space="0" w:color="auto"/>
        <w:left w:val="none" w:sz="0" w:space="0" w:color="auto"/>
        <w:bottom w:val="none" w:sz="0" w:space="0" w:color="auto"/>
        <w:right w:val="none" w:sz="0" w:space="0" w:color="auto"/>
      </w:divBdr>
    </w:div>
    <w:div w:id="1649087527">
      <w:marLeft w:val="0"/>
      <w:marRight w:val="0"/>
      <w:marTop w:val="0"/>
      <w:marBottom w:val="0"/>
      <w:divBdr>
        <w:top w:val="none" w:sz="0" w:space="0" w:color="auto"/>
        <w:left w:val="none" w:sz="0" w:space="0" w:color="auto"/>
        <w:bottom w:val="none" w:sz="0" w:space="0" w:color="auto"/>
        <w:right w:val="none" w:sz="0" w:space="0" w:color="auto"/>
      </w:divBdr>
    </w:div>
    <w:div w:id="1649087528">
      <w:marLeft w:val="0"/>
      <w:marRight w:val="0"/>
      <w:marTop w:val="0"/>
      <w:marBottom w:val="0"/>
      <w:divBdr>
        <w:top w:val="none" w:sz="0" w:space="0" w:color="auto"/>
        <w:left w:val="none" w:sz="0" w:space="0" w:color="auto"/>
        <w:bottom w:val="none" w:sz="0" w:space="0" w:color="auto"/>
        <w:right w:val="none" w:sz="0" w:space="0" w:color="auto"/>
      </w:divBdr>
    </w:div>
    <w:div w:id="1649087529">
      <w:marLeft w:val="0"/>
      <w:marRight w:val="0"/>
      <w:marTop w:val="0"/>
      <w:marBottom w:val="0"/>
      <w:divBdr>
        <w:top w:val="none" w:sz="0" w:space="0" w:color="auto"/>
        <w:left w:val="none" w:sz="0" w:space="0" w:color="auto"/>
        <w:bottom w:val="none" w:sz="0" w:space="0" w:color="auto"/>
        <w:right w:val="none" w:sz="0" w:space="0" w:color="auto"/>
      </w:divBdr>
      <w:divsChild>
        <w:div w:id="1649087809">
          <w:marLeft w:val="0"/>
          <w:marRight w:val="-150"/>
          <w:marTop w:val="0"/>
          <w:marBottom w:val="0"/>
          <w:divBdr>
            <w:top w:val="none" w:sz="0" w:space="0" w:color="auto"/>
            <w:left w:val="none" w:sz="0" w:space="0" w:color="auto"/>
            <w:bottom w:val="none" w:sz="0" w:space="0" w:color="auto"/>
            <w:right w:val="none" w:sz="0" w:space="0" w:color="auto"/>
          </w:divBdr>
        </w:div>
      </w:divsChild>
    </w:div>
    <w:div w:id="1649087531">
      <w:marLeft w:val="0"/>
      <w:marRight w:val="0"/>
      <w:marTop w:val="0"/>
      <w:marBottom w:val="0"/>
      <w:divBdr>
        <w:top w:val="none" w:sz="0" w:space="0" w:color="auto"/>
        <w:left w:val="none" w:sz="0" w:space="0" w:color="auto"/>
        <w:bottom w:val="none" w:sz="0" w:space="0" w:color="auto"/>
        <w:right w:val="none" w:sz="0" w:space="0" w:color="auto"/>
      </w:divBdr>
      <w:divsChild>
        <w:div w:id="1649088048">
          <w:marLeft w:val="0"/>
          <w:marRight w:val="-150"/>
          <w:marTop w:val="0"/>
          <w:marBottom w:val="0"/>
          <w:divBdr>
            <w:top w:val="none" w:sz="0" w:space="0" w:color="auto"/>
            <w:left w:val="none" w:sz="0" w:space="0" w:color="auto"/>
            <w:bottom w:val="none" w:sz="0" w:space="0" w:color="auto"/>
            <w:right w:val="none" w:sz="0" w:space="0" w:color="auto"/>
          </w:divBdr>
        </w:div>
      </w:divsChild>
    </w:div>
    <w:div w:id="1649087533">
      <w:marLeft w:val="0"/>
      <w:marRight w:val="0"/>
      <w:marTop w:val="0"/>
      <w:marBottom w:val="0"/>
      <w:divBdr>
        <w:top w:val="none" w:sz="0" w:space="0" w:color="auto"/>
        <w:left w:val="none" w:sz="0" w:space="0" w:color="auto"/>
        <w:bottom w:val="none" w:sz="0" w:space="0" w:color="auto"/>
        <w:right w:val="none" w:sz="0" w:space="0" w:color="auto"/>
      </w:divBdr>
    </w:div>
    <w:div w:id="1649087534">
      <w:marLeft w:val="0"/>
      <w:marRight w:val="0"/>
      <w:marTop w:val="0"/>
      <w:marBottom w:val="0"/>
      <w:divBdr>
        <w:top w:val="none" w:sz="0" w:space="0" w:color="auto"/>
        <w:left w:val="none" w:sz="0" w:space="0" w:color="auto"/>
        <w:bottom w:val="none" w:sz="0" w:space="0" w:color="auto"/>
        <w:right w:val="none" w:sz="0" w:space="0" w:color="auto"/>
      </w:divBdr>
    </w:div>
    <w:div w:id="1649087536">
      <w:marLeft w:val="0"/>
      <w:marRight w:val="0"/>
      <w:marTop w:val="0"/>
      <w:marBottom w:val="0"/>
      <w:divBdr>
        <w:top w:val="none" w:sz="0" w:space="0" w:color="auto"/>
        <w:left w:val="none" w:sz="0" w:space="0" w:color="auto"/>
        <w:bottom w:val="none" w:sz="0" w:space="0" w:color="auto"/>
        <w:right w:val="none" w:sz="0" w:space="0" w:color="auto"/>
      </w:divBdr>
      <w:divsChild>
        <w:div w:id="1649088374">
          <w:marLeft w:val="0"/>
          <w:marRight w:val="-150"/>
          <w:marTop w:val="0"/>
          <w:marBottom w:val="0"/>
          <w:divBdr>
            <w:top w:val="none" w:sz="0" w:space="0" w:color="auto"/>
            <w:left w:val="none" w:sz="0" w:space="0" w:color="auto"/>
            <w:bottom w:val="none" w:sz="0" w:space="0" w:color="auto"/>
            <w:right w:val="none" w:sz="0" w:space="0" w:color="auto"/>
          </w:divBdr>
        </w:div>
      </w:divsChild>
    </w:div>
    <w:div w:id="1649087537">
      <w:marLeft w:val="0"/>
      <w:marRight w:val="0"/>
      <w:marTop w:val="0"/>
      <w:marBottom w:val="0"/>
      <w:divBdr>
        <w:top w:val="none" w:sz="0" w:space="0" w:color="auto"/>
        <w:left w:val="none" w:sz="0" w:space="0" w:color="auto"/>
        <w:bottom w:val="none" w:sz="0" w:space="0" w:color="auto"/>
        <w:right w:val="none" w:sz="0" w:space="0" w:color="auto"/>
      </w:divBdr>
    </w:div>
    <w:div w:id="1649087539">
      <w:marLeft w:val="0"/>
      <w:marRight w:val="0"/>
      <w:marTop w:val="0"/>
      <w:marBottom w:val="0"/>
      <w:divBdr>
        <w:top w:val="none" w:sz="0" w:space="0" w:color="auto"/>
        <w:left w:val="none" w:sz="0" w:space="0" w:color="auto"/>
        <w:bottom w:val="none" w:sz="0" w:space="0" w:color="auto"/>
        <w:right w:val="none" w:sz="0" w:space="0" w:color="auto"/>
      </w:divBdr>
    </w:div>
    <w:div w:id="1649087541">
      <w:marLeft w:val="0"/>
      <w:marRight w:val="0"/>
      <w:marTop w:val="0"/>
      <w:marBottom w:val="0"/>
      <w:divBdr>
        <w:top w:val="none" w:sz="0" w:space="0" w:color="auto"/>
        <w:left w:val="none" w:sz="0" w:space="0" w:color="auto"/>
        <w:bottom w:val="none" w:sz="0" w:space="0" w:color="auto"/>
        <w:right w:val="none" w:sz="0" w:space="0" w:color="auto"/>
      </w:divBdr>
    </w:div>
    <w:div w:id="1649087547">
      <w:marLeft w:val="0"/>
      <w:marRight w:val="0"/>
      <w:marTop w:val="0"/>
      <w:marBottom w:val="0"/>
      <w:divBdr>
        <w:top w:val="none" w:sz="0" w:space="0" w:color="auto"/>
        <w:left w:val="none" w:sz="0" w:space="0" w:color="auto"/>
        <w:bottom w:val="none" w:sz="0" w:space="0" w:color="auto"/>
        <w:right w:val="none" w:sz="0" w:space="0" w:color="auto"/>
      </w:divBdr>
      <w:divsChild>
        <w:div w:id="1649088051">
          <w:marLeft w:val="0"/>
          <w:marRight w:val="-150"/>
          <w:marTop w:val="0"/>
          <w:marBottom w:val="0"/>
          <w:divBdr>
            <w:top w:val="none" w:sz="0" w:space="0" w:color="auto"/>
            <w:left w:val="none" w:sz="0" w:space="0" w:color="auto"/>
            <w:bottom w:val="none" w:sz="0" w:space="0" w:color="auto"/>
            <w:right w:val="none" w:sz="0" w:space="0" w:color="auto"/>
          </w:divBdr>
        </w:div>
      </w:divsChild>
    </w:div>
    <w:div w:id="1649087548">
      <w:marLeft w:val="0"/>
      <w:marRight w:val="0"/>
      <w:marTop w:val="0"/>
      <w:marBottom w:val="0"/>
      <w:divBdr>
        <w:top w:val="none" w:sz="0" w:space="0" w:color="auto"/>
        <w:left w:val="none" w:sz="0" w:space="0" w:color="auto"/>
        <w:bottom w:val="none" w:sz="0" w:space="0" w:color="auto"/>
        <w:right w:val="none" w:sz="0" w:space="0" w:color="auto"/>
      </w:divBdr>
    </w:div>
    <w:div w:id="1649087551">
      <w:marLeft w:val="0"/>
      <w:marRight w:val="0"/>
      <w:marTop w:val="0"/>
      <w:marBottom w:val="0"/>
      <w:divBdr>
        <w:top w:val="none" w:sz="0" w:space="0" w:color="auto"/>
        <w:left w:val="none" w:sz="0" w:space="0" w:color="auto"/>
        <w:bottom w:val="none" w:sz="0" w:space="0" w:color="auto"/>
        <w:right w:val="none" w:sz="0" w:space="0" w:color="auto"/>
      </w:divBdr>
      <w:divsChild>
        <w:div w:id="1649087780">
          <w:marLeft w:val="0"/>
          <w:marRight w:val="-150"/>
          <w:marTop w:val="0"/>
          <w:marBottom w:val="0"/>
          <w:divBdr>
            <w:top w:val="none" w:sz="0" w:space="0" w:color="auto"/>
            <w:left w:val="none" w:sz="0" w:space="0" w:color="auto"/>
            <w:bottom w:val="none" w:sz="0" w:space="0" w:color="auto"/>
            <w:right w:val="none" w:sz="0" w:space="0" w:color="auto"/>
          </w:divBdr>
        </w:div>
      </w:divsChild>
    </w:div>
    <w:div w:id="1649087552">
      <w:marLeft w:val="0"/>
      <w:marRight w:val="0"/>
      <w:marTop w:val="0"/>
      <w:marBottom w:val="0"/>
      <w:divBdr>
        <w:top w:val="none" w:sz="0" w:space="0" w:color="auto"/>
        <w:left w:val="none" w:sz="0" w:space="0" w:color="auto"/>
        <w:bottom w:val="none" w:sz="0" w:space="0" w:color="auto"/>
        <w:right w:val="none" w:sz="0" w:space="0" w:color="auto"/>
      </w:divBdr>
      <w:divsChild>
        <w:div w:id="1649087683">
          <w:marLeft w:val="0"/>
          <w:marRight w:val="-150"/>
          <w:marTop w:val="0"/>
          <w:marBottom w:val="0"/>
          <w:divBdr>
            <w:top w:val="none" w:sz="0" w:space="0" w:color="auto"/>
            <w:left w:val="none" w:sz="0" w:space="0" w:color="auto"/>
            <w:bottom w:val="none" w:sz="0" w:space="0" w:color="auto"/>
            <w:right w:val="none" w:sz="0" w:space="0" w:color="auto"/>
          </w:divBdr>
        </w:div>
      </w:divsChild>
    </w:div>
    <w:div w:id="1649087553">
      <w:marLeft w:val="0"/>
      <w:marRight w:val="0"/>
      <w:marTop w:val="0"/>
      <w:marBottom w:val="0"/>
      <w:divBdr>
        <w:top w:val="none" w:sz="0" w:space="0" w:color="auto"/>
        <w:left w:val="none" w:sz="0" w:space="0" w:color="auto"/>
        <w:bottom w:val="none" w:sz="0" w:space="0" w:color="auto"/>
        <w:right w:val="none" w:sz="0" w:space="0" w:color="auto"/>
      </w:divBdr>
      <w:divsChild>
        <w:div w:id="1649088017">
          <w:marLeft w:val="0"/>
          <w:marRight w:val="-150"/>
          <w:marTop w:val="0"/>
          <w:marBottom w:val="0"/>
          <w:divBdr>
            <w:top w:val="none" w:sz="0" w:space="0" w:color="auto"/>
            <w:left w:val="none" w:sz="0" w:space="0" w:color="auto"/>
            <w:bottom w:val="none" w:sz="0" w:space="0" w:color="auto"/>
            <w:right w:val="none" w:sz="0" w:space="0" w:color="auto"/>
          </w:divBdr>
        </w:div>
      </w:divsChild>
    </w:div>
    <w:div w:id="1649087554">
      <w:marLeft w:val="0"/>
      <w:marRight w:val="0"/>
      <w:marTop w:val="0"/>
      <w:marBottom w:val="0"/>
      <w:divBdr>
        <w:top w:val="none" w:sz="0" w:space="0" w:color="auto"/>
        <w:left w:val="none" w:sz="0" w:space="0" w:color="auto"/>
        <w:bottom w:val="none" w:sz="0" w:space="0" w:color="auto"/>
        <w:right w:val="none" w:sz="0" w:space="0" w:color="auto"/>
      </w:divBdr>
      <w:divsChild>
        <w:div w:id="1649088234">
          <w:marLeft w:val="0"/>
          <w:marRight w:val="-150"/>
          <w:marTop w:val="0"/>
          <w:marBottom w:val="0"/>
          <w:divBdr>
            <w:top w:val="none" w:sz="0" w:space="0" w:color="auto"/>
            <w:left w:val="none" w:sz="0" w:space="0" w:color="auto"/>
            <w:bottom w:val="none" w:sz="0" w:space="0" w:color="auto"/>
            <w:right w:val="none" w:sz="0" w:space="0" w:color="auto"/>
          </w:divBdr>
        </w:div>
      </w:divsChild>
    </w:div>
    <w:div w:id="1649087557">
      <w:marLeft w:val="0"/>
      <w:marRight w:val="0"/>
      <w:marTop w:val="0"/>
      <w:marBottom w:val="0"/>
      <w:divBdr>
        <w:top w:val="none" w:sz="0" w:space="0" w:color="auto"/>
        <w:left w:val="none" w:sz="0" w:space="0" w:color="auto"/>
        <w:bottom w:val="none" w:sz="0" w:space="0" w:color="auto"/>
        <w:right w:val="none" w:sz="0" w:space="0" w:color="auto"/>
      </w:divBdr>
      <w:divsChild>
        <w:div w:id="1649087439">
          <w:marLeft w:val="0"/>
          <w:marRight w:val="-150"/>
          <w:marTop w:val="0"/>
          <w:marBottom w:val="0"/>
          <w:divBdr>
            <w:top w:val="none" w:sz="0" w:space="0" w:color="auto"/>
            <w:left w:val="none" w:sz="0" w:space="0" w:color="auto"/>
            <w:bottom w:val="none" w:sz="0" w:space="0" w:color="auto"/>
            <w:right w:val="none" w:sz="0" w:space="0" w:color="auto"/>
          </w:divBdr>
        </w:div>
      </w:divsChild>
    </w:div>
    <w:div w:id="1649087561">
      <w:marLeft w:val="0"/>
      <w:marRight w:val="0"/>
      <w:marTop w:val="0"/>
      <w:marBottom w:val="0"/>
      <w:divBdr>
        <w:top w:val="none" w:sz="0" w:space="0" w:color="auto"/>
        <w:left w:val="none" w:sz="0" w:space="0" w:color="auto"/>
        <w:bottom w:val="none" w:sz="0" w:space="0" w:color="auto"/>
        <w:right w:val="none" w:sz="0" w:space="0" w:color="auto"/>
      </w:divBdr>
    </w:div>
    <w:div w:id="1649087563">
      <w:marLeft w:val="0"/>
      <w:marRight w:val="0"/>
      <w:marTop w:val="0"/>
      <w:marBottom w:val="0"/>
      <w:divBdr>
        <w:top w:val="none" w:sz="0" w:space="0" w:color="auto"/>
        <w:left w:val="none" w:sz="0" w:space="0" w:color="auto"/>
        <w:bottom w:val="none" w:sz="0" w:space="0" w:color="auto"/>
        <w:right w:val="none" w:sz="0" w:space="0" w:color="auto"/>
      </w:divBdr>
      <w:divsChild>
        <w:div w:id="1649088263">
          <w:marLeft w:val="0"/>
          <w:marRight w:val="-150"/>
          <w:marTop w:val="0"/>
          <w:marBottom w:val="0"/>
          <w:divBdr>
            <w:top w:val="none" w:sz="0" w:space="0" w:color="auto"/>
            <w:left w:val="none" w:sz="0" w:space="0" w:color="auto"/>
            <w:bottom w:val="none" w:sz="0" w:space="0" w:color="auto"/>
            <w:right w:val="none" w:sz="0" w:space="0" w:color="auto"/>
          </w:divBdr>
        </w:div>
      </w:divsChild>
    </w:div>
    <w:div w:id="1649087565">
      <w:marLeft w:val="0"/>
      <w:marRight w:val="0"/>
      <w:marTop w:val="0"/>
      <w:marBottom w:val="0"/>
      <w:divBdr>
        <w:top w:val="none" w:sz="0" w:space="0" w:color="auto"/>
        <w:left w:val="none" w:sz="0" w:space="0" w:color="auto"/>
        <w:bottom w:val="none" w:sz="0" w:space="0" w:color="auto"/>
        <w:right w:val="none" w:sz="0" w:space="0" w:color="auto"/>
      </w:divBdr>
    </w:div>
    <w:div w:id="1649087566">
      <w:marLeft w:val="0"/>
      <w:marRight w:val="0"/>
      <w:marTop w:val="0"/>
      <w:marBottom w:val="0"/>
      <w:divBdr>
        <w:top w:val="none" w:sz="0" w:space="0" w:color="auto"/>
        <w:left w:val="none" w:sz="0" w:space="0" w:color="auto"/>
        <w:bottom w:val="none" w:sz="0" w:space="0" w:color="auto"/>
        <w:right w:val="none" w:sz="0" w:space="0" w:color="auto"/>
      </w:divBdr>
      <w:divsChild>
        <w:div w:id="1649087502">
          <w:marLeft w:val="0"/>
          <w:marRight w:val="-150"/>
          <w:marTop w:val="0"/>
          <w:marBottom w:val="0"/>
          <w:divBdr>
            <w:top w:val="none" w:sz="0" w:space="0" w:color="auto"/>
            <w:left w:val="none" w:sz="0" w:space="0" w:color="auto"/>
            <w:bottom w:val="none" w:sz="0" w:space="0" w:color="auto"/>
            <w:right w:val="none" w:sz="0" w:space="0" w:color="auto"/>
          </w:divBdr>
        </w:div>
      </w:divsChild>
    </w:div>
    <w:div w:id="1649087568">
      <w:marLeft w:val="0"/>
      <w:marRight w:val="0"/>
      <w:marTop w:val="0"/>
      <w:marBottom w:val="0"/>
      <w:divBdr>
        <w:top w:val="none" w:sz="0" w:space="0" w:color="auto"/>
        <w:left w:val="none" w:sz="0" w:space="0" w:color="auto"/>
        <w:bottom w:val="none" w:sz="0" w:space="0" w:color="auto"/>
        <w:right w:val="none" w:sz="0" w:space="0" w:color="auto"/>
      </w:divBdr>
    </w:div>
    <w:div w:id="1649087571">
      <w:marLeft w:val="0"/>
      <w:marRight w:val="0"/>
      <w:marTop w:val="0"/>
      <w:marBottom w:val="0"/>
      <w:divBdr>
        <w:top w:val="none" w:sz="0" w:space="0" w:color="auto"/>
        <w:left w:val="none" w:sz="0" w:space="0" w:color="auto"/>
        <w:bottom w:val="none" w:sz="0" w:space="0" w:color="auto"/>
        <w:right w:val="none" w:sz="0" w:space="0" w:color="auto"/>
      </w:divBdr>
      <w:divsChild>
        <w:div w:id="1649088383">
          <w:marLeft w:val="0"/>
          <w:marRight w:val="-150"/>
          <w:marTop w:val="0"/>
          <w:marBottom w:val="0"/>
          <w:divBdr>
            <w:top w:val="none" w:sz="0" w:space="0" w:color="auto"/>
            <w:left w:val="none" w:sz="0" w:space="0" w:color="auto"/>
            <w:bottom w:val="none" w:sz="0" w:space="0" w:color="auto"/>
            <w:right w:val="none" w:sz="0" w:space="0" w:color="auto"/>
          </w:divBdr>
        </w:div>
      </w:divsChild>
    </w:div>
    <w:div w:id="1649087574">
      <w:marLeft w:val="0"/>
      <w:marRight w:val="0"/>
      <w:marTop w:val="0"/>
      <w:marBottom w:val="0"/>
      <w:divBdr>
        <w:top w:val="none" w:sz="0" w:space="0" w:color="auto"/>
        <w:left w:val="none" w:sz="0" w:space="0" w:color="auto"/>
        <w:bottom w:val="none" w:sz="0" w:space="0" w:color="auto"/>
        <w:right w:val="none" w:sz="0" w:space="0" w:color="auto"/>
      </w:divBdr>
      <w:divsChild>
        <w:div w:id="1649087482">
          <w:marLeft w:val="0"/>
          <w:marRight w:val="-150"/>
          <w:marTop w:val="0"/>
          <w:marBottom w:val="0"/>
          <w:divBdr>
            <w:top w:val="none" w:sz="0" w:space="0" w:color="auto"/>
            <w:left w:val="none" w:sz="0" w:space="0" w:color="auto"/>
            <w:bottom w:val="none" w:sz="0" w:space="0" w:color="auto"/>
            <w:right w:val="none" w:sz="0" w:space="0" w:color="auto"/>
          </w:divBdr>
        </w:div>
      </w:divsChild>
    </w:div>
    <w:div w:id="1649087576">
      <w:marLeft w:val="0"/>
      <w:marRight w:val="0"/>
      <w:marTop w:val="0"/>
      <w:marBottom w:val="0"/>
      <w:divBdr>
        <w:top w:val="none" w:sz="0" w:space="0" w:color="auto"/>
        <w:left w:val="none" w:sz="0" w:space="0" w:color="auto"/>
        <w:bottom w:val="none" w:sz="0" w:space="0" w:color="auto"/>
        <w:right w:val="none" w:sz="0" w:space="0" w:color="auto"/>
      </w:divBdr>
      <w:divsChild>
        <w:div w:id="1649087998">
          <w:marLeft w:val="0"/>
          <w:marRight w:val="-150"/>
          <w:marTop w:val="0"/>
          <w:marBottom w:val="0"/>
          <w:divBdr>
            <w:top w:val="none" w:sz="0" w:space="0" w:color="auto"/>
            <w:left w:val="none" w:sz="0" w:space="0" w:color="auto"/>
            <w:bottom w:val="none" w:sz="0" w:space="0" w:color="auto"/>
            <w:right w:val="none" w:sz="0" w:space="0" w:color="auto"/>
          </w:divBdr>
        </w:div>
      </w:divsChild>
    </w:div>
    <w:div w:id="1649087578">
      <w:marLeft w:val="0"/>
      <w:marRight w:val="0"/>
      <w:marTop w:val="0"/>
      <w:marBottom w:val="0"/>
      <w:divBdr>
        <w:top w:val="none" w:sz="0" w:space="0" w:color="auto"/>
        <w:left w:val="none" w:sz="0" w:space="0" w:color="auto"/>
        <w:bottom w:val="none" w:sz="0" w:space="0" w:color="auto"/>
        <w:right w:val="none" w:sz="0" w:space="0" w:color="auto"/>
      </w:divBdr>
      <w:divsChild>
        <w:div w:id="1649087677">
          <w:marLeft w:val="0"/>
          <w:marRight w:val="-150"/>
          <w:marTop w:val="0"/>
          <w:marBottom w:val="0"/>
          <w:divBdr>
            <w:top w:val="none" w:sz="0" w:space="0" w:color="auto"/>
            <w:left w:val="none" w:sz="0" w:space="0" w:color="auto"/>
            <w:bottom w:val="none" w:sz="0" w:space="0" w:color="auto"/>
            <w:right w:val="none" w:sz="0" w:space="0" w:color="auto"/>
          </w:divBdr>
        </w:div>
      </w:divsChild>
    </w:div>
    <w:div w:id="1649087579">
      <w:marLeft w:val="0"/>
      <w:marRight w:val="0"/>
      <w:marTop w:val="0"/>
      <w:marBottom w:val="0"/>
      <w:divBdr>
        <w:top w:val="none" w:sz="0" w:space="0" w:color="auto"/>
        <w:left w:val="none" w:sz="0" w:space="0" w:color="auto"/>
        <w:bottom w:val="none" w:sz="0" w:space="0" w:color="auto"/>
        <w:right w:val="none" w:sz="0" w:space="0" w:color="auto"/>
      </w:divBdr>
    </w:div>
    <w:div w:id="1649087580">
      <w:marLeft w:val="0"/>
      <w:marRight w:val="0"/>
      <w:marTop w:val="0"/>
      <w:marBottom w:val="0"/>
      <w:divBdr>
        <w:top w:val="none" w:sz="0" w:space="0" w:color="auto"/>
        <w:left w:val="none" w:sz="0" w:space="0" w:color="auto"/>
        <w:bottom w:val="none" w:sz="0" w:space="0" w:color="auto"/>
        <w:right w:val="none" w:sz="0" w:space="0" w:color="auto"/>
      </w:divBdr>
    </w:div>
    <w:div w:id="1649087582">
      <w:marLeft w:val="0"/>
      <w:marRight w:val="0"/>
      <w:marTop w:val="0"/>
      <w:marBottom w:val="0"/>
      <w:divBdr>
        <w:top w:val="none" w:sz="0" w:space="0" w:color="auto"/>
        <w:left w:val="none" w:sz="0" w:space="0" w:color="auto"/>
        <w:bottom w:val="none" w:sz="0" w:space="0" w:color="auto"/>
        <w:right w:val="none" w:sz="0" w:space="0" w:color="auto"/>
      </w:divBdr>
      <w:divsChild>
        <w:div w:id="1649088382">
          <w:marLeft w:val="0"/>
          <w:marRight w:val="-150"/>
          <w:marTop w:val="0"/>
          <w:marBottom w:val="0"/>
          <w:divBdr>
            <w:top w:val="none" w:sz="0" w:space="0" w:color="auto"/>
            <w:left w:val="none" w:sz="0" w:space="0" w:color="auto"/>
            <w:bottom w:val="none" w:sz="0" w:space="0" w:color="auto"/>
            <w:right w:val="none" w:sz="0" w:space="0" w:color="auto"/>
          </w:divBdr>
        </w:div>
      </w:divsChild>
    </w:div>
    <w:div w:id="1649087583">
      <w:marLeft w:val="0"/>
      <w:marRight w:val="0"/>
      <w:marTop w:val="0"/>
      <w:marBottom w:val="0"/>
      <w:divBdr>
        <w:top w:val="none" w:sz="0" w:space="0" w:color="auto"/>
        <w:left w:val="none" w:sz="0" w:space="0" w:color="auto"/>
        <w:bottom w:val="none" w:sz="0" w:space="0" w:color="auto"/>
        <w:right w:val="none" w:sz="0" w:space="0" w:color="auto"/>
      </w:divBdr>
      <w:divsChild>
        <w:div w:id="1649088483">
          <w:marLeft w:val="0"/>
          <w:marRight w:val="-150"/>
          <w:marTop w:val="0"/>
          <w:marBottom w:val="0"/>
          <w:divBdr>
            <w:top w:val="none" w:sz="0" w:space="0" w:color="auto"/>
            <w:left w:val="none" w:sz="0" w:space="0" w:color="auto"/>
            <w:bottom w:val="none" w:sz="0" w:space="0" w:color="auto"/>
            <w:right w:val="none" w:sz="0" w:space="0" w:color="auto"/>
          </w:divBdr>
        </w:div>
      </w:divsChild>
    </w:div>
    <w:div w:id="1649087587">
      <w:marLeft w:val="0"/>
      <w:marRight w:val="0"/>
      <w:marTop w:val="0"/>
      <w:marBottom w:val="0"/>
      <w:divBdr>
        <w:top w:val="none" w:sz="0" w:space="0" w:color="auto"/>
        <w:left w:val="none" w:sz="0" w:space="0" w:color="auto"/>
        <w:bottom w:val="none" w:sz="0" w:space="0" w:color="auto"/>
        <w:right w:val="none" w:sz="0" w:space="0" w:color="auto"/>
      </w:divBdr>
    </w:div>
    <w:div w:id="1649087589">
      <w:marLeft w:val="0"/>
      <w:marRight w:val="0"/>
      <w:marTop w:val="0"/>
      <w:marBottom w:val="0"/>
      <w:divBdr>
        <w:top w:val="none" w:sz="0" w:space="0" w:color="auto"/>
        <w:left w:val="none" w:sz="0" w:space="0" w:color="auto"/>
        <w:bottom w:val="none" w:sz="0" w:space="0" w:color="auto"/>
        <w:right w:val="none" w:sz="0" w:space="0" w:color="auto"/>
      </w:divBdr>
    </w:div>
    <w:div w:id="1649087590">
      <w:marLeft w:val="0"/>
      <w:marRight w:val="0"/>
      <w:marTop w:val="0"/>
      <w:marBottom w:val="0"/>
      <w:divBdr>
        <w:top w:val="none" w:sz="0" w:space="0" w:color="auto"/>
        <w:left w:val="none" w:sz="0" w:space="0" w:color="auto"/>
        <w:bottom w:val="none" w:sz="0" w:space="0" w:color="auto"/>
        <w:right w:val="none" w:sz="0" w:space="0" w:color="auto"/>
      </w:divBdr>
    </w:div>
    <w:div w:id="1649087593">
      <w:marLeft w:val="0"/>
      <w:marRight w:val="0"/>
      <w:marTop w:val="0"/>
      <w:marBottom w:val="0"/>
      <w:divBdr>
        <w:top w:val="none" w:sz="0" w:space="0" w:color="auto"/>
        <w:left w:val="none" w:sz="0" w:space="0" w:color="auto"/>
        <w:bottom w:val="none" w:sz="0" w:space="0" w:color="auto"/>
        <w:right w:val="none" w:sz="0" w:space="0" w:color="auto"/>
      </w:divBdr>
      <w:divsChild>
        <w:div w:id="1649088207">
          <w:marLeft w:val="0"/>
          <w:marRight w:val="-150"/>
          <w:marTop w:val="0"/>
          <w:marBottom w:val="0"/>
          <w:divBdr>
            <w:top w:val="none" w:sz="0" w:space="0" w:color="auto"/>
            <w:left w:val="none" w:sz="0" w:space="0" w:color="auto"/>
            <w:bottom w:val="none" w:sz="0" w:space="0" w:color="auto"/>
            <w:right w:val="none" w:sz="0" w:space="0" w:color="auto"/>
          </w:divBdr>
        </w:div>
      </w:divsChild>
    </w:div>
    <w:div w:id="1649087595">
      <w:marLeft w:val="0"/>
      <w:marRight w:val="0"/>
      <w:marTop w:val="0"/>
      <w:marBottom w:val="0"/>
      <w:divBdr>
        <w:top w:val="none" w:sz="0" w:space="0" w:color="auto"/>
        <w:left w:val="none" w:sz="0" w:space="0" w:color="auto"/>
        <w:bottom w:val="none" w:sz="0" w:space="0" w:color="auto"/>
        <w:right w:val="none" w:sz="0" w:space="0" w:color="auto"/>
      </w:divBdr>
      <w:divsChild>
        <w:div w:id="1649087603">
          <w:marLeft w:val="0"/>
          <w:marRight w:val="-150"/>
          <w:marTop w:val="0"/>
          <w:marBottom w:val="0"/>
          <w:divBdr>
            <w:top w:val="none" w:sz="0" w:space="0" w:color="auto"/>
            <w:left w:val="none" w:sz="0" w:space="0" w:color="auto"/>
            <w:bottom w:val="none" w:sz="0" w:space="0" w:color="auto"/>
            <w:right w:val="none" w:sz="0" w:space="0" w:color="auto"/>
          </w:divBdr>
        </w:div>
      </w:divsChild>
    </w:div>
    <w:div w:id="1649087596">
      <w:marLeft w:val="0"/>
      <w:marRight w:val="0"/>
      <w:marTop w:val="0"/>
      <w:marBottom w:val="0"/>
      <w:divBdr>
        <w:top w:val="none" w:sz="0" w:space="0" w:color="auto"/>
        <w:left w:val="none" w:sz="0" w:space="0" w:color="auto"/>
        <w:bottom w:val="none" w:sz="0" w:space="0" w:color="auto"/>
        <w:right w:val="none" w:sz="0" w:space="0" w:color="auto"/>
      </w:divBdr>
    </w:div>
    <w:div w:id="1649087597">
      <w:marLeft w:val="0"/>
      <w:marRight w:val="0"/>
      <w:marTop w:val="0"/>
      <w:marBottom w:val="0"/>
      <w:divBdr>
        <w:top w:val="none" w:sz="0" w:space="0" w:color="auto"/>
        <w:left w:val="none" w:sz="0" w:space="0" w:color="auto"/>
        <w:bottom w:val="none" w:sz="0" w:space="0" w:color="auto"/>
        <w:right w:val="none" w:sz="0" w:space="0" w:color="auto"/>
      </w:divBdr>
    </w:div>
    <w:div w:id="1649087599">
      <w:marLeft w:val="0"/>
      <w:marRight w:val="0"/>
      <w:marTop w:val="0"/>
      <w:marBottom w:val="0"/>
      <w:divBdr>
        <w:top w:val="none" w:sz="0" w:space="0" w:color="auto"/>
        <w:left w:val="none" w:sz="0" w:space="0" w:color="auto"/>
        <w:bottom w:val="none" w:sz="0" w:space="0" w:color="auto"/>
        <w:right w:val="none" w:sz="0" w:space="0" w:color="auto"/>
      </w:divBdr>
      <w:divsChild>
        <w:div w:id="1649087423">
          <w:marLeft w:val="0"/>
          <w:marRight w:val="-150"/>
          <w:marTop w:val="0"/>
          <w:marBottom w:val="0"/>
          <w:divBdr>
            <w:top w:val="none" w:sz="0" w:space="0" w:color="auto"/>
            <w:left w:val="none" w:sz="0" w:space="0" w:color="auto"/>
            <w:bottom w:val="none" w:sz="0" w:space="0" w:color="auto"/>
            <w:right w:val="none" w:sz="0" w:space="0" w:color="auto"/>
          </w:divBdr>
        </w:div>
      </w:divsChild>
    </w:div>
    <w:div w:id="1649087600">
      <w:marLeft w:val="0"/>
      <w:marRight w:val="0"/>
      <w:marTop w:val="0"/>
      <w:marBottom w:val="0"/>
      <w:divBdr>
        <w:top w:val="none" w:sz="0" w:space="0" w:color="auto"/>
        <w:left w:val="none" w:sz="0" w:space="0" w:color="auto"/>
        <w:bottom w:val="none" w:sz="0" w:space="0" w:color="auto"/>
        <w:right w:val="none" w:sz="0" w:space="0" w:color="auto"/>
      </w:divBdr>
    </w:div>
    <w:div w:id="1649087601">
      <w:marLeft w:val="0"/>
      <w:marRight w:val="0"/>
      <w:marTop w:val="0"/>
      <w:marBottom w:val="0"/>
      <w:divBdr>
        <w:top w:val="none" w:sz="0" w:space="0" w:color="auto"/>
        <w:left w:val="none" w:sz="0" w:space="0" w:color="auto"/>
        <w:bottom w:val="none" w:sz="0" w:space="0" w:color="auto"/>
        <w:right w:val="none" w:sz="0" w:space="0" w:color="auto"/>
      </w:divBdr>
      <w:divsChild>
        <w:div w:id="1649087737">
          <w:marLeft w:val="0"/>
          <w:marRight w:val="0"/>
          <w:marTop w:val="0"/>
          <w:marBottom w:val="0"/>
          <w:divBdr>
            <w:top w:val="none" w:sz="0" w:space="0" w:color="auto"/>
            <w:left w:val="none" w:sz="0" w:space="0" w:color="auto"/>
            <w:bottom w:val="none" w:sz="0" w:space="0" w:color="auto"/>
            <w:right w:val="none" w:sz="0" w:space="0" w:color="auto"/>
          </w:divBdr>
          <w:divsChild>
            <w:div w:id="16490878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602">
      <w:marLeft w:val="0"/>
      <w:marRight w:val="0"/>
      <w:marTop w:val="0"/>
      <w:marBottom w:val="0"/>
      <w:divBdr>
        <w:top w:val="none" w:sz="0" w:space="0" w:color="auto"/>
        <w:left w:val="none" w:sz="0" w:space="0" w:color="auto"/>
        <w:bottom w:val="none" w:sz="0" w:space="0" w:color="auto"/>
        <w:right w:val="none" w:sz="0" w:space="0" w:color="auto"/>
      </w:divBdr>
      <w:divsChild>
        <w:div w:id="1649087592">
          <w:marLeft w:val="0"/>
          <w:marRight w:val="-150"/>
          <w:marTop w:val="0"/>
          <w:marBottom w:val="0"/>
          <w:divBdr>
            <w:top w:val="none" w:sz="0" w:space="0" w:color="auto"/>
            <w:left w:val="none" w:sz="0" w:space="0" w:color="auto"/>
            <w:bottom w:val="none" w:sz="0" w:space="0" w:color="auto"/>
            <w:right w:val="none" w:sz="0" w:space="0" w:color="auto"/>
          </w:divBdr>
        </w:div>
      </w:divsChild>
    </w:div>
    <w:div w:id="1649087605">
      <w:marLeft w:val="0"/>
      <w:marRight w:val="0"/>
      <w:marTop w:val="0"/>
      <w:marBottom w:val="0"/>
      <w:divBdr>
        <w:top w:val="none" w:sz="0" w:space="0" w:color="auto"/>
        <w:left w:val="none" w:sz="0" w:space="0" w:color="auto"/>
        <w:bottom w:val="none" w:sz="0" w:space="0" w:color="auto"/>
        <w:right w:val="none" w:sz="0" w:space="0" w:color="auto"/>
      </w:divBdr>
      <w:divsChild>
        <w:div w:id="1649087555">
          <w:marLeft w:val="0"/>
          <w:marRight w:val="-150"/>
          <w:marTop w:val="0"/>
          <w:marBottom w:val="0"/>
          <w:divBdr>
            <w:top w:val="none" w:sz="0" w:space="0" w:color="auto"/>
            <w:left w:val="none" w:sz="0" w:space="0" w:color="auto"/>
            <w:bottom w:val="none" w:sz="0" w:space="0" w:color="auto"/>
            <w:right w:val="none" w:sz="0" w:space="0" w:color="auto"/>
          </w:divBdr>
        </w:div>
      </w:divsChild>
    </w:div>
    <w:div w:id="1649087606">
      <w:marLeft w:val="0"/>
      <w:marRight w:val="0"/>
      <w:marTop w:val="0"/>
      <w:marBottom w:val="0"/>
      <w:divBdr>
        <w:top w:val="none" w:sz="0" w:space="0" w:color="auto"/>
        <w:left w:val="none" w:sz="0" w:space="0" w:color="auto"/>
        <w:bottom w:val="none" w:sz="0" w:space="0" w:color="auto"/>
        <w:right w:val="none" w:sz="0" w:space="0" w:color="auto"/>
      </w:divBdr>
    </w:div>
    <w:div w:id="1649087609">
      <w:marLeft w:val="0"/>
      <w:marRight w:val="0"/>
      <w:marTop w:val="0"/>
      <w:marBottom w:val="0"/>
      <w:divBdr>
        <w:top w:val="none" w:sz="0" w:space="0" w:color="auto"/>
        <w:left w:val="none" w:sz="0" w:space="0" w:color="auto"/>
        <w:bottom w:val="none" w:sz="0" w:space="0" w:color="auto"/>
        <w:right w:val="none" w:sz="0" w:space="0" w:color="auto"/>
      </w:divBdr>
    </w:div>
    <w:div w:id="1649087610">
      <w:marLeft w:val="0"/>
      <w:marRight w:val="0"/>
      <w:marTop w:val="0"/>
      <w:marBottom w:val="0"/>
      <w:divBdr>
        <w:top w:val="none" w:sz="0" w:space="0" w:color="auto"/>
        <w:left w:val="none" w:sz="0" w:space="0" w:color="auto"/>
        <w:bottom w:val="none" w:sz="0" w:space="0" w:color="auto"/>
        <w:right w:val="none" w:sz="0" w:space="0" w:color="auto"/>
      </w:divBdr>
    </w:div>
    <w:div w:id="1649087611">
      <w:marLeft w:val="0"/>
      <w:marRight w:val="0"/>
      <w:marTop w:val="0"/>
      <w:marBottom w:val="0"/>
      <w:divBdr>
        <w:top w:val="none" w:sz="0" w:space="0" w:color="auto"/>
        <w:left w:val="none" w:sz="0" w:space="0" w:color="auto"/>
        <w:bottom w:val="none" w:sz="0" w:space="0" w:color="auto"/>
        <w:right w:val="none" w:sz="0" w:space="0" w:color="auto"/>
      </w:divBdr>
    </w:div>
    <w:div w:id="1649087612">
      <w:marLeft w:val="0"/>
      <w:marRight w:val="0"/>
      <w:marTop w:val="0"/>
      <w:marBottom w:val="0"/>
      <w:divBdr>
        <w:top w:val="none" w:sz="0" w:space="0" w:color="auto"/>
        <w:left w:val="none" w:sz="0" w:space="0" w:color="auto"/>
        <w:bottom w:val="none" w:sz="0" w:space="0" w:color="auto"/>
        <w:right w:val="none" w:sz="0" w:space="0" w:color="auto"/>
      </w:divBdr>
    </w:div>
    <w:div w:id="1649087613">
      <w:marLeft w:val="0"/>
      <w:marRight w:val="0"/>
      <w:marTop w:val="0"/>
      <w:marBottom w:val="0"/>
      <w:divBdr>
        <w:top w:val="none" w:sz="0" w:space="0" w:color="auto"/>
        <w:left w:val="none" w:sz="0" w:space="0" w:color="auto"/>
        <w:bottom w:val="none" w:sz="0" w:space="0" w:color="auto"/>
        <w:right w:val="none" w:sz="0" w:space="0" w:color="auto"/>
      </w:divBdr>
      <w:divsChild>
        <w:div w:id="1649087847">
          <w:marLeft w:val="0"/>
          <w:marRight w:val="-150"/>
          <w:marTop w:val="0"/>
          <w:marBottom w:val="0"/>
          <w:divBdr>
            <w:top w:val="none" w:sz="0" w:space="0" w:color="auto"/>
            <w:left w:val="none" w:sz="0" w:space="0" w:color="auto"/>
            <w:bottom w:val="none" w:sz="0" w:space="0" w:color="auto"/>
            <w:right w:val="none" w:sz="0" w:space="0" w:color="auto"/>
          </w:divBdr>
        </w:div>
      </w:divsChild>
    </w:div>
    <w:div w:id="1649087614">
      <w:marLeft w:val="0"/>
      <w:marRight w:val="0"/>
      <w:marTop w:val="0"/>
      <w:marBottom w:val="0"/>
      <w:divBdr>
        <w:top w:val="none" w:sz="0" w:space="0" w:color="auto"/>
        <w:left w:val="none" w:sz="0" w:space="0" w:color="auto"/>
        <w:bottom w:val="none" w:sz="0" w:space="0" w:color="auto"/>
        <w:right w:val="none" w:sz="0" w:space="0" w:color="auto"/>
      </w:divBdr>
    </w:div>
    <w:div w:id="1649087615">
      <w:marLeft w:val="0"/>
      <w:marRight w:val="0"/>
      <w:marTop w:val="0"/>
      <w:marBottom w:val="0"/>
      <w:divBdr>
        <w:top w:val="none" w:sz="0" w:space="0" w:color="auto"/>
        <w:left w:val="none" w:sz="0" w:space="0" w:color="auto"/>
        <w:bottom w:val="none" w:sz="0" w:space="0" w:color="auto"/>
        <w:right w:val="none" w:sz="0" w:space="0" w:color="auto"/>
      </w:divBdr>
    </w:div>
    <w:div w:id="1649087616">
      <w:marLeft w:val="0"/>
      <w:marRight w:val="0"/>
      <w:marTop w:val="0"/>
      <w:marBottom w:val="0"/>
      <w:divBdr>
        <w:top w:val="none" w:sz="0" w:space="0" w:color="auto"/>
        <w:left w:val="none" w:sz="0" w:space="0" w:color="auto"/>
        <w:bottom w:val="none" w:sz="0" w:space="0" w:color="auto"/>
        <w:right w:val="none" w:sz="0" w:space="0" w:color="auto"/>
      </w:divBdr>
    </w:div>
    <w:div w:id="1649087617">
      <w:marLeft w:val="0"/>
      <w:marRight w:val="0"/>
      <w:marTop w:val="0"/>
      <w:marBottom w:val="0"/>
      <w:divBdr>
        <w:top w:val="none" w:sz="0" w:space="0" w:color="auto"/>
        <w:left w:val="none" w:sz="0" w:space="0" w:color="auto"/>
        <w:bottom w:val="none" w:sz="0" w:space="0" w:color="auto"/>
        <w:right w:val="none" w:sz="0" w:space="0" w:color="auto"/>
      </w:divBdr>
      <w:divsChild>
        <w:div w:id="1649087435">
          <w:marLeft w:val="0"/>
          <w:marRight w:val="-150"/>
          <w:marTop w:val="0"/>
          <w:marBottom w:val="0"/>
          <w:divBdr>
            <w:top w:val="none" w:sz="0" w:space="0" w:color="auto"/>
            <w:left w:val="none" w:sz="0" w:space="0" w:color="auto"/>
            <w:bottom w:val="none" w:sz="0" w:space="0" w:color="auto"/>
            <w:right w:val="none" w:sz="0" w:space="0" w:color="auto"/>
          </w:divBdr>
        </w:div>
      </w:divsChild>
    </w:div>
    <w:div w:id="1649087618">
      <w:marLeft w:val="0"/>
      <w:marRight w:val="0"/>
      <w:marTop w:val="0"/>
      <w:marBottom w:val="0"/>
      <w:divBdr>
        <w:top w:val="none" w:sz="0" w:space="0" w:color="auto"/>
        <w:left w:val="none" w:sz="0" w:space="0" w:color="auto"/>
        <w:bottom w:val="none" w:sz="0" w:space="0" w:color="auto"/>
        <w:right w:val="none" w:sz="0" w:space="0" w:color="auto"/>
      </w:divBdr>
      <w:divsChild>
        <w:div w:id="1649088131">
          <w:marLeft w:val="0"/>
          <w:marRight w:val="-150"/>
          <w:marTop w:val="0"/>
          <w:marBottom w:val="0"/>
          <w:divBdr>
            <w:top w:val="none" w:sz="0" w:space="0" w:color="auto"/>
            <w:left w:val="none" w:sz="0" w:space="0" w:color="auto"/>
            <w:bottom w:val="none" w:sz="0" w:space="0" w:color="auto"/>
            <w:right w:val="none" w:sz="0" w:space="0" w:color="auto"/>
          </w:divBdr>
        </w:div>
      </w:divsChild>
    </w:div>
    <w:div w:id="1649087619">
      <w:marLeft w:val="0"/>
      <w:marRight w:val="0"/>
      <w:marTop w:val="0"/>
      <w:marBottom w:val="0"/>
      <w:divBdr>
        <w:top w:val="none" w:sz="0" w:space="0" w:color="auto"/>
        <w:left w:val="none" w:sz="0" w:space="0" w:color="auto"/>
        <w:bottom w:val="none" w:sz="0" w:space="0" w:color="auto"/>
        <w:right w:val="none" w:sz="0" w:space="0" w:color="auto"/>
      </w:divBdr>
    </w:div>
    <w:div w:id="1649087620">
      <w:marLeft w:val="0"/>
      <w:marRight w:val="0"/>
      <w:marTop w:val="0"/>
      <w:marBottom w:val="0"/>
      <w:divBdr>
        <w:top w:val="none" w:sz="0" w:space="0" w:color="auto"/>
        <w:left w:val="none" w:sz="0" w:space="0" w:color="auto"/>
        <w:bottom w:val="none" w:sz="0" w:space="0" w:color="auto"/>
        <w:right w:val="none" w:sz="0" w:space="0" w:color="auto"/>
      </w:divBdr>
    </w:div>
    <w:div w:id="1649087621">
      <w:marLeft w:val="0"/>
      <w:marRight w:val="0"/>
      <w:marTop w:val="0"/>
      <w:marBottom w:val="0"/>
      <w:divBdr>
        <w:top w:val="none" w:sz="0" w:space="0" w:color="auto"/>
        <w:left w:val="none" w:sz="0" w:space="0" w:color="auto"/>
        <w:bottom w:val="none" w:sz="0" w:space="0" w:color="auto"/>
        <w:right w:val="none" w:sz="0" w:space="0" w:color="auto"/>
      </w:divBdr>
    </w:div>
    <w:div w:id="1649087622">
      <w:marLeft w:val="0"/>
      <w:marRight w:val="0"/>
      <w:marTop w:val="0"/>
      <w:marBottom w:val="0"/>
      <w:divBdr>
        <w:top w:val="none" w:sz="0" w:space="0" w:color="auto"/>
        <w:left w:val="none" w:sz="0" w:space="0" w:color="auto"/>
        <w:bottom w:val="none" w:sz="0" w:space="0" w:color="auto"/>
        <w:right w:val="none" w:sz="0" w:space="0" w:color="auto"/>
      </w:divBdr>
    </w:div>
    <w:div w:id="1649087623">
      <w:marLeft w:val="0"/>
      <w:marRight w:val="0"/>
      <w:marTop w:val="0"/>
      <w:marBottom w:val="0"/>
      <w:divBdr>
        <w:top w:val="none" w:sz="0" w:space="0" w:color="auto"/>
        <w:left w:val="none" w:sz="0" w:space="0" w:color="auto"/>
        <w:bottom w:val="none" w:sz="0" w:space="0" w:color="auto"/>
        <w:right w:val="none" w:sz="0" w:space="0" w:color="auto"/>
      </w:divBdr>
    </w:div>
    <w:div w:id="1649087624">
      <w:marLeft w:val="0"/>
      <w:marRight w:val="0"/>
      <w:marTop w:val="0"/>
      <w:marBottom w:val="0"/>
      <w:divBdr>
        <w:top w:val="none" w:sz="0" w:space="0" w:color="auto"/>
        <w:left w:val="none" w:sz="0" w:space="0" w:color="auto"/>
        <w:bottom w:val="none" w:sz="0" w:space="0" w:color="auto"/>
        <w:right w:val="none" w:sz="0" w:space="0" w:color="auto"/>
      </w:divBdr>
      <w:divsChild>
        <w:div w:id="1649088100">
          <w:marLeft w:val="0"/>
          <w:marRight w:val="-150"/>
          <w:marTop w:val="0"/>
          <w:marBottom w:val="0"/>
          <w:divBdr>
            <w:top w:val="none" w:sz="0" w:space="0" w:color="auto"/>
            <w:left w:val="none" w:sz="0" w:space="0" w:color="auto"/>
            <w:bottom w:val="none" w:sz="0" w:space="0" w:color="auto"/>
            <w:right w:val="none" w:sz="0" w:space="0" w:color="auto"/>
          </w:divBdr>
        </w:div>
      </w:divsChild>
    </w:div>
    <w:div w:id="1649087626">
      <w:marLeft w:val="0"/>
      <w:marRight w:val="0"/>
      <w:marTop w:val="0"/>
      <w:marBottom w:val="0"/>
      <w:divBdr>
        <w:top w:val="none" w:sz="0" w:space="0" w:color="auto"/>
        <w:left w:val="none" w:sz="0" w:space="0" w:color="auto"/>
        <w:bottom w:val="none" w:sz="0" w:space="0" w:color="auto"/>
        <w:right w:val="none" w:sz="0" w:space="0" w:color="auto"/>
      </w:divBdr>
    </w:div>
    <w:div w:id="1649087627">
      <w:marLeft w:val="0"/>
      <w:marRight w:val="0"/>
      <w:marTop w:val="0"/>
      <w:marBottom w:val="0"/>
      <w:divBdr>
        <w:top w:val="none" w:sz="0" w:space="0" w:color="auto"/>
        <w:left w:val="none" w:sz="0" w:space="0" w:color="auto"/>
        <w:bottom w:val="none" w:sz="0" w:space="0" w:color="auto"/>
        <w:right w:val="none" w:sz="0" w:space="0" w:color="auto"/>
      </w:divBdr>
      <w:divsChild>
        <w:div w:id="1649087724">
          <w:marLeft w:val="0"/>
          <w:marRight w:val="-150"/>
          <w:marTop w:val="0"/>
          <w:marBottom w:val="0"/>
          <w:divBdr>
            <w:top w:val="none" w:sz="0" w:space="0" w:color="auto"/>
            <w:left w:val="none" w:sz="0" w:space="0" w:color="auto"/>
            <w:bottom w:val="none" w:sz="0" w:space="0" w:color="auto"/>
            <w:right w:val="none" w:sz="0" w:space="0" w:color="auto"/>
          </w:divBdr>
        </w:div>
      </w:divsChild>
    </w:div>
    <w:div w:id="1649087628">
      <w:marLeft w:val="0"/>
      <w:marRight w:val="0"/>
      <w:marTop w:val="0"/>
      <w:marBottom w:val="0"/>
      <w:divBdr>
        <w:top w:val="none" w:sz="0" w:space="0" w:color="auto"/>
        <w:left w:val="none" w:sz="0" w:space="0" w:color="auto"/>
        <w:bottom w:val="none" w:sz="0" w:space="0" w:color="auto"/>
        <w:right w:val="none" w:sz="0" w:space="0" w:color="auto"/>
      </w:divBdr>
      <w:divsChild>
        <w:div w:id="1649088312">
          <w:marLeft w:val="0"/>
          <w:marRight w:val="0"/>
          <w:marTop w:val="0"/>
          <w:marBottom w:val="0"/>
          <w:divBdr>
            <w:top w:val="none" w:sz="0" w:space="0" w:color="auto"/>
            <w:left w:val="none" w:sz="0" w:space="0" w:color="auto"/>
            <w:bottom w:val="none" w:sz="0" w:space="0" w:color="auto"/>
            <w:right w:val="none" w:sz="0" w:space="0" w:color="auto"/>
          </w:divBdr>
          <w:divsChild>
            <w:div w:id="16490875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629">
      <w:marLeft w:val="0"/>
      <w:marRight w:val="0"/>
      <w:marTop w:val="0"/>
      <w:marBottom w:val="0"/>
      <w:divBdr>
        <w:top w:val="none" w:sz="0" w:space="0" w:color="auto"/>
        <w:left w:val="none" w:sz="0" w:space="0" w:color="auto"/>
        <w:bottom w:val="none" w:sz="0" w:space="0" w:color="auto"/>
        <w:right w:val="none" w:sz="0" w:space="0" w:color="auto"/>
      </w:divBdr>
      <w:divsChild>
        <w:div w:id="1649087649">
          <w:marLeft w:val="0"/>
          <w:marRight w:val="-150"/>
          <w:marTop w:val="0"/>
          <w:marBottom w:val="0"/>
          <w:divBdr>
            <w:top w:val="none" w:sz="0" w:space="0" w:color="auto"/>
            <w:left w:val="none" w:sz="0" w:space="0" w:color="auto"/>
            <w:bottom w:val="none" w:sz="0" w:space="0" w:color="auto"/>
            <w:right w:val="none" w:sz="0" w:space="0" w:color="auto"/>
          </w:divBdr>
        </w:div>
      </w:divsChild>
    </w:div>
    <w:div w:id="1649087631">
      <w:marLeft w:val="0"/>
      <w:marRight w:val="0"/>
      <w:marTop w:val="0"/>
      <w:marBottom w:val="0"/>
      <w:divBdr>
        <w:top w:val="none" w:sz="0" w:space="0" w:color="auto"/>
        <w:left w:val="none" w:sz="0" w:space="0" w:color="auto"/>
        <w:bottom w:val="none" w:sz="0" w:space="0" w:color="auto"/>
        <w:right w:val="none" w:sz="0" w:space="0" w:color="auto"/>
      </w:divBdr>
    </w:div>
    <w:div w:id="1649087635">
      <w:marLeft w:val="0"/>
      <w:marRight w:val="0"/>
      <w:marTop w:val="0"/>
      <w:marBottom w:val="0"/>
      <w:divBdr>
        <w:top w:val="none" w:sz="0" w:space="0" w:color="auto"/>
        <w:left w:val="none" w:sz="0" w:space="0" w:color="auto"/>
        <w:bottom w:val="none" w:sz="0" w:space="0" w:color="auto"/>
        <w:right w:val="none" w:sz="0" w:space="0" w:color="auto"/>
      </w:divBdr>
      <w:divsChild>
        <w:div w:id="1649087731">
          <w:marLeft w:val="0"/>
          <w:marRight w:val="-150"/>
          <w:marTop w:val="0"/>
          <w:marBottom w:val="0"/>
          <w:divBdr>
            <w:top w:val="none" w:sz="0" w:space="0" w:color="auto"/>
            <w:left w:val="none" w:sz="0" w:space="0" w:color="auto"/>
            <w:bottom w:val="none" w:sz="0" w:space="0" w:color="auto"/>
            <w:right w:val="none" w:sz="0" w:space="0" w:color="auto"/>
          </w:divBdr>
        </w:div>
      </w:divsChild>
    </w:div>
    <w:div w:id="1649087636">
      <w:marLeft w:val="0"/>
      <w:marRight w:val="0"/>
      <w:marTop w:val="0"/>
      <w:marBottom w:val="0"/>
      <w:divBdr>
        <w:top w:val="none" w:sz="0" w:space="0" w:color="auto"/>
        <w:left w:val="none" w:sz="0" w:space="0" w:color="auto"/>
        <w:bottom w:val="none" w:sz="0" w:space="0" w:color="auto"/>
        <w:right w:val="none" w:sz="0" w:space="0" w:color="auto"/>
      </w:divBdr>
    </w:div>
    <w:div w:id="1649087638">
      <w:marLeft w:val="0"/>
      <w:marRight w:val="0"/>
      <w:marTop w:val="0"/>
      <w:marBottom w:val="0"/>
      <w:divBdr>
        <w:top w:val="none" w:sz="0" w:space="0" w:color="auto"/>
        <w:left w:val="none" w:sz="0" w:space="0" w:color="auto"/>
        <w:bottom w:val="none" w:sz="0" w:space="0" w:color="auto"/>
        <w:right w:val="none" w:sz="0" w:space="0" w:color="auto"/>
      </w:divBdr>
      <w:divsChild>
        <w:div w:id="1649087421">
          <w:marLeft w:val="0"/>
          <w:marRight w:val="0"/>
          <w:marTop w:val="0"/>
          <w:marBottom w:val="0"/>
          <w:divBdr>
            <w:top w:val="none" w:sz="0" w:space="0" w:color="auto"/>
            <w:left w:val="none" w:sz="0" w:space="0" w:color="auto"/>
            <w:bottom w:val="none" w:sz="0" w:space="0" w:color="auto"/>
            <w:right w:val="none" w:sz="0" w:space="0" w:color="auto"/>
          </w:divBdr>
          <w:divsChild>
            <w:div w:id="1649087607">
              <w:marLeft w:val="0"/>
              <w:marRight w:val="-150"/>
              <w:marTop w:val="0"/>
              <w:marBottom w:val="0"/>
              <w:divBdr>
                <w:top w:val="none" w:sz="0" w:space="0" w:color="auto"/>
                <w:left w:val="none" w:sz="0" w:space="0" w:color="auto"/>
                <w:bottom w:val="none" w:sz="0" w:space="0" w:color="auto"/>
                <w:right w:val="none" w:sz="0" w:space="0" w:color="auto"/>
              </w:divBdr>
            </w:div>
          </w:divsChild>
        </w:div>
        <w:div w:id="1649087492">
          <w:marLeft w:val="0"/>
          <w:marRight w:val="0"/>
          <w:marTop w:val="0"/>
          <w:marBottom w:val="0"/>
          <w:divBdr>
            <w:top w:val="none" w:sz="0" w:space="0" w:color="auto"/>
            <w:left w:val="none" w:sz="0" w:space="0" w:color="auto"/>
            <w:bottom w:val="none" w:sz="0" w:space="0" w:color="auto"/>
            <w:right w:val="none" w:sz="0" w:space="0" w:color="auto"/>
          </w:divBdr>
        </w:div>
      </w:divsChild>
    </w:div>
    <w:div w:id="1649087639">
      <w:marLeft w:val="0"/>
      <w:marRight w:val="0"/>
      <w:marTop w:val="0"/>
      <w:marBottom w:val="0"/>
      <w:divBdr>
        <w:top w:val="none" w:sz="0" w:space="0" w:color="auto"/>
        <w:left w:val="none" w:sz="0" w:space="0" w:color="auto"/>
        <w:bottom w:val="none" w:sz="0" w:space="0" w:color="auto"/>
        <w:right w:val="none" w:sz="0" w:space="0" w:color="auto"/>
      </w:divBdr>
      <w:divsChild>
        <w:div w:id="1649087575">
          <w:marLeft w:val="0"/>
          <w:marRight w:val="0"/>
          <w:marTop w:val="0"/>
          <w:marBottom w:val="0"/>
          <w:divBdr>
            <w:top w:val="none" w:sz="0" w:space="0" w:color="auto"/>
            <w:left w:val="none" w:sz="0" w:space="0" w:color="auto"/>
            <w:bottom w:val="none" w:sz="0" w:space="0" w:color="auto"/>
            <w:right w:val="none" w:sz="0" w:space="0" w:color="auto"/>
          </w:divBdr>
          <w:divsChild>
            <w:div w:id="1649087913">
              <w:marLeft w:val="-150"/>
              <w:marRight w:val="-150"/>
              <w:marTop w:val="0"/>
              <w:marBottom w:val="0"/>
              <w:divBdr>
                <w:top w:val="none" w:sz="0" w:space="0" w:color="auto"/>
                <w:left w:val="none" w:sz="0" w:space="0" w:color="auto"/>
                <w:bottom w:val="none" w:sz="0" w:space="0" w:color="auto"/>
                <w:right w:val="none" w:sz="0" w:space="0" w:color="auto"/>
              </w:divBdr>
            </w:div>
          </w:divsChild>
        </w:div>
        <w:div w:id="1649087734">
          <w:marLeft w:val="0"/>
          <w:marRight w:val="0"/>
          <w:marTop w:val="0"/>
          <w:marBottom w:val="0"/>
          <w:divBdr>
            <w:top w:val="none" w:sz="0" w:space="0" w:color="auto"/>
            <w:left w:val="none" w:sz="0" w:space="0" w:color="auto"/>
            <w:bottom w:val="none" w:sz="0" w:space="0" w:color="auto"/>
            <w:right w:val="none" w:sz="0" w:space="0" w:color="auto"/>
          </w:divBdr>
          <w:divsChild>
            <w:div w:id="1649087996">
              <w:marLeft w:val="-150"/>
              <w:marRight w:val="-150"/>
              <w:marTop w:val="0"/>
              <w:marBottom w:val="0"/>
              <w:divBdr>
                <w:top w:val="none" w:sz="0" w:space="0" w:color="auto"/>
                <w:left w:val="none" w:sz="0" w:space="0" w:color="auto"/>
                <w:bottom w:val="none" w:sz="0" w:space="0" w:color="auto"/>
                <w:right w:val="none" w:sz="0" w:space="0" w:color="auto"/>
              </w:divBdr>
            </w:div>
          </w:divsChild>
        </w:div>
        <w:div w:id="1649087782">
          <w:marLeft w:val="0"/>
          <w:marRight w:val="0"/>
          <w:marTop w:val="0"/>
          <w:marBottom w:val="0"/>
          <w:divBdr>
            <w:top w:val="none" w:sz="0" w:space="0" w:color="auto"/>
            <w:left w:val="none" w:sz="0" w:space="0" w:color="auto"/>
            <w:bottom w:val="none" w:sz="0" w:space="0" w:color="auto"/>
            <w:right w:val="none" w:sz="0" w:space="0" w:color="auto"/>
          </w:divBdr>
          <w:divsChild>
            <w:div w:id="1649088152">
              <w:marLeft w:val="-150"/>
              <w:marRight w:val="-150"/>
              <w:marTop w:val="0"/>
              <w:marBottom w:val="0"/>
              <w:divBdr>
                <w:top w:val="none" w:sz="0" w:space="0" w:color="auto"/>
                <w:left w:val="none" w:sz="0" w:space="0" w:color="auto"/>
                <w:bottom w:val="none" w:sz="0" w:space="0" w:color="auto"/>
                <w:right w:val="none" w:sz="0" w:space="0" w:color="auto"/>
              </w:divBdr>
            </w:div>
          </w:divsChild>
        </w:div>
        <w:div w:id="1649087818">
          <w:marLeft w:val="0"/>
          <w:marRight w:val="0"/>
          <w:marTop w:val="0"/>
          <w:marBottom w:val="0"/>
          <w:divBdr>
            <w:top w:val="none" w:sz="0" w:space="0" w:color="auto"/>
            <w:left w:val="none" w:sz="0" w:space="0" w:color="auto"/>
            <w:bottom w:val="none" w:sz="0" w:space="0" w:color="auto"/>
            <w:right w:val="none" w:sz="0" w:space="0" w:color="auto"/>
          </w:divBdr>
          <w:divsChild>
            <w:div w:id="1649088022">
              <w:marLeft w:val="-150"/>
              <w:marRight w:val="-150"/>
              <w:marTop w:val="0"/>
              <w:marBottom w:val="0"/>
              <w:divBdr>
                <w:top w:val="none" w:sz="0" w:space="0" w:color="auto"/>
                <w:left w:val="none" w:sz="0" w:space="0" w:color="auto"/>
                <w:bottom w:val="none" w:sz="0" w:space="0" w:color="auto"/>
                <w:right w:val="none" w:sz="0" w:space="0" w:color="auto"/>
              </w:divBdr>
            </w:div>
          </w:divsChild>
        </w:div>
        <w:div w:id="1649087833">
          <w:marLeft w:val="0"/>
          <w:marRight w:val="0"/>
          <w:marTop w:val="0"/>
          <w:marBottom w:val="0"/>
          <w:divBdr>
            <w:top w:val="none" w:sz="0" w:space="0" w:color="auto"/>
            <w:left w:val="none" w:sz="0" w:space="0" w:color="auto"/>
            <w:bottom w:val="none" w:sz="0" w:space="0" w:color="auto"/>
            <w:right w:val="none" w:sz="0" w:space="0" w:color="auto"/>
          </w:divBdr>
          <w:divsChild>
            <w:div w:id="164908844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49087640">
      <w:marLeft w:val="0"/>
      <w:marRight w:val="0"/>
      <w:marTop w:val="0"/>
      <w:marBottom w:val="0"/>
      <w:divBdr>
        <w:top w:val="none" w:sz="0" w:space="0" w:color="auto"/>
        <w:left w:val="none" w:sz="0" w:space="0" w:color="auto"/>
        <w:bottom w:val="none" w:sz="0" w:space="0" w:color="auto"/>
        <w:right w:val="none" w:sz="0" w:space="0" w:color="auto"/>
      </w:divBdr>
    </w:div>
    <w:div w:id="1649087642">
      <w:marLeft w:val="0"/>
      <w:marRight w:val="0"/>
      <w:marTop w:val="0"/>
      <w:marBottom w:val="0"/>
      <w:divBdr>
        <w:top w:val="none" w:sz="0" w:space="0" w:color="auto"/>
        <w:left w:val="none" w:sz="0" w:space="0" w:color="auto"/>
        <w:bottom w:val="none" w:sz="0" w:space="0" w:color="auto"/>
        <w:right w:val="none" w:sz="0" w:space="0" w:color="auto"/>
      </w:divBdr>
    </w:div>
    <w:div w:id="1649087644">
      <w:marLeft w:val="0"/>
      <w:marRight w:val="0"/>
      <w:marTop w:val="0"/>
      <w:marBottom w:val="0"/>
      <w:divBdr>
        <w:top w:val="none" w:sz="0" w:space="0" w:color="auto"/>
        <w:left w:val="none" w:sz="0" w:space="0" w:color="auto"/>
        <w:bottom w:val="none" w:sz="0" w:space="0" w:color="auto"/>
        <w:right w:val="none" w:sz="0" w:space="0" w:color="auto"/>
      </w:divBdr>
    </w:div>
    <w:div w:id="1649087646">
      <w:marLeft w:val="0"/>
      <w:marRight w:val="0"/>
      <w:marTop w:val="0"/>
      <w:marBottom w:val="0"/>
      <w:divBdr>
        <w:top w:val="none" w:sz="0" w:space="0" w:color="auto"/>
        <w:left w:val="none" w:sz="0" w:space="0" w:color="auto"/>
        <w:bottom w:val="none" w:sz="0" w:space="0" w:color="auto"/>
        <w:right w:val="none" w:sz="0" w:space="0" w:color="auto"/>
      </w:divBdr>
      <w:divsChild>
        <w:div w:id="1649087384">
          <w:marLeft w:val="0"/>
          <w:marRight w:val="-150"/>
          <w:marTop w:val="0"/>
          <w:marBottom w:val="0"/>
          <w:divBdr>
            <w:top w:val="none" w:sz="0" w:space="0" w:color="auto"/>
            <w:left w:val="none" w:sz="0" w:space="0" w:color="auto"/>
            <w:bottom w:val="none" w:sz="0" w:space="0" w:color="auto"/>
            <w:right w:val="none" w:sz="0" w:space="0" w:color="auto"/>
          </w:divBdr>
        </w:div>
      </w:divsChild>
    </w:div>
    <w:div w:id="1649087647">
      <w:marLeft w:val="0"/>
      <w:marRight w:val="0"/>
      <w:marTop w:val="0"/>
      <w:marBottom w:val="0"/>
      <w:divBdr>
        <w:top w:val="none" w:sz="0" w:space="0" w:color="auto"/>
        <w:left w:val="none" w:sz="0" w:space="0" w:color="auto"/>
        <w:bottom w:val="none" w:sz="0" w:space="0" w:color="auto"/>
        <w:right w:val="none" w:sz="0" w:space="0" w:color="auto"/>
      </w:divBdr>
      <w:divsChild>
        <w:div w:id="1649088332">
          <w:marLeft w:val="0"/>
          <w:marRight w:val="-150"/>
          <w:marTop w:val="0"/>
          <w:marBottom w:val="0"/>
          <w:divBdr>
            <w:top w:val="none" w:sz="0" w:space="0" w:color="auto"/>
            <w:left w:val="none" w:sz="0" w:space="0" w:color="auto"/>
            <w:bottom w:val="none" w:sz="0" w:space="0" w:color="auto"/>
            <w:right w:val="none" w:sz="0" w:space="0" w:color="auto"/>
          </w:divBdr>
        </w:div>
      </w:divsChild>
    </w:div>
    <w:div w:id="1649087648">
      <w:marLeft w:val="0"/>
      <w:marRight w:val="0"/>
      <w:marTop w:val="0"/>
      <w:marBottom w:val="0"/>
      <w:divBdr>
        <w:top w:val="none" w:sz="0" w:space="0" w:color="auto"/>
        <w:left w:val="none" w:sz="0" w:space="0" w:color="auto"/>
        <w:bottom w:val="none" w:sz="0" w:space="0" w:color="auto"/>
        <w:right w:val="none" w:sz="0" w:space="0" w:color="auto"/>
      </w:divBdr>
      <w:divsChild>
        <w:div w:id="1649088471">
          <w:marLeft w:val="0"/>
          <w:marRight w:val="-150"/>
          <w:marTop w:val="0"/>
          <w:marBottom w:val="0"/>
          <w:divBdr>
            <w:top w:val="none" w:sz="0" w:space="0" w:color="auto"/>
            <w:left w:val="none" w:sz="0" w:space="0" w:color="auto"/>
            <w:bottom w:val="none" w:sz="0" w:space="0" w:color="auto"/>
            <w:right w:val="none" w:sz="0" w:space="0" w:color="auto"/>
          </w:divBdr>
        </w:div>
      </w:divsChild>
    </w:div>
    <w:div w:id="1649087650">
      <w:marLeft w:val="0"/>
      <w:marRight w:val="0"/>
      <w:marTop w:val="0"/>
      <w:marBottom w:val="0"/>
      <w:divBdr>
        <w:top w:val="none" w:sz="0" w:space="0" w:color="auto"/>
        <w:left w:val="none" w:sz="0" w:space="0" w:color="auto"/>
        <w:bottom w:val="none" w:sz="0" w:space="0" w:color="auto"/>
        <w:right w:val="none" w:sz="0" w:space="0" w:color="auto"/>
      </w:divBdr>
      <w:divsChild>
        <w:div w:id="1649087750">
          <w:marLeft w:val="0"/>
          <w:marRight w:val="0"/>
          <w:marTop w:val="0"/>
          <w:marBottom w:val="0"/>
          <w:divBdr>
            <w:top w:val="none" w:sz="0" w:space="0" w:color="auto"/>
            <w:left w:val="none" w:sz="0" w:space="0" w:color="auto"/>
            <w:bottom w:val="none" w:sz="0" w:space="0" w:color="auto"/>
            <w:right w:val="none" w:sz="0" w:space="0" w:color="auto"/>
          </w:divBdr>
          <w:divsChild>
            <w:div w:id="1649087523">
              <w:marLeft w:val="0"/>
              <w:marRight w:val="-150"/>
              <w:marTop w:val="0"/>
              <w:marBottom w:val="0"/>
              <w:divBdr>
                <w:top w:val="none" w:sz="0" w:space="0" w:color="auto"/>
                <w:left w:val="none" w:sz="0" w:space="0" w:color="auto"/>
                <w:bottom w:val="none" w:sz="0" w:space="0" w:color="auto"/>
                <w:right w:val="none" w:sz="0" w:space="0" w:color="auto"/>
              </w:divBdr>
            </w:div>
          </w:divsChild>
        </w:div>
        <w:div w:id="1649088348">
          <w:marLeft w:val="0"/>
          <w:marRight w:val="0"/>
          <w:marTop w:val="0"/>
          <w:marBottom w:val="0"/>
          <w:divBdr>
            <w:top w:val="none" w:sz="0" w:space="0" w:color="auto"/>
            <w:left w:val="none" w:sz="0" w:space="0" w:color="auto"/>
            <w:bottom w:val="none" w:sz="0" w:space="0" w:color="auto"/>
            <w:right w:val="none" w:sz="0" w:space="0" w:color="auto"/>
          </w:divBdr>
        </w:div>
      </w:divsChild>
    </w:div>
    <w:div w:id="1649087651">
      <w:marLeft w:val="0"/>
      <w:marRight w:val="0"/>
      <w:marTop w:val="0"/>
      <w:marBottom w:val="0"/>
      <w:divBdr>
        <w:top w:val="none" w:sz="0" w:space="0" w:color="auto"/>
        <w:left w:val="none" w:sz="0" w:space="0" w:color="auto"/>
        <w:bottom w:val="none" w:sz="0" w:space="0" w:color="auto"/>
        <w:right w:val="none" w:sz="0" w:space="0" w:color="auto"/>
      </w:divBdr>
    </w:div>
    <w:div w:id="1649087653">
      <w:marLeft w:val="0"/>
      <w:marRight w:val="0"/>
      <w:marTop w:val="0"/>
      <w:marBottom w:val="0"/>
      <w:divBdr>
        <w:top w:val="none" w:sz="0" w:space="0" w:color="auto"/>
        <w:left w:val="none" w:sz="0" w:space="0" w:color="auto"/>
        <w:bottom w:val="none" w:sz="0" w:space="0" w:color="auto"/>
        <w:right w:val="none" w:sz="0" w:space="0" w:color="auto"/>
      </w:divBdr>
    </w:div>
    <w:div w:id="1649087654">
      <w:marLeft w:val="0"/>
      <w:marRight w:val="0"/>
      <w:marTop w:val="0"/>
      <w:marBottom w:val="0"/>
      <w:divBdr>
        <w:top w:val="none" w:sz="0" w:space="0" w:color="auto"/>
        <w:left w:val="none" w:sz="0" w:space="0" w:color="auto"/>
        <w:bottom w:val="none" w:sz="0" w:space="0" w:color="auto"/>
        <w:right w:val="none" w:sz="0" w:space="0" w:color="auto"/>
      </w:divBdr>
    </w:div>
    <w:div w:id="1649087656">
      <w:marLeft w:val="0"/>
      <w:marRight w:val="0"/>
      <w:marTop w:val="0"/>
      <w:marBottom w:val="0"/>
      <w:divBdr>
        <w:top w:val="none" w:sz="0" w:space="0" w:color="auto"/>
        <w:left w:val="none" w:sz="0" w:space="0" w:color="auto"/>
        <w:bottom w:val="none" w:sz="0" w:space="0" w:color="auto"/>
        <w:right w:val="none" w:sz="0" w:space="0" w:color="auto"/>
      </w:divBdr>
      <w:divsChild>
        <w:div w:id="1649088388">
          <w:marLeft w:val="0"/>
          <w:marRight w:val="-150"/>
          <w:marTop w:val="0"/>
          <w:marBottom w:val="0"/>
          <w:divBdr>
            <w:top w:val="none" w:sz="0" w:space="0" w:color="auto"/>
            <w:left w:val="none" w:sz="0" w:space="0" w:color="auto"/>
            <w:bottom w:val="none" w:sz="0" w:space="0" w:color="auto"/>
            <w:right w:val="none" w:sz="0" w:space="0" w:color="auto"/>
          </w:divBdr>
        </w:div>
      </w:divsChild>
    </w:div>
    <w:div w:id="1649087657">
      <w:marLeft w:val="0"/>
      <w:marRight w:val="0"/>
      <w:marTop w:val="0"/>
      <w:marBottom w:val="0"/>
      <w:divBdr>
        <w:top w:val="none" w:sz="0" w:space="0" w:color="auto"/>
        <w:left w:val="none" w:sz="0" w:space="0" w:color="auto"/>
        <w:bottom w:val="none" w:sz="0" w:space="0" w:color="auto"/>
        <w:right w:val="none" w:sz="0" w:space="0" w:color="auto"/>
      </w:divBdr>
    </w:div>
    <w:div w:id="1649087658">
      <w:marLeft w:val="0"/>
      <w:marRight w:val="0"/>
      <w:marTop w:val="0"/>
      <w:marBottom w:val="0"/>
      <w:divBdr>
        <w:top w:val="none" w:sz="0" w:space="0" w:color="auto"/>
        <w:left w:val="none" w:sz="0" w:space="0" w:color="auto"/>
        <w:bottom w:val="none" w:sz="0" w:space="0" w:color="auto"/>
        <w:right w:val="none" w:sz="0" w:space="0" w:color="auto"/>
      </w:divBdr>
      <w:divsChild>
        <w:div w:id="1649087584">
          <w:marLeft w:val="0"/>
          <w:marRight w:val="-150"/>
          <w:marTop w:val="0"/>
          <w:marBottom w:val="0"/>
          <w:divBdr>
            <w:top w:val="none" w:sz="0" w:space="0" w:color="auto"/>
            <w:left w:val="none" w:sz="0" w:space="0" w:color="auto"/>
            <w:bottom w:val="none" w:sz="0" w:space="0" w:color="auto"/>
            <w:right w:val="none" w:sz="0" w:space="0" w:color="auto"/>
          </w:divBdr>
        </w:div>
      </w:divsChild>
    </w:div>
    <w:div w:id="1649087659">
      <w:marLeft w:val="0"/>
      <w:marRight w:val="0"/>
      <w:marTop w:val="0"/>
      <w:marBottom w:val="0"/>
      <w:divBdr>
        <w:top w:val="none" w:sz="0" w:space="0" w:color="auto"/>
        <w:left w:val="none" w:sz="0" w:space="0" w:color="auto"/>
        <w:bottom w:val="none" w:sz="0" w:space="0" w:color="auto"/>
        <w:right w:val="none" w:sz="0" w:space="0" w:color="auto"/>
      </w:divBdr>
      <w:divsChild>
        <w:div w:id="1649087463">
          <w:marLeft w:val="0"/>
          <w:marRight w:val="0"/>
          <w:marTop w:val="0"/>
          <w:marBottom w:val="0"/>
          <w:divBdr>
            <w:top w:val="none" w:sz="0" w:space="0" w:color="auto"/>
            <w:left w:val="none" w:sz="0" w:space="0" w:color="auto"/>
            <w:bottom w:val="none" w:sz="0" w:space="0" w:color="auto"/>
            <w:right w:val="none" w:sz="0" w:space="0" w:color="auto"/>
          </w:divBdr>
          <w:divsChild>
            <w:div w:id="16490877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661">
      <w:marLeft w:val="0"/>
      <w:marRight w:val="0"/>
      <w:marTop w:val="0"/>
      <w:marBottom w:val="0"/>
      <w:divBdr>
        <w:top w:val="none" w:sz="0" w:space="0" w:color="auto"/>
        <w:left w:val="none" w:sz="0" w:space="0" w:color="auto"/>
        <w:bottom w:val="none" w:sz="0" w:space="0" w:color="auto"/>
        <w:right w:val="none" w:sz="0" w:space="0" w:color="auto"/>
      </w:divBdr>
    </w:div>
    <w:div w:id="1649087663">
      <w:marLeft w:val="0"/>
      <w:marRight w:val="0"/>
      <w:marTop w:val="0"/>
      <w:marBottom w:val="0"/>
      <w:divBdr>
        <w:top w:val="none" w:sz="0" w:space="0" w:color="auto"/>
        <w:left w:val="none" w:sz="0" w:space="0" w:color="auto"/>
        <w:bottom w:val="none" w:sz="0" w:space="0" w:color="auto"/>
        <w:right w:val="none" w:sz="0" w:space="0" w:color="auto"/>
      </w:divBdr>
      <w:divsChild>
        <w:div w:id="1649088490">
          <w:marLeft w:val="0"/>
          <w:marRight w:val="0"/>
          <w:marTop w:val="0"/>
          <w:marBottom w:val="0"/>
          <w:divBdr>
            <w:top w:val="none" w:sz="0" w:space="0" w:color="auto"/>
            <w:left w:val="none" w:sz="0" w:space="0" w:color="auto"/>
            <w:bottom w:val="none" w:sz="0" w:space="0" w:color="auto"/>
            <w:right w:val="none" w:sz="0" w:space="0" w:color="auto"/>
          </w:divBdr>
          <w:divsChild>
            <w:div w:id="16490874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664">
      <w:marLeft w:val="0"/>
      <w:marRight w:val="0"/>
      <w:marTop w:val="0"/>
      <w:marBottom w:val="0"/>
      <w:divBdr>
        <w:top w:val="none" w:sz="0" w:space="0" w:color="auto"/>
        <w:left w:val="none" w:sz="0" w:space="0" w:color="auto"/>
        <w:bottom w:val="none" w:sz="0" w:space="0" w:color="auto"/>
        <w:right w:val="none" w:sz="0" w:space="0" w:color="auto"/>
      </w:divBdr>
      <w:divsChild>
        <w:div w:id="1649087397">
          <w:marLeft w:val="0"/>
          <w:marRight w:val="0"/>
          <w:marTop w:val="0"/>
          <w:marBottom w:val="0"/>
          <w:divBdr>
            <w:top w:val="none" w:sz="0" w:space="0" w:color="auto"/>
            <w:left w:val="none" w:sz="0" w:space="0" w:color="auto"/>
            <w:bottom w:val="none" w:sz="0" w:space="0" w:color="auto"/>
            <w:right w:val="none" w:sz="0" w:space="0" w:color="auto"/>
          </w:divBdr>
          <w:divsChild>
            <w:div w:id="1649088439">
              <w:marLeft w:val="0"/>
              <w:marRight w:val="-150"/>
              <w:marTop w:val="0"/>
              <w:marBottom w:val="0"/>
              <w:divBdr>
                <w:top w:val="none" w:sz="0" w:space="0" w:color="auto"/>
                <w:left w:val="none" w:sz="0" w:space="0" w:color="auto"/>
                <w:bottom w:val="none" w:sz="0" w:space="0" w:color="auto"/>
                <w:right w:val="none" w:sz="0" w:space="0" w:color="auto"/>
              </w:divBdr>
            </w:div>
          </w:divsChild>
        </w:div>
        <w:div w:id="1649087988">
          <w:marLeft w:val="0"/>
          <w:marRight w:val="0"/>
          <w:marTop w:val="0"/>
          <w:marBottom w:val="0"/>
          <w:divBdr>
            <w:top w:val="none" w:sz="0" w:space="0" w:color="auto"/>
            <w:left w:val="none" w:sz="0" w:space="0" w:color="auto"/>
            <w:bottom w:val="none" w:sz="0" w:space="0" w:color="auto"/>
            <w:right w:val="none" w:sz="0" w:space="0" w:color="auto"/>
          </w:divBdr>
        </w:div>
      </w:divsChild>
    </w:div>
    <w:div w:id="1649087666">
      <w:marLeft w:val="0"/>
      <w:marRight w:val="0"/>
      <w:marTop w:val="0"/>
      <w:marBottom w:val="0"/>
      <w:divBdr>
        <w:top w:val="none" w:sz="0" w:space="0" w:color="auto"/>
        <w:left w:val="none" w:sz="0" w:space="0" w:color="auto"/>
        <w:bottom w:val="none" w:sz="0" w:space="0" w:color="auto"/>
        <w:right w:val="none" w:sz="0" w:space="0" w:color="auto"/>
      </w:divBdr>
      <w:divsChild>
        <w:div w:id="1649087543">
          <w:marLeft w:val="0"/>
          <w:marRight w:val="-150"/>
          <w:marTop w:val="0"/>
          <w:marBottom w:val="0"/>
          <w:divBdr>
            <w:top w:val="none" w:sz="0" w:space="0" w:color="auto"/>
            <w:left w:val="none" w:sz="0" w:space="0" w:color="auto"/>
            <w:bottom w:val="none" w:sz="0" w:space="0" w:color="auto"/>
            <w:right w:val="none" w:sz="0" w:space="0" w:color="auto"/>
          </w:divBdr>
        </w:div>
      </w:divsChild>
    </w:div>
    <w:div w:id="1649087667">
      <w:marLeft w:val="0"/>
      <w:marRight w:val="0"/>
      <w:marTop w:val="0"/>
      <w:marBottom w:val="0"/>
      <w:divBdr>
        <w:top w:val="none" w:sz="0" w:space="0" w:color="auto"/>
        <w:left w:val="none" w:sz="0" w:space="0" w:color="auto"/>
        <w:bottom w:val="none" w:sz="0" w:space="0" w:color="auto"/>
        <w:right w:val="none" w:sz="0" w:space="0" w:color="auto"/>
      </w:divBdr>
    </w:div>
    <w:div w:id="1649087668">
      <w:marLeft w:val="0"/>
      <w:marRight w:val="0"/>
      <w:marTop w:val="0"/>
      <w:marBottom w:val="0"/>
      <w:divBdr>
        <w:top w:val="none" w:sz="0" w:space="0" w:color="auto"/>
        <w:left w:val="none" w:sz="0" w:space="0" w:color="auto"/>
        <w:bottom w:val="none" w:sz="0" w:space="0" w:color="auto"/>
        <w:right w:val="none" w:sz="0" w:space="0" w:color="auto"/>
      </w:divBdr>
    </w:div>
    <w:div w:id="1649087669">
      <w:marLeft w:val="0"/>
      <w:marRight w:val="0"/>
      <w:marTop w:val="0"/>
      <w:marBottom w:val="0"/>
      <w:divBdr>
        <w:top w:val="none" w:sz="0" w:space="0" w:color="auto"/>
        <w:left w:val="none" w:sz="0" w:space="0" w:color="auto"/>
        <w:bottom w:val="none" w:sz="0" w:space="0" w:color="auto"/>
        <w:right w:val="none" w:sz="0" w:space="0" w:color="auto"/>
      </w:divBdr>
      <w:divsChild>
        <w:div w:id="1649088111">
          <w:marLeft w:val="0"/>
          <w:marRight w:val="-150"/>
          <w:marTop w:val="0"/>
          <w:marBottom w:val="0"/>
          <w:divBdr>
            <w:top w:val="none" w:sz="0" w:space="0" w:color="auto"/>
            <w:left w:val="none" w:sz="0" w:space="0" w:color="auto"/>
            <w:bottom w:val="none" w:sz="0" w:space="0" w:color="auto"/>
            <w:right w:val="none" w:sz="0" w:space="0" w:color="auto"/>
          </w:divBdr>
        </w:div>
      </w:divsChild>
    </w:div>
    <w:div w:id="1649087670">
      <w:marLeft w:val="0"/>
      <w:marRight w:val="0"/>
      <w:marTop w:val="0"/>
      <w:marBottom w:val="0"/>
      <w:divBdr>
        <w:top w:val="none" w:sz="0" w:space="0" w:color="auto"/>
        <w:left w:val="none" w:sz="0" w:space="0" w:color="auto"/>
        <w:bottom w:val="none" w:sz="0" w:space="0" w:color="auto"/>
        <w:right w:val="none" w:sz="0" w:space="0" w:color="auto"/>
      </w:divBdr>
    </w:div>
    <w:div w:id="1649087671">
      <w:marLeft w:val="0"/>
      <w:marRight w:val="0"/>
      <w:marTop w:val="0"/>
      <w:marBottom w:val="0"/>
      <w:divBdr>
        <w:top w:val="none" w:sz="0" w:space="0" w:color="auto"/>
        <w:left w:val="none" w:sz="0" w:space="0" w:color="auto"/>
        <w:bottom w:val="none" w:sz="0" w:space="0" w:color="auto"/>
        <w:right w:val="none" w:sz="0" w:space="0" w:color="auto"/>
      </w:divBdr>
    </w:div>
    <w:div w:id="1649087672">
      <w:marLeft w:val="0"/>
      <w:marRight w:val="0"/>
      <w:marTop w:val="0"/>
      <w:marBottom w:val="0"/>
      <w:divBdr>
        <w:top w:val="none" w:sz="0" w:space="0" w:color="auto"/>
        <w:left w:val="none" w:sz="0" w:space="0" w:color="auto"/>
        <w:bottom w:val="none" w:sz="0" w:space="0" w:color="auto"/>
        <w:right w:val="none" w:sz="0" w:space="0" w:color="auto"/>
      </w:divBdr>
      <w:divsChild>
        <w:div w:id="1649088283">
          <w:marLeft w:val="0"/>
          <w:marRight w:val="-150"/>
          <w:marTop w:val="0"/>
          <w:marBottom w:val="0"/>
          <w:divBdr>
            <w:top w:val="none" w:sz="0" w:space="0" w:color="auto"/>
            <w:left w:val="none" w:sz="0" w:space="0" w:color="auto"/>
            <w:bottom w:val="none" w:sz="0" w:space="0" w:color="auto"/>
            <w:right w:val="none" w:sz="0" w:space="0" w:color="auto"/>
          </w:divBdr>
        </w:div>
      </w:divsChild>
    </w:div>
    <w:div w:id="1649087673">
      <w:marLeft w:val="0"/>
      <w:marRight w:val="0"/>
      <w:marTop w:val="0"/>
      <w:marBottom w:val="0"/>
      <w:divBdr>
        <w:top w:val="none" w:sz="0" w:space="0" w:color="auto"/>
        <w:left w:val="none" w:sz="0" w:space="0" w:color="auto"/>
        <w:bottom w:val="none" w:sz="0" w:space="0" w:color="auto"/>
        <w:right w:val="none" w:sz="0" w:space="0" w:color="auto"/>
      </w:divBdr>
      <w:divsChild>
        <w:div w:id="1649088005">
          <w:marLeft w:val="0"/>
          <w:marRight w:val="-150"/>
          <w:marTop w:val="0"/>
          <w:marBottom w:val="0"/>
          <w:divBdr>
            <w:top w:val="none" w:sz="0" w:space="0" w:color="auto"/>
            <w:left w:val="none" w:sz="0" w:space="0" w:color="auto"/>
            <w:bottom w:val="none" w:sz="0" w:space="0" w:color="auto"/>
            <w:right w:val="none" w:sz="0" w:space="0" w:color="auto"/>
          </w:divBdr>
        </w:div>
      </w:divsChild>
    </w:div>
    <w:div w:id="1649087676">
      <w:marLeft w:val="0"/>
      <w:marRight w:val="0"/>
      <w:marTop w:val="0"/>
      <w:marBottom w:val="0"/>
      <w:divBdr>
        <w:top w:val="none" w:sz="0" w:space="0" w:color="auto"/>
        <w:left w:val="none" w:sz="0" w:space="0" w:color="auto"/>
        <w:bottom w:val="none" w:sz="0" w:space="0" w:color="auto"/>
        <w:right w:val="none" w:sz="0" w:space="0" w:color="auto"/>
      </w:divBdr>
      <w:divsChild>
        <w:div w:id="1649088381">
          <w:marLeft w:val="0"/>
          <w:marRight w:val="-150"/>
          <w:marTop w:val="0"/>
          <w:marBottom w:val="0"/>
          <w:divBdr>
            <w:top w:val="none" w:sz="0" w:space="0" w:color="auto"/>
            <w:left w:val="none" w:sz="0" w:space="0" w:color="auto"/>
            <w:bottom w:val="none" w:sz="0" w:space="0" w:color="auto"/>
            <w:right w:val="none" w:sz="0" w:space="0" w:color="auto"/>
          </w:divBdr>
        </w:div>
      </w:divsChild>
    </w:div>
    <w:div w:id="1649087678">
      <w:marLeft w:val="0"/>
      <w:marRight w:val="0"/>
      <w:marTop w:val="0"/>
      <w:marBottom w:val="0"/>
      <w:divBdr>
        <w:top w:val="none" w:sz="0" w:space="0" w:color="auto"/>
        <w:left w:val="none" w:sz="0" w:space="0" w:color="auto"/>
        <w:bottom w:val="none" w:sz="0" w:space="0" w:color="auto"/>
        <w:right w:val="none" w:sz="0" w:space="0" w:color="auto"/>
      </w:divBdr>
      <w:divsChild>
        <w:div w:id="1649087430">
          <w:marLeft w:val="0"/>
          <w:marRight w:val="-150"/>
          <w:marTop w:val="0"/>
          <w:marBottom w:val="0"/>
          <w:divBdr>
            <w:top w:val="none" w:sz="0" w:space="0" w:color="auto"/>
            <w:left w:val="none" w:sz="0" w:space="0" w:color="auto"/>
            <w:bottom w:val="none" w:sz="0" w:space="0" w:color="auto"/>
            <w:right w:val="none" w:sz="0" w:space="0" w:color="auto"/>
          </w:divBdr>
        </w:div>
      </w:divsChild>
    </w:div>
    <w:div w:id="1649087679">
      <w:marLeft w:val="0"/>
      <w:marRight w:val="0"/>
      <w:marTop w:val="0"/>
      <w:marBottom w:val="0"/>
      <w:divBdr>
        <w:top w:val="none" w:sz="0" w:space="0" w:color="auto"/>
        <w:left w:val="none" w:sz="0" w:space="0" w:color="auto"/>
        <w:bottom w:val="none" w:sz="0" w:space="0" w:color="auto"/>
        <w:right w:val="none" w:sz="0" w:space="0" w:color="auto"/>
      </w:divBdr>
    </w:div>
    <w:div w:id="1649087680">
      <w:marLeft w:val="0"/>
      <w:marRight w:val="0"/>
      <w:marTop w:val="0"/>
      <w:marBottom w:val="0"/>
      <w:divBdr>
        <w:top w:val="none" w:sz="0" w:space="0" w:color="auto"/>
        <w:left w:val="none" w:sz="0" w:space="0" w:color="auto"/>
        <w:bottom w:val="none" w:sz="0" w:space="0" w:color="auto"/>
        <w:right w:val="none" w:sz="0" w:space="0" w:color="auto"/>
      </w:divBdr>
      <w:divsChild>
        <w:div w:id="1649087545">
          <w:marLeft w:val="0"/>
          <w:marRight w:val="-150"/>
          <w:marTop w:val="0"/>
          <w:marBottom w:val="0"/>
          <w:divBdr>
            <w:top w:val="none" w:sz="0" w:space="0" w:color="auto"/>
            <w:left w:val="none" w:sz="0" w:space="0" w:color="auto"/>
            <w:bottom w:val="none" w:sz="0" w:space="0" w:color="auto"/>
            <w:right w:val="none" w:sz="0" w:space="0" w:color="auto"/>
          </w:divBdr>
        </w:div>
      </w:divsChild>
    </w:div>
    <w:div w:id="1649087684">
      <w:marLeft w:val="0"/>
      <w:marRight w:val="0"/>
      <w:marTop w:val="0"/>
      <w:marBottom w:val="0"/>
      <w:divBdr>
        <w:top w:val="none" w:sz="0" w:space="0" w:color="auto"/>
        <w:left w:val="none" w:sz="0" w:space="0" w:color="auto"/>
        <w:bottom w:val="none" w:sz="0" w:space="0" w:color="auto"/>
        <w:right w:val="none" w:sz="0" w:space="0" w:color="auto"/>
      </w:divBdr>
      <w:divsChild>
        <w:div w:id="1649087511">
          <w:marLeft w:val="0"/>
          <w:marRight w:val="-150"/>
          <w:marTop w:val="0"/>
          <w:marBottom w:val="0"/>
          <w:divBdr>
            <w:top w:val="none" w:sz="0" w:space="0" w:color="auto"/>
            <w:left w:val="none" w:sz="0" w:space="0" w:color="auto"/>
            <w:bottom w:val="none" w:sz="0" w:space="0" w:color="auto"/>
            <w:right w:val="none" w:sz="0" w:space="0" w:color="auto"/>
          </w:divBdr>
        </w:div>
      </w:divsChild>
    </w:div>
    <w:div w:id="1649087686">
      <w:marLeft w:val="0"/>
      <w:marRight w:val="0"/>
      <w:marTop w:val="0"/>
      <w:marBottom w:val="0"/>
      <w:divBdr>
        <w:top w:val="none" w:sz="0" w:space="0" w:color="auto"/>
        <w:left w:val="none" w:sz="0" w:space="0" w:color="auto"/>
        <w:bottom w:val="none" w:sz="0" w:space="0" w:color="auto"/>
        <w:right w:val="none" w:sz="0" w:space="0" w:color="auto"/>
      </w:divBdr>
    </w:div>
    <w:div w:id="1649087687">
      <w:marLeft w:val="0"/>
      <w:marRight w:val="0"/>
      <w:marTop w:val="0"/>
      <w:marBottom w:val="0"/>
      <w:divBdr>
        <w:top w:val="none" w:sz="0" w:space="0" w:color="auto"/>
        <w:left w:val="none" w:sz="0" w:space="0" w:color="auto"/>
        <w:bottom w:val="none" w:sz="0" w:space="0" w:color="auto"/>
        <w:right w:val="none" w:sz="0" w:space="0" w:color="auto"/>
      </w:divBdr>
      <w:divsChild>
        <w:div w:id="1649087682">
          <w:marLeft w:val="0"/>
          <w:marRight w:val="-150"/>
          <w:marTop w:val="0"/>
          <w:marBottom w:val="0"/>
          <w:divBdr>
            <w:top w:val="none" w:sz="0" w:space="0" w:color="auto"/>
            <w:left w:val="none" w:sz="0" w:space="0" w:color="auto"/>
            <w:bottom w:val="none" w:sz="0" w:space="0" w:color="auto"/>
            <w:right w:val="none" w:sz="0" w:space="0" w:color="auto"/>
          </w:divBdr>
        </w:div>
      </w:divsChild>
    </w:div>
    <w:div w:id="1649087688">
      <w:marLeft w:val="0"/>
      <w:marRight w:val="0"/>
      <w:marTop w:val="0"/>
      <w:marBottom w:val="0"/>
      <w:divBdr>
        <w:top w:val="none" w:sz="0" w:space="0" w:color="auto"/>
        <w:left w:val="none" w:sz="0" w:space="0" w:color="auto"/>
        <w:bottom w:val="none" w:sz="0" w:space="0" w:color="auto"/>
        <w:right w:val="none" w:sz="0" w:space="0" w:color="auto"/>
      </w:divBdr>
      <w:divsChild>
        <w:div w:id="1649087709">
          <w:marLeft w:val="0"/>
          <w:marRight w:val="-150"/>
          <w:marTop w:val="0"/>
          <w:marBottom w:val="0"/>
          <w:divBdr>
            <w:top w:val="none" w:sz="0" w:space="0" w:color="auto"/>
            <w:left w:val="none" w:sz="0" w:space="0" w:color="auto"/>
            <w:bottom w:val="none" w:sz="0" w:space="0" w:color="auto"/>
            <w:right w:val="none" w:sz="0" w:space="0" w:color="auto"/>
          </w:divBdr>
        </w:div>
      </w:divsChild>
    </w:div>
    <w:div w:id="1649087689">
      <w:marLeft w:val="0"/>
      <w:marRight w:val="0"/>
      <w:marTop w:val="0"/>
      <w:marBottom w:val="0"/>
      <w:divBdr>
        <w:top w:val="none" w:sz="0" w:space="0" w:color="auto"/>
        <w:left w:val="none" w:sz="0" w:space="0" w:color="auto"/>
        <w:bottom w:val="none" w:sz="0" w:space="0" w:color="auto"/>
        <w:right w:val="none" w:sz="0" w:space="0" w:color="auto"/>
      </w:divBdr>
      <w:divsChild>
        <w:div w:id="1649088354">
          <w:marLeft w:val="0"/>
          <w:marRight w:val="-150"/>
          <w:marTop w:val="0"/>
          <w:marBottom w:val="0"/>
          <w:divBdr>
            <w:top w:val="none" w:sz="0" w:space="0" w:color="auto"/>
            <w:left w:val="none" w:sz="0" w:space="0" w:color="auto"/>
            <w:bottom w:val="none" w:sz="0" w:space="0" w:color="auto"/>
            <w:right w:val="none" w:sz="0" w:space="0" w:color="auto"/>
          </w:divBdr>
        </w:div>
      </w:divsChild>
    </w:div>
    <w:div w:id="1649087690">
      <w:marLeft w:val="0"/>
      <w:marRight w:val="0"/>
      <w:marTop w:val="0"/>
      <w:marBottom w:val="0"/>
      <w:divBdr>
        <w:top w:val="none" w:sz="0" w:space="0" w:color="auto"/>
        <w:left w:val="none" w:sz="0" w:space="0" w:color="auto"/>
        <w:bottom w:val="none" w:sz="0" w:space="0" w:color="auto"/>
        <w:right w:val="none" w:sz="0" w:space="0" w:color="auto"/>
      </w:divBdr>
    </w:div>
    <w:div w:id="1649087692">
      <w:marLeft w:val="0"/>
      <w:marRight w:val="0"/>
      <w:marTop w:val="0"/>
      <w:marBottom w:val="0"/>
      <w:divBdr>
        <w:top w:val="none" w:sz="0" w:space="0" w:color="auto"/>
        <w:left w:val="none" w:sz="0" w:space="0" w:color="auto"/>
        <w:bottom w:val="none" w:sz="0" w:space="0" w:color="auto"/>
        <w:right w:val="none" w:sz="0" w:space="0" w:color="auto"/>
      </w:divBdr>
      <w:divsChild>
        <w:div w:id="1649087685">
          <w:marLeft w:val="0"/>
          <w:marRight w:val="-150"/>
          <w:marTop w:val="0"/>
          <w:marBottom w:val="0"/>
          <w:divBdr>
            <w:top w:val="none" w:sz="0" w:space="0" w:color="auto"/>
            <w:left w:val="none" w:sz="0" w:space="0" w:color="auto"/>
            <w:bottom w:val="none" w:sz="0" w:space="0" w:color="auto"/>
            <w:right w:val="none" w:sz="0" w:space="0" w:color="auto"/>
          </w:divBdr>
        </w:div>
      </w:divsChild>
    </w:div>
    <w:div w:id="1649087693">
      <w:marLeft w:val="0"/>
      <w:marRight w:val="0"/>
      <w:marTop w:val="0"/>
      <w:marBottom w:val="0"/>
      <w:divBdr>
        <w:top w:val="none" w:sz="0" w:space="0" w:color="auto"/>
        <w:left w:val="none" w:sz="0" w:space="0" w:color="auto"/>
        <w:bottom w:val="none" w:sz="0" w:space="0" w:color="auto"/>
        <w:right w:val="none" w:sz="0" w:space="0" w:color="auto"/>
      </w:divBdr>
    </w:div>
    <w:div w:id="1649087694">
      <w:marLeft w:val="0"/>
      <w:marRight w:val="0"/>
      <w:marTop w:val="0"/>
      <w:marBottom w:val="0"/>
      <w:divBdr>
        <w:top w:val="none" w:sz="0" w:space="0" w:color="auto"/>
        <w:left w:val="none" w:sz="0" w:space="0" w:color="auto"/>
        <w:bottom w:val="none" w:sz="0" w:space="0" w:color="auto"/>
        <w:right w:val="none" w:sz="0" w:space="0" w:color="auto"/>
      </w:divBdr>
      <w:divsChild>
        <w:div w:id="1649088160">
          <w:marLeft w:val="0"/>
          <w:marRight w:val="-150"/>
          <w:marTop w:val="0"/>
          <w:marBottom w:val="0"/>
          <w:divBdr>
            <w:top w:val="none" w:sz="0" w:space="0" w:color="auto"/>
            <w:left w:val="none" w:sz="0" w:space="0" w:color="auto"/>
            <w:bottom w:val="none" w:sz="0" w:space="0" w:color="auto"/>
            <w:right w:val="none" w:sz="0" w:space="0" w:color="auto"/>
          </w:divBdr>
        </w:div>
      </w:divsChild>
    </w:div>
    <w:div w:id="1649087696">
      <w:marLeft w:val="0"/>
      <w:marRight w:val="0"/>
      <w:marTop w:val="0"/>
      <w:marBottom w:val="0"/>
      <w:divBdr>
        <w:top w:val="none" w:sz="0" w:space="0" w:color="auto"/>
        <w:left w:val="none" w:sz="0" w:space="0" w:color="auto"/>
        <w:bottom w:val="none" w:sz="0" w:space="0" w:color="auto"/>
        <w:right w:val="none" w:sz="0" w:space="0" w:color="auto"/>
      </w:divBdr>
    </w:div>
    <w:div w:id="1649087697">
      <w:marLeft w:val="0"/>
      <w:marRight w:val="0"/>
      <w:marTop w:val="0"/>
      <w:marBottom w:val="0"/>
      <w:divBdr>
        <w:top w:val="none" w:sz="0" w:space="0" w:color="auto"/>
        <w:left w:val="none" w:sz="0" w:space="0" w:color="auto"/>
        <w:bottom w:val="none" w:sz="0" w:space="0" w:color="auto"/>
        <w:right w:val="none" w:sz="0" w:space="0" w:color="auto"/>
      </w:divBdr>
    </w:div>
    <w:div w:id="1649087698">
      <w:marLeft w:val="0"/>
      <w:marRight w:val="0"/>
      <w:marTop w:val="0"/>
      <w:marBottom w:val="0"/>
      <w:divBdr>
        <w:top w:val="none" w:sz="0" w:space="0" w:color="auto"/>
        <w:left w:val="none" w:sz="0" w:space="0" w:color="auto"/>
        <w:bottom w:val="none" w:sz="0" w:space="0" w:color="auto"/>
        <w:right w:val="none" w:sz="0" w:space="0" w:color="auto"/>
      </w:divBdr>
    </w:div>
    <w:div w:id="1649087700">
      <w:marLeft w:val="0"/>
      <w:marRight w:val="0"/>
      <w:marTop w:val="0"/>
      <w:marBottom w:val="0"/>
      <w:divBdr>
        <w:top w:val="none" w:sz="0" w:space="0" w:color="auto"/>
        <w:left w:val="none" w:sz="0" w:space="0" w:color="auto"/>
        <w:bottom w:val="none" w:sz="0" w:space="0" w:color="auto"/>
        <w:right w:val="none" w:sz="0" w:space="0" w:color="auto"/>
      </w:divBdr>
      <w:divsChild>
        <w:div w:id="1649088261">
          <w:marLeft w:val="0"/>
          <w:marRight w:val="-150"/>
          <w:marTop w:val="0"/>
          <w:marBottom w:val="0"/>
          <w:divBdr>
            <w:top w:val="none" w:sz="0" w:space="0" w:color="auto"/>
            <w:left w:val="none" w:sz="0" w:space="0" w:color="auto"/>
            <w:bottom w:val="none" w:sz="0" w:space="0" w:color="auto"/>
            <w:right w:val="none" w:sz="0" w:space="0" w:color="auto"/>
          </w:divBdr>
        </w:div>
      </w:divsChild>
    </w:div>
    <w:div w:id="1649087701">
      <w:marLeft w:val="0"/>
      <w:marRight w:val="0"/>
      <w:marTop w:val="0"/>
      <w:marBottom w:val="0"/>
      <w:divBdr>
        <w:top w:val="none" w:sz="0" w:space="0" w:color="auto"/>
        <w:left w:val="none" w:sz="0" w:space="0" w:color="auto"/>
        <w:bottom w:val="none" w:sz="0" w:space="0" w:color="auto"/>
        <w:right w:val="none" w:sz="0" w:space="0" w:color="auto"/>
      </w:divBdr>
    </w:div>
    <w:div w:id="1649087703">
      <w:marLeft w:val="0"/>
      <w:marRight w:val="0"/>
      <w:marTop w:val="0"/>
      <w:marBottom w:val="0"/>
      <w:divBdr>
        <w:top w:val="none" w:sz="0" w:space="0" w:color="auto"/>
        <w:left w:val="none" w:sz="0" w:space="0" w:color="auto"/>
        <w:bottom w:val="none" w:sz="0" w:space="0" w:color="auto"/>
        <w:right w:val="none" w:sz="0" w:space="0" w:color="auto"/>
      </w:divBdr>
    </w:div>
    <w:div w:id="1649087704">
      <w:marLeft w:val="0"/>
      <w:marRight w:val="0"/>
      <w:marTop w:val="0"/>
      <w:marBottom w:val="0"/>
      <w:divBdr>
        <w:top w:val="none" w:sz="0" w:space="0" w:color="auto"/>
        <w:left w:val="none" w:sz="0" w:space="0" w:color="auto"/>
        <w:bottom w:val="none" w:sz="0" w:space="0" w:color="auto"/>
        <w:right w:val="none" w:sz="0" w:space="0" w:color="auto"/>
      </w:divBdr>
    </w:div>
    <w:div w:id="1649087705">
      <w:marLeft w:val="0"/>
      <w:marRight w:val="0"/>
      <w:marTop w:val="0"/>
      <w:marBottom w:val="0"/>
      <w:divBdr>
        <w:top w:val="none" w:sz="0" w:space="0" w:color="auto"/>
        <w:left w:val="none" w:sz="0" w:space="0" w:color="auto"/>
        <w:bottom w:val="none" w:sz="0" w:space="0" w:color="auto"/>
        <w:right w:val="none" w:sz="0" w:space="0" w:color="auto"/>
      </w:divBdr>
    </w:div>
    <w:div w:id="1649087707">
      <w:marLeft w:val="0"/>
      <w:marRight w:val="0"/>
      <w:marTop w:val="0"/>
      <w:marBottom w:val="0"/>
      <w:divBdr>
        <w:top w:val="none" w:sz="0" w:space="0" w:color="auto"/>
        <w:left w:val="none" w:sz="0" w:space="0" w:color="auto"/>
        <w:bottom w:val="none" w:sz="0" w:space="0" w:color="auto"/>
        <w:right w:val="none" w:sz="0" w:space="0" w:color="auto"/>
      </w:divBdr>
    </w:div>
    <w:div w:id="1649087708">
      <w:marLeft w:val="0"/>
      <w:marRight w:val="0"/>
      <w:marTop w:val="0"/>
      <w:marBottom w:val="0"/>
      <w:divBdr>
        <w:top w:val="none" w:sz="0" w:space="0" w:color="auto"/>
        <w:left w:val="none" w:sz="0" w:space="0" w:color="auto"/>
        <w:bottom w:val="none" w:sz="0" w:space="0" w:color="auto"/>
        <w:right w:val="none" w:sz="0" w:space="0" w:color="auto"/>
      </w:divBdr>
      <w:divsChild>
        <w:div w:id="1649087883">
          <w:marLeft w:val="0"/>
          <w:marRight w:val="-150"/>
          <w:marTop w:val="0"/>
          <w:marBottom w:val="0"/>
          <w:divBdr>
            <w:top w:val="none" w:sz="0" w:space="0" w:color="auto"/>
            <w:left w:val="none" w:sz="0" w:space="0" w:color="auto"/>
            <w:bottom w:val="none" w:sz="0" w:space="0" w:color="auto"/>
            <w:right w:val="none" w:sz="0" w:space="0" w:color="auto"/>
          </w:divBdr>
        </w:div>
      </w:divsChild>
    </w:div>
    <w:div w:id="1649087711">
      <w:marLeft w:val="0"/>
      <w:marRight w:val="0"/>
      <w:marTop w:val="0"/>
      <w:marBottom w:val="0"/>
      <w:divBdr>
        <w:top w:val="none" w:sz="0" w:space="0" w:color="auto"/>
        <w:left w:val="none" w:sz="0" w:space="0" w:color="auto"/>
        <w:bottom w:val="none" w:sz="0" w:space="0" w:color="auto"/>
        <w:right w:val="none" w:sz="0" w:space="0" w:color="auto"/>
      </w:divBdr>
      <w:divsChild>
        <w:div w:id="1649088341">
          <w:marLeft w:val="0"/>
          <w:marRight w:val="-150"/>
          <w:marTop w:val="0"/>
          <w:marBottom w:val="0"/>
          <w:divBdr>
            <w:top w:val="none" w:sz="0" w:space="0" w:color="auto"/>
            <w:left w:val="none" w:sz="0" w:space="0" w:color="auto"/>
            <w:bottom w:val="none" w:sz="0" w:space="0" w:color="auto"/>
            <w:right w:val="none" w:sz="0" w:space="0" w:color="auto"/>
          </w:divBdr>
        </w:div>
      </w:divsChild>
    </w:div>
    <w:div w:id="1649087712">
      <w:marLeft w:val="0"/>
      <w:marRight w:val="0"/>
      <w:marTop w:val="0"/>
      <w:marBottom w:val="0"/>
      <w:divBdr>
        <w:top w:val="none" w:sz="0" w:space="0" w:color="auto"/>
        <w:left w:val="none" w:sz="0" w:space="0" w:color="auto"/>
        <w:bottom w:val="none" w:sz="0" w:space="0" w:color="auto"/>
        <w:right w:val="none" w:sz="0" w:space="0" w:color="auto"/>
      </w:divBdr>
    </w:div>
    <w:div w:id="1649087713">
      <w:marLeft w:val="0"/>
      <w:marRight w:val="0"/>
      <w:marTop w:val="0"/>
      <w:marBottom w:val="0"/>
      <w:divBdr>
        <w:top w:val="none" w:sz="0" w:space="0" w:color="auto"/>
        <w:left w:val="none" w:sz="0" w:space="0" w:color="auto"/>
        <w:bottom w:val="none" w:sz="0" w:space="0" w:color="auto"/>
        <w:right w:val="none" w:sz="0" w:space="0" w:color="auto"/>
      </w:divBdr>
    </w:div>
    <w:div w:id="1649087714">
      <w:marLeft w:val="0"/>
      <w:marRight w:val="0"/>
      <w:marTop w:val="0"/>
      <w:marBottom w:val="0"/>
      <w:divBdr>
        <w:top w:val="none" w:sz="0" w:space="0" w:color="auto"/>
        <w:left w:val="none" w:sz="0" w:space="0" w:color="auto"/>
        <w:bottom w:val="none" w:sz="0" w:space="0" w:color="auto"/>
        <w:right w:val="none" w:sz="0" w:space="0" w:color="auto"/>
      </w:divBdr>
      <w:divsChild>
        <w:div w:id="1649087939">
          <w:marLeft w:val="0"/>
          <w:marRight w:val="-150"/>
          <w:marTop w:val="0"/>
          <w:marBottom w:val="0"/>
          <w:divBdr>
            <w:top w:val="none" w:sz="0" w:space="0" w:color="auto"/>
            <w:left w:val="none" w:sz="0" w:space="0" w:color="auto"/>
            <w:bottom w:val="none" w:sz="0" w:space="0" w:color="auto"/>
            <w:right w:val="none" w:sz="0" w:space="0" w:color="auto"/>
          </w:divBdr>
        </w:div>
      </w:divsChild>
    </w:div>
    <w:div w:id="1649087715">
      <w:marLeft w:val="0"/>
      <w:marRight w:val="0"/>
      <w:marTop w:val="0"/>
      <w:marBottom w:val="0"/>
      <w:divBdr>
        <w:top w:val="none" w:sz="0" w:space="0" w:color="auto"/>
        <w:left w:val="none" w:sz="0" w:space="0" w:color="auto"/>
        <w:bottom w:val="none" w:sz="0" w:space="0" w:color="auto"/>
        <w:right w:val="none" w:sz="0" w:space="0" w:color="auto"/>
      </w:divBdr>
    </w:div>
    <w:div w:id="1649087718">
      <w:marLeft w:val="0"/>
      <w:marRight w:val="0"/>
      <w:marTop w:val="0"/>
      <w:marBottom w:val="0"/>
      <w:divBdr>
        <w:top w:val="none" w:sz="0" w:space="0" w:color="auto"/>
        <w:left w:val="none" w:sz="0" w:space="0" w:color="auto"/>
        <w:bottom w:val="none" w:sz="0" w:space="0" w:color="auto"/>
        <w:right w:val="none" w:sz="0" w:space="0" w:color="auto"/>
      </w:divBdr>
    </w:div>
    <w:div w:id="1649087719">
      <w:marLeft w:val="0"/>
      <w:marRight w:val="0"/>
      <w:marTop w:val="0"/>
      <w:marBottom w:val="0"/>
      <w:divBdr>
        <w:top w:val="none" w:sz="0" w:space="0" w:color="auto"/>
        <w:left w:val="none" w:sz="0" w:space="0" w:color="auto"/>
        <w:bottom w:val="none" w:sz="0" w:space="0" w:color="auto"/>
        <w:right w:val="none" w:sz="0" w:space="0" w:color="auto"/>
      </w:divBdr>
      <w:divsChild>
        <w:div w:id="1649087544">
          <w:marLeft w:val="0"/>
          <w:marRight w:val="-150"/>
          <w:marTop w:val="0"/>
          <w:marBottom w:val="0"/>
          <w:divBdr>
            <w:top w:val="none" w:sz="0" w:space="0" w:color="auto"/>
            <w:left w:val="none" w:sz="0" w:space="0" w:color="auto"/>
            <w:bottom w:val="none" w:sz="0" w:space="0" w:color="auto"/>
            <w:right w:val="none" w:sz="0" w:space="0" w:color="auto"/>
          </w:divBdr>
        </w:div>
      </w:divsChild>
    </w:div>
    <w:div w:id="1649087720">
      <w:marLeft w:val="0"/>
      <w:marRight w:val="0"/>
      <w:marTop w:val="0"/>
      <w:marBottom w:val="0"/>
      <w:divBdr>
        <w:top w:val="none" w:sz="0" w:space="0" w:color="auto"/>
        <w:left w:val="none" w:sz="0" w:space="0" w:color="auto"/>
        <w:bottom w:val="none" w:sz="0" w:space="0" w:color="auto"/>
        <w:right w:val="none" w:sz="0" w:space="0" w:color="auto"/>
      </w:divBdr>
      <w:divsChild>
        <w:div w:id="1649087856">
          <w:marLeft w:val="0"/>
          <w:marRight w:val="-150"/>
          <w:marTop w:val="0"/>
          <w:marBottom w:val="0"/>
          <w:divBdr>
            <w:top w:val="none" w:sz="0" w:space="0" w:color="auto"/>
            <w:left w:val="none" w:sz="0" w:space="0" w:color="auto"/>
            <w:bottom w:val="none" w:sz="0" w:space="0" w:color="auto"/>
            <w:right w:val="none" w:sz="0" w:space="0" w:color="auto"/>
          </w:divBdr>
        </w:div>
      </w:divsChild>
    </w:div>
    <w:div w:id="1649087722">
      <w:marLeft w:val="0"/>
      <w:marRight w:val="0"/>
      <w:marTop w:val="0"/>
      <w:marBottom w:val="0"/>
      <w:divBdr>
        <w:top w:val="none" w:sz="0" w:space="0" w:color="auto"/>
        <w:left w:val="none" w:sz="0" w:space="0" w:color="auto"/>
        <w:bottom w:val="none" w:sz="0" w:space="0" w:color="auto"/>
        <w:right w:val="none" w:sz="0" w:space="0" w:color="auto"/>
      </w:divBdr>
      <w:divsChild>
        <w:div w:id="1649088459">
          <w:marLeft w:val="0"/>
          <w:marRight w:val="-150"/>
          <w:marTop w:val="0"/>
          <w:marBottom w:val="0"/>
          <w:divBdr>
            <w:top w:val="none" w:sz="0" w:space="0" w:color="auto"/>
            <w:left w:val="none" w:sz="0" w:space="0" w:color="auto"/>
            <w:bottom w:val="none" w:sz="0" w:space="0" w:color="auto"/>
            <w:right w:val="none" w:sz="0" w:space="0" w:color="auto"/>
          </w:divBdr>
        </w:div>
      </w:divsChild>
    </w:div>
    <w:div w:id="1649087723">
      <w:marLeft w:val="0"/>
      <w:marRight w:val="0"/>
      <w:marTop w:val="0"/>
      <w:marBottom w:val="0"/>
      <w:divBdr>
        <w:top w:val="none" w:sz="0" w:space="0" w:color="auto"/>
        <w:left w:val="none" w:sz="0" w:space="0" w:color="auto"/>
        <w:bottom w:val="none" w:sz="0" w:space="0" w:color="auto"/>
        <w:right w:val="none" w:sz="0" w:space="0" w:color="auto"/>
      </w:divBdr>
    </w:div>
    <w:div w:id="1649087725">
      <w:marLeft w:val="0"/>
      <w:marRight w:val="0"/>
      <w:marTop w:val="0"/>
      <w:marBottom w:val="0"/>
      <w:divBdr>
        <w:top w:val="none" w:sz="0" w:space="0" w:color="auto"/>
        <w:left w:val="none" w:sz="0" w:space="0" w:color="auto"/>
        <w:bottom w:val="none" w:sz="0" w:space="0" w:color="auto"/>
        <w:right w:val="none" w:sz="0" w:space="0" w:color="auto"/>
      </w:divBdr>
      <w:divsChild>
        <w:div w:id="1649088449">
          <w:marLeft w:val="0"/>
          <w:marRight w:val="-150"/>
          <w:marTop w:val="0"/>
          <w:marBottom w:val="0"/>
          <w:divBdr>
            <w:top w:val="none" w:sz="0" w:space="0" w:color="auto"/>
            <w:left w:val="none" w:sz="0" w:space="0" w:color="auto"/>
            <w:bottom w:val="none" w:sz="0" w:space="0" w:color="auto"/>
            <w:right w:val="none" w:sz="0" w:space="0" w:color="auto"/>
          </w:divBdr>
        </w:div>
      </w:divsChild>
    </w:div>
    <w:div w:id="1649087727">
      <w:marLeft w:val="0"/>
      <w:marRight w:val="0"/>
      <w:marTop w:val="0"/>
      <w:marBottom w:val="0"/>
      <w:divBdr>
        <w:top w:val="none" w:sz="0" w:space="0" w:color="auto"/>
        <w:left w:val="none" w:sz="0" w:space="0" w:color="auto"/>
        <w:bottom w:val="none" w:sz="0" w:space="0" w:color="auto"/>
        <w:right w:val="none" w:sz="0" w:space="0" w:color="auto"/>
      </w:divBdr>
    </w:div>
    <w:div w:id="1649087729">
      <w:marLeft w:val="0"/>
      <w:marRight w:val="0"/>
      <w:marTop w:val="0"/>
      <w:marBottom w:val="0"/>
      <w:divBdr>
        <w:top w:val="none" w:sz="0" w:space="0" w:color="auto"/>
        <w:left w:val="none" w:sz="0" w:space="0" w:color="auto"/>
        <w:bottom w:val="none" w:sz="0" w:space="0" w:color="auto"/>
        <w:right w:val="none" w:sz="0" w:space="0" w:color="auto"/>
      </w:divBdr>
      <w:divsChild>
        <w:div w:id="1649087716">
          <w:marLeft w:val="0"/>
          <w:marRight w:val="-150"/>
          <w:marTop w:val="0"/>
          <w:marBottom w:val="0"/>
          <w:divBdr>
            <w:top w:val="none" w:sz="0" w:space="0" w:color="auto"/>
            <w:left w:val="none" w:sz="0" w:space="0" w:color="auto"/>
            <w:bottom w:val="none" w:sz="0" w:space="0" w:color="auto"/>
            <w:right w:val="none" w:sz="0" w:space="0" w:color="auto"/>
          </w:divBdr>
        </w:div>
      </w:divsChild>
    </w:div>
    <w:div w:id="1649087732">
      <w:marLeft w:val="0"/>
      <w:marRight w:val="0"/>
      <w:marTop w:val="0"/>
      <w:marBottom w:val="0"/>
      <w:divBdr>
        <w:top w:val="none" w:sz="0" w:space="0" w:color="auto"/>
        <w:left w:val="none" w:sz="0" w:space="0" w:color="auto"/>
        <w:bottom w:val="none" w:sz="0" w:space="0" w:color="auto"/>
        <w:right w:val="none" w:sz="0" w:space="0" w:color="auto"/>
      </w:divBdr>
      <w:divsChild>
        <w:div w:id="1649088254">
          <w:marLeft w:val="0"/>
          <w:marRight w:val="-150"/>
          <w:marTop w:val="0"/>
          <w:marBottom w:val="0"/>
          <w:divBdr>
            <w:top w:val="none" w:sz="0" w:space="0" w:color="auto"/>
            <w:left w:val="none" w:sz="0" w:space="0" w:color="auto"/>
            <w:bottom w:val="none" w:sz="0" w:space="0" w:color="auto"/>
            <w:right w:val="none" w:sz="0" w:space="0" w:color="auto"/>
          </w:divBdr>
        </w:div>
      </w:divsChild>
    </w:div>
    <w:div w:id="1649087733">
      <w:marLeft w:val="0"/>
      <w:marRight w:val="0"/>
      <w:marTop w:val="0"/>
      <w:marBottom w:val="0"/>
      <w:divBdr>
        <w:top w:val="none" w:sz="0" w:space="0" w:color="auto"/>
        <w:left w:val="none" w:sz="0" w:space="0" w:color="auto"/>
        <w:bottom w:val="none" w:sz="0" w:space="0" w:color="auto"/>
        <w:right w:val="none" w:sz="0" w:space="0" w:color="auto"/>
      </w:divBdr>
      <w:divsChild>
        <w:div w:id="1649087751">
          <w:marLeft w:val="0"/>
          <w:marRight w:val="-150"/>
          <w:marTop w:val="0"/>
          <w:marBottom w:val="0"/>
          <w:divBdr>
            <w:top w:val="none" w:sz="0" w:space="0" w:color="auto"/>
            <w:left w:val="none" w:sz="0" w:space="0" w:color="auto"/>
            <w:bottom w:val="none" w:sz="0" w:space="0" w:color="auto"/>
            <w:right w:val="none" w:sz="0" w:space="0" w:color="auto"/>
          </w:divBdr>
        </w:div>
      </w:divsChild>
    </w:div>
    <w:div w:id="1649087736">
      <w:marLeft w:val="0"/>
      <w:marRight w:val="0"/>
      <w:marTop w:val="0"/>
      <w:marBottom w:val="0"/>
      <w:divBdr>
        <w:top w:val="none" w:sz="0" w:space="0" w:color="auto"/>
        <w:left w:val="none" w:sz="0" w:space="0" w:color="auto"/>
        <w:bottom w:val="none" w:sz="0" w:space="0" w:color="auto"/>
        <w:right w:val="none" w:sz="0" w:space="0" w:color="auto"/>
      </w:divBdr>
      <w:divsChild>
        <w:div w:id="1649088480">
          <w:marLeft w:val="0"/>
          <w:marRight w:val="-150"/>
          <w:marTop w:val="0"/>
          <w:marBottom w:val="0"/>
          <w:divBdr>
            <w:top w:val="none" w:sz="0" w:space="0" w:color="auto"/>
            <w:left w:val="none" w:sz="0" w:space="0" w:color="auto"/>
            <w:bottom w:val="none" w:sz="0" w:space="0" w:color="auto"/>
            <w:right w:val="none" w:sz="0" w:space="0" w:color="auto"/>
          </w:divBdr>
        </w:div>
      </w:divsChild>
    </w:div>
    <w:div w:id="1649087738">
      <w:marLeft w:val="0"/>
      <w:marRight w:val="0"/>
      <w:marTop w:val="0"/>
      <w:marBottom w:val="0"/>
      <w:divBdr>
        <w:top w:val="none" w:sz="0" w:space="0" w:color="auto"/>
        <w:left w:val="none" w:sz="0" w:space="0" w:color="auto"/>
        <w:bottom w:val="none" w:sz="0" w:space="0" w:color="auto"/>
        <w:right w:val="none" w:sz="0" w:space="0" w:color="auto"/>
      </w:divBdr>
      <w:divsChild>
        <w:div w:id="1649087699">
          <w:marLeft w:val="0"/>
          <w:marRight w:val="-150"/>
          <w:marTop w:val="0"/>
          <w:marBottom w:val="0"/>
          <w:divBdr>
            <w:top w:val="none" w:sz="0" w:space="0" w:color="auto"/>
            <w:left w:val="none" w:sz="0" w:space="0" w:color="auto"/>
            <w:bottom w:val="none" w:sz="0" w:space="0" w:color="auto"/>
            <w:right w:val="none" w:sz="0" w:space="0" w:color="auto"/>
          </w:divBdr>
        </w:div>
      </w:divsChild>
    </w:div>
    <w:div w:id="1649087740">
      <w:marLeft w:val="0"/>
      <w:marRight w:val="0"/>
      <w:marTop w:val="0"/>
      <w:marBottom w:val="0"/>
      <w:divBdr>
        <w:top w:val="none" w:sz="0" w:space="0" w:color="auto"/>
        <w:left w:val="none" w:sz="0" w:space="0" w:color="auto"/>
        <w:bottom w:val="none" w:sz="0" w:space="0" w:color="auto"/>
        <w:right w:val="none" w:sz="0" w:space="0" w:color="auto"/>
      </w:divBdr>
    </w:div>
    <w:div w:id="1649087742">
      <w:marLeft w:val="0"/>
      <w:marRight w:val="0"/>
      <w:marTop w:val="0"/>
      <w:marBottom w:val="0"/>
      <w:divBdr>
        <w:top w:val="none" w:sz="0" w:space="0" w:color="auto"/>
        <w:left w:val="none" w:sz="0" w:space="0" w:color="auto"/>
        <w:bottom w:val="none" w:sz="0" w:space="0" w:color="auto"/>
        <w:right w:val="none" w:sz="0" w:space="0" w:color="auto"/>
      </w:divBdr>
    </w:div>
    <w:div w:id="1649087744">
      <w:marLeft w:val="0"/>
      <w:marRight w:val="0"/>
      <w:marTop w:val="0"/>
      <w:marBottom w:val="0"/>
      <w:divBdr>
        <w:top w:val="none" w:sz="0" w:space="0" w:color="auto"/>
        <w:left w:val="none" w:sz="0" w:space="0" w:color="auto"/>
        <w:bottom w:val="none" w:sz="0" w:space="0" w:color="auto"/>
        <w:right w:val="none" w:sz="0" w:space="0" w:color="auto"/>
      </w:divBdr>
      <w:divsChild>
        <w:div w:id="1649088088">
          <w:marLeft w:val="0"/>
          <w:marRight w:val="-150"/>
          <w:marTop w:val="0"/>
          <w:marBottom w:val="0"/>
          <w:divBdr>
            <w:top w:val="none" w:sz="0" w:space="0" w:color="auto"/>
            <w:left w:val="none" w:sz="0" w:space="0" w:color="auto"/>
            <w:bottom w:val="none" w:sz="0" w:space="0" w:color="auto"/>
            <w:right w:val="none" w:sz="0" w:space="0" w:color="auto"/>
          </w:divBdr>
        </w:div>
      </w:divsChild>
    </w:div>
    <w:div w:id="1649087745">
      <w:marLeft w:val="0"/>
      <w:marRight w:val="0"/>
      <w:marTop w:val="0"/>
      <w:marBottom w:val="0"/>
      <w:divBdr>
        <w:top w:val="none" w:sz="0" w:space="0" w:color="auto"/>
        <w:left w:val="none" w:sz="0" w:space="0" w:color="auto"/>
        <w:bottom w:val="none" w:sz="0" w:space="0" w:color="auto"/>
        <w:right w:val="none" w:sz="0" w:space="0" w:color="auto"/>
      </w:divBdr>
      <w:divsChild>
        <w:div w:id="1649087785">
          <w:marLeft w:val="0"/>
          <w:marRight w:val="-150"/>
          <w:marTop w:val="0"/>
          <w:marBottom w:val="0"/>
          <w:divBdr>
            <w:top w:val="none" w:sz="0" w:space="0" w:color="auto"/>
            <w:left w:val="none" w:sz="0" w:space="0" w:color="auto"/>
            <w:bottom w:val="none" w:sz="0" w:space="0" w:color="auto"/>
            <w:right w:val="none" w:sz="0" w:space="0" w:color="auto"/>
          </w:divBdr>
        </w:div>
      </w:divsChild>
    </w:div>
    <w:div w:id="1649087746">
      <w:marLeft w:val="0"/>
      <w:marRight w:val="0"/>
      <w:marTop w:val="0"/>
      <w:marBottom w:val="0"/>
      <w:divBdr>
        <w:top w:val="none" w:sz="0" w:space="0" w:color="auto"/>
        <w:left w:val="none" w:sz="0" w:space="0" w:color="auto"/>
        <w:bottom w:val="none" w:sz="0" w:space="0" w:color="auto"/>
        <w:right w:val="none" w:sz="0" w:space="0" w:color="auto"/>
      </w:divBdr>
      <w:divsChild>
        <w:div w:id="1649088202">
          <w:marLeft w:val="0"/>
          <w:marRight w:val="-150"/>
          <w:marTop w:val="0"/>
          <w:marBottom w:val="0"/>
          <w:divBdr>
            <w:top w:val="none" w:sz="0" w:space="0" w:color="auto"/>
            <w:left w:val="none" w:sz="0" w:space="0" w:color="auto"/>
            <w:bottom w:val="none" w:sz="0" w:space="0" w:color="auto"/>
            <w:right w:val="none" w:sz="0" w:space="0" w:color="auto"/>
          </w:divBdr>
        </w:div>
      </w:divsChild>
    </w:div>
    <w:div w:id="1649087747">
      <w:marLeft w:val="0"/>
      <w:marRight w:val="0"/>
      <w:marTop w:val="0"/>
      <w:marBottom w:val="0"/>
      <w:divBdr>
        <w:top w:val="none" w:sz="0" w:space="0" w:color="auto"/>
        <w:left w:val="none" w:sz="0" w:space="0" w:color="auto"/>
        <w:bottom w:val="none" w:sz="0" w:space="0" w:color="auto"/>
        <w:right w:val="none" w:sz="0" w:space="0" w:color="auto"/>
      </w:divBdr>
      <w:divsChild>
        <w:div w:id="1649087916">
          <w:marLeft w:val="0"/>
          <w:marRight w:val="-150"/>
          <w:marTop w:val="0"/>
          <w:marBottom w:val="0"/>
          <w:divBdr>
            <w:top w:val="none" w:sz="0" w:space="0" w:color="auto"/>
            <w:left w:val="none" w:sz="0" w:space="0" w:color="auto"/>
            <w:bottom w:val="none" w:sz="0" w:space="0" w:color="auto"/>
            <w:right w:val="none" w:sz="0" w:space="0" w:color="auto"/>
          </w:divBdr>
        </w:div>
      </w:divsChild>
    </w:div>
    <w:div w:id="1649087748">
      <w:marLeft w:val="0"/>
      <w:marRight w:val="0"/>
      <w:marTop w:val="0"/>
      <w:marBottom w:val="0"/>
      <w:divBdr>
        <w:top w:val="none" w:sz="0" w:space="0" w:color="auto"/>
        <w:left w:val="none" w:sz="0" w:space="0" w:color="auto"/>
        <w:bottom w:val="none" w:sz="0" w:space="0" w:color="auto"/>
        <w:right w:val="none" w:sz="0" w:space="0" w:color="auto"/>
      </w:divBdr>
    </w:div>
    <w:div w:id="1649087749">
      <w:marLeft w:val="0"/>
      <w:marRight w:val="0"/>
      <w:marTop w:val="0"/>
      <w:marBottom w:val="0"/>
      <w:divBdr>
        <w:top w:val="none" w:sz="0" w:space="0" w:color="auto"/>
        <w:left w:val="none" w:sz="0" w:space="0" w:color="auto"/>
        <w:bottom w:val="none" w:sz="0" w:space="0" w:color="auto"/>
        <w:right w:val="none" w:sz="0" w:space="0" w:color="auto"/>
      </w:divBdr>
    </w:div>
    <w:div w:id="1649087752">
      <w:marLeft w:val="0"/>
      <w:marRight w:val="0"/>
      <w:marTop w:val="0"/>
      <w:marBottom w:val="0"/>
      <w:divBdr>
        <w:top w:val="none" w:sz="0" w:space="0" w:color="auto"/>
        <w:left w:val="none" w:sz="0" w:space="0" w:color="auto"/>
        <w:bottom w:val="none" w:sz="0" w:space="0" w:color="auto"/>
        <w:right w:val="none" w:sz="0" w:space="0" w:color="auto"/>
      </w:divBdr>
      <w:divsChild>
        <w:div w:id="1649087532">
          <w:marLeft w:val="0"/>
          <w:marRight w:val="-150"/>
          <w:marTop w:val="0"/>
          <w:marBottom w:val="0"/>
          <w:divBdr>
            <w:top w:val="none" w:sz="0" w:space="0" w:color="auto"/>
            <w:left w:val="none" w:sz="0" w:space="0" w:color="auto"/>
            <w:bottom w:val="none" w:sz="0" w:space="0" w:color="auto"/>
            <w:right w:val="none" w:sz="0" w:space="0" w:color="auto"/>
          </w:divBdr>
        </w:div>
      </w:divsChild>
    </w:div>
    <w:div w:id="1649087753">
      <w:marLeft w:val="0"/>
      <w:marRight w:val="0"/>
      <w:marTop w:val="0"/>
      <w:marBottom w:val="0"/>
      <w:divBdr>
        <w:top w:val="none" w:sz="0" w:space="0" w:color="auto"/>
        <w:left w:val="none" w:sz="0" w:space="0" w:color="auto"/>
        <w:bottom w:val="none" w:sz="0" w:space="0" w:color="auto"/>
        <w:right w:val="none" w:sz="0" w:space="0" w:color="auto"/>
      </w:divBdr>
      <w:divsChild>
        <w:div w:id="1649088308">
          <w:marLeft w:val="0"/>
          <w:marRight w:val="-150"/>
          <w:marTop w:val="0"/>
          <w:marBottom w:val="0"/>
          <w:divBdr>
            <w:top w:val="none" w:sz="0" w:space="0" w:color="auto"/>
            <w:left w:val="none" w:sz="0" w:space="0" w:color="auto"/>
            <w:bottom w:val="none" w:sz="0" w:space="0" w:color="auto"/>
            <w:right w:val="none" w:sz="0" w:space="0" w:color="auto"/>
          </w:divBdr>
        </w:div>
      </w:divsChild>
    </w:div>
    <w:div w:id="1649087754">
      <w:marLeft w:val="0"/>
      <w:marRight w:val="0"/>
      <w:marTop w:val="0"/>
      <w:marBottom w:val="0"/>
      <w:divBdr>
        <w:top w:val="none" w:sz="0" w:space="0" w:color="auto"/>
        <w:left w:val="none" w:sz="0" w:space="0" w:color="auto"/>
        <w:bottom w:val="none" w:sz="0" w:space="0" w:color="auto"/>
        <w:right w:val="none" w:sz="0" w:space="0" w:color="auto"/>
      </w:divBdr>
      <w:divsChild>
        <w:div w:id="1649088105">
          <w:marLeft w:val="0"/>
          <w:marRight w:val="-150"/>
          <w:marTop w:val="0"/>
          <w:marBottom w:val="0"/>
          <w:divBdr>
            <w:top w:val="none" w:sz="0" w:space="0" w:color="auto"/>
            <w:left w:val="none" w:sz="0" w:space="0" w:color="auto"/>
            <w:bottom w:val="none" w:sz="0" w:space="0" w:color="auto"/>
            <w:right w:val="none" w:sz="0" w:space="0" w:color="auto"/>
          </w:divBdr>
        </w:div>
      </w:divsChild>
    </w:div>
    <w:div w:id="1649087755">
      <w:marLeft w:val="0"/>
      <w:marRight w:val="0"/>
      <w:marTop w:val="0"/>
      <w:marBottom w:val="0"/>
      <w:divBdr>
        <w:top w:val="none" w:sz="0" w:space="0" w:color="auto"/>
        <w:left w:val="none" w:sz="0" w:space="0" w:color="auto"/>
        <w:bottom w:val="none" w:sz="0" w:space="0" w:color="auto"/>
        <w:right w:val="none" w:sz="0" w:space="0" w:color="auto"/>
      </w:divBdr>
      <w:divsChild>
        <w:div w:id="1649087456">
          <w:marLeft w:val="0"/>
          <w:marRight w:val="-150"/>
          <w:marTop w:val="0"/>
          <w:marBottom w:val="0"/>
          <w:divBdr>
            <w:top w:val="none" w:sz="0" w:space="0" w:color="auto"/>
            <w:left w:val="none" w:sz="0" w:space="0" w:color="auto"/>
            <w:bottom w:val="none" w:sz="0" w:space="0" w:color="auto"/>
            <w:right w:val="none" w:sz="0" w:space="0" w:color="auto"/>
          </w:divBdr>
        </w:div>
      </w:divsChild>
    </w:div>
    <w:div w:id="1649087756">
      <w:marLeft w:val="0"/>
      <w:marRight w:val="0"/>
      <w:marTop w:val="0"/>
      <w:marBottom w:val="0"/>
      <w:divBdr>
        <w:top w:val="none" w:sz="0" w:space="0" w:color="auto"/>
        <w:left w:val="none" w:sz="0" w:space="0" w:color="auto"/>
        <w:bottom w:val="none" w:sz="0" w:space="0" w:color="auto"/>
        <w:right w:val="none" w:sz="0" w:space="0" w:color="auto"/>
      </w:divBdr>
    </w:div>
    <w:div w:id="1649087757">
      <w:marLeft w:val="0"/>
      <w:marRight w:val="0"/>
      <w:marTop w:val="0"/>
      <w:marBottom w:val="0"/>
      <w:divBdr>
        <w:top w:val="none" w:sz="0" w:space="0" w:color="auto"/>
        <w:left w:val="none" w:sz="0" w:space="0" w:color="auto"/>
        <w:bottom w:val="none" w:sz="0" w:space="0" w:color="auto"/>
        <w:right w:val="none" w:sz="0" w:space="0" w:color="auto"/>
      </w:divBdr>
      <w:divsChild>
        <w:div w:id="1649087834">
          <w:marLeft w:val="0"/>
          <w:marRight w:val="-150"/>
          <w:marTop w:val="0"/>
          <w:marBottom w:val="0"/>
          <w:divBdr>
            <w:top w:val="none" w:sz="0" w:space="0" w:color="auto"/>
            <w:left w:val="none" w:sz="0" w:space="0" w:color="auto"/>
            <w:bottom w:val="none" w:sz="0" w:space="0" w:color="auto"/>
            <w:right w:val="none" w:sz="0" w:space="0" w:color="auto"/>
          </w:divBdr>
        </w:div>
      </w:divsChild>
    </w:div>
    <w:div w:id="1649087759">
      <w:marLeft w:val="0"/>
      <w:marRight w:val="0"/>
      <w:marTop w:val="0"/>
      <w:marBottom w:val="0"/>
      <w:divBdr>
        <w:top w:val="none" w:sz="0" w:space="0" w:color="auto"/>
        <w:left w:val="none" w:sz="0" w:space="0" w:color="auto"/>
        <w:bottom w:val="none" w:sz="0" w:space="0" w:color="auto"/>
        <w:right w:val="none" w:sz="0" w:space="0" w:color="auto"/>
      </w:divBdr>
      <w:divsChild>
        <w:div w:id="1649087838">
          <w:marLeft w:val="0"/>
          <w:marRight w:val="-150"/>
          <w:marTop w:val="0"/>
          <w:marBottom w:val="0"/>
          <w:divBdr>
            <w:top w:val="none" w:sz="0" w:space="0" w:color="auto"/>
            <w:left w:val="none" w:sz="0" w:space="0" w:color="auto"/>
            <w:bottom w:val="none" w:sz="0" w:space="0" w:color="auto"/>
            <w:right w:val="none" w:sz="0" w:space="0" w:color="auto"/>
          </w:divBdr>
        </w:div>
      </w:divsChild>
    </w:div>
    <w:div w:id="1649087760">
      <w:marLeft w:val="0"/>
      <w:marRight w:val="0"/>
      <w:marTop w:val="0"/>
      <w:marBottom w:val="0"/>
      <w:divBdr>
        <w:top w:val="none" w:sz="0" w:space="0" w:color="auto"/>
        <w:left w:val="none" w:sz="0" w:space="0" w:color="auto"/>
        <w:bottom w:val="none" w:sz="0" w:space="0" w:color="auto"/>
        <w:right w:val="none" w:sz="0" w:space="0" w:color="auto"/>
      </w:divBdr>
      <w:divsChild>
        <w:div w:id="1649087662">
          <w:marLeft w:val="0"/>
          <w:marRight w:val="-150"/>
          <w:marTop w:val="0"/>
          <w:marBottom w:val="0"/>
          <w:divBdr>
            <w:top w:val="none" w:sz="0" w:space="0" w:color="auto"/>
            <w:left w:val="none" w:sz="0" w:space="0" w:color="auto"/>
            <w:bottom w:val="none" w:sz="0" w:space="0" w:color="auto"/>
            <w:right w:val="none" w:sz="0" w:space="0" w:color="auto"/>
          </w:divBdr>
        </w:div>
      </w:divsChild>
    </w:div>
    <w:div w:id="1649087763">
      <w:marLeft w:val="0"/>
      <w:marRight w:val="0"/>
      <w:marTop w:val="0"/>
      <w:marBottom w:val="0"/>
      <w:divBdr>
        <w:top w:val="none" w:sz="0" w:space="0" w:color="auto"/>
        <w:left w:val="none" w:sz="0" w:space="0" w:color="auto"/>
        <w:bottom w:val="none" w:sz="0" w:space="0" w:color="auto"/>
        <w:right w:val="none" w:sz="0" w:space="0" w:color="auto"/>
      </w:divBdr>
    </w:div>
    <w:div w:id="1649087764">
      <w:marLeft w:val="0"/>
      <w:marRight w:val="0"/>
      <w:marTop w:val="0"/>
      <w:marBottom w:val="0"/>
      <w:divBdr>
        <w:top w:val="none" w:sz="0" w:space="0" w:color="auto"/>
        <w:left w:val="none" w:sz="0" w:space="0" w:color="auto"/>
        <w:bottom w:val="none" w:sz="0" w:space="0" w:color="auto"/>
        <w:right w:val="none" w:sz="0" w:space="0" w:color="auto"/>
      </w:divBdr>
      <w:divsChild>
        <w:div w:id="1649087932">
          <w:marLeft w:val="0"/>
          <w:marRight w:val="-150"/>
          <w:marTop w:val="0"/>
          <w:marBottom w:val="0"/>
          <w:divBdr>
            <w:top w:val="none" w:sz="0" w:space="0" w:color="auto"/>
            <w:left w:val="none" w:sz="0" w:space="0" w:color="auto"/>
            <w:bottom w:val="none" w:sz="0" w:space="0" w:color="auto"/>
            <w:right w:val="none" w:sz="0" w:space="0" w:color="auto"/>
          </w:divBdr>
        </w:div>
      </w:divsChild>
    </w:div>
    <w:div w:id="1649087766">
      <w:marLeft w:val="0"/>
      <w:marRight w:val="0"/>
      <w:marTop w:val="0"/>
      <w:marBottom w:val="0"/>
      <w:divBdr>
        <w:top w:val="none" w:sz="0" w:space="0" w:color="auto"/>
        <w:left w:val="none" w:sz="0" w:space="0" w:color="auto"/>
        <w:bottom w:val="none" w:sz="0" w:space="0" w:color="auto"/>
        <w:right w:val="none" w:sz="0" w:space="0" w:color="auto"/>
      </w:divBdr>
      <w:divsChild>
        <w:div w:id="1649088390">
          <w:marLeft w:val="0"/>
          <w:marRight w:val="-150"/>
          <w:marTop w:val="0"/>
          <w:marBottom w:val="0"/>
          <w:divBdr>
            <w:top w:val="none" w:sz="0" w:space="0" w:color="auto"/>
            <w:left w:val="none" w:sz="0" w:space="0" w:color="auto"/>
            <w:bottom w:val="none" w:sz="0" w:space="0" w:color="auto"/>
            <w:right w:val="none" w:sz="0" w:space="0" w:color="auto"/>
          </w:divBdr>
        </w:div>
      </w:divsChild>
    </w:div>
    <w:div w:id="1649087768">
      <w:marLeft w:val="0"/>
      <w:marRight w:val="0"/>
      <w:marTop w:val="0"/>
      <w:marBottom w:val="0"/>
      <w:divBdr>
        <w:top w:val="none" w:sz="0" w:space="0" w:color="auto"/>
        <w:left w:val="none" w:sz="0" w:space="0" w:color="auto"/>
        <w:bottom w:val="none" w:sz="0" w:space="0" w:color="auto"/>
        <w:right w:val="none" w:sz="0" w:space="0" w:color="auto"/>
      </w:divBdr>
      <w:divsChild>
        <w:div w:id="1649087414">
          <w:marLeft w:val="0"/>
          <w:marRight w:val="0"/>
          <w:marTop w:val="0"/>
          <w:marBottom w:val="0"/>
          <w:divBdr>
            <w:top w:val="none" w:sz="0" w:space="0" w:color="auto"/>
            <w:left w:val="none" w:sz="0" w:space="0" w:color="auto"/>
            <w:bottom w:val="none" w:sz="0" w:space="0" w:color="auto"/>
            <w:right w:val="none" w:sz="0" w:space="0" w:color="auto"/>
          </w:divBdr>
        </w:div>
        <w:div w:id="1649088029">
          <w:marLeft w:val="0"/>
          <w:marRight w:val="0"/>
          <w:marTop w:val="0"/>
          <w:marBottom w:val="0"/>
          <w:divBdr>
            <w:top w:val="none" w:sz="0" w:space="0" w:color="auto"/>
            <w:left w:val="none" w:sz="0" w:space="0" w:color="auto"/>
            <w:bottom w:val="none" w:sz="0" w:space="0" w:color="auto"/>
            <w:right w:val="none" w:sz="0" w:space="0" w:color="auto"/>
          </w:divBdr>
          <w:divsChild>
            <w:div w:id="16490881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769">
      <w:marLeft w:val="0"/>
      <w:marRight w:val="0"/>
      <w:marTop w:val="0"/>
      <w:marBottom w:val="0"/>
      <w:divBdr>
        <w:top w:val="none" w:sz="0" w:space="0" w:color="auto"/>
        <w:left w:val="none" w:sz="0" w:space="0" w:color="auto"/>
        <w:bottom w:val="none" w:sz="0" w:space="0" w:color="auto"/>
        <w:right w:val="none" w:sz="0" w:space="0" w:color="auto"/>
      </w:divBdr>
      <w:divsChild>
        <w:div w:id="1649087402">
          <w:marLeft w:val="0"/>
          <w:marRight w:val="-150"/>
          <w:marTop w:val="0"/>
          <w:marBottom w:val="0"/>
          <w:divBdr>
            <w:top w:val="none" w:sz="0" w:space="0" w:color="auto"/>
            <w:left w:val="none" w:sz="0" w:space="0" w:color="auto"/>
            <w:bottom w:val="none" w:sz="0" w:space="0" w:color="auto"/>
            <w:right w:val="none" w:sz="0" w:space="0" w:color="auto"/>
          </w:divBdr>
        </w:div>
      </w:divsChild>
    </w:div>
    <w:div w:id="1649087770">
      <w:marLeft w:val="0"/>
      <w:marRight w:val="0"/>
      <w:marTop w:val="0"/>
      <w:marBottom w:val="0"/>
      <w:divBdr>
        <w:top w:val="none" w:sz="0" w:space="0" w:color="auto"/>
        <w:left w:val="none" w:sz="0" w:space="0" w:color="auto"/>
        <w:bottom w:val="none" w:sz="0" w:space="0" w:color="auto"/>
        <w:right w:val="none" w:sz="0" w:space="0" w:color="auto"/>
      </w:divBdr>
      <w:divsChild>
        <w:div w:id="1649088058">
          <w:marLeft w:val="0"/>
          <w:marRight w:val="-150"/>
          <w:marTop w:val="0"/>
          <w:marBottom w:val="0"/>
          <w:divBdr>
            <w:top w:val="none" w:sz="0" w:space="0" w:color="auto"/>
            <w:left w:val="none" w:sz="0" w:space="0" w:color="auto"/>
            <w:bottom w:val="none" w:sz="0" w:space="0" w:color="auto"/>
            <w:right w:val="none" w:sz="0" w:space="0" w:color="auto"/>
          </w:divBdr>
        </w:div>
      </w:divsChild>
    </w:div>
    <w:div w:id="1649087772">
      <w:marLeft w:val="0"/>
      <w:marRight w:val="0"/>
      <w:marTop w:val="0"/>
      <w:marBottom w:val="0"/>
      <w:divBdr>
        <w:top w:val="none" w:sz="0" w:space="0" w:color="auto"/>
        <w:left w:val="none" w:sz="0" w:space="0" w:color="auto"/>
        <w:bottom w:val="none" w:sz="0" w:space="0" w:color="auto"/>
        <w:right w:val="none" w:sz="0" w:space="0" w:color="auto"/>
      </w:divBdr>
      <w:divsChild>
        <w:div w:id="1649088158">
          <w:marLeft w:val="0"/>
          <w:marRight w:val="-150"/>
          <w:marTop w:val="0"/>
          <w:marBottom w:val="0"/>
          <w:divBdr>
            <w:top w:val="none" w:sz="0" w:space="0" w:color="auto"/>
            <w:left w:val="none" w:sz="0" w:space="0" w:color="auto"/>
            <w:bottom w:val="none" w:sz="0" w:space="0" w:color="auto"/>
            <w:right w:val="none" w:sz="0" w:space="0" w:color="auto"/>
          </w:divBdr>
        </w:div>
      </w:divsChild>
    </w:div>
    <w:div w:id="1649087773">
      <w:marLeft w:val="0"/>
      <w:marRight w:val="0"/>
      <w:marTop w:val="0"/>
      <w:marBottom w:val="0"/>
      <w:divBdr>
        <w:top w:val="none" w:sz="0" w:space="0" w:color="auto"/>
        <w:left w:val="none" w:sz="0" w:space="0" w:color="auto"/>
        <w:bottom w:val="none" w:sz="0" w:space="0" w:color="auto"/>
        <w:right w:val="none" w:sz="0" w:space="0" w:color="auto"/>
      </w:divBdr>
      <w:divsChild>
        <w:div w:id="1649088093">
          <w:marLeft w:val="0"/>
          <w:marRight w:val="-150"/>
          <w:marTop w:val="0"/>
          <w:marBottom w:val="0"/>
          <w:divBdr>
            <w:top w:val="none" w:sz="0" w:space="0" w:color="auto"/>
            <w:left w:val="none" w:sz="0" w:space="0" w:color="auto"/>
            <w:bottom w:val="none" w:sz="0" w:space="0" w:color="auto"/>
            <w:right w:val="none" w:sz="0" w:space="0" w:color="auto"/>
          </w:divBdr>
        </w:div>
      </w:divsChild>
    </w:div>
    <w:div w:id="1649087775">
      <w:marLeft w:val="0"/>
      <w:marRight w:val="0"/>
      <w:marTop w:val="0"/>
      <w:marBottom w:val="0"/>
      <w:divBdr>
        <w:top w:val="none" w:sz="0" w:space="0" w:color="auto"/>
        <w:left w:val="none" w:sz="0" w:space="0" w:color="auto"/>
        <w:bottom w:val="none" w:sz="0" w:space="0" w:color="auto"/>
        <w:right w:val="none" w:sz="0" w:space="0" w:color="auto"/>
      </w:divBdr>
    </w:div>
    <w:div w:id="1649087776">
      <w:marLeft w:val="0"/>
      <w:marRight w:val="0"/>
      <w:marTop w:val="0"/>
      <w:marBottom w:val="0"/>
      <w:divBdr>
        <w:top w:val="none" w:sz="0" w:space="0" w:color="auto"/>
        <w:left w:val="none" w:sz="0" w:space="0" w:color="auto"/>
        <w:bottom w:val="none" w:sz="0" w:space="0" w:color="auto"/>
        <w:right w:val="none" w:sz="0" w:space="0" w:color="auto"/>
      </w:divBdr>
      <w:divsChild>
        <w:div w:id="1649088210">
          <w:marLeft w:val="0"/>
          <w:marRight w:val="-150"/>
          <w:marTop w:val="0"/>
          <w:marBottom w:val="0"/>
          <w:divBdr>
            <w:top w:val="none" w:sz="0" w:space="0" w:color="auto"/>
            <w:left w:val="none" w:sz="0" w:space="0" w:color="auto"/>
            <w:bottom w:val="none" w:sz="0" w:space="0" w:color="auto"/>
            <w:right w:val="none" w:sz="0" w:space="0" w:color="auto"/>
          </w:divBdr>
        </w:div>
      </w:divsChild>
    </w:div>
    <w:div w:id="1649087778">
      <w:marLeft w:val="0"/>
      <w:marRight w:val="0"/>
      <w:marTop w:val="0"/>
      <w:marBottom w:val="0"/>
      <w:divBdr>
        <w:top w:val="none" w:sz="0" w:space="0" w:color="auto"/>
        <w:left w:val="none" w:sz="0" w:space="0" w:color="auto"/>
        <w:bottom w:val="none" w:sz="0" w:space="0" w:color="auto"/>
        <w:right w:val="none" w:sz="0" w:space="0" w:color="auto"/>
      </w:divBdr>
      <w:divsChild>
        <w:div w:id="1649088481">
          <w:marLeft w:val="0"/>
          <w:marRight w:val="-150"/>
          <w:marTop w:val="0"/>
          <w:marBottom w:val="0"/>
          <w:divBdr>
            <w:top w:val="none" w:sz="0" w:space="0" w:color="auto"/>
            <w:left w:val="none" w:sz="0" w:space="0" w:color="auto"/>
            <w:bottom w:val="none" w:sz="0" w:space="0" w:color="auto"/>
            <w:right w:val="none" w:sz="0" w:space="0" w:color="auto"/>
          </w:divBdr>
        </w:div>
      </w:divsChild>
    </w:div>
    <w:div w:id="1649087779">
      <w:marLeft w:val="0"/>
      <w:marRight w:val="0"/>
      <w:marTop w:val="0"/>
      <w:marBottom w:val="0"/>
      <w:divBdr>
        <w:top w:val="none" w:sz="0" w:space="0" w:color="auto"/>
        <w:left w:val="none" w:sz="0" w:space="0" w:color="auto"/>
        <w:bottom w:val="none" w:sz="0" w:space="0" w:color="auto"/>
        <w:right w:val="none" w:sz="0" w:space="0" w:color="auto"/>
      </w:divBdr>
      <w:divsChild>
        <w:div w:id="1649088118">
          <w:marLeft w:val="0"/>
          <w:marRight w:val="-150"/>
          <w:marTop w:val="0"/>
          <w:marBottom w:val="0"/>
          <w:divBdr>
            <w:top w:val="none" w:sz="0" w:space="0" w:color="auto"/>
            <w:left w:val="none" w:sz="0" w:space="0" w:color="auto"/>
            <w:bottom w:val="none" w:sz="0" w:space="0" w:color="auto"/>
            <w:right w:val="none" w:sz="0" w:space="0" w:color="auto"/>
          </w:divBdr>
        </w:div>
      </w:divsChild>
    </w:div>
    <w:div w:id="1649087781">
      <w:marLeft w:val="0"/>
      <w:marRight w:val="0"/>
      <w:marTop w:val="0"/>
      <w:marBottom w:val="0"/>
      <w:divBdr>
        <w:top w:val="none" w:sz="0" w:space="0" w:color="auto"/>
        <w:left w:val="none" w:sz="0" w:space="0" w:color="auto"/>
        <w:bottom w:val="none" w:sz="0" w:space="0" w:color="auto"/>
        <w:right w:val="none" w:sz="0" w:space="0" w:color="auto"/>
      </w:divBdr>
    </w:div>
    <w:div w:id="1649087783">
      <w:marLeft w:val="0"/>
      <w:marRight w:val="0"/>
      <w:marTop w:val="0"/>
      <w:marBottom w:val="0"/>
      <w:divBdr>
        <w:top w:val="none" w:sz="0" w:space="0" w:color="auto"/>
        <w:left w:val="none" w:sz="0" w:space="0" w:color="auto"/>
        <w:bottom w:val="none" w:sz="0" w:space="0" w:color="auto"/>
        <w:right w:val="none" w:sz="0" w:space="0" w:color="auto"/>
      </w:divBdr>
      <w:divsChild>
        <w:div w:id="1649088251">
          <w:marLeft w:val="0"/>
          <w:marRight w:val="-150"/>
          <w:marTop w:val="0"/>
          <w:marBottom w:val="0"/>
          <w:divBdr>
            <w:top w:val="none" w:sz="0" w:space="0" w:color="auto"/>
            <w:left w:val="none" w:sz="0" w:space="0" w:color="auto"/>
            <w:bottom w:val="none" w:sz="0" w:space="0" w:color="auto"/>
            <w:right w:val="none" w:sz="0" w:space="0" w:color="auto"/>
          </w:divBdr>
        </w:div>
      </w:divsChild>
    </w:div>
    <w:div w:id="1649087786">
      <w:marLeft w:val="0"/>
      <w:marRight w:val="0"/>
      <w:marTop w:val="0"/>
      <w:marBottom w:val="0"/>
      <w:divBdr>
        <w:top w:val="none" w:sz="0" w:space="0" w:color="auto"/>
        <w:left w:val="none" w:sz="0" w:space="0" w:color="auto"/>
        <w:bottom w:val="none" w:sz="0" w:space="0" w:color="auto"/>
        <w:right w:val="none" w:sz="0" w:space="0" w:color="auto"/>
      </w:divBdr>
    </w:div>
    <w:div w:id="1649087787">
      <w:marLeft w:val="0"/>
      <w:marRight w:val="0"/>
      <w:marTop w:val="0"/>
      <w:marBottom w:val="0"/>
      <w:divBdr>
        <w:top w:val="none" w:sz="0" w:space="0" w:color="auto"/>
        <w:left w:val="none" w:sz="0" w:space="0" w:color="auto"/>
        <w:bottom w:val="none" w:sz="0" w:space="0" w:color="auto"/>
        <w:right w:val="none" w:sz="0" w:space="0" w:color="auto"/>
      </w:divBdr>
      <w:divsChild>
        <w:div w:id="1649087895">
          <w:marLeft w:val="0"/>
          <w:marRight w:val="-150"/>
          <w:marTop w:val="0"/>
          <w:marBottom w:val="0"/>
          <w:divBdr>
            <w:top w:val="none" w:sz="0" w:space="0" w:color="auto"/>
            <w:left w:val="none" w:sz="0" w:space="0" w:color="auto"/>
            <w:bottom w:val="none" w:sz="0" w:space="0" w:color="auto"/>
            <w:right w:val="none" w:sz="0" w:space="0" w:color="auto"/>
          </w:divBdr>
        </w:div>
      </w:divsChild>
    </w:div>
    <w:div w:id="1649087788">
      <w:marLeft w:val="0"/>
      <w:marRight w:val="0"/>
      <w:marTop w:val="0"/>
      <w:marBottom w:val="0"/>
      <w:divBdr>
        <w:top w:val="none" w:sz="0" w:space="0" w:color="auto"/>
        <w:left w:val="none" w:sz="0" w:space="0" w:color="auto"/>
        <w:bottom w:val="none" w:sz="0" w:space="0" w:color="auto"/>
        <w:right w:val="none" w:sz="0" w:space="0" w:color="auto"/>
      </w:divBdr>
    </w:div>
    <w:div w:id="1649087789">
      <w:marLeft w:val="0"/>
      <w:marRight w:val="0"/>
      <w:marTop w:val="0"/>
      <w:marBottom w:val="0"/>
      <w:divBdr>
        <w:top w:val="none" w:sz="0" w:space="0" w:color="auto"/>
        <w:left w:val="none" w:sz="0" w:space="0" w:color="auto"/>
        <w:bottom w:val="none" w:sz="0" w:space="0" w:color="auto"/>
        <w:right w:val="none" w:sz="0" w:space="0" w:color="auto"/>
      </w:divBdr>
      <w:divsChild>
        <w:div w:id="1649087594">
          <w:marLeft w:val="0"/>
          <w:marRight w:val="-150"/>
          <w:marTop w:val="0"/>
          <w:marBottom w:val="0"/>
          <w:divBdr>
            <w:top w:val="none" w:sz="0" w:space="0" w:color="auto"/>
            <w:left w:val="none" w:sz="0" w:space="0" w:color="auto"/>
            <w:bottom w:val="none" w:sz="0" w:space="0" w:color="auto"/>
            <w:right w:val="none" w:sz="0" w:space="0" w:color="auto"/>
          </w:divBdr>
        </w:div>
      </w:divsChild>
    </w:div>
    <w:div w:id="1649087790">
      <w:marLeft w:val="0"/>
      <w:marRight w:val="0"/>
      <w:marTop w:val="0"/>
      <w:marBottom w:val="0"/>
      <w:divBdr>
        <w:top w:val="none" w:sz="0" w:space="0" w:color="auto"/>
        <w:left w:val="none" w:sz="0" w:space="0" w:color="auto"/>
        <w:bottom w:val="none" w:sz="0" w:space="0" w:color="auto"/>
        <w:right w:val="none" w:sz="0" w:space="0" w:color="auto"/>
      </w:divBdr>
      <w:divsChild>
        <w:div w:id="1649088392">
          <w:marLeft w:val="0"/>
          <w:marRight w:val="-150"/>
          <w:marTop w:val="0"/>
          <w:marBottom w:val="0"/>
          <w:divBdr>
            <w:top w:val="none" w:sz="0" w:space="0" w:color="auto"/>
            <w:left w:val="none" w:sz="0" w:space="0" w:color="auto"/>
            <w:bottom w:val="none" w:sz="0" w:space="0" w:color="auto"/>
            <w:right w:val="none" w:sz="0" w:space="0" w:color="auto"/>
          </w:divBdr>
        </w:div>
      </w:divsChild>
    </w:div>
    <w:div w:id="1649087791">
      <w:marLeft w:val="0"/>
      <w:marRight w:val="0"/>
      <w:marTop w:val="0"/>
      <w:marBottom w:val="0"/>
      <w:divBdr>
        <w:top w:val="none" w:sz="0" w:space="0" w:color="auto"/>
        <w:left w:val="none" w:sz="0" w:space="0" w:color="auto"/>
        <w:bottom w:val="none" w:sz="0" w:space="0" w:color="auto"/>
        <w:right w:val="none" w:sz="0" w:space="0" w:color="auto"/>
      </w:divBdr>
      <w:divsChild>
        <w:div w:id="1649087372">
          <w:marLeft w:val="0"/>
          <w:marRight w:val="-150"/>
          <w:marTop w:val="0"/>
          <w:marBottom w:val="0"/>
          <w:divBdr>
            <w:top w:val="none" w:sz="0" w:space="0" w:color="auto"/>
            <w:left w:val="none" w:sz="0" w:space="0" w:color="auto"/>
            <w:bottom w:val="none" w:sz="0" w:space="0" w:color="auto"/>
            <w:right w:val="none" w:sz="0" w:space="0" w:color="auto"/>
          </w:divBdr>
        </w:div>
      </w:divsChild>
    </w:div>
    <w:div w:id="1649087793">
      <w:marLeft w:val="0"/>
      <w:marRight w:val="0"/>
      <w:marTop w:val="0"/>
      <w:marBottom w:val="0"/>
      <w:divBdr>
        <w:top w:val="none" w:sz="0" w:space="0" w:color="auto"/>
        <w:left w:val="none" w:sz="0" w:space="0" w:color="auto"/>
        <w:bottom w:val="none" w:sz="0" w:space="0" w:color="auto"/>
        <w:right w:val="none" w:sz="0" w:space="0" w:color="auto"/>
      </w:divBdr>
    </w:div>
    <w:div w:id="1649087794">
      <w:marLeft w:val="0"/>
      <w:marRight w:val="0"/>
      <w:marTop w:val="0"/>
      <w:marBottom w:val="0"/>
      <w:divBdr>
        <w:top w:val="none" w:sz="0" w:space="0" w:color="auto"/>
        <w:left w:val="none" w:sz="0" w:space="0" w:color="auto"/>
        <w:bottom w:val="none" w:sz="0" w:space="0" w:color="auto"/>
        <w:right w:val="none" w:sz="0" w:space="0" w:color="auto"/>
      </w:divBdr>
      <w:divsChild>
        <w:div w:id="1649088143">
          <w:marLeft w:val="0"/>
          <w:marRight w:val="-150"/>
          <w:marTop w:val="0"/>
          <w:marBottom w:val="0"/>
          <w:divBdr>
            <w:top w:val="none" w:sz="0" w:space="0" w:color="auto"/>
            <w:left w:val="none" w:sz="0" w:space="0" w:color="auto"/>
            <w:bottom w:val="none" w:sz="0" w:space="0" w:color="auto"/>
            <w:right w:val="none" w:sz="0" w:space="0" w:color="auto"/>
          </w:divBdr>
        </w:div>
      </w:divsChild>
    </w:div>
    <w:div w:id="1649087796">
      <w:marLeft w:val="0"/>
      <w:marRight w:val="0"/>
      <w:marTop w:val="0"/>
      <w:marBottom w:val="0"/>
      <w:divBdr>
        <w:top w:val="none" w:sz="0" w:space="0" w:color="auto"/>
        <w:left w:val="none" w:sz="0" w:space="0" w:color="auto"/>
        <w:bottom w:val="none" w:sz="0" w:space="0" w:color="auto"/>
        <w:right w:val="none" w:sz="0" w:space="0" w:color="auto"/>
      </w:divBdr>
      <w:divsChild>
        <w:div w:id="1649088434">
          <w:marLeft w:val="0"/>
          <w:marRight w:val="-150"/>
          <w:marTop w:val="0"/>
          <w:marBottom w:val="0"/>
          <w:divBdr>
            <w:top w:val="none" w:sz="0" w:space="0" w:color="auto"/>
            <w:left w:val="none" w:sz="0" w:space="0" w:color="auto"/>
            <w:bottom w:val="none" w:sz="0" w:space="0" w:color="auto"/>
            <w:right w:val="none" w:sz="0" w:space="0" w:color="auto"/>
          </w:divBdr>
        </w:div>
      </w:divsChild>
    </w:div>
    <w:div w:id="1649087797">
      <w:marLeft w:val="0"/>
      <w:marRight w:val="0"/>
      <w:marTop w:val="0"/>
      <w:marBottom w:val="0"/>
      <w:divBdr>
        <w:top w:val="none" w:sz="0" w:space="0" w:color="auto"/>
        <w:left w:val="none" w:sz="0" w:space="0" w:color="auto"/>
        <w:bottom w:val="none" w:sz="0" w:space="0" w:color="auto"/>
        <w:right w:val="none" w:sz="0" w:space="0" w:color="auto"/>
      </w:divBdr>
      <w:divsChild>
        <w:div w:id="1649088437">
          <w:marLeft w:val="0"/>
          <w:marRight w:val="-150"/>
          <w:marTop w:val="0"/>
          <w:marBottom w:val="0"/>
          <w:divBdr>
            <w:top w:val="none" w:sz="0" w:space="0" w:color="auto"/>
            <w:left w:val="none" w:sz="0" w:space="0" w:color="auto"/>
            <w:bottom w:val="none" w:sz="0" w:space="0" w:color="auto"/>
            <w:right w:val="none" w:sz="0" w:space="0" w:color="auto"/>
          </w:divBdr>
        </w:div>
      </w:divsChild>
    </w:div>
    <w:div w:id="1649087798">
      <w:marLeft w:val="0"/>
      <w:marRight w:val="0"/>
      <w:marTop w:val="0"/>
      <w:marBottom w:val="0"/>
      <w:divBdr>
        <w:top w:val="none" w:sz="0" w:space="0" w:color="auto"/>
        <w:left w:val="none" w:sz="0" w:space="0" w:color="auto"/>
        <w:bottom w:val="none" w:sz="0" w:space="0" w:color="auto"/>
        <w:right w:val="none" w:sz="0" w:space="0" w:color="auto"/>
      </w:divBdr>
      <w:divsChild>
        <w:div w:id="1649087917">
          <w:marLeft w:val="0"/>
          <w:marRight w:val="-150"/>
          <w:marTop w:val="0"/>
          <w:marBottom w:val="0"/>
          <w:divBdr>
            <w:top w:val="none" w:sz="0" w:space="0" w:color="auto"/>
            <w:left w:val="none" w:sz="0" w:space="0" w:color="auto"/>
            <w:bottom w:val="none" w:sz="0" w:space="0" w:color="auto"/>
            <w:right w:val="none" w:sz="0" w:space="0" w:color="auto"/>
          </w:divBdr>
        </w:div>
      </w:divsChild>
    </w:div>
    <w:div w:id="1649087799">
      <w:marLeft w:val="0"/>
      <w:marRight w:val="0"/>
      <w:marTop w:val="0"/>
      <w:marBottom w:val="0"/>
      <w:divBdr>
        <w:top w:val="none" w:sz="0" w:space="0" w:color="auto"/>
        <w:left w:val="none" w:sz="0" w:space="0" w:color="auto"/>
        <w:bottom w:val="none" w:sz="0" w:space="0" w:color="auto"/>
        <w:right w:val="none" w:sz="0" w:space="0" w:color="auto"/>
      </w:divBdr>
      <w:divsChild>
        <w:div w:id="1649087891">
          <w:marLeft w:val="0"/>
          <w:marRight w:val="-150"/>
          <w:marTop w:val="0"/>
          <w:marBottom w:val="0"/>
          <w:divBdr>
            <w:top w:val="none" w:sz="0" w:space="0" w:color="auto"/>
            <w:left w:val="none" w:sz="0" w:space="0" w:color="auto"/>
            <w:bottom w:val="none" w:sz="0" w:space="0" w:color="auto"/>
            <w:right w:val="none" w:sz="0" w:space="0" w:color="auto"/>
          </w:divBdr>
        </w:div>
      </w:divsChild>
    </w:div>
    <w:div w:id="1649087800">
      <w:marLeft w:val="0"/>
      <w:marRight w:val="0"/>
      <w:marTop w:val="0"/>
      <w:marBottom w:val="0"/>
      <w:divBdr>
        <w:top w:val="none" w:sz="0" w:space="0" w:color="auto"/>
        <w:left w:val="none" w:sz="0" w:space="0" w:color="auto"/>
        <w:bottom w:val="none" w:sz="0" w:space="0" w:color="auto"/>
        <w:right w:val="none" w:sz="0" w:space="0" w:color="auto"/>
      </w:divBdr>
      <w:divsChild>
        <w:div w:id="1649087893">
          <w:marLeft w:val="0"/>
          <w:marRight w:val="-150"/>
          <w:marTop w:val="0"/>
          <w:marBottom w:val="0"/>
          <w:divBdr>
            <w:top w:val="none" w:sz="0" w:space="0" w:color="auto"/>
            <w:left w:val="none" w:sz="0" w:space="0" w:color="auto"/>
            <w:bottom w:val="none" w:sz="0" w:space="0" w:color="auto"/>
            <w:right w:val="none" w:sz="0" w:space="0" w:color="auto"/>
          </w:divBdr>
        </w:div>
      </w:divsChild>
    </w:div>
    <w:div w:id="1649087802">
      <w:marLeft w:val="0"/>
      <w:marRight w:val="0"/>
      <w:marTop w:val="0"/>
      <w:marBottom w:val="0"/>
      <w:divBdr>
        <w:top w:val="none" w:sz="0" w:space="0" w:color="auto"/>
        <w:left w:val="none" w:sz="0" w:space="0" w:color="auto"/>
        <w:bottom w:val="none" w:sz="0" w:space="0" w:color="auto"/>
        <w:right w:val="none" w:sz="0" w:space="0" w:color="auto"/>
      </w:divBdr>
    </w:div>
    <w:div w:id="1649087803">
      <w:marLeft w:val="0"/>
      <w:marRight w:val="0"/>
      <w:marTop w:val="0"/>
      <w:marBottom w:val="0"/>
      <w:divBdr>
        <w:top w:val="none" w:sz="0" w:space="0" w:color="auto"/>
        <w:left w:val="none" w:sz="0" w:space="0" w:color="auto"/>
        <w:bottom w:val="none" w:sz="0" w:space="0" w:color="auto"/>
        <w:right w:val="none" w:sz="0" w:space="0" w:color="auto"/>
      </w:divBdr>
      <w:divsChild>
        <w:div w:id="1649087382">
          <w:marLeft w:val="0"/>
          <w:marRight w:val="-150"/>
          <w:marTop w:val="0"/>
          <w:marBottom w:val="0"/>
          <w:divBdr>
            <w:top w:val="none" w:sz="0" w:space="0" w:color="auto"/>
            <w:left w:val="none" w:sz="0" w:space="0" w:color="auto"/>
            <w:bottom w:val="none" w:sz="0" w:space="0" w:color="auto"/>
            <w:right w:val="none" w:sz="0" w:space="0" w:color="auto"/>
          </w:divBdr>
        </w:div>
      </w:divsChild>
    </w:div>
    <w:div w:id="1649087808">
      <w:marLeft w:val="0"/>
      <w:marRight w:val="0"/>
      <w:marTop w:val="0"/>
      <w:marBottom w:val="0"/>
      <w:divBdr>
        <w:top w:val="none" w:sz="0" w:space="0" w:color="auto"/>
        <w:left w:val="none" w:sz="0" w:space="0" w:color="auto"/>
        <w:bottom w:val="none" w:sz="0" w:space="0" w:color="auto"/>
        <w:right w:val="none" w:sz="0" w:space="0" w:color="auto"/>
      </w:divBdr>
      <w:divsChild>
        <w:div w:id="1649088394">
          <w:marLeft w:val="0"/>
          <w:marRight w:val="-150"/>
          <w:marTop w:val="0"/>
          <w:marBottom w:val="0"/>
          <w:divBdr>
            <w:top w:val="none" w:sz="0" w:space="0" w:color="auto"/>
            <w:left w:val="none" w:sz="0" w:space="0" w:color="auto"/>
            <w:bottom w:val="none" w:sz="0" w:space="0" w:color="auto"/>
            <w:right w:val="none" w:sz="0" w:space="0" w:color="auto"/>
          </w:divBdr>
        </w:div>
      </w:divsChild>
    </w:div>
    <w:div w:id="1649087810">
      <w:marLeft w:val="0"/>
      <w:marRight w:val="0"/>
      <w:marTop w:val="0"/>
      <w:marBottom w:val="0"/>
      <w:divBdr>
        <w:top w:val="none" w:sz="0" w:space="0" w:color="auto"/>
        <w:left w:val="none" w:sz="0" w:space="0" w:color="auto"/>
        <w:bottom w:val="none" w:sz="0" w:space="0" w:color="auto"/>
        <w:right w:val="none" w:sz="0" w:space="0" w:color="auto"/>
      </w:divBdr>
    </w:div>
    <w:div w:id="1649087811">
      <w:marLeft w:val="0"/>
      <w:marRight w:val="0"/>
      <w:marTop w:val="0"/>
      <w:marBottom w:val="0"/>
      <w:divBdr>
        <w:top w:val="none" w:sz="0" w:space="0" w:color="auto"/>
        <w:left w:val="none" w:sz="0" w:space="0" w:color="auto"/>
        <w:bottom w:val="none" w:sz="0" w:space="0" w:color="auto"/>
        <w:right w:val="none" w:sz="0" w:space="0" w:color="auto"/>
      </w:divBdr>
      <w:divsChild>
        <w:div w:id="1649088359">
          <w:marLeft w:val="0"/>
          <w:marRight w:val="-150"/>
          <w:marTop w:val="0"/>
          <w:marBottom w:val="0"/>
          <w:divBdr>
            <w:top w:val="none" w:sz="0" w:space="0" w:color="auto"/>
            <w:left w:val="none" w:sz="0" w:space="0" w:color="auto"/>
            <w:bottom w:val="none" w:sz="0" w:space="0" w:color="auto"/>
            <w:right w:val="none" w:sz="0" w:space="0" w:color="auto"/>
          </w:divBdr>
        </w:div>
      </w:divsChild>
    </w:div>
    <w:div w:id="1649087812">
      <w:marLeft w:val="0"/>
      <w:marRight w:val="0"/>
      <w:marTop w:val="0"/>
      <w:marBottom w:val="0"/>
      <w:divBdr>
        <w:top w:val="none" w:sz="0" w:space="0" w:color="auto"/>
        <w:left w:val="none" w:sz="0" w:space="0" w:color="auto"/>
        <w:bottom w:val="none" w:sz="0" w:space="0" w:color="auto"/>
        <w:right w:val="none" w:sz="0" w:space="0" w:color="auto"/>
      </w:divBdr>
      <w:divsChild>
        <w:div w:id="1649087546">
          <w:marLeft w:val="0"/>
          <w:marRight w:val="0"/>
          <w:marTop w:val="0"/>
          <w:marBottom w:val="0"/>
          <w:divBdr>
            <w:top w:val="none" w:sz="0" w:space="0" w:color="auto"/>
            <w:left w:val="none" w:sz="0" w:space="0" w:color="auto"/>
            <w:bottom w:val="none" w:sz="0" w:space="0" w:color="auto"/>
            <w:right w:val="none" w:sz="0" w:space="0" w:color="auto"/>
          </w:divBdr>
        </w:div>
        <w:div w:id="1649088286">
          <w:marLeft w:val="0"/>
          <w:marRight w:val="0"/>
          <w:marTop w:val="0"/>
          <w:marBottom w:val="0"/>
          <w:divBdr>
            <w:top w:val="none" w:sz="0" w:space="0" w:color="auto"/>
            <w:left w:val="none" w:sz="0" w:space="0" w:color="auto"/>
            <w:bottom w:val="none" w:sz="0" w:space="0" w:color="auto"/>
            <w:right w:val="none" w:sz="0" w:space="0" w:color="auto"/>
          </w:divBdr>
          <w:divsChild>
            <w:div w:id="16490880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815">
      <w:marLeft w:val="0"/>
      <w:marRight w:val="0"/>
      <w:marTop w:val="0"/>
      <w:marBottom w:val="0"/>
      <w:divBdr>
        <w:top w:val="none" w:sz="0" w:space="0" w:color="auto"/>
        <w:left w:val="none" w:sz="0" w:space="0" w:color="auto"/>
        <w:bottom w:val="none" w:sz="0" w:space="0" w:color="auto"/>
        <w:right w:val="none" w:sz="0" w:space="0" w:color="auto"/>
      </w:divBdr>
      <w:divsChild>
        <w:div w:id="1649088221">
          <w:marLeft w:val="0"/>
          <w:marRight w:val="-150"/>
          <w:marTop w:val="0"/>
          <w:marBottom w:val="0"/>
          <w:divBdr>
            <w:top w:val="none" w:sz="0" w:space="0" w:color="auto"/>
            <w:left w:val="none" w:sz="0" w:space="0" w:color="auto"/>
            <w:bottom w:val="none" w:sz="0" w:space="0" w:color="auto"/>
            <w:right w:val="none" w:sz="0" w:space="0" w:color="auto"/>
          </w:divBdr>
        </w:div>
      </w:divsChild>
    </w:div>
    <w:div w:id="1649087817">
      <w:marLeft w:val="0"/>
      <w:marRight w:val="0"/>
      <w:marTop w:val="0"/>
      <w:marBottom w:val="0"/>
      <w:divBdr>
        <w:top w:val="none" w:sz="0" w:space="0" w:color="auto"/>
        <w:left w:val="none" w:sz="0" w:space="0" w:color="auto"/>
        <w:bottom w:val="none" w:sz="0" w:space="0" w:color="auto"/>
        <w:right w:val="none" w:sz="0" w:space="0" w:color="auto"/>
      </w:divBdr>
    </w:div>
    <w:div w:id="1649087819">
      <w:marLeft w:val="0"/>
      <w:marRight w:val="0"/>
      <w:marTop w:val="0"/>
      <w:marBottom w:val="0"/>
      <w:divBdr>
        <w:top w:val="none" w:sz="0" w:space="0" w:color="auto"/>
        <w:left w:val="none" w:sz="0" w:space="0" w:color="auto"/>
        <w:bottom w:val="none" w:sz="0" w:space="0" w:color="auto"/>
        <w:right w:val="none" w:sz="0" w:space="0" w:color="auto"/>
      </w:divBdr>
      <w:divsChild>
        <w:div w:id="1649087542">
          <w:marLeft w:val="0"/>
          <w:marRight w:val="-150"/>
          <w:marTop w:val="0"/>
          <w:marBottom w:val="0"/>
          <w:divBdr>
            <w:top w:val="none" w:sz="0" w:space="0" w:color="auto"/>
            <w:left w:val="none" w:sz="0" w:space="0" w:color="auto"/>
            <w:bottom w:val="none" w:sz="0" w:space="0" w:color="auto"/>
            <w:right w:val="none" w:sz="0" w:space="0" w:color="auto"/>
          </w:divBdr>
        </w:div>
      </w:divsChild>
    </w:div>
    <w:div w:id="1649087820">
      <w:marLeft w:val="0"/>
      <w:marRight w:val="0"/>
      <w:marTop w:val="0"/>
      <w:marBottom w:val="0"/>
      <w:divBdr>
        <w:top w:val="none" w:sz="0" w:space="0" w:color="auto"/>
        <w:left w:val="none" w:sz="0" w:space="0" w:color="auto"/>
        <w:bottom w:val="none" w:sz="0" w:space="0" w:color="auto"/>
        <w:right w:val="none" w:sz="0" w:space="0" w:color="auto"/>
      </w:divBdr>
    </w:div>
    <w:div w:id="1649087821">
      <w:marLeft w:val="0"/>
      <w:marRight w:val="0"/>
      <w:marTop w:val="0"/>
      <w:marBottom w:val="0"/>
      <w:divBdr>
        <w:top w:val="none" w:sz="0" w:space="0" w:color="auto"/>
        <w:left w:val="none" w:sz="0" w:space="0" w:color="auto"/>
        <w:bottom w:val="none" w:sz="0" w:space="0" w:color="auto"/>
        <w:right w:val="none" w:sz="0" w:space="0" w:color="auto"/>
      </w:divBdr>
    </w:div>
    <w:div w:id="1649087822">
      <w:marLeft w:val="0"/>
      <w:marRight w:val="0"/>
      <w:marTop w:val="0"/>
      <w:marBottom w:val="0"/>
      <w:divBdr>
        <w:top w:val="none" w:sz="0" w:space="0" w:color="auto"/>
        <w:left w:val="none" w:sz="0" w:space="0" w:color="auto"/>
        <w:bottom w:val="none" w:sz="0" w:space="0" w:color="auto"/>
        <w:right w:val="none" w:sz="0" w:space="0" w:color="auto"/>
      </w:divBdr>
      <w:divsChild>
        <w:div w:id="1649087562">
          <w:marLeft w:val="0"/>
          <w:marRight w:val="-150"/>
          <w:marTop w:val="0"/>
          <w:marBottom w:val="0"/>
          <w:divBdr>
            <w:top w:val="none" w:sz="0" w:space="0" w:color="auto"/>
            <w:left w:val="none" w:sz="0" w:space="0" w:color="auto"/>
            <w:bottom w:val="none" w:sz="0" w:space="0" w:color="auto"/>
            <w:right w:val="none" w:sz="0" w:space="0" w:color="auto"/>
          </w:divBdr>
        </w:div>
      </w:divsChild>
    </w:div>
    <w:div w:id="1649087823">
      <w:marLeft w:val="0"/>
      <w:marRight w:val="0"/>
      <w:marTop w:val="0"/>
      <w:marBottom w:val="0"/>
      <w:divBdr>
        <w:top w:val="none" w:sz="0" w:space="0" w:color="auto"/>
        <w:left w:val="none" w:sz="0" w:space="0" w:color="auto"/>
        <w:bottom w:val="none" w:sz="0" w:space="0" w:color="auto"/>
        <w:right w:val="none" w:sz="0" w:space="0" w:color="auto"/>
      </w:divBdr>
    </w:div>
    <w:div w:id="1649087824">
      <w:marLeft w:val="0"/>
      <w:marRight w:val="0"/>
      <w:marTop w:val="0"/>
      <w:marBottom w:val="0"/>
      <w:divBdr>
        <w:top w:val="none" w:sz="0" w:space="0" w:color="auto"/>
        <w:left w:val="none" w:sz="0" w:space="0" w:color="auto"/>
        <w:bottom w:val="none" w:sz="0" w:space="0" w:color="auto"/>
        <w:right w:val="none" w:sz="0" w:space="0" w:color="auto"/>
      </w:divBdr>
      <w:divsChild>
        <w:div w:id="1649087645">
          <w:marLeft w:val="0"/>
          <w:marRight w:val="-150"/>
          <w:marTop w:val="0"/>
          <w:marBottom w:val="0"/>
          <w:divBdr>
            <w:top w:val="none" w:sz="0" w:space="0" w:color="auto"/>
            <w:left w:val="none" w:sz="0" w:space="0" w:color="auto"/>
            <w:bottom w:val="none" w:sz="0" w:space="0" w:color="auto"/>
            <w:right w:val="none" w:sz="0" w:space="0" w:color="auto"/>
          </w:divBdr>
        </w:div>
      </w:divsChild>
    </w:div>
    <w:div w:id="1649087825">
      <w:marLeft w:val="0"/>
      <w:marRight w:val="0"/>
      <w:marTop w:val="0"/>
      <w:marBottom w:val="0"/>
      <w:divBdr>
        <w:top w:val="none" w:sz="0" w:space="0" w:color="auto"/>
        <w:left w:val="none" w:sz="0" w:space="0" w:color="auto"/>
        <w:bottom w:val="none" w:sz="0" w:space="0" w:color="auto"/>
        <w:right w:val="none" w:sz="0" w:space="0" w:color="auto"/>
      </w:divBdr>
    </w:div>
    <w:div w:id="1649087826">
      <w:marLeft w:val="0"/>
      <w:marRight w:val="0"/>
      <w:marTop w:val="0"/>
      <w:marBottom w:val="0"/>
      <w:divBdr>
        <w:top w:val="none" w:sz="0" w:space="0" w:color="auto"/>
        <w:left w:val="none" w:sz="0" w:space="0" w:color="auto"/>
        <w:bottom w:val="none" w:sz="0" w:space="0" w:color="auto"/>
        <w:right w:val="none" w:sz="0" w:space="0" w:color="auto"/>
      </w:divBdr>
    </w:div>
    <w:div w:id="1649087827">
      <w:marLeft w:val="0"/>
      <w:marRight w:val="0"/>
      <w:marTop w:val="0"/>
      <w:marBottom w:val="0"/>
      <w:divBdr>
        <w:top w:val="none" w:sz="0" w:space="0" w:color="auto"/>
        <w:left w:val="none" w:sz="0" w:space="0" w:color="auto"/>
        <w:bottom w:val="none" w:sz="0" w:space="0" w:color="auto"/>
        <w:right w:val="none" w:sz="0" w:space="0" w:color="auto"/>
      </w:divBdr>
    </w:div>
    <w:div w:id="1649087828">
      <w:marLeft w:val="0"/>
      <w:marRight w:val="0"/>
      <w:marTop w:val="0"/>
      <w:marBottom w:val="0"/>
      <w:divBdr>
        <w:top w:val="none" w:sz="0" w:space="0" w:color="auto"/>
        <w:left w:val="none" w:sz="0" w:space="0" w:color="auto"/>
        <w:bottom w:val="none" w:sz="0" w:space="0" w:color="auto"/>
        <w:right w:val="none" w:sz="0" w:space="0" w:color="auto"/>
      </w:divBdr>
      <w:divsChild>
        <w:div w:id="1649087805">
          <w:marLeft w:val="0"/>
          <w:marRight w:val="-150"/>
          <w:marTop w:val="0"/>
          <w:marBottom w:val="0"/>
          <w:divBdr>
            <w:top w:val="none" w:sz="0" w:space="0" w:color="auto"/>
            <w:left w:val="none" w:sz="0" w:space="0" w:color="auto"/>
            <w:bottom w:val="none" w:sz="0" w:space="0" w:color="auto"/>
            <w:right w:val="none" w:sz="0" w:space="0" w:color="auto"/>
          </w:divBdr>
        </w:div>
      </w:divsChild>
    </w:div>
    <w:div w:id="1649087830">
      <w:marLeft w:val="0"/>
      <w:marRight w:val="0"/>
      <w:marTop w:val="0"/>
      <w:marBottom w:val="0"/>
      <w:divBdr>
        <w:top w:val="none" w:sz="0" w:space="0" w:color="auto"/>
        <w:left w:val="none" w:sz="0" w:space="0" w:color="auto"/>
        <w:bottom w:val="none" w:sz="0" w:space="0" w:color="auto"/>
        <w:right w:val="none" w:sz="0" w:space="0" w:color="auto"/>
      </w:divBdr>
      <w:divsChild>
        <w:div w:id="1649088150">
          <w:marLeft w:val="0"/>
          <w:marRight w:val="-150"/>
          <w:marTop w:val="0"/>
          <w:marBottom w:val="0"/>
          <w:divBdr>
            <w:top w:val="none" w:sz="0" w:space="0" w:color="auto"/>
            <w:left w:val="none" w:sz="0" w:space="0" w:color="auto"/>
            <w:bottom w:val="none" w:sz="0" w:space="0" w:color="auto"/>
            <w:right w:val="none" w:sz="0" w:space="0" w:color="auto"/>
          </w:divBdr>
        </w:div>
      </w:divsChild>
    </w:div>
    <w:div w:id="1649087831">
      <w:marLeft w:val="0"/>
      <w:marRight w:val="0"/>
      <w:marTop w:val="0"/>
      <w:marBottom w:val="0"/>
      <w:divBdr>
        <w:top w:val="none" w:sz="0" w:space="0" w:color="auto"/>
        <w:left w:val="none" w:sz="0" w:space="0" w:color="auto"/>
        <w:bottom w:val="none" w:sz="0" w:space="0" w:color="auto"/>
        <w:right w:val="none" w:sz="0" w:space="0" w:color="auto"/>
      </w:divBdr>
    </w:div>
    <w:div w:id="1649087832">
      <w:marLeft w:val="0"/>
      <w:marRight w:val="0"/>
      <w:marTop w:val="0"/>
      <w:marBottom w:val="0"/>
      <w:divBdr>
        <w:top w:val="none" w:sz="0" w:space="0" w:color="auto"/>
        <w:left w:val="none" w:sz="0" w:space="0" w:color="auto"/>
        <w:bottom w:val="none" w:sz="0" w:space="0" w:color="auto"/>
        <w:right w:val="none" w:sz="0" w:space="0" w:color="auto"/>
      </w:divBdr>
    </w:div>
    <w:div w:id="1649087837">
      <w:marLeft w:val="0"/>
      <w:marRight w:val="0"/>
      <w:marTop w:val="0"/>
      <w:marBottom w:val="0"/>
      <w:divBdr>
        <w:top w:val="none" w:sz="0" w:space="0" w:color="auto"/>
        <w:left w:val="none" w:sz="0" w:space="0" w:color="auto"/>
        <w:bottom w:val="none" w:sz="0" w:space="0" w:color="auto"/>
        <w:right w:val="none" w:sz="0" w:space="0" w:color="auto"/>
      </w:divBdr>
    </w:div>
    <w:div w:id="1649087840">
      <w:marLeft w:val="0"/>
      <w:marRight w:val="0"/>
      <w:marTop w:val="0"/>
      <w:marBottom w:val="0"/>
      <w:divBdr>
        <w:top w:val="none" w:sz="0" w:space="0" w:color="auto"/>
        <w:left w:val="none" w:sz="0" w:space="0" w:color="auto"/>
        <w:bottom w:val="none" w:sz="0" w:space="0" w:color="auto"/>
        <w:right w:val="none" w:sz="0" w:space="0" w:color="auto"/>
      </w:divBdr>
      <w:divsChild>
        <w:div w:id="1649088030">
          <w:marLeft w:val="0"/>
          <w:marRight w:val="0"/>
          <w:marTop w:val="0"/>
          <w:marBottom w:val="0"/>
          <w:divBdr>
            <w:top w:val="none" w:sz="0" w:space="0" w:color="auto"/>
            <w:left w:val="none" w:sz="0" w:space="0" w:color="auto"/>
            <w:bottom w:val="none" w:sz="0" w:space="0" w:color="auto"/>
            <w:right w:val="none" w:sz="0" w:space="0" w:color="auto"/>
          </w:divBdr>
          <w:divsChild>
            <w:div w:id="1649087965">
              <w:marLeft w:val="0"/>
              <w:marRight w:val="0"/>
              <w:marTop w:val="0"/>
              <w:marBottom w:val="0"/>
              <w:divBdr>
                <w:top w:val="none" w:sz="0" w:space="0" w:color="auto"/>
                <w:left w:val="none" w:sz="0" w:space="0" w:color="auto"/>
                <w:bottom w:val="none" w:sz="0" w:space="0" w:color="auto"/>
                <w:right w:val="none" w:sz="0" w:space="0" w:color="auto"/>
              </w:divBdr>
              <w:divsChild>
                <w:div w:id="16490876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49087841">
      <w:marLeft w:val="0"/>
      <w:marRight w:val="0"/>
      <w:marTop w:val="0"/>
      <w:marBottom w:val="0"/>
      <w:divBdr>
        <w:top w:val="none" w:sz="0" w:space="0" w:color="auto"/>
        <w:left w:val="none" w:sz="0" w:space="0" w:color="auto"/>
        <w:bottom w:val="none" w:sz="0" w:space="0" w:color="auto"/>
        <w:right w:val="none" w:sz="0" w:space="0" w:color="auto"/>
      </w:divBdr>
      <w:divsChild>
        <w:div w:id="1649088375">
          <w:marLeft w:val="0"/>
          <w:marRight w:val="-150"/>
          <w:marTop w:val="0"/>
          <w:marBottom w:val="0"/>
          <w:divBdr>
            <w:top w:val="none" w:sz="0" w:space="0" w:color="auto"/>
            <w:left w:val="none" w:sz="0" w:space="0" w:color="auto"/>
            <w:bottom w:val="none" w:sz="0" w:space="0" w:color="auto"/>
            <w:right w:val="none" w:sz="0" w:space="0" w:color="auto"/>
          </w:divBdr>
        </w:div>
      </w:divsChild>
    </w:div>
    <w:div w:id="1649087842">
      <w:marLeft w:val="0"/>
      <w:marRight w:val="0"/>
      <w:marTop w:val="0"/>
      <w:marBottom w:val="0"/>
      <w:divBdr>
        <w:top w:val="none" w:sz="0" w:space="0" w:color="auto"/>
        <w:left w:val="none" w:sz="0" w:space="0" w:color="auto"/>
        <w:bottom w:val="none" w:sz="0" w:space="0" w:color="auto"/>
        <w:right w:val="none" w:sz="0" w:space="0" w:color="auto"/>
      </w:divBdr>
      <w:divsChild>
        <w:div w:id="1649087400">
          <w:marLeft w:val="0"/>
          <w:marRight w:val="-150"/>
          <w:marTop w:val="0"/>
          <w:marBottom w:val="0"/>
          <w:divBdr>
            <w:top w:val="none" w:sz="0" w:space="0" w:color="auto"/>
            <w:left w:val="none" w:sz="0" w:space="0" w:color="auto"/>
            <w:bottom w:val="none" w:sz="0" w:space="0" w:color="auto"/>
            <w:right w:val="none" w:sz="0" w:space="0" w:color="auto"/>
          </w:divBdr>
        </w:div>
      </w:divsChild>
    </w:div>
    <w:div w:id="1649087845">
      <w:marLeft w:val="0"/>
      <w:marRight w:val="0"/>
      <w:marTop w:val="0"/>
      <w:marBottom w:val="0"/>
      <w:divBdr>
        <w:top w:val="none" w:sz="0" w:space="0" w:color="auto"/>
        <w:left w:val="none" w:sz="0" w:space="0" w:color="auto"/>
        <w:bottom w:val="none" w:sz="0" w:space="0" w:color="auto"/>
        <w:right w:val="none" w:sz="0" w:space="0" w:color="auto"/>
      </w:divBdr>
      <w:divsChild>
        <w:div w:id="1649087843">
          <w:marLeft w:val="0"/>
          <w:marRight w:val="-150"/>
          <w:marTop w:val="0"/>
          <w:marBottom w:val="0"/>
          <w:divBdr>
            <w:top w:val="none" w:sz="0" w:space="0" w:color="auto"/>
            <w:left w:val="none" w:sz="0" w:space="0" w:color="auto"/>
            <w:bottom w:val="none" w:sz="0" w:space="0" w:color="auto"/>
            <w:right w:val="none" w:sz="0" w:space="0" w:color="auto"/>
          </w:divBdr>
        </w:div>
      </w:divsChild>
    </w:div>
    <w:div w:id="1649087846">
      <w:marLeft w:val="0"/>
      <w:marRight w:val="0"/>
      <w:marTop w:val="0"/>
      <w:marBottom w:val="0"/>
      <w:divBdr>
        <w:top w:val="none" w:sz="0" w:space="0" w:color="auto"/>
        <w:left w:val="none" w:sz="0" w:space="0" w:color="auto"/>
        <w:bottom w:val="none" w:sz="0" w:space="0" w:color="auto"/>
        <w:right w:val="none" w:sz="0" w:space="0" w:color="auto"/>
      </w:divBdr>
      <w:divsChild>
        <w:div w:id="1649088113">
          <w:marLeft w:val="0"/>
          <w:marRight w:val="-150"/>
          <w:marTop w:val="0"/>
          <w:marBottom w:val="0"/>
          <w:divBdr>
            <w:top w:val="none" w:sz="0" w:space="0" w:color="auto"/>
            <w:left w:val="none" w:sz="0" w:space="0" w:color="auto"/>
            <w:bottom w:val="none" w:sz="0" w:space="0" w:color="auto"/>
            <w:right w:val="none" w:sz="0" w:space="0" w:color="auto"/>
          </w:divBdr>
        </w:div>
      </w:divsChild>
    </w:div>
    <w:div w:id="1649087849">
      <w:marLeft w:val="0"/>
      <w:marRight w:val="0"/>
      <w:marTop w:val="0"/>
      <w:marBottom w:val="0"/>
      <w:divBdr>
        <w:top w:val="none" w:sz="0" w:space="0" w:color="auto"/>
        <w:left w:val="none" w:sz="0" w:space="0" w:color="auto"/>
        <w:bottom w:val="none" w:sz="0" w:space="0" w:color="auto"/>
        <w:right w:val="none" w:sz="0" w:space="0" w:color="auto"/>
      </w:divBdr>
    </w:div>
    <w:div w:id="1649087850">
      <w:marLeft w:val="0"/>
      <w:marRight w:val="0"/>
      <w:marTop w:val="0"/>
      <w:marBottom w:val="0"/>
      <w:divBdr>
        <w:top w:val="none" w:sz="0" w:space="0" w:color="auto"/>
        <w:left w:val="none" w:sz="0" w:space="0" w:color="auto"/>
        <w:bottom w:val="none" w:sz="0" w:space="0" w:color="auto"/>
        <w:right w:val="none" w:sz="0" w:space="0" w:color="auto"/>
      </w:divBdr>
      <w:divsChild>
        <w:div w:id="1649088196">
          <w:marLeft w:val="0"/>
          <w:marRight w:val="-150"/>
          <w:marTop w:val="0"/>
          <w:marBottom w:val="0"/>
          <w:divBdr>
            <w:top w:val="none" w:sz="0" w:space="0" w:color="auto"/>
            <w:left w:val="none" w:sz="0" w:space="0" w:color="auto"/>
            <w:bottom w:val="none" w:sz="0" w:space="0" w:color="auto"/>
            <w:right w:val="none" w:sz="0" w:space="0" w:color="auto"/>
          </w:divBdr>
        </w:div>
      </w:divsChild>
    </w:div>
    <w:div w:id="1649087851">
      <w:marLeft w:val="0"/>
      <w:marRight w:val="0"/>
      <w:marTop w:val="0"/>
      <w:marBottom w:val="0"/>
      <w:divBdr>
        <w:top w:val="none" w:sz="0" w:space="0" w:color="auto"/>
        <w:left w:val="none" w:sz="0" w:space="0" w:color="auto"/>
        <w:bottom w:val="none" w:sz="0" w:space="0" w:color="auto"/>
        <w:right w:val="none" w:sz="0" w:space="0" w:color="auto"/>
      </w:divBdr>
    </w:div>
    <w:div w:id="1649087852">
      <w:marLeft w:val="0"/>
      <w:marRight w:val="0"/>
      <w:marTop w:val="0"/>
      <w:marBottom w:val="0"/>
      <w:divBdr>
        <w:top w:val="none" w:sz="0" w:space="0" w:color="auto"/>
        <w:left w:val="none" w:sz="0" w:space="0" w:color="auto"/>
        <w:bottom w:val="none" w:sz="0" w:space="0" w:color="auto"/>
        <w:right w:val="none" w:sz="0" w:space="0" w:color="auto"/>
      </w:divBdr>
      <w:divsChild>
        <w:div w:id="1649088384">
          <w:marLeft w:val="0"/>
          <w:marRight w:val="-150"/>
          <w:marTop w:val="0"/>
          <w:marBottom w:val="0"/>
          <w:divBdr>
            <w:top w:val="none" w:sz="0" w:space="0" w:color="auto"/>
            <w:left w:val="none" w:sz="0" w:space="0" w:color="auto"/>
            <w:bottom w:val="none" w:sz="0" w:space="0" w:color="auto"/>
            <w:right w:val="none" w:sz="0" w:space="0" w:color="auto"/>
          </w:divBdr>
        </w:div>
      </w:divsChild>
    </w:div>
    <w:div w:id="1649087853">
      <w:marLeft w:val="0"/>
      <w:marRight w:val="0"/>
      <w:marTop w:val="0"/>
      <w:marBottom w:val="0"/>
      <w:divBdr>
        <w:top w:val="none" w:sz="0" w:space="0" w:color="auto"/>
        <w:left w:val="none" w:sz="0" w:space="0" w:color="auto"/>
        <w:bottom w:val="none" w:sz="0" w:space="0" w:color="auto"/>
        <w:right w:val="none" w:sz="0" w:space="0" w:color="auto"/>
      </w:divBdr>
    </w:div>
    <w:div w:id="1649087855">
      <w:marLeft w:val="0"/>
      <w:marRight w:val="0"/>
      <w:marTop w:val="0"/>
      <w:marBottom w:val="0"/>
      <w:divBdr>
        <w:top w:val="none" w:sz="0" w:space="0" w:color="auto"/>
        <w:left w:val="none" w:sz="0" w:space="0" w:color="auto"/>
        <w:bottom w:val="none" w:sz="0" w:space="0" w:color="auto"/>
        <w:right w:val="none" w:sz="0" w:space="0" w:color="auto"/>
      </w:divBdr>
    </w:div>
    <w:div w:id="1649087857">
      <w:marLeft w:val="0"/>
      <w:marRight w:val="0"/>
      <w:marTop w:val="0"/>
      <w:marBottom w:val="0"/>
      <w:divBdr>
        <w:top w:val="none" w:sz="0" w:space="0" w:color="auto"/>
        <w:left w:val="none" w:sz="0" w:space="0" w:color="auto"/>
        <w:bottom w:val="none" w:sz="0" w:space="0" w:color="auto"/>
        <w:right w:val="none" w:sz="0" w:space="0" w:color="auto"/>
      </w:divBdr>
    </w:div>
    <w:div w:id="1649087858">
      <w:marLeft w:val="0"/>
      <w:marRight w:val="0"/>
      <w:marTop w:val="0"/>
      <w:marBottom w:val="0"/>
      <w:divBdr>
        <w:top w:val="none" w:sz="0" w:space="0" w:color="auto"/>
        <w:left w:val="none" w:sz="0" w:space="0" w:color="auto"/>
        <w:bottom w:val="none" w:sz="0" w:space="0" w:color="auto"/>
        <w:right w:val="none" w:sz="0" w:space="0" w:color="auto"/>
      </w:divBdr>
    </w:div>
    <w:div w:id="1649087859">
      <w:marLeft w:val="0"/>
      <w:marRight w:val="0"/>
      <w:marTop w:val="0"/>
      <w:marBottom w:val="0"/>
      <w:divBdr>
        <w:top w:val="none" w:sz="0" w:space="0" w:color="auto"/>
        <w:left w:val="none" w:sz="0" w:space="0" w:color="auto"/>
        <w:bottom w:val="none" w:sz="0" w:space="0" w:color="auto"/>
        <w:right w:val="none" w:sz="0" w:space="0" w:color="auto"/>
      </w:divBdr>
    </w:div>
    <w:div w:id="1649087860">
      <w:marLeft w:val="0"/>
      <w:marRight w:val="0"/>
      <w:marTop w:val="0"/>
      <w:marBottom w:val="0"/>
      <w:divBdr>
        <w:top w:val="none" w:sz="0" w:space="0" w:color="auto"/>
        <w:left w:val="none" w:sz="0" w:space="0" w:color="auto"/>
        <w:bottom w:val="none" w:sz="0" w:space="0" w:color="auto"/>
        <w:right w:val="none" w:sz="0" w:space="0" w:color="auto"/>
      </w:divBdr>
      <w:divsChild>
        <w:div w:id="1649088446">
          <w:marLeft w:val="0"/>
          <w:marRight w:val="-150"/>
          <w:marTop w:val="0"/>
          <w:marBottom w:val="0"/>
          <w:divBdr>
            <w:top w:val="none" w:sz="0" w:space="0" w:color="auto"/>
            <w:left w:val="none" w:sz="0" w:space="0" w:color="auto"/>
            <w:bottom w:val="none" w:sz="0" w:space="0" w:color="auto"/>
            <w:right w:val="none" w:sz="0" w:space="0" w:color="auto"/>
          </w:divBdr>
        </w:div>
      </w:divsChild>
    </w:div>
    <w:div w:id="1649087861">
      <w:marLeft w:val="0"/>
      <w:marRight w:val="0"/>
      <w:marTop w:val="0"/>
      <w:marBottom w:val="0"/>
      <w:divBdr>
        <w:top w:val="none" w:sz="0" w:space="0" w:color="auto"/>
        <w:left w:val="none" w:sz="0" w:space="0" w:color="auto"/>
        <w:bottom w:val="none" w:sz="0" w:space="0" w:color="auto"/>
        <w:right w:val="none" w:sz="0" w:space="0" w:color="auto"/>
      </w:divBdr>
    </w:div>
    <w:div w:id="1649087862">
      <w:marLeft w:val="0"/>
      <w:marRight w:val="0"/>
      <w:marTop w:val="0"/>
      <w:marBottom w:val="0"/>
      <w:divBdr>
        <w:top w:val="none" w:sz="0" w:space="0" w:color="auto"/>
        <w:left w:val="none" w:sz="0" w:space="0" w:color="auto"/>
        <w:bottom w:val="none" w:sz="0" w:space="0" w:color="auto"/>
        <w:right w:val="none" w:sz="0" w:space="0" w:color="auto"/>
      </w:divBdr>
    </w:div>
    <w:div w:id="1649087863">
      <w:marLeft w:val="0"/>
      <w:marRight w:val="0"/>
      <w:marTop w:val="0"/>
      <w:marBottom w:val="0"/>
      <w:divBdr>
        <w:top w:val="none" w:sz="0" w:space="0" w:color="auto"/>
        <w:left w:val="none" w:sz="0" w:space="0" w:color="auto"/>
        <w:bottom w:val="none" w:sz="0" w:space="0" w:color="auto"/>
        <w:right w:val="none" w:sz="0" w:space="0" w:color="auto"/>
      </w:divBdr>
      <w:divsChild>
        <w:div w:id="1649087469">
          <w:marLeft w:val="0"/>
          <w:marRight w:val="-150"/>
          <w:marTop w:val="0"/>
          <w:marBottom w:val="0"/>
          <w:divBdr>
            <w:top w:val="none" w:sz="0" w:space="0" w:color="auto"/>
            <w:left w:val="none" w:sz="0" w:space="0" w:color="auto"/>
            <w:bottom w:val="none" w:sz="0" w:space="0" w:color="auto"/>
            <w:right w:val="none" w:sz="0" w:space="0" w:color="auto"/>
          </w:divBdr>
        </w:div>
      </w:divsChild>
    </w:div>
    <w:div w:id="1649087864">
      <w:marLeft w:val="0"/>
      <w:marRight w:val="0"/>
      <w:marTop w:val="0"/>
      <w:marBottom w:val="0"/>
      <w:divBdr>
        <w:top w:val="none" w:sz="0" w:space="0" w:color="auto"/>
        <w:left w:val="none" w:sz="0" w:space="0" w:color="auto"/>
        <w:bottom w:val="none" w:sz="0" w:space="0" w:color="auto"/>
        <w:right w:val="none" w:sz="0" w:space="0" w:color="auto"/>
      </w:divBdr>
    </w:div>
    <w:div w:id="1649087865">
      <w:marLeft w:val="0"/>
      <w:marRight w:val="0"/>
      <w:marTop w:val="0"/>
      <w:marBottom w:val="0"/>
      <w:divBdr>
        <w:top w:val="none" w:sz="0" w:space="0" w:color="auto"/>
        <w:left w:val="none" w:sz="0" w:space="0" w:color="auto"/>
        <w:bottom w:val="none" w:sz="0" w:space="0" w:color="auto"/>
        <w:right w:val="none" w:sz="0" w:space="0" w:color="auto"/>
      </w:divBdr>
    </w:div>
    <w:div w:id="1649087866">
      <w:marLeft w:val="0"/>
      <w:marRight w:val="0"/>
      <w:marTop w:val="0"/>
      <w:marBottom w:val="0"/>
      <w:divBdr>
        <w:top w:val="none" w:sz="0" w:space="0" w:color="auto"/>
        <w:left w:val="none" w:sz="0" w:space="0" w:color="auto"/>
        <w:bottom w:val="none" w:sz="0" w:space="0" w:color="auto"/>
        <w:right w:val="none" w:sz="0" w:space="0" w:color="auto"/>
      </w:divBdr>
    </w:div>
    <w:div w:id="1649087868">
      <w:marLeft w:val="0"/>
      <w:marRight w:val="0"/>
      <w:marTop w:val="0"/>
      <w:marBottom w:val="0"/>
      <w:divBdr>
        <w:top w:val="none" w:sz="0" w:space="0" w:color="auto"/>
        <w:left w:val="none" w:sz="0" w:space="0" w:color="auto"/>
        <w:bottom w:val="none" w:sz="0" w:space="0" w:color="auto"/>
        <w:right w:val="none" w:sz="0" w:space="0" w:color="auto"/>
      </w:divBdr>
    </w:div>
    <w:div w:id="1649087869">
      <w:marLeft w:val="0"/>
      <w:marRight w:val="0"/>
      <w:marTop w:val="0"/>
      <w:marBottom w:val="0"/>
      <w:divBdr>
        <w:top w:val="none" w:sz="0" w:space="0" w:color="auto"/>
        <w:left w:val="none" w:sz="0" w:space="0" w:color="auto"/>
        <w:bottom w:val="none" w:sz="0" w:space="0" w:color="auto"/>
        <w:right w:val="none" w:sz="0" w:space="0" w:color="auto"/>
      </w:divBdr>
    </w:div>
    <w:div w:id="1649087870">
      <w:marLeft w:val="0"/>
      <w:marRight w:val="0"/>
      <w:marTop w:val="0"/>
      <w:marBottom w:val="0"/>
      <w:divBdr>
        <w:top w:val="none" w:sz="0" w:space="0" w:color="auto"/>
        <w:left w:val="none" w:sz="0" w:space="0" w:color="auto"/>
        <w:bottom w:val="none" w:sz="0" w:space="0" w:color="auto"/>
        <w:right w:val="none" w:sz="0" w:space="0" w:color="auto"/>
      </w:divBdr>
      <w:divsChild>
        <w:div w:id="1649087882">
          <w:marLeft w:val="0"/>
          <w:marRight w:val="0"/>
          <w:marTop w:val="0"/>
          <w:marBottom w:val="0"/>
          <w:divBdr>
            <w:top w:val="none" w:sz="0" w:space="0" w:color="auto"/>
            <w:left w:val="none" w:sz="0" w:space="0" w:color="auto"/>
            <w:bottom w:val="none" w:sz="0" w:space="0" w:color="auto"/>
            <w:right w:val="none" w:sz="0" w:space="0" w:color="auto"/>
          </w:divBdr>
          <w:divsChild>
            <w:div w:id="16490881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871">
      <w:marLeft w:val="0"/>
      <w:marRight w:val="0"/>
      <w:marTop w:val="0"/>
      <w:marBottom w:val="0"/>
      <w:divBdr>
        <w:top w:val="none" w:sz="0" w:space="0" w:color="auto"/>
        <w:left w:val="none" w:sz="0" w:space="0" w:color="auto"/>
        <w:bottom w:val="none" w:sz="0" w:space="0" w:color="auto"/>
        <w:right w:val="none" w:sz="0" w:space="0" w:color="auto"/>
      </w:divBdr>
    </w:div>
    <w:div w:id="1649087872">
      <w:marLeft w:val="0"/>
      <w:marRight w:val="0"/>
      <w:marTop w:val="0"/>
      <w:marBottom w:val="0"/>
      <w:divBdr>
        <w:top w:val="none" w:sz="0" w:space="0" w:color="auto"/>
        <w:left w:val="none" w:sz="0" w:space="0" w:color="auto"/>
        <w:bottom w:val="none" w:sz="0" w:space="0" w:color="auto"/>
        <w:right w:val="none" w:sz="0" w:space="0" w:color="auto"/>
      </w:divBdr>
      <w:divsChild>
        <w:div w:id="1649087969">
          <w:marLeft w:val="0"/>
          <w:marRight w:val="-150"/>
          <w:marTop w:val="0"/>
          <w:marBottom w:val="0"/>
          <w:divBdr>
            <w:top w:val="none" w:sz="0" w:space="0" w:color="auto"/>
            <w:left w:val="none" w:sz="0" w:space="0" w:color="auto"/>
            <w:bottom w:val="none" w:sz="0" w:space="0" w:color="auto"/>
            <w:right w:val="none" w:sz="0" w:space="0" w:color="auto"/>
          </w:divBdr>
        </w:div>
      </w:divsChild>
    </w:div>
    <w:div w:id="1649087873">
      <w:marLeft w:val="0"/>
      <w:marRight w:val="0"/>
      <w:marTop w:val="0"/>
      <w:marBottom w:val="0"/>
      <w:divBdr>
        <w:top w:val="none" w:sz="0" w:space="0" w:color="auto"/>
        <w:left w:val="none" w:sz="0" w:space="0" w:color="auto"/>
        <w:bottom w:val="none" w:sz="0" w:space="0" w:color="auto"/>
        <w:right w:val="none" w:sz="0" w:space="0" w:color="auto"/>
      </w:divBdr>
    </w:div>
    <w:div w:id="1649087874">
      <w:marLeft w:val="0"/>
      <w:marRight w:val="0"/>
      <w:marTop w:val="0"/>
      <w:marBottom w:val="0"/>
      <w:divBdr>
        <w:top w:val="none" w:sz="0" w:space="0" w:color="auto"/>
        <w:left w:val="none" w:sz="0" w:space="0" w:color="auto"/>
        <w:bottom w:val="none" w:sz="0" w:space="0" w:color="auto"/>
        <w:right w:val="none" w:sz="0" w:space="0" w:color="auto"/>
      </w:divBdr>
    </w:div>
    <w:div w:id="1649087875">
      <w:marLeft w:val="0"/>
      <w:marRight w:val="0"/>
      <w:marTop w:val="0"/>
      <w:marBottom w:val="0"/>
      <w:divBdr>
        <w:top w:val="none" w:sz="0" w:space="0" w:color="auto"/>
        <w:left w:val="none" w:sz="0" w:space="0" w:color="auto"/>
        <w:bottom w:val="none" w:sz="0" w:space="0" w:color="auto"/>
        <w:right w:val="none" w:sz="0" w:space="0" w:color="auto"/>
      </w:divBdr>
    </w:div>
    <w:div w:id="1649087876">
      <w:marLeft w:val="0"/>
      <w:marRight w:val="0"/>
      <w:marTop w:val="0"/>
      <w:marBottom w:val="0"/>
      <w:divBdr>
        <w:top w:val="none" w:sz="0" w:space="0" w:color="auto"/>
        <w:left w:val="none" w:sz="0" w:space="0" w:color="auto"/>
        <w:bottom w:val="none" w:sz="0" w:space="0" w:color="auto"/>
        <w:right w:val="none" w:sz="0" w:space="0" w:color="auto"/>
      </w:divBdr>
      <w:divsChild>
        <w:div w:id="1649087901">
          <w:marLeft w:val="0"/>
          <w:marRight w:val="-150"/>
          <w:marTop w:val="0"/>
          <w:marBottom w:val="0"/>
          <w:divBdr>
            <w:top w:val="none" w:sz="0" w:space="0" w:color="auto"/>
            <w:left w:val="none" w:sz="0" w:space="0" w:color="auto"/>
            <w:bottom w:val="none" w:sz="0" w:space="0" w:color="auto"/>
            <w:right w:val="none" w:sz="0" w:space="0" w:color="auto"/>
          </w:divBdr>
        </w:div>
      </w:divsChild>
    </w:div>
    <w:div w:id="1649087877">
      <w:marLeft w:val="0"/>
      <w:marRight w:val="0"/>
      <w:marTop w:val="0"/>
      <w:marBottom w:val="0"/>
      <w:divBdr>
        <w:top w:val="none" w:sz="0" w:space="0" w:color="auto"/>
        <w:left w:val="none" w:sz="0" w:space="0" w:color="auto"/>
        <w:bottom w:val="none" w:sz="0" w:space="0" w:color="auto"/>
        <w:right w:val="none" w:sz="0" w:space="0" w:color="auto"/>
      </w:divBdr>
    </w:div>
    <w:div w:id="1649087878">
      <w:marLeft w:val="0"/>
      <w:marRight w:val="0"/>
      <w:marTop w:val="0"/>
      <w:marBottom w:val="0"/>
      <w:divBdr>
        <w:top w:val="none" w:sz="0" w:space="0" w:color="auto"/>
        <w:left w:val="none" w:sz="0" w:space="0" w:color="auto"/>
        <w:bottom w:val="none" w:sz="0" w:space="0" w:color="auto"/>
        <w:right w:val="none" w:sz="0" w:space="0" w:color="auto"/>
      </w:divBdr>
    </w:div>
    <w:div w:id="1649087879">
      <w:marLeft w:val="0"/>
      <w:marRight w:val="0"/>
      <w:marTop w:val="0"/>
      <w:marBottom w:val="0"/>
      <w:divBdr>
        <w:top w:val="none" w:sz="0" w:space="0" w:color="auto"/>
        <w:left w:val="none" w:sz="0" w:space="0" w:color="auto"/>
        <w:bottom w:val="none" w:sz="0" w:space="0" w:color="auto"/>
        <w:right w:val="none" w:sz="0" w:space="0" w:color="auto"/>
      </w:divBdr>
    </w:div>
    <w:div w:id="1649087881">
      <w:marLeft w:val="0"/>
      <w:marRight w:val="0"/>
      <w:marTop w:val="0"/>
      <w:marBottom w:val="0"/>
      <w:divBdr>
        <w:top w:val="none" w:sz="0" w:space="0" w:color="auto"/>
        <w:left w:val="none" w:sz="0" w:space="0" w:color="auto"/>
        <w:bottom w:val="none" w:sz="0" w:space="0" w:color="auto"/>
        <w:right w:val="none" w:sz="0" w:space="0" w:color="auto"/>
      </w:divBdr>
    </w:div>
    <w:div w:id="1649087884">
      <w:marLeft w:val="0"/>
      <w:marRight w:val="0"/>
      <w:marTop w:val="0"/>
      <w:marBottom w:val="0"/>
      <w:divBdr>
        <w:top w:val="none" w:sz="0" w:space="0" w:color="auto"/>
        <w:left w:val="none" w:sz="0" w:space="0" w:color="auto"/>
        <w:bottom w:val="none" w:sz="0" w:space="0" w:color="auto"/>
        <w:right w:val="none" w:sz="0" w:space="0" w:color="auto"/>
      </w:divBdr>
    </w:div>
    <w:div w:id="1649087886">
      <w:marLeft w:val="0"/>
      <w:marRight w:val="0"/>
      <w:marTop w:val="0"/>
      <w:marBottom w:val="0"/>
      <w:divBdr>
        <w:top w:val="none" w:sz="0" w:space="0" w:color="auto"/>
        <w:left w:val="none" w:sz="0" w:space="0" w:color="auto"/>
        <w:bottom w:val="none" w:sz="0" w:space="0" w:color="auto"/>
        <w:right w:val="none" w:sz="0" w:space="0" w:color="auto"/>
      </w:divBdr>
      <w:divsChild>
        <w:div w:id="1649088423">
          <w:marLeft w:val="0"/>
          <w:marRight w:val="-150"/>
          <w:marTop w:val="0"/>
          <w:marBottom w:val="0"/>
          <w:divBdr>
            <w:top w:val="none" w:sz="0" w:space="0" w:color="auto"/>
            <w:left w:val="none" w:sz="0" w:space="0" w:color="auto"/>
            <w:bottom w:val="none" w:sz="0" w:space="0" w:color="auto"/>
            <w:right w:val="none" w:sz="0" w:space="0" w:color="auto"/>
          </w:divBdr>
        </w:div>
      </w:divsChild>
    </w:div>
    <w:div w:id="1649087888">
      <w:marLeft w:val="0"/>
      <w:marRight w:val="0"/>
      <w:marTop w:val="0"/>
      <w:marBottom w:val="0"/>
      <w:divBdr>
        <w:top w:val="none" w:sz="0" w:space="0" w:color="auto"/>
        <w:left w:val="none" w:sz="0" w:space="0" w:color="auto"/>
        <w:bottom w:val="none" w:sz="0" w:space="0" w:color="auto"/>
        <w:right w:val="none" w:sz="0" w:space="0" w:color="auto"/>
      </w:divBdr>
      <w:divsChild>
        <w:div w:id="1649088353">
          <w:marLeft w:val="0"/>
          <w:marRight w:val="-150"/>
          <w:marTop w:val="0"/>
          <w:marBottom w:val="0"/>
          <w:divBdr>
            <w:top w:val="none" w:sz="0" w:space="0" w:color="auto"/>
            <w:left w:val="none" w:sz="0" w:space="0" w:color="auto"/>
            <w:bottom w:val="none" w:sz="0" w:space="0" w:color="auto"/>
            <w:right w:val="none" w:sz="0" w:space="0" w:color="auto"/>
          </w:divBdr>
        </w:div>
      </w:divsChild>
    </w:div>
    <w:div w:id="1649087890">
      <w:marLeft w:val="0"/>
      <w:marRight w:val="0"/>
      <w:marTop w:val="0"/>
      <w:marBottom w:val="0"/>
      <w:divBdr>
        <w:top w:val="none" w:sz="0" w:space="0" w:color="auto"/>
        <w:left w:val="none" w:sz="0" w:space="0" w:color="auto"/>
        <w:bottom w:val="none" w:sz="0" w:space="0" w:color="auto"/>
        <w:right w:val="none" w:sz="0" w:space="0" w:color="auto"/>
      </w:divBdr>
      <w:divsChild>
        <w:div w:id="1649087641">
          <w:marLeft w:val="0"/>
          <w:marRight w:val="-150"/>
          <w:marTop w:val="0"/>
          <w:marBottom w:val="0"/>
          <w:divBdr>
            <w:top w:val="none" w:sz="0" w:space="0" w:color="auto"/>
            <w:left w:val="none" w:sz="0" w:space="0" w:color="auto"/>
            <w:bottom w:val="none" w:sz="0" w:space="0" w:color="auto"/>
            <w:right w:val="none" w:sz="0" w:space="0" w:color="auto"/>
          </w:divBdr>
        </w:div>
      </w:divsChild>
    </w:div>
    <w:div w:id="1649087894">
      <w:marLeft w:val="0"/>
      <w:marRight w:val="0"/>
      <w:marTop w:val="0"/>
      <w:marBottom w:val="0"/>
      <w:divBdr>
        <w:top w:val="none" w:sz="0" w:space="0" w:color="auto"/>
        <w:left w:val="none" w:sz="0" w:space="0" w:color="auto"/>
        <w:bottom w:val="none" w:sz="0" w:space="0" w:color="auto"/>
        <w:right w:val="none" w:sz="0" w:space="0" w:color="auto"/>
      </w:divBdr>
      <w:divsChild>
        <w:div w:id="1649088432">
          <w:marLeft w:val="0"/>
          <w:marRight w:val="-150"/>
          <w:marTop w:val="0"/>
          <w:marBottom w:val="0"/>
          <w:divBdr>
            <w:top w:val="none" w:sz="0" w:space="0" w:color="auto"/>
            <w:left w:val="none" w:sz="0" w:space="0" w:color="auto"/>
            <w:bottom w:val="none" w:sz="0" w:space="0" w:color="auto"/>
            <w:right w:val="none" w:sz="0" w:space="0" w:color="auto"/>
          </w:divBdr>
        </w:div>
      </w:divsChild>
    </w:div>
    <w:div w:id="1649087896">
      <w:marLeft w:val="0"/>
      <w:marRight w:val="0"/>
      <w:marTop w:val="0"/>
      <w:marBottom w:val="0"/>
      <w:divBdr>
        <w:top w:val="none" w:sz="0" w:space="0" w:color="auto"/>
        <w:left w:val="none" w:sz="0" w:space="0" w:color="auto"/>
        <w:bottom w:val="none" w:sz="0" w:space="0" w:color="auto"/>
        <w:right w:val="none" w:sz="0" w:space="0" w:color="auto"/>
      </w:divBdr>
    </w:div>
    <w:div w:id="1649087897">
      <w:marLeft w:val="0"/>
      <w:marRight w:val="0"/>
      <w:marTop w:val="0"/>
      <w:marBottom w:val="0"/>
      <w:divBdr>
        <w:top w:val="none" w:sz="0" w:space="0" w:color="auto"/>
        <w:left w:val="none" w:sz="0" w:space="0" w:color="auto"/>
        <w:bottom w:val="none" w:sz="0" w:space="0" w:color="auto"/>
        <w:right w:val="none" w:sz="0" w:space="0" w:color="auto"/>
      </w:divBdr>
    </w:div>
    <w:div w:id="1649087898">
      <w:marLeft w:val="0"/>
      <w:marRight w:val="0"/>
      <w:marTop w:val="0"/>
      <w:marBottom w:val="0"/>
      <w:divBdr>
        <w:top w:val="none" w:sz="0" w:space="0" w:color="auto"/>
        <w:left w:val="none" w:sz="0" w:space="0" w:color="auto"/>
        <w:bottom w:val="none" w:sz="0" w:space="0" w:color="auto"/>
        <w:right w:val="none" w:sz="0" w:space="0" w:color="auto"/>
      </w:divBdr>
      <w:divsChild>
        <w:div w:id="1649087437">
          <w:marLeft w:val="0"/>
          <w:marRight w:val="-150"/>
          <w:marTop w:val="0"/>
          <w:marBottom w:val="0"/>
          <w:divBdr>
            <w:top w:val="none" w:sz="0" w:space="0" w:color="auto"/>
            <w:left w:val="none" w:sz="0" w:space="0" w:color="auto"/>
            <w:bottom w:val="none" w:sz="0" w:space="0" w:color="auto"/>
            <w:right w:val="none" w:sz="0" w:space="0" w:color="auto"/>
          </w:divBdr>
        </w:div>
      </w:divsChild>
    </w:div>
    <w:div w:id="1649087899">
      <w:marLeft w:val="0"/>
      <w:marRight w:val="0"/>
      <w:marTop w:val="0"/>
      <w:marBottom w:val="0"/>
      <w:divBdr>
        <w:top w:val="none" w:sz="0" w:space="0" w:color="auto"/>
        <w:left w:val="none" w:sz="0" w:space="0" w:color="auto"/>
        <w:bottom w:val="none" w:sz="0" w:space="0" w:color="auto"/>
        <w:right w:val="none" w:sz="0" w:space="0" w:color="auto"/>
      </w:divBdr>
    </w:div>
    <w:div w:id="1649087900">
      <w:marLeft w:val="0"/>
      <w:marRight w:val="0"/>
      <w:marTop w:val="0"/>
      <w:marBottom w:val="0"/>
      <w:divBdr>
        <w:top w:val="none" w:sz="0" w:space="0" w:color="auto"/>
        <w:left w:val="none" w:sz="0" w:space="0" w:color="auto"/>
        <w:bottom w:val="none" w:sz="0" w:space="0" w:color="auto"/>
        <w:right w:val="none" w:sz="0" w:space="0" w:color="auto"/>
      </w:divBdr>
      <w:divsChild>
        <w:div w:id="1649087567">
          <w:marLeft w:val="0"/>
          <w:marRight w:val="-150"/>
          <w:marTop w:val="0"/>
          <w:marBottom w:val="0"/>
          <w:divBdr>
            <w:top w:val="none" w:sz="0" w:space="0" w:color="auto"/>
            <w:left w:val="none" w:sz="0" w:space="0" w:color="auto"/>
            <w:bottom w:val="none" w:sz="0" w:space="0" w:color="auto"/>
            <w:right w:val="none" w:sz="0" w:space="0" w:color="auto"/>
          </w:divBdr>
        </w:div>
      </w:divsChild>
    </w:div>
    <w:div w:id="1649087902">
      <w:marLeft w:val="0"/>
      <w:marRight w:val="0"/>
      <w:marTop w:val="0"/>
      <w:marBottom w:val="0"/>
      <w:divBdr>
        <w:top w:val="none" w:sz="0" w:space="0" w:color="auto"/>
        <w:left w:val="none" w:sz="0" w:space="0" w:color="auto"/>
        <w:bottom w:val="none" w:sz="0" w:space="0" w:color="auto"/>
        <w:right w:val="none" w:sz="0" w:space="0" w:color="auto"/>
      </w:divBdr>
      <w:divsChild>
        <w:div w:id="1649087885">
          <w:marLeft w:val="0"/>
          <w:marRight w:val="-150"/>
          <w:marTop w:val="0"/>
          <w:marBottom w:val="0"/>
          <w:divBdr>
            <w:top w:val="none" w:sz="0" w:space="0" w:color="auto"/>
            <w:left w:val="none" w:sz="0" w:space="0" w:color="auto"/>
            <w:bottom w:val="none" w:sz="0" w:space="0" w:color="auto"/>
            <w:right w:val="none" w:sz="0" w:space="0" w:color="auto"/>
          </w:divBdr>
        </w:div>
      </w:divsChild>
    </w:div>
    <w:div w:id="1649087903">
      <w:marLeft w:val="0"/>
      <w:marRight w:val="0"/>
      <w:marTop w:val="0"/>
      <w:marBottom w:val="0"/>
      <w:divBdr>
        <w:top w:val="none" w:sz="0" w:space="0" w:color="auto"/>
        <w:left w:val="none" w:sz="0" w:space="0" w:color="auto"/>
        <w:bottom w:val="none" w:sz="0" w:space="0" w:color="auto"/>
        <w:right w:val="none" w:sz="0" w:space="0" w:color="auto"/>
      </w:divBdr>
      <w:divsChild>
        <w:div w:id="1649087526">
          <w:marLeft w:val="0"/>
          <w:marRight w:val="-150"/>
          <w:marTop w:val="0"/>
          <w:marBottom w:val="0"/>
          <w:divBdr>
            <w:top w:val="none" w:sz="0" w:space="0" w:color="auto"/>
            <w:left w:val="none" w:sz="0" w:space="0" w:color="auto"/>
            <w:bottom w:val="none" w:sz="0" w:space="0" w:color="auto"/>
            <w:right w:val="none" w:sz="0" w:space="0" w:color="auto"/>
          </w:divBdr>
        </w:div>
      </w:divsChild>
    </w:div>
    <w:div w:id="1649087905">
      <w:marLeft w:val="0"/>
      <w:marRight w:val="0"/>
      <w:marTop w:val="0"/>
      <w:marBottom w:val="0"/>
      <w:divBdr>
        <w:top w:val="none" w:sz="0" w:space="0" w:color="auto"/>
        <w:left w:val="none" w:sz="0" w:space="0" w:color="auto"/>
        <w:bottom w:val="none" w:sz="0" w:space="0" w:color="auto"/>
        <w:right w:val="none" w:sz="0" w:space="0" w:color="auto"/>
      </w:divBdr>
    </w:div>
    <w:div w:id="1649087906">
      <w:marLeft w:val="0"/>
      <w:marRight w:val="0"/>
      <w:marTop w:val="0"/>
      <w:marBottom w:val="0"/>
      <w:divBdr>
        <w:top w:val="none" w:sz="0" w:space="0" w:color="auto"/>
        <w:left w:val="none" w:sz="0" w:space="0" w:color="auto"/>
        <w:bottom w:val="none" w:sz="0" w:space="0" w:color="auto"/>
        <w:right w:val="none" w:sz="0" w:space="0" w:color="auto"/>
      </w:divBdr>
      <w:divsChild>
        <w:div w:id="1649087717">
          <w:marLeft w:val="0"/>
          <w:marRight w:val="-150"/>
          <w:marTop w:val="0"/>
          <w:marBottom w:val="0"/>
          <w:divBdr>
            <w:top w:val="none" w:sz="0" w:space="0" w:color="auto"/>
            <w:left w:val="none" w:sz="0" w:space="0" w:color="auto"/>
            <w:bottom w:val="none" w:sz="0" w:space="0" w:color="auto"/>
            <w:right w:val="none" w:sz="0" w:space="0" w:color="auto"/>
          </w:divBdr>
        </w:div>
      </w:divsChild>
    </w:div>
    <w:div w:id="1649087907">
      <w:marLeft w:val="0"/>
      <w:marRight w:val="0"/>
      <w:marTop w:val="0"/>
      <w:marBottom w:val="0"/>
      <w:divBdr>
        <w:top w:val="none" w:sz="0" w:space="0" w:color="auto"/>
        <w:left w:val="none" w:sz="0" w:space="0" w:color="auto"/>
        <w:bottom w:val="none" w:sz="0" w:space="0" w:color="auto"/>
        <w:right w:val="none" w:sz="0" w:space="0" w:color="auto"/>
      </w:divBdr>
      <w:divsChild>
        <w:div w:id="1649088324">
          <w:marLeft w:val="0"/>
          <w:marRight w:val="-150"/>
          <w:marTop w:val="0"/>
          <w:marBottom w:val="0"/>
          <w:divBdr>
            <w:top w:val="none" w:sz="0" w:space="0" w:color="auto"/>
            <w:left w:val="none" w:sz="0" w:space="0" w:color="auto"/>
            <w:bottom w:val="none" w:sz="0" w:space="0" w:color="auto"/>
            <w:right w:val="none" w:sz="0" w:space="0" w:color="auto"/>
          </w:divBdr>
        </w:div>
      </w:divsChild>
    </w:div>
    <w:div w:id="1649087908">
      <w:marLeft w:val="0"/>
      <w:marRight w:val="0"/>
      <w:marTop w:val="0"/>
      <w:marBottom w:val="0"/>
      <w:divBdr>
        <w:top w:val="none" w:sz="0" w:space="0" w:color="auto"/>
        <w:left w:val="none" w:sz="0" w:space="0" w:color="auto"/>
        <w:bottom w:val="none" w:sz="0" w:space="0" w:color="auto"/>
        <w:right w:val="none" w:sz="0" w:space="0" w:color="auto"/>
      </w:divBdr>
    </w:div>
    <w:div w:id="1649087911">
      <w:marLeft w:val="0"/>
      <w:marRight w:val="0"/>
      <w:marTop w:val="0"/>
      <w:marBottom w:val="0"/>
      <w:divBdr>
        <w:top w:val="none" w:sz="0" w:space="0" w:color="auto"/>
        <w:left w:val="none" w:sz="0" w:space="0" w:color="auto"/>
        <w:bottom w:val="none" w:sz="0" w:space="0" w:color="auto"/>
        <w:right w:val="none" w:sz="0" w:space="0" w:color="auto"/>
      </w:divBdr>
      <w:divsChild>
        <w:div w:id="1649087674">
          <w:marLeft w:val="0"/>
          <w:marRight w:val="-150"/>
          <w:marTop w:val="0"/>
          <w:marBottom w:val="0"/>
          <w:divBdr>
            <w:top w:val="none" w:sz="0" w:space="0" w:color="auto"/>
            <w:left w:val="none" w:sz="0" w:space="0" w:color="auto"/>
            <w:bottom w:val="none" w:sz="0" w:space="0" w:color="auto"/>
            <w:right w:val="none" w:sz="0" w:space="0" w:color="auto"/>
          </w:divBdr>
        </w:div>
      </w:divsChild>
    </w:div>
    <w:div w:id="1649087914">
      <w:marLeft w:val="0"/>
      <w:marRight w:val="0"/>
      <w:marTop w:val="0"/>
      <w:marBottom w:val="0"/>
      <w:divBdr>
        <w:top w:val="none" w:sz="0" w:space="0" w:color="auto"/>
        <w:left w:val="none" w:sz="0" w:space="0" w:color="auto"/>
        <w:bottom w:val="none" w:sz="0" w:space="0" w:color="auto"/>
        <w:right w:val="none" w:sz="0" w:space="0" w:color="auto"/>
      </w:divBdr>
    </w:div>
    <w:div w:id="1649087915">
      <w:marLeft w:val="0"/>
      <w:marRight w:val="0"/>
      <w:marTop w:val="0"/>
      <w:marBottom w:val="0"/>
      <w:divBdr>
        <w:top w:val="none" w:sz="0" w:space="0" w:color="auto"/>
        <w:left w:val="none" w:sz="0" w:space="0" w:color="auto"/>
        <w:bottom w:val="none" w:sz="0" w:space="0" w:color="auto"/>
        <w:right w:val="none" w:sz="0" w:space="0" w:color="auto"/>
      </w:divBdr>
      <w:divsChild>
        <w:div w:id="1649088478">
          <w:marLeft w:val="0"/>
          <w:marRight w:val="-150"/>
          <w:marTop w:val="0"/>
          <w:marBottom w:val="0"/>
          <w:divBdr>
            <w:top w:val="none" w:sz="0" w:space="0" w:color="auto"/>
            <w:left w:val="none" w:sz="0" w:space="0" w:color="auto"/>
            <w:bottom w:val="none" w:sz="0" w:space="0" w:color="auto"/>
            <w:right w:val="none" w:sz="0" w:space="0" w:color="auto"/>
          </w:divBdr>
        </w:div>
      </w:divsChild>
    </w:div>
    <w:div w:id="1649087918">
      <w:marLeft w:val="0"/>
      <w:marRight w:val="0"/>
      <w:marTop w:val="0"/>
      <w:marBottom w:val="0"/>
      <w:divBdr>
        <w:top w:val="none" w:sz="0" w:space="0" w:color="auto"/>
        <w:left w:val="none" w:sz="0" w:space="0" w:color="auto"/>
        <w:bottom w:val="none" w:sz="0" w:space="0" w:color="auto"/>
        <w:right w:val="none" w:sz="0" w:space="0" w:color="auto"/>
      </w:divBdr>
      <w:divsChild>
        <w:div w:id="1649087848">
          <w:marLeft w:val="0"/>
          <w:marRight w:val="-150"/>
          <w:marTop w:val="0"/>
          <w:marBottom w:val="0"/>
          <w:divBdr>
            <w:top w:val="none" w:sz="0" w:space="0" w:color="auto"/>
            <w:left w:val="none" w:sz="0" w:space="0" w:color="auto"/>
            <w:bottom w:val="none" w:sz="0" w:space="0" w:color="auto"/>
            <w:right w:val="none" w:sz="0" w:space="0" w:color="auto"/>
          </w:divBdr>
        </w:div>
      </w:divsChild>
    </w:div>
    <w:div w:id="1649087919">
      <w:marLeft w:val="0"/>
      <w:marRight w:val="0"/>
      <w:marTop w:val="0"/>
      <w:marBottom w:val="0"/>
      <w:divBdr>
        <w:top w:val="none" w:sz="0" w:space="0" w:color="auto"/>
        <w:left w:val="none" w:sz="0" w:space="0" w:color="auto"/>
        <w:bottom w:val="none" w:sz="0" w:space="0" w:color="auto"/>
        <w:right w:val="none" w:sz="0" w:space="0" w:color="auto"/>
      </w:divBdr>
      <w:divsChild>
        <w:div w:id="1649088124">
          <w:marLeft w:val="0"/>
          <w:marRight w:val="-150"/>
          <w:marTop w:val="0"/>
          <w:marBottom w:val="0"/>
          <w:divBdr>
            <w:top w:val="none" w:sz="0" w:space="0" w:color="auto"/>
            <w:left w:val="none" w:sz="0" w:space="0" w:color="auto"/>
            <w:bottom w:val="none" w:sz="0" w:space="0" w:color="auto"/>
            <w:right w:val="none" w:sz="0" w:space="0" w:color="auto"/>
          </w:divBdr>
        </w:div>
      </w:divsChild>
    </w:div>
    <w:div w:id="1649087920">
      <w:marLeft w:val="0"/>
      <w:marRight w:val="0"/>
      <w:marTop w:val="0"/>
      <w:marBottom w:val="0"/>
      <w:divBdr>
        <w:top w:val="none" w:sz="0" w:space="0" w:color="auto"/>
        <w:left w:val="none" w:sz="0" w:space="0" w:color="auto"/>
        <w:bottom w:val="none" w:sz="0" w:space="0" w:color="auto"/>
        <w:right w:val="none" w:sz="0" w:space="0" w:color="auto"/>
      </w:divBdr>
    </w:div>
    <w:div w:id="1649087921">
      <w:marLeft w:val="0"/>
      <w:marRight w:val="0"/>
      <w:marTop w:val="0"/>
      <w:marBottom w:val="0"/>
      <w:divBdr>
        <w:top w:val="none" w:sz="0" w:space="0" w:color="auto"/>
        <w:left w:val="none" w:sz="0" w:space="0" w:color="auto"/>
        <w:bottom w:val="none" w:sz="0" w:space="0" w:color="auto"/>
        <w:right w:val="none" w:sz="0" w:space="0" w:color="auto"/>
      </w:divBdr>
    </w:div>
    <w:div w:id="1649087923">
      <w:marLeft w:val="0"/>
      <w:marRight w:val="0"/>
      <w:marTop w:val="0"/>
      <w:marBottom w:val="0"/>
      <w:divBdr>
        <w:top w:val="none" w:sz="0" w:space="0" w:color="auto"/>
        <w:left w:val="none" w:sz="0" w:space="0" w:color="auto"/>
        <w:bottom w:val="none" w:sz="0" w:space="0" w:color="auto"/>
        <w:right w:val="none" w:sz="0" w:space="0" w:color="auto"/>
      </w:divBdr>
      <w:divsChild>
        <w:div w:id="1649087586">
          <w:marLeft w:val="0"/>
          <w:marRight w:val="-150"/>
          <w:marTop w:val="0"/>
          <w:marBottom w:val="0"/>
          <w:divBdr>
            <w:top w:val="none" w:sz="0" w:space="0" w:color="auto"/>
            <w:left w:val="none" w:sz="0" w:space="0" w:color="auto"/>
            <w:bottom w:val="none" w:sz="0" w:space="0" w:color="auto"/>
            <w:right w:val="none" w:sz="0" w:space="0" w:color="auto"/>
          </w:divBdr>
        </w:div>
      </w:divsChild>
    </w:div>
    <w:div w:id="1649087924">
      <w:marLeft w:val="0"/>
      <w:marRight w:val="0"/>
      <w:marTop w:val="0"/>
      <w:marBottom w:val="0"/>
      <w:divBdr>
        <w:top w:val="none" w:sz="0" w:space="0" w:color="auto"/>
        <w:left w:val="none" w:sz="0" w:space="0" w:color="auto"/>
        <w:bottom w:val="none" w:sz="0" w:space="0" w:color="auto"/>
        <w:right w:val="none" w:sz="0" w:space="0" w:color="auto"/>
      </w:divBdr>
    </w:div>
    <w:div w:id="1649087925">
      <w:marLeft w:val="0"/>
      <w:marRight w:val="0"/>
      <w:marTop w:val="0"/>
      <w:marBottom w:val="0"/>
      <w:divBdr>
        <w:top w:val="none" w:sz="0" w:space="0" w:color="auto"/>
        <w:left w:val="none" w:sz="0" w:space="0" w:color="auto"/>
        <w:bottom w:val="none" w:sz="0" w:space="0" w:color="auto"/>
        <w:right w:val="none" w:sz="0" w:space="0" w:color="auto"/>
      </w:divBdr>
      <w:divsChild>
        <w:div w:id="1649087521">
          <w:marLeft w:val="0"/>
          <w:marRight w:val="-150"/>
          <w:marTop w:val="0"/>
          <w:marBottom w:val="0"/>
          <w:divBdr>
            <w:top w:val="none" w:sz="0" w:space="0" w:color="auto"/>
            <w:left w:val="none" w:sz="0" w:space="0" w:color="auto"/>
            <w:bottom w:val="none" w:sz="0" w:space="0" w:color="auto"/>
            <w:right w:val="none" w:sz="0" w:space="0" w:color="auto"/>
          </w:divBdr>
        </w:div>
      </w:divsChild>
    </w:div>
    <w:div w:id="1649087926">
      <w:marLeft w:val="0"/>
      <w:marRight w:val="0"/>
      <w:marTop w:val="0"/>
      <w:marBottom w:val="0"/>
      <w:divBdr>
        <w:top w:val="none" w:sz="0" w:space="0" w:color="auto"/>
        <w:left w:val="none" w:sz="0" w:space="0" w:color="auto"/>
        <w:bottom w:val="none" w:sz="0" w:space="0" w:color="auto"/>
        <w:right w:val="none" w:sz="0" w:space="0" w:color="auto"/>
      </w:divBdr>
    </w:div>
    <w:div w:id="1649087927">
      <w:marLeft w:val="0"/>
      <w:marRight w:val="0"/>
      <w:marTop w:val="0"/>
      <w:marBottom w:val="0"/>
      <w:divBdr>
        <w:top w:val="none" w:sz="0" w:space="0" w:color="auto"/>
        <w:left w:val="none" w:sz="0" w:space="0" w:color="auto"/>
        <w:bottom w:val="none" w:sz="0" w:space="0" w:color="auto"/>
        <w:right w:val="none" w:sz="0" w:space="0" w:color="auto"/>
      </w:divBdr>
    </w:div>
    <w:div w:id="1649087929">
      <w:marLeft w:val="0"/>
      <w:marRight w:val="0"/>
      <w:marTop w:val="0"/>
      <w:marBottom w:val="0"/>
      <w:divBdr>
        <w:top w:val="none" w:sz="0" w:space="0" w:color="auto"/>
        <w:left w:val="none" w:sz="0" w:space="0" w:color="auto"/>
        <w:bottom w:val="none" w:sz="0" w:space="0" w:color="auto"/>
        <w:right w:val="none" w:sz="0" w:space="0" w:color="auto"/>
      </w:divBdr>
      <w:divsChild>
        <w:div w:id="1649088208">
          <w:marLeft w:val="0"/>
          <w:marRight w:val="-150"/>
          <w:marTop w:val="0"/>
          <w:marBottom w:val="0"/>
          <w:divBdr>
            <w:top w:val="none" w:sz="0" w:space="0" w:color="auto"/>
            <w:left w:val="none" w:sz="0" w:space="0" w:color="auto"/>
            <w:bottom w:val="none" w:sz="0" w:space="0" w:color="auto"/>
            <w:right w:val="none" w:sz="0" w:space="0" w:color="auto"/>
          </w:divBdr>
        </w:div>
      </w:divsChild>
    </w:div>
    <w:div w:id="1649087931">
      <w:marLeft w:val="0"/>
      <w:marRight w:val="0"/>
      <w:marTop w:val="0"/>
      <w:marBottom w:val="0"/>
      <w:divBdr>
        <w:top w:val="none" w:sz="0" w:space="0" w:color="auto"/>
        <w:left w:val="none" w:sz="0" w:space="0" w:color="auto"/>
        <w:bottom w:val="none" w:sz="0" w:space="0" w:color="auto"/>
        <w:right w:val="none" w:sz="0" w:space="0" w:color="auto"/>
      </w:divBdr>
    </w:div>
    <w:div w:id="1649087933">
      <w:marLeft w:val="0"/>
      <w:marRight w:val="0"/>
      <w:marTop w:val="0"/>
      <w:marBottom w:val="0"/>
      <w:divBdr>
        <w:top w:val="none" w:sz="0" w:space="0" w:color="auto"/>
        <w:left w:val="none" w:sz="0" w:space="0" w:color="auto"/>
        <w:bottom w:val="none" w:sz="0" w:space="0" w:color="auto"/>
        <w:right w:val="none" w:sz="0" w:space="0" w:color="auto"/>
      </w:divBdr>
      <w:divsChild>
        <w:div w:id="1649088241">
          <w:marLeft w:val="0"/>
          <w:marRight w:val="-150"/>
          <w:marTop w:val="0"/>
          <w:marBottom w:val="0"/>
          <w:divBdr>
            <w:top w:val="none" w:sz="0" w:space="0" w:color="auto"/>
            <w:left w:val="none" w:sz="0" w:space="0" w:color="auto"/>
            <w:bottom w:val="none" w:sz="0" w:space="0" w:color="auto"/>
            <w:right w:val="none" w:sz="0" w:space="0" w:color="auto"/>
          </w:divBdr>
        </w:div>
      </w:divsChild>
    </w:div>
    <w:div w:id="1649087936">
      <w:marLeft w:val="0"/>
      <w:marRight w:val="0"/>
      <w:marTop w:val="0"/>
      <w:marBottom w:val="0"/>
      <w:divBdr>
        <w:top w:val="none" w:sz="0" w:space="0" w:color="auto"/>
        <w:left w:val="none" w:sz="0" w:space="0" w:color="auto"/>
        <w:bottom w:val="none" w:sz="0" w:space="0" w:color="auto"/>
        <w:right w:val="none" w:sz="0" w:space="0" w:color="auto"/>
      </w:divBdr>
    </w:div>
    <w:div w:id="1649087937">
      <w:marLeft w:val="0"/>
      <w:marRight w:val="0"/>
      <w:marTop w:val="0"/>
      <w:marBottom w:val="0"/>
      <w:divBdr>
        <w:top w:val="none" w:sz="0" w:space="0" w:color="auto"/>
        <w:left w:val="none" w:sz="0" w:space="0" w:color="auto"/>
        <w:bottom w:val="none" w:sz="0" w:space="0" w:color="auto"/>
        <w:right w:val="none" w:sz="0" w:space="0" w:color="auto"/>
      </w:divBdr>
    </w:div>
    <w:div w:id="1649087941">
      <w:marLeft w:val="0"/>
      <w:marRight w:val="0"/>
      <w:marTop w:val="0"/>
      <w:marBottom w:val="0"/>
      <w:divBdr>
        <w:top w:val="none" w:sz="0" w:space="0" w:color="auto"/>
        <w:left w:val="none" w:sz="0" w:space="0" w:color="auto"/>
        <w:bottom w:val="none" w:sz="0" w:space="0" w:color="auto"/>
        <w:right w:val="none" w:sz="0" w:space="0" w:color="auto"/>
      </w:divBdr>
    </w:div>
    <w:div w:id="1649087942">
      <w:marLeft w:val="0"/>
      <w:marRight w:val="0"/>
      <w:marTop w:val="0"/>
      <w:marBottom w:val="0"/>
      <w:divBdr>
        <w:top w:val="none" w:sz="0" w:space="0" w:color="auto"/>
        <w:left w:val="none" w:sz="0" w:space="0" w:color="auto"/>
        <w:bottom w:val="none" w:sz="0" w:space="0" w:color="auto"/>
        <w:right w:val="none" w:sz="0" w:space="0" w:color="auto"/>
      </w:divBdr>
      <w:divsChild>
        <w:div w:id="1649087761">
          <w:marLeft w:val="0"/>
          <w:marRight w:val="-150"/>
          <w:marTop w:val="0"/>
          <w:marBottom w:val="0"/>
          <w:divBdr>
            <w:top w:val="none" w:sz="0" w:space="0" w:color="auto"/>
            <w:left w:val="none" w:sz="0" w:space="0" w:color="auto"/>
            <w:bottom w:val="none" w:sz="0" w:space="0" w:color="auto"/>
            <w:right w:val="none" w:sz="0" w:space="0" w:color="auto"/>
          </w:divBdr>
        </w:div>
      </w:divsChild>
    </w:div>
    <w:div w:id="1649087943">
      <w:marLeft w:val="0"/>
      <w:marRight w:val="0"/>
      <w:marTop w:val="0"/>
      <w:marBottom w:val="0"/>
      <w:divBdr>
        <w:top w:val="none" w:sz="0" w:space="0" w:color="auto"/>
        <w:left w:val="none" w:sz="0" w:space="0" w:color="auto"/>
        <w:bottom w:val="none" w:sz="0" w:space="0" w:color="auto"/>
        <w:right w:val="none" w:sz="0" w:space="0" w:color="auto"/>
      </w:divBdr>
    </w:div>
    <w:div w:id="1649087944">
      <w:marLeft w:val="0"/>
      <w:marRight w:val="0"/>
      <w:marTop w:val="0"/>
      <w:marBottom w:val="0"/>
      <w:divBdr>
        <w:top w:val="none" w:sz="0" w:space="0" w:color="auto"/>
        <w:left w:val="none" w:sz="0" w:space="0" w:color="auto"/>
        <w:bottom w:val="none" w:sz="0" w:space="0" w:color="auto"/>
        <w:right w:val="none" w:sz="0" w:space="0" w:color="auto"/>
      </w:divBdr>
    </w:div>
    <w:div w:id="1649087946">
      <w:marLeft w:val="0"/>
      <w:marRight w:val="0"/>
      <w:marTop w:val="0"/>
      <w:marBottom w:val="0"/>
      <w:divBdr>
        <w:top w:val="none" w:sz="0" w:space="0" w:color="auto"/>
        <w:left w:val="none" w:sz="0" w:space="0" w:color="auto"/>
        <w:bottom w:val="none" w:sz="0" w:space="0" w:color="auto"/>
        <w:right w:val="none" w:sz="0" w:space="0" w:color="auto"/>
      </w:divBdr>
      <w:divsChild>
        <w:div w:id="1649088327">
          <w:marLeft w:val="0"/>
          <w:marRight w:val="-150"/>
          <w:marTop w:val="0"/>
          <w:marBottom w:val="0"/>
          <w:divBdr>
            <w:top w:val="none" w:sz="0" w:space="0" w:color="auto"/>
            <w:left w:val="none" w:sz="0" w:space="0" w:color="auto"/>
            <w:bottom w:val="none" w:sz="0" w:space="0" w:color="auto"/>
            <w:right w:val="none" w:sz="0" w:space="0" w:color="auto"/>
          </w:divBdr>
        </w:div>
      </w:divsChild>
    </w:div>
    <w:div w:id="1649087947">
      <w:marLeft w:val="0"/>
      <w:marRight w:val="0"/>
      <w:marTop w:val="0"/>
      <w:marBottom w:val="0"/>
      <w:divBdr>
        <w:top w:val="none" w:sz="0" w:space="0" w:color="auto"/>
        <w:left w:val="none" w:sz="0" w:space="0" w:color="auto"/>
        <w:bottom w:val="none" w:sz="0" w:space="0" w:color="auto"/>
        <w:right w:val="none" w:sz="0" w:space="0" w:color="auto"/>
      </w:divBdr>
    </w:div>
    <w:div w:id="1649087949">
      <w:marLeft w:val="0"/>
      <w:marRight w:val="0"/>
      <w:marTop w:val="0"/>
      <w:marBottom w:val="0"/>
      <w:divBdr>
        <w:top w:val="none" w:sz="0" w:space="0" w:color="auto"/>
        <w:left w:val="none" w:sz="0" w:space="0" w:color="auto"/>
        <w:bottom w:val="none" w:sz="0" w:space="0" w:color="auto"/>
        <w:right w:val="none" w:sz="0" w:space="0" w:color="auto"/>
      </w:divBdr>
      <w:divsChild>
        <w:div w:id="1649087771">
          <w:marLeft w:val="0"/>
          <w:marRight w:val="-150"/>
          <w:marTop w:val="0"/>
          <w:marBottom w:val="0"/>
          <w:divBdr>
            <w:top w:val="none" w:sz="0" w:space="0" w:color="auto"/>
            <w:left w:val="none" w:sz="0" w:space="0" w:color="auto"/>
            <w:bottom w:val="none" w:sz="0" w:space="0" w:color="auto"/>
            <w:right w:val="none" w:sz="0" w:space="0" w:color="auto"/>
          </w:divBdr>
        </w:div>
      </w:divsChild>
    </w:div>
    <w:div w:id="1649087950">
      <w:marLeft w:val="0"/>
      <w:marRight w:val="0"/>
      <w:marTop w:val="0"/>
      <w:marBottom w:val="0"/>
      <w:divBdr>
        <w:top w:val="none" w:sz="0" w:space="0" w:color="auto"/>
        <w:left w:val="none" w:sz="0" w:space="0" w:color="auto"/>
        <w:bottom w:val="none" w:sz="0" w:space="0" w:color="auto"/>
        <w:right w:val="none" w:sz="0" w:space="0" w:color="auto"/>
      </w:divBdr>
    </w:div>
    <w:div w:id="1649087951">
      <w:marLeft w:val="0"/>
      <w:marRight w:val="0"/>
      <w:marTop w:val="0"/>
      <w:marBottom w:val="0"/>
      <w:divBdr>
        <w:top w:val="none" w:sz="0" w:space="0" w:color="auto"/>
        <w:left w:val="none" w:sz="0" w:space="0" w:color="auto"/>
        <w:bottom w:val="none" w:sz="0" w:space="0" w:color="auto"/>
        <w:right w:val="none" w:sz="0" w:space="0" w:color="auto"/>
      </w:divBdr>
    </w:div>
    <w:div w:id="1649087955">
      <w:marLeft w:val="0"/>
      <w:marRight w:val="0"/>
      <w:marTop w:val="0"/>
      <w:marBottom w:val="0"/>
      <w:divBdr>
        <w:top w:val="none" w:sz="0" w:space="0" w:color="auto"/>
        <w:left w:val="none" w:sz="0" w:space="0" w:color="auto"/>
        <w:bottom w:val="none" w:sz="0" w:space="0" w:color="auto"/>
        <w:right w:val="none" w:sz="0" w:space="0" w:color="auto"/>
      </w:divBdr>
      <w:divsChild>
        <w:div w:id="1649088363">
          <w:marLeft w:val="0"/>
          <w:marRight w:val="-150"/>
          <w:marTop w:val="0"/>
          <w:marBottom w:val="0"/>
          <w:divBdr>
            <w:top w:val="none" w:sz="0" w:space="0" w:color="auto"/>
            <w:left w:val="none" w:sz="0" w:space="0" w:color="auto"/>
            <w:bottom w:val="none" w:sz="0" w:space="0" w:color="auto"/>
            <w:right w:val="none" w:sz="0" w:space="0" w:color="auto"/>
          </w:divBdr>
        </w:div>
      </w:divsChild>
    </w:div>
    <w:div w:id="1649087956">
      <w:marLeft w:val="0"/>
      <w:marRight w:val="0"/>
      <w:marTop w:val="0"/>
      <w:marBottom w:val="0"/>
      <w:divBdr>
        <w:top w:val="none" w:sz="0" w:space="0" w:color="auto"/>
        <w:left w:val="none" w:sz="0" w:space="0" w:color="auto"/>
        <w:bottom w:val="none" w:sz="0" w:space="0" w:color="auto"/>
        <w:right w:val="none" w:sz="0" w:space="0" w:color="auto"/>
      </w:divBdr>
    </w:div>
    <w:div w:id="1649087957">
      <w:marLeft w:val="0"/>
      <w:marRight w:val="0"/>
      <w:marTop w:val="0"/>
      <w:marBottom w:val="0"/>
      <w:divBdr>
        <w:top w:val="none" w:sz="0" w:space="0" w:color="auto"/>
        <w:left w:val="none" w:sz="0" w:space="0" w:color="auto"/>
        <w:bottom w:val="none" w:sz="0" w:space="0" w:color="auto"/>
        <w:right w:val="none" w:sz="0" w:space="0" w:color="auto"/>
      </w:divBdr>
    </w:div>
    <w:div w:id="1649087958">
      <w:marLeft w:val="0"/>
      <w:marRight w:val="0"/>
      <w:marTop w:val="0"/>
      <w:marBottom w:val="0"/>
      <w:divBdr>
        <w:top w:val="none" w:sz="0" w:space="0" w:color="auto"/>
        <w:left w:val="none" w:sz="0" w:space="0" w:color="auto"/>
        <w:bottom w:val="none" w:sz="0" w:space="0" w:color="auto"/>
        <w:right w:val="none" w:sz="0" w:space="0" w:color="auto"/>
      </w:divBdr>
    </w:div>
    <w:div w:id="1649087959">
      <w:marLeft w:val="0"/>
      <w:marRight w:val="0"/>
      <w:marTop w:val="0"/>
      <w:marBottom w:val="0"/>
      <w:divBdr>
        <w:top w:val="none" w:sz="0" w:space="0" w:color="auto"/>
        <w:left w:val="none" w:sz="0" w:space="0" w:color="auto"/>
        <w:bottom w:val="none" w:sz="0" w:space="0" w:color="auto"/>
        <w:right w:val="none" w:sz="0" w:space="0" w:color="auto"/>
      </w:divBdr>
    </w:div>
    <w:div w:id="1649087962">
      <w:marLeft w:val="0"/>
      <w:marRight w:val="0"/>
      <w:marTop w:val="0"/>
      <w:marBottom w:val="0"/>
      <w:divBdr>
        <w:top w:val="none" w:sz="0" w:space="0" w:color="auto"/>
        <w:left w:val="none" w:sz="0" w:space="0" w:color="auto"/>
        <w:bottom w:val="none" w:sz="0" w:space="0" w:color="auto"/>
        <w:right w:val="none" w:sz="0" w:space="0" w:color="auto"/>
      </w:divBdr>
    </w:div>
    <w:div w:id="1649087967">
      <w:marLeft w:val="0"/>
      <w:marRight w:val="0"/>
      <w:marTop w:val="0"/>
      <w:marBottom w:val="0"/>
      <w:divBdr>
        <w:top w:val="none" w:sz="0" w:space="0" w:color="auto"/>
        <w:left w:val="none" w:sz="0" w:space="0" w:color="auto"/>
        <w:bottom w:val="none" w:sz="0" w:space="0" w:color="auto"/>
        <w:right w:val="none" w:sz="0" w:space="0" w:color="auto"/>
      </w:divBdr>
    </w:div>
    <w:div w:id="1649087968">
      <w:marLeft w:val="0"/>
      <w:marRight w:val="0"/>
      <w:marTop w:val="0"/>
      <w:marBottom w:val="0"/>
      <w:divBdr>
        <w:top w:val="none" w:sz="0" w:space="0" w:color="auto"/>
        <w:left w:val="none" w:sz="0" w:space="0" w:color="auto"/>
        <w:bottom w:val="none" w:sz="0" w:space="0" w:color="auto"/>
        <w:right w:val="none" w:sz="0" w:space="0" w:color="auto"/>
      </w:divBdr>
    </w:div>
    <w:div w:id="1649087970">
      <w:marLeft w:val="0"/>
      <w:marRight w:val="0"/>
      <w:marTop w:val="0"/>
      <w:marBottom w:val="0"/>
      <w:divBdr>
        <w:top w:val="none" w:sz="0" w:space="0" w:color="auto"/>
        <w:left w:val="none" w:sz="0" w:space="0" w:color="auto"/>
        <w:bottom w:val="none" w:sz="0" w:space="0" w:color="auto"/>
        <w:right w:val="none" w:sz="0" w:space="0" w:color="auto"/>
      </w:divBdr>
    </w:div>
    <w:div w:id="1649087972">
      <w:marLeft w:val="0"/>
      <w:marRight w:val="0"/>
      <w:marTop w:val="0"/>
      <w:marBottom w:val="0"/>
      <w:divBdr>
        <w:top w:val="none" w:sz="0" w:space="0" w:color="auto"/>
        <w:left w:val="none" w:sz="0" w:space="0" w:color="auto"/>
        <w:bottom w:val="none" w:sz="0" w:space="0" w:color="auto"/>
        <w:right w:val="none" w:sz="0" w:space="0" w:color="auto"/>
      </w:divBdr>
    </w:div>
    <w:div w:id="1649087973">
      <w:marLeft w:val="0"/>
      <w:marRight w:val="0"/>
      <w:marTop w:val="0"/>
      <w:marBottom w:val="0"/>
      <w:divBdr>
        <w:top w:val="none" w:sz="0" w:space="0" w:color="auto"/>
        <w:left w:val="none" w:sz="0" w:space="0" w:color="auto"/>
        <w:bottom w:val="none" w:sz="0" w:space="0" w:color="auto"/>
        <w:right w:val="none" w:sz="0" w:space="0" w:color="auto"/>
      </w:divBdr>
    </w:div>
    <w:div w:id="1649087974">
      <w:marLeft w:val="0"/>
      <w:marRight w:val="0"/>
      <w:marTop w:val="0"/>
      <w:marBottom w:val="0"/>
      <w:divBdr>
        <w:top w:val="none" w:sz="0" w:space="0" w:color="auto"/>
        <w:left w:val="none" w:sz="0" w:space="0" w:color="auto"/>
        <w:bottom w:val="none" w:sz="0" w:space="0" w:color="auto"/>
        <w:right w:val="none" w:sz="0" w:space="0" w:color="auto"/>
      </w:divBdr>
    </w:div>
    <w:div w:id="1649087975">
      <w:marLeft w:val="0"/>
      <w:marRight w:val="0"/>
      <w:marTop w:val="0"/>
      <w:marBottom w:val="0"/>
      <w:divBdr>
        <w:top w:val="none" w:sz="0" w:space="0" w:color="auto"/>
        <w:left w:val="none" w:sz="0" w:space="0" w:color="auto"/>
        <w:bottom w:val="none" w:sz="0" w:space="0" w:color="auto"/>
        <w:right w:val="none" w:sz="0" w:space="0" w:color="auto"/>
      </w:divBdr>
    </w:div>
    <w:div w:id="1649087976">
      <w:marLeft w:val="0"/>
      <w:marRight w:val="0"/>
      <w:marTop w:val="0"/>
      <w:marBottom w:val="0"/>
      <w:divBdr>
        <w:top w:val="none" w:sz="0" w:space="0" w:color="auto"/>
        <w:left w:val="none" w:sz="0" w:space="0" w:color="auto"/>
        <w:bottom w:val="none" w:sz="0" w:space="0" w:color="auto"/>
        <w:right w:val="none" w:sz="0" w:space="0" w:color="auto"/>
      </w:divBdr>
      <w:divsChild>
        <w:div w:id="1649088333">
          <w:marLeft w:val="0"/>
          <w:marRight w:val="-150"/>
          <w:marTop w:val="0"/>
          <w:marBottom w:val="0"/>
          <w:divBdr>
            <w:top w:val="none" w:sz="0" w:space="0" w:color="auto"/>
            <w:left w:val="none" w:sz="0" w:space="0" w:color="auto"/>
            <w:bottom w:val="none" w:sz="0" w:space="0" w:color="auto"/>
            <w:right w:val="none" w:sz="0" w:space="0" w:color="auto"/>
          </w:divBdr>
        </w:div>
      </w:divsChild>
    </w:div>
    <w:div w:id="1649087977">
      <w:marLeft w:val="0"/>
      <w:marRight w:val="0"/>
      <w:marTop w:val="0"/>
      <w:marBottom w:val="0"/>
      <w:divBdr>
        <w:top w:val="none" w:sz="0" w:space="0" w:color="auto"/>
        <w:left w:val="none" w:sz="0" w:space="0" w:color="auto"/>
        <w:bottom w:val="none" w:sz="0" w:space="0" w:color="auto"/>
        <w:right w:val="none" w:sz="0" w:space="0" w:color="auto"/>
      </w:divBdr>
    </w:div>
    <w:div w:id="1649087978">
      <w:marLeft w:val="0"/>
      <w:marRight w:val="0"/>
      <w:marTop w:val="0"/>
      <w:marBottom w:val="0"/>
      <w:divBdr>
        <w:top w:val="none" w:sz="0" w:space="0" w:color="auto"/>
        <w:left w:val="none" w:sz="0" w:space="0" w:color="auto"/>
        <w:bottom w:val="none" w:sz="0" w:space="0" w:color="auto"/>
        <w:right w:val="none" w:sz="0" w:space="0" w:color="auto"/>
      </w:divBdr>
      <w:divsChild>
        <w:div w:id="1649088002">
          <w:marLeft w:val="0"/>
          <w:marRight w:val="0"/>
          <w:marTop w:val="0"/>
          <w:marBottom w:val="0"/>
          <w:divBdr>
            <w:top w:val="none" w:sz="0" w:space="0" w:color="auto"/>
            <w:left w:val="none" w:sz="0" w:space="0" w:color="auto"/>
            <w:bottom w:val="none" w:sz="0" w:space="0" w:color="auto"/>
            <w:right w:val="none" w:sz="0" w:space="0" w:color="auto"/>
          </w:divBdr>
          <w:divsChild>
            <w:div w:id="1649087489">
              <w:marLeft w:val="0"/>
              <w:marRight w:val="-150"/>
              <w:marTop w:val="0"/>
              <w:marBottom w:val="0"/>
              <w:divBdr>
                <w:top w:val="none" w:sz="0" w:space="0" w:color="auto"/>
                <w:left w:val="none" w:sz="0" w:space="0" w:color="auto"/>
                <w:bottom w:val="none" w:sz="0" w:space="0" w:color="auto"/>
                <w:right w:val="none" w:sz="0" w:space="0" w:color="auto"/>
              </w:divBdr>
            </w:div>
          </w:divsChild>
        </w:div>
        <w:div w:id="1649088077">
          <w:marLeft w:val="0"/>
          <w:marRight w:val="0"/>
          <w:marTop w:val="0"/>
          <w:marBottom w:val="0"/>
          <w:divBdr>
            <w:top w:val="none" w:sz="0" w:space="0" w:color="auto"/>
            <w:left w:val="none" w:sz="0" w:space="0" w:color="auto"/>
            <w:bottom w:val="none" w:sz="0" w:space="0" w:color="auto"/>
            <w:right w:val="none" w:sz="0" w:space="0" w:color="auto"/>
          </w:divBdr>
          <w:divsChild>
            <w:div w:id="16490879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979">
      <w:marLeft w:val="0"/>
      <w:marRight w:val="0"/>
      <w:marTop w:val="0"/>
      <w:marBottom w:val="0"/>
      <w:divBdr>
        <w:top w:val="none" w:sz="0" w:space="0" w:color="auto"/>
        <w:left w:val="none" w:sz="0" w:space="0" w:color="auto"/>
        <w:bottom w:val="none" w:sz="0" w:space="0" w:color="auto"/>
        <w:right w:val="none" w:sz="0" w:space="0" w:color="auto"/>
      </w:divBdr>
    </w:div>
    <w:div w:id="1649087980">
      <w:marLeft w:val="0"/>
      <w:marRight w:val="0"/>
      <w:marTop w:val="0"/>
      <w:marBottom w:val="0"/>
      <w:divBdr>
        <w:top w:val="none" w:sz="0" w:space="0" w:color="auto"/>
        <w:left w:val="none" w:sz="0" w:space="0" w:color="auto"/>
        <w:bottom w:val="none" w:sz="0" w:space="0" w:color="auto"/>
        <w:right w:val="none" w:sz="0" w:space="0" w:color="auto"/>
      </w:divBdr>
    </w:div>
    <w:div w:id="1649087981">
      <w:marLeft w:val="0"/>
      <w:marRight w:val="0"/>
      <w:marTop w:val="0"/>
      <w:marBottom w:val="0"/>
      <w:divBdr>
        <w:top w:val="none" w:sz="0" w:space="0" w:color="auto"/>
        <w:left w:val="none" w:sz="0" w:space="0" w:color="auto"/>
        <w:bottom w:val="none" w:sz="0" w:space="0" w:color="auto"/>
        <w:right w:val="none" w:sz="0" w:space="0" w:color="auto"/>
      </w:divBdr>
      <w:divsChild>
        <w:div w:id="1649088277">
          <w:marLeft w:val="0"/>
          <w:marRight w:val="-150"/>
          <w:marTop w:val="0"/>
          <w:marBottom w:val="0"/>
          <w:divBdr>
            <w:top w:val="none" w:sz="0" w:space="0" w:color="auto"/>
            <w:left w:val="none" w:sz="0" w:space="0" w:color="auto"/>
            <w:bottom w:val="none" w:sz="0" w:space="0" w:color="auto"/>
            <w:right w:val="none" w:sz="0" w:space="0" w:color="auto"/>
          </w:divBdr>
        </w:div>
      </w:divsChild>
    </w:div>
    <w:div w:id="1649087982">
      <w:marLeft w:val="0"/>
      <w:marRight w:val="0"/>
      <w:marTop w:val="0"/>
      <w:marBottom w:val="0"/>
      <w:divBdr>
        <w:top w:val="none" w:sz="0" w:space="0" w:color="auto"/>
        <w:left w:val="none" w:sz="0" w:space="0" w:color="auto"/>
        <w:bottom w:val="none" w:sz="0" w:space="0" w:color="auto"/>
        <w:right w:val="none" w:sz="0" w:space="0" w:color="auto"/>
      </w:divBdr>
    </w:div>
    <w:div w:id="1649087983">
      <w:marLeft w:val="0"/>
      <w:marRight w:val="0"/>
      <w:marTop w:val="0"/>
      <w:marBottom w:val="0"/>
      <w:divBdr>
        <w:top w:val="none" w:sz="0" w:space="0" w:color="auto"/>
        <w:left w:val="none" w:sz="0" w:space="0" w:color="auto"/>
        <w:bottom w:val="none" w:sz="0" w:space="0" w:color="auto"/>
        <w:right w:val="none" w:sz="0" w:space="0" w:color="auto"/>
      </w:divBdr>
    </w:div>
    <w:div w:id="1649087984">
      <w:marLeft w:val="0"/>
      <w:marRight w:val="0"/>
      <w:marTop w:val="0"/>
      <w:marBottom w:val="0"/>
      <w:divBdr>
        <w:top w:val="none" w:sz="0" w:space="0" w:color="auto"/>
        <w:left w:val="none" w:sz="0" w:space="0" w:color="auto"/>
        <w:bottom w:val="none" w:sz="0" w:space="0" w:color="auto"/>
        <w:right w:val="none" w:sz="0" w:space="0" w:color="auto"/>
      </w:divBdr>
      <w:divsChild>
        <w:div w:id="1649088258">
          <w:marLeft w:val="0"/>
          <w:marRight w:val="-150"/>
          <w:marTop w:val="0"/>
          <w:marBottom w:val="0"/>
          <w:divBdr>
            <w:top w:val="none" w:sz="0" w:space="0" w:color="auto"/>
            <w:left w:val="none" w:sz="0" w:space="0" w:color="auto"/>
            <w:bottom w:val="none" w:sz="0" w:space="0" w:color="auto"/>
            <w:right w:val="none" w:sz="0" w:space="0" w:color="auto"/>
          </w:divBdr>
        </w:div>
      </w:divsChild>
    </w:div>
    <w:div w:id="1649087985">
      <w:marLeft w:val="0"/>
      <w:marRight w:val="0"/>
      <w:marTop w:val="0"/>
      <w:marBottom w:val="0"/>
      <w:divBdr>
        <w:top w:val="none" w:sz="0" w:space="0" w:color="auto"/>
        <w:left w:val="none" w:sz="0" w:space="0" w:color="auto"/>
        <w:bottom w:val="none" w:sz="0" w:space="0" w:color="auto"/>
        <w:right w:val="none" w:sz="0" w:space="0" w:color="auto"/>
      </w:divBdr>
    </w:div>
    <w:div w:id="1649087986">
      <w:marLeft w:val="0"/>
      <w:marRight w:val="0"/>
      <w:marTop w:val="0"/>
      <w:marBottom w:val="0"/>
      <w:divBdr>
        <w:top w:val="none" w:sz="0" w:space="0" w:color="auto"/>
        <w:left w:val="none" w:sz="0" w:space="0" w:color="auto"/>
        <w:bottom w:val="none" w:sz="0" w:space="0" w:color="auto"/>
        <w:right w:val="none" w:sz="0" w:space="0" w:color="auto"/>
      </w:divBdr>
      <w:divsChild>
        <w:div w:id="1649088008">
          <w:marLeft w:val="0"/>
          <w:marRight w:val="0"/>
          <w:marTop w:val="0"/>
          <w:marBottom w:val="0"/>
          <w:divBdr>
            <w:top w:val="none" w:sz="0" w:space="0" w:color="auto"/>
            <w:left w:val="none" w:sz="0" w:space="0" w:color="auto"/>
            <w:bottom w:val="none" w:sz="0" w:space="0" w:color="auto"/>
            <w:right w:val="none" w:sz="0" w:space="0" w:color="auto"/>
          </w:divBdr>
        </w:div>
        <w:div w:id="1649088073">
          <w:marLeft w:val="0"/>
          <w:marRight w:val="0"/>
          <w:marTop w:val="0"/>
          <w:marBottom w:val="0"/>
          <w:divBdr>
            <w:top w:val="none" w:sz="0" w:space="0" w:color="auto"/>
            <w:left w:val="none" w:sz="0" w:space="0" w:color="auto"/>
            <w:bottom w:val="none" w:sz="0" w:space="0" w:color="auto"/>
            <w:right w:val="none" w:sz="0" w:space="0" w:color="auto"/>
          </w:divBdr>
          <w:divsChild>
            <w:div w:id="16490878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987">
      <w:marLeft w:val="0"/>
      <w:marRight w:val="0"/>
      <w:marTop w:val="0"/>
      <w:marBottom w:val="0"/>
      <w:divBdr>
        <w:top w:val="none" w:sz="0" w:space="0" w:color="auto"/>
        <w:left w:val="none" w:sz="0" w:space="0" w:color="auto"/>
        <w:bottom w:val="none" w:sz="0" w:space="0" w:color="auto"/>
        <w:right w:val="none" w:sz="0" w:space="0" w:color="auto"/>
      </w:divBdr>
    </w:div>
    <w:div w:id="1649087989">
      <w:marLeft w:val="0"/>
      <w:marRight w:val="0"/>
      <w:marTop w:val="0"/>
      <w:marBottom w:val="0"/>
      <w:divBdr>
        <w:top w:val="none" w:sz="0" w:space="0" w:color="auto"/>
        <w:left w:val="none" w:sz="0" w:space="0" w:color="auto"/>
        <w:bottom w:val="none" w:sz="0" w:space="0" w:color="auto"/>
        <w:right w:val="none" w:sz="0" w:space="0" w:color="auto"/>
      </w:divBdr>
    </w:div>
    <w:div w:id="1649087991">
      <w:marLeft w:val="0"/>
      <w:marRight w:val="0"/>
      <w:marTop w:val="0"/>
      <w:marBottom w:val="0"/>
      <w:divBdr>
        <w:top w:val="none" w:sz="0" w:space="0" w:color="auto"/>
        <w:left w:val="none" w:sz="0" w:space="0" w:color="auto"/>
        <w:bottom w:val="none" w:sz="0" w:space="0" w:color="auto"/>
        <w:right w:val="none" w:sz="0" w:space="0" w:color="auto"/>
      </w:divBdr>
    </w:div>
    <w:div w:id="1649087992">
      <w:marLeft w:val="0"/>
      <w:marRight w:val="0"/>
      <w:marTop w:val="0"/>
      <w:marBottom w:val="0"/>
      <w:divBdr>
        <w:top w:val="none" w:sz="0" w:space="0" w:color="auto"/>
        <w:left w:val="none" w:sz="0" w:space="0" w:color="auto"/>
        <w:bottom w:val="none" w:sz="0" w:space="0" w:color="auto"/>
        <w:right w:val="none" w:sz="0" w:space="0" w:color="auto"/>
      </w:divBdr>
    </w:div>
    <w:div w:id="1649087993">
      <w:marLeft w:val="0"/>
      <w:marRight w:val="0"/>
      <w:marTop w:val="0"/>
      <w:marBottom w:val="0"/>
      <w:divBdr>
        <w:top w:val="none" w:sz="0" w:space="0" w:color="auto"/>
        <w:left w:val="none" w:sz="0" w:space="0" w:color="auto"/>
        <w:bottom w:val="none" w:sz="0" w:space="0" w:color="auto"/>
        <w:right w:val="none" w:sz="0" w:space="0" w:color="auto"/>
      </w:divBdr>
      <w:divsChild>
        <w:div w:id="1649087559">
          <w:marLeft w:val="0"/>
          <w:marRight w:val="-150"/>
          <w:marTop w:val="0"/>
          <w:marBottom w:val="0"/>
          <w:divBdr>
            <w:top w:val="none" w:sz="0" w:space="0" w:color="auto"/>
            <w:left w:val="none" w:sz="0" w:space="0" w:color="auto"/>
            <w:bottom w:val="none" w:sz="0" w:space="0" w:color="auto"/>
            <w:right w:val="none" w:sz="0" w:space="0" w:color="auto"/>
          </w:divBdr>
        </w:div>
      </w:divsChild>
    </w:div>
    <w:div w:id="1649087994">
      <w:marLeft w:val="0"/>
      <w:marRight w:val="0"/>
      <w:marTop w:val="0"/>
      <w:marBottom w:val="0"/>
      <w:divBdr>
        <w:top w:val="none" w:sz="0" w:space="0" w:color="auto"/>
        <w:left w:val="none" w:sz="0" w:space="0" w:color="auto"/>
        <w:bottom w:val="none" w:sz="0" w:space="0" w:color="auto"/>
        <w:right w:val="none" w:sz="0" w:space="0" w:color="auto"/>
      </w:divBdr>
    </w:div>
    <w:div w:id="1649087995">
      <w:marLeft w:val="0"/>
      <w:marRight w:val="0"/>
      <w:marTop w:val="0"/>
      <w:marBottom w:val="0"/>
      <w:divBdr>
        <w:top w:val="none" w:sz="0" w:space="0" w:color="auto"/>
        <w:left w:val="none" w:sz="0" w:space="0" w:color="auto"/>
        <w:bottom w:val="none" w:sz="0" w:space="0" w:color="auto"/>
        <w:right w:val="none" w:sz="0" w:space="0" w:color="auto"/>
      </w:divBdr>
      <w:divsChild>
        <w:div w:id="1649087954">
          <w:marLeft w:val="0"/>
          <w:marRight w:val="-150"/>
          <w:marTop w:val="0"/>
          <w:marBottom w:val="0"/>
          <w:divBdr>
            <w:top w:val="none" w:sz="0" w:space="0" w:color="auto"/>
            <w:left w:val="none" w:sz="0" w:space="0" w:color="auto"/>
            <w:bottom w:val="none" w:sz="0" w:space="0" w:color="auto"/>
            <w:right w:val="none" w:sz="0" w:space="0" w:color="auto"/>
          </w:divBdr>
        </w:div>
      </w:divsChild>
    </w:div>
    <w:div w:id="1649087997">
      <w:marLeft w:val="0"/>
      <w:marRight w:val="0"/>
      <w:marTop w:val="0"/>
      <w:marBottom w:val="0"/>
      <w:divBdr>
        <w:top w:val="none" w:sz="0" w:space="0" w:color="auto"/>
        <w:left w:val="none" w:sz="0" w:space="0" w:color="auto"/>
        <w:bottom w:val="none" w:sz="0" w:space="0" w:color="auto"/>
        <w:right w:val="none" w:sz="0" w:space="0" w:color="auto"/>
      </w:divBdr>
    </w:div>
    <w:div w:id="1649088000">
      <w:marLeft w:val="0"/>
      <w:marRight w:val="0"/>
      <w:marTop w:val="0"/>
      <w:marBottom w:val="0"/>
      <w:divBdr>
        <w:top w:val="none" w:sz="0" w:space="0" w:color="auto"/>
        <w:left w:val="none" w:sz="0" w:space="0" w:color="auto"/>
        <w:bottom w:val="none" w:sz="0" w:space="0" w:color="auto"/>
        <w:right w:val="none" w:sz="0" w:space="0" w:color="auto"/>
      </w:divBdr>
    </w:div>
    <w:div w:id="1649088006">
      <w:marLeft w:val="0"/>
      <w:marRight w:val="0"/>
      <w:marTop w:val="0"/>
      <w:marBottom w:val="0"/>
      <w:divBdr>
        <w:top w:val="none" w:sz="0" w:space="0" w:color="auto"/>
        <w:left w:val="none" w:sz="0" w:space="0" w:color="auto"/>
        <w:bottom w:val="none" w:sz="0" w:space="0" w:color="auto"/>
        <w:right w:val="none" w:sz="0" w:space="0" w:color="auto"/>
      </w:divBdr>
    </w:div>
    <w:div w:id="1649088007">
      <w:marLeft w:val="0"/>
      <w:marRight w:val="0"/>
      <w:marTop w:val="0"/>
      <w:marBottom w:val="0"/>
      <w:divBdr>
        <w:top w:val="none" w:sz="0" w:space="0" w:color="auto"/>
        <w:left w:val="none" w:sz="0" w:space="0" w:color="auto"/>
        <w:bottom w:val="none" w:sz="0" w:space="0" w:color="auto"/>
        <w:right w:val="none" w:sz="0" w:space="0" w:color="auto"/>
      </w:divBdr>
    </w:div>
    <w:div w:id="1649088009">
      <w:marLeft w:val="0"/>
      <w:marRight w:val="0"/>
      <w:marTop w:val="0"/>
      <w:marBottom w:val="0"/>
      <w:divBdr>
        <w:top w:val="none" w:sz="0" w:space="0" w:color="auto"/>
        <w:left w:val="none" w:sz="0" w:space="0" w:color="auto"/>
        <w:bottom w:val="none" w:sz="0" w:space="0" w:color="auto"/>
        <w:right w:val="none" w:sz="0" w:space="0" w:color="auto"/>
      </w:divBdr>
    </w:div>
    <w:div w:id="1649088010">
      <w:marLeft w:val="0"/>
      <w:marRight w:val="0"/>
      <w:marTop w:val="0"/>
      <w:marBottom w:val="0"/>
      <w:divBdr>
        <w:top w:val="none" w:sz="0" w:space="0" w:color="auto"/>
        <w:left w:val="none" w:sz="0" w:space="0" w:color="auto"/>
        <w:bottom w:val="none" w:sz="0" w:space="0" w:color="auto"/>
        <w:right w:val="none" w:sz="0" w:space="0" w:color="auto"/>
      </w:divBdr>
      <w:divsChild>
        <w:div w:id="1649088303">
          <w:marLeft w:val="0"/>
          <w:marRight w:val="0"/>
          <w:marTop w:val="0"/>
          <w:marBottom w:val="0"/>
          <w:divBdr>
            <w:top w:val="none" w:sz="0" w:space="0" w:color="auto"/>
            <w:left w:val="none" w:sz="0" w:space="0" w:color="auto"/>
            <w:bottom w:val="none" w:sz="0" w:space="0" w:color="auto"/>
            <w:right w:val="none" w:sz="0" w:space="0" w:color="auto"/>
          </w:divBdr>
          <w:divsChild>
            <w:div w:id="16490877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011">
      <w:marLeft w:val="0"/>
      <w:marRight w:val="0"/>
      <w:marTop w:val="0"/>
      <w:marBottom w:val="0"/>
      <w:divBdr>
        <w:top w:val="none" w:sz="0" w:space="0" w:color="auto"/>
        <w:left w:val="none" w:sz="0" w:space="0" w:color="auto"/>
        <w:bottom w:val="none" w:sz="0" w:space="0" w:color="auto"/>
        <w:right w:val="none" w:sz="0" w:space="0" w:color="auto"/>
      </w:divBdr>
    </w:div>
    <w:div w:id="1649088013">
      <w:marLeft w:val="0"/>
      <w:marRight w:val="0"/>
      <w:marTop w:val="0"/>
      <w:marBottom w:val="0"/>
      <w:divBdr>
        <w:top w:val="none" w:sz="0" w:space="0" w:color="auto"/>
        <w:left w:val="none" w:sz="0" w:space="0" w:color="auto"/>
        <w:bottom w:val="none" w:sz="0" w:space="0" w:color="auto"/>
        <w:right w:val="none" w:sz="0" w:space="0" w:color="auto"/>
      </w:divBdr>
      <w:divsChild>
        <w:div w:id="1649088373">
          <w:marLeft w:val="0"/>
          <w:marRight w:val="-150"/>
          <w:marTop w:val="0"/>
          <w:marBottom w:val="0"/>
          <w:divBdr>
            <w:top w:val="none" w:sz="0" w:space="0" w:color="auto"/>
            <w:left w:val="none" w:sz="0" w:space="0" w:color="auto"/>
            <w:bottom w:val="none" w:sz="0" w:space="0" w:color="auto"/>
            <w:right w:val="none" w:sz="0" w:space="0" w:color="auto"/>
          </w:divBdr>
        </w:div>
      </w:divsChild>
    </w:div>
    <w:div w:id="1649088014">
      <w:marLeft w:val="0"/>
      <w:marRight w:val="0"/>
      <w:marTop w:val="0"/>
      <w:marBottom w:val="0"/>
      <w:divBdr>
        <w:top w:val="none" w:sz="0" w:space="0" w:color="auto"/>
        <w:left w:val="none" w:sz="0" w:space="0" w:color="auto"/>
        <w:bottom w:val="none" w:sz="0" w:space="0" w:color="auto"/>
        <w:right w:val="none" w:sz="0" w:space="0" w:color="auto"/>
      </w:divBdr>
      <w:divsChild>
        <w:div w:id="1649088239">
          <w:marLeft w:val="0"/>
          <w:marRight w:val="-150"/>
          <w:marTop w:val="0"/>
          <w:marBottom w:val="0"/>
          <w:divBdr>
            <w:top w:val="none" w:sz="0" w:space="0" w:color="auto"/>
            <w:left w:val="none" w:sz="0" w:space="0" w:color="auto"/>
            <w:bottom w:val="none" w:sz="0" w:space="0" w:color="auto"/>
            <w:right w:val="none" w:sz="0" w:space="0" w:color="auto"/>
          </w:divBdr>
        </w:div>
      </w:divsChild>
    </w:div>
    <w:div w:id="1649088015">
      <w:marLeft w:val="0"/>
      <w:marRight w:val="0"/>
      <w:marTop w:val="0"/>
      <w:marBottom w:val="0"/>
      <w:divBdr>
        <w:top w:val="none" w:sz="0" w:space="0" w:color="auto"/>
        <w:left w:val="none" w:sz="0" w:space="0" w:color="auto"/>
        <w:bottom w:val="none" w:sz="0" w:space="0" w:color="auto"/>
        <w:right w:val="none" w:sz="0" w:space="0" w:color="auto"/>
      </w:divBdr>
    </w:div>
    <w:div w:id="1649088016">
      <w:marLeft w:val="0"/>
      <w:marRight w:val="0"/>
      <w:marTop w:val="0"/>
      <w:marBottom w:val="0"/>
      <w:divBdr>
        <w:top w:val="none" w:sz="0" w:space="0" w:color="auto"/>
        <w:left w:val="none" w:sz="0" w:space="0" w:color="auto"/>
        <w:bottom w:val="none" w:sz="0" w:space="0" w:color="auto"/>
        <w:right w:val="none" w:sz="0" w:space="0" w:color="auto"/>
      </w:divBdr>
    </w:div>
    <w:div w:id="1649088018">
      <w:marLeft w:val="0"/>
      <w:marRight w:val="0"/>
      <w:marTop w:val="0"/>
      <w:marBottom w:val="0"/>
      <w:divBdr>
        <w:top w:val="none" w:sz="0" w:space="0" w:color="auto"/>
        <w:left w:val="none" w:sz="0" w:space="0" w:color="auto"/>
        <w:bottom w:val="none" w:sz="0" w:space="0" w:color="auto"/>
        <w:right w:val="none" w:sz="0" w:space="0" w:color="auto"/>
      </w:divBdr>
    </w:div>
    <w:div w:id="1649088019">
      <w:marLeft w:val="0"/>
      <w:marRight w:val="0"/>
      <w:marTop w:val="0"/>
      <w:marBottom w:val="0"/>
      <w:divBdr>
        <w:top w:val="none" w:sz="0" w:space="0" w:color="auto"/>
        <w:left w:val="none" w:sz="0" w:space="0" w:color="auto"/>
        <w:bottom w:val="none" w:sz="0" w:space="0" w:color="auto"/>
        <w:right w:val="none" w:sz="0" w:space="0" w:color="auto"/>
      </w:divBdr>
      <w:divsChild>
        <w:div w:id="1649087471">
          <w:marLeft w:val="0"/>
          <w:marRight w:val="0"/>
          <w:marTop w:val="0"/>
          <w:marBottom w:val="0"/>
          <w:divBdr>
            <w:top w:val="none" w:sz="0" w:space="0" w:color="auto"/>
            <w:left w:val="none" w:sz="0" w:space="0" w:color="auto"/>
            <w:bottom w:val="none" w:sz="0" w:space="0" w:color="auto"/>
            <w:right w:val="none" w:sz="0" w:space="0" w:color="auto"/>
          </w:divBdr>
        </w:div>
        <w:div w:id="1649087572">
          <w:marLeft w:val="0"/>
          <w:marRight w:val="0"/>
          <w:marTop w:val="0"/>
          <w:marBottom w:val="0"/>
          <w:divBdr>
            <w:top w:val="none" w:sz="0" w:space="0" w:color="auto"/>
            <w:left w:val="none" w:sz="0" w:space="0" w:color="auto"/>
            <w:bottom w:val="none" w:sz="0" w:space="0" w:color="auto"/>
            <w:right w:val="none" w:sz="0" w:space="0" w:color="auto"/>
          </w:divBdr>
        </w:div>
        <w:div w:id="1649087630">
          <w:marLeft w:val="0"/>
          <w:marRight w:val="0"/>
          <w:marTop w:val="0"/>
          <w:marBottom w:val="0"/>
          <w:divBdr>
            <w:top w:val="none" w:sz="0" w:space="0" w:color="auto"/>
            <w:left w:val="none" w:sz="0" w:space="0" w:color="auto"/>
            <w:bottom w:val="none" w:sz="0" w:space="0" w:color="auto"/>
            <w:right w:val="none" w:sz="0" w:space="0" w:color="auto"/>
          </w:divBdr>
        </w:div>
        <w:div w:id="1649087633">
          <w:marLeft w:val="0"/>
          <w:marRight w:val="0"/>
          <w:marTop w:val="0"/>
          <w:marBottom w:val="0"/>
          <w:divBdr>
            <w:top w:val="none" w:sz="0" w:space="0" w:color="auto"/>
            <w:left w:val="none" w:sz="0" w:space="0" w:color="auto"/>
            <w:bottom w:val="none" w:sz="0" w:space="0" w:color="auto"/>
            <w:right w:val="none" w:sz="0" w:space="0" w:color="auto"/>
          </w:divBdr>
        </w:div>
        <w:div w:id="1649087710">
          <w:marLeft w:val="0"/>
          <w:marRight w:val="0"/>
          <w:marTop w:val="0"/>
          <w:marBottom w:val="0"/>
          <w:divBdr>
            <w:top w:val="none" w:sz="0" w:space="0" w:color="auto"/>
            <w:left w:val="none" w:sz="0" w:space="0" w:color="auto"/>
            <w:bottom w:val="none" w:sz="0" w:space="0" w:color="auto"/>
            <w:right w:val="none" w:sz="0" w:space="0" w:color="auto"/>
          </w:divBdr>
        </w:div>
        <w:div w:id="1649087767">
          <w:marLeft w:val="0"/>
          <w:marRight w:val="0"/>
          <w:marTop w:val="0"/>
          <w:marBottom w:val="0"/>
          <w:divBdr>
            <w:top w:val="none" w:sz="0" w:space="0" w:color="auto"/>
            <w:left w:val="none" w:sz="0" w:space="0" w:color="auto"/>
            <w:bottom w:val="none" w:sz="0" w:space="0" w:color="auto"/>
            <w:right w:val="none" w:sz="0" w:space="0" w:color="auto"/>
          </w:divBdr>
        </w:div>
        <w:div w:id="1649087784">
          <w:marLeft w:val="0"/>
          <w:marRight w:val="0"/>
          <w:marTop w:val="0"/>
          <w:marBottom w:val="0"/>
          <w:divBdr>
            <w:top w:val="none" w:sz="0" w:space="0" w:color="auto"/>
            <w:left w:val="none" w:sz="0" w:space="0" w:color="auto"/>
            <w:bottom w:val="none" w:sz="0" w:space="0" w:color="auto"/>
            <w:right w:val="none" w:sz="0" w:space="0" w:color="auto"/>
          </w:divBdr>
        </w:div>
        <w:div w:id="1649087806">
          <w:marLeft w:val="0"/>
          <w:marRight w:val="0"/>
          <w:marTop w:val="0"/>
          <w:marBottom w:val="0"/>
          <w:divBdr>
            <w:top w:val="none" w:sz="0" w:space="0" w:color="auto"/>
            <w:left w:val="none" w:sz="0" w:space="0" w:color="auto"/>
            <w:bottom w:val="none" w:sz="0" w:space="0" w:color="auto"/>
            <w:right w:val="none" w:sz="0" w:space="0" w:color="auto"/>
          </w:divBdr>
        </w:div>
        <w:div w:id="1649087807">
          <w:marLeft w:val="0"/>
          <w:marRight w:val="0"/>
          <w:marTop w:val="0"/>
          <w:marBottom w:val="0"/>
          <w:divBdr>
            <w:top w:val="none" w:sz="0" w:space="0" w:color="auto"/>
            <w:left w:val="none" w:sz="0" w:space="0" w:color="auto"/>
            <w:bottom w:val="none" w:sz="0" w:space="0" w:color="auto"/>
            <w:right w:val="none" w:sz="0" w:space="0" w:color="auto"/>
          </w:divBdr>
        </w:div>
        <w:div w:id="1649087880">
          <w:marLeft w:val="0"/>
          <w:marRight w:val="0"/>
          <w:marTop w:val="0"/>
          <w:marBottom w:val="0"/>
          <w:divBdr>
            <w:top w:val="none" w:sz="0" w:space="0" w:color="auto"/>
            <w:left w:val="none" w:sz="0" w:space="0" w:color="auto"/>
            <w:bottom w:val="none" w:sz="0" w:space="0" w:color="auto"/>
            <w:right w:val="none" w:sz="0" w:space="0" w:color="auto"/>
          </w:divBdr>
        </w:div>
        <w:div w:id="1649087935">
          <w:marLeft w:val="0"/>
          <w:marRight w:val="0"/>
          <w:marTop w:val="0"/>
          <w:marBottom w:val="0"/>
          <w:divBdr>
            <w:top w:val="none" w:sz="0" w:space="0" w:color="auto"/>
            <w:left w:val="none" w:sz="0" w:space="0" w:color="auto"/>
            <w:bottom w:val="none" w:sz="0" w:space="0" w:color="auto"/>
            <w:right w:val="none" w:sz="0" w:space="0" w:color="auto"/>
          </w:divBdr>
        </w:div>
        <w:div w:id="1649087953">
          <w:marLeft w:val="0"/>
          <w:marRight w:val="0"/>
          <w:marTop w:val="0"/>
          <w:marBottom w:val="0"/>
          <w:divBdr>
            <w:top w:val="none" w:sz="0" w:space="0" w:color="auto"/>
            <w:left w:val="none" w:sz="0" w:space="0" w:color="auto"/>
            <w:bottom w:val="none" w:sz="0" w:space="0" w:color="auto"/>
            <w:right w:val="none" w:sz="0" w:space="0" w:color="auto"/>
          </w:divBdr>
        </w:div>
        <w:div w:id="1649087961">
          <w:marLeft w:val="0"/>
          <w:marRight w:val="0"/>
          <w:marTop w:val="0"/>
          <w:marBottom w:val="0"/>
          <w:divBdr>
            <w:top w:val="none" w:sz="0" w:space="0" w:color="auto"/>
            <w:left w:val="none" w:sz="0" w:space="0" w:color="auto"/>
            <w:bottom w:val="none" w:sz="0" w:space="0" w:color="auto"/>
            <w:right w:val="none" w:sz="0" w:space="0" w:color="auto"/>
          </w:divBdr>
        </w:div>
        <w:div w:id="1649088003">
          <w:marLeft w:val="0"/>
          <w:marRight w:val="0"/>
          <w:marTop w:val="0"/>
          <w:marBottom w:val="0"/>
          <w:divBdr>
            <w:top w:val="none" w:sz="0" w:space="0" w:color="auto"/>
            <w:left w:val="none" w:sz="0" w:space="0" w:color="auto"/>
            <w:bottom w:val="none" w:sz="0" w:space="0" w:color="auto"/>
            <w:right w:val="none" w:sz="0" w:space="0" w:color="auto"/>
          </w:divBdr>
        </w:div>
        <w:div w:id="1649088122">
          <w:marLeft w:val="0"/>
          <w:marRight w:val="0"/>
          <w:marTop w:val="0"/>
          <w:marBottom w:val="0"/>
          <w:divBdr>
            <w:top w:val="none" w:sz="0" w:space="0" w:color="auto"/>
            <w:left w:val="none" w:sz="0" w:space="0" w:color="auto"/>
            <w:bottom w:val="none" w:sz="0" w:space="0" w:color="auto"/>
            <w:right w:val="none" w:sz="0" w:space="0" w:color="auto"/>
          </w:divBdr>
        </w:div>
        <w:div w:id="1649088125">
          <w:marLeft w:val="0"/>
          <w:marRight w:val="0"/>
          <w:marTop w:val="0"/>
          <w:marBottom w:val="0"/>
          <w:divBdr>
            <w:top w:val="none" w:sz="0" w:space="0" w:color="auto"/>
            <w:left w:val="none" w:sz="0" w:space="0" w:color="auto"/>
            <w:bottom w:val="none" w:sz="0" w:space="0" w:color="auto"/>
            <w:right w:val="none" w:sz="0" w:space="0" w:color="auto"/>
          </w:divBdr>
        </w:div>
        <w:div w:id="1649088169">
          <w:marLeft w:val="0"/>
          <w:marRight w:val="0"/>
          <w:marTop w:val="0"/>
          <w:marBottom w:val="0"/>
          <w:divBdr>
            <w:top w:val="none" w:sz="0" w:space="0" w:color="auto"/>
            <w:left w:val="none" w:sz="0" w:space="0" w:color="auto"/>
            <w:bottom w:val="none" w:sz="0" w:space="0" w:color="auto"/>
            <w:right w:val="none" w:sz="0" w:space="0" w:color="auto"/>
          </w:divBdr>
        </w:div>
        <w:div w:id="1649088177">
          <w:marLeft w:val="0"/>
          <w:marRight w:val="0"/>
          <w:marTop w:val="0"/>
          <w:marBottom w:val="0"/>
          <w:divBdr>
            <w:top w:val="none" w:sz="0" w:space="0" w:color="auto"/>
            <w:left w:val="none" w:sz="0" w:space="0" w:color="auto"/>
            <w:bottom w:val="none" w:sz="0" w:space="0" w:color="auto"/>
            <w:right w:val="none" w:sz="0" w:space="0" w:color="auto"/>
          </w:divBdr>
        </w:div>
        <w:div w:id="1649088293">
          <w:marLeft w:val="0"/>
          <w:marRight w:val="0"/>
          <w:marTop w:val="0"/>
          <w:marBottom w:val="0"/>
          <w:divBdr>
            <w:top w:val="none" w:sz="0" w:space="0" w:color="auto"/>
            <w:left w:val="none" w:sz="0" w:space="0" w:color="auto"/>
            <w:bottom w:val="none" w:sz="0" w:space="0" w:color="auto"/>
            <w:right w:val="none" w:sz="0" w:space="0" w:color="auto"/>
          </w:divBdr>
        </w:div>
        <w:div w:id="1649088360">
          <w:marLeft w:val="0"/>
          <w:marRight w:val="0"/>
          <w:marTop w:val="0"/>
          <w:marBottom w:val="0"/>
          <w:divBdr>
            <w:top w:val="none" w:sz="0" w:space="0" w:color="auto"/>
            <w:left w:val="none" w:sz="0" w:space="0" w:color="auto"/>
            <w:bottom w:val="none" w:sz="0" w:space="0" w:color="auto"/>
            <w:right w:val="none" w:sz="0" w:space="0" w:color="auto"/>
          </w:divBdr>
        </w:div>
        <w:div w:id="1649088361">
          <w:marLeft w:val="0"/>
          <w:marRight w:val="0"/>
          <w:marTop w:val="0"/>
          <w:marBottom w:val="0"/>
          <w:divBdr>
            <w:top w:val="none" w:sz="0" w:space="0" w:color="auto"/>
            <w:left w:val="none" w:sz="0" w:space="0" w:color="auto"/>
            <w:bottom w:val="none" w:sz="0" w:space="0" w:color="auto"/>
            <w:right w:val="none" w:sz="0" w:space="0" w:color="auto"/>
          </w:divBdr>
        </w:div>
        <w:div w:id="1649088467">
          <w:marLeft w:val="0"/>
          <w:marRight w:val="0"/>
          <w:marTop w:val="0"/>
          <w:marBottom w:val="0"/>
          <w:divBdr>
            <w:top w:val="none" w:sz="0" w:space="0" w:color="auto"/>
            <w:left w:val="none" w:sz="0" w:space="0" w:color="auto"/>
            <w:bottom w:val="none" w:sz="0" w:space="0" w:color="auto"/>
            <w:right w:val="none" w:sz="0" w:space="0" w:color="auto"/>
          </w:divBdr>
        </w:div>
      </w:divsChild>
    </w:div>
    <w:div w:id="1649088020">
      <w:marLeft w:val="0"/>
      <w:marRight w:val="0"/>
      <w:marTop w:val="0"/>
      <w:marBottom w:val="0"/>
      <w:divBdr>
        <w:top w:val="none" w:sz="0" w:space="0" w:color="auto"/>
        <w:left w:val="none" w:sz="0" w:space="0" w:color="auto"/>
        <w:bottom w:val="none" w:sz="0" w:space="0" w:color="auto"/>
        <w:right w:val="none" w:sz="0" w:space="0" w:color="auto"/>
      </w:divBdr>
    </w:div>
    <w:div w:id="1649088021">
      <w:marLeft w:val="0"/>
      <w:marRight w:val="0"/>
      <w:marTop w:val="0"/>
      <w:marBottom w:val="0"/>
      <w:divBdr>
        <w:top w:val="none" w:sz="0" w:space="0" w:color="auto"/>
        <w:left w:val="none" w:sz="0" w:space="0" w:color="auto"/>
        <w:bottom w:val="none" w:sz="0" w:space="0" w:color="auto"/>
        <w:right w:val="none" w:sz="0" w:space="0" w:color="auto"/>
      </w:divBdr>
      <w:divsChild>
        <w:div w:id="1649087418">
          <w:marLeft w:val="0"/>
          <w:marRight w:val="-150"/>
          <w:marTop w:val="0"/>
          <w:marBottom w:val="0"/>
          <w:divBdr>
            <w:top w:val="none" w:sz="0" w:space="0" w:color="auto"/>
            <w:left w:val="none" w:sz="0" w:space="0" w:color="auto"/>
            <w:bottom w:val="none" w:sz="0" w:space="0" w:color="auto"/>
            <w:right w:val="none" w:sz="0" w:space="0" w:color="auto"/>
          </w:divBdr>
        </w:div>
      </w:divsChild>
    </w:div>
    <w:div w:id="1649088024">
      <w:marLeft w:val="0"/>
      <w:marRight w:val="0"/>
      <w:marTop w:val="0"/>
      <w:marBottom w:val="0"/>
      <w:divBdr>
        <w:top w:val="none" w:sz="0" w:space="0" w:color="auto"/>
        <w:left w:val="none" w:sz="0" w:space="0" w:color="auto"/>
        <w:bottom w:val="none" w:sz="0" w:space="0" w:color="auto"/>
        <w:right w:val="none" w:sz="0" w:space="0" w:color="auto"/>
      </w:divBdr>
      <w:divsChild>
        <w:div w:id="1649088410">
          <w:marLeft w:val="0"/>
          <w:marRight w:val="-150"/>
          <w:marTop w:val="0"/>
          <w:marBottom w:val="0"/>
          <w:divBdr>
            <w:top w:val="none" w:sz="0" w:space="0" w:color="auto"/>
            <w:left w:val="none" w:sz="0" w:space="0" w:color="auto"/>
            <w:bottom w:val="none" w:sz="0" w:space="0" w:color="auto"/>
            <w:right w:val="none" w:sz="0" w:space="0" w:color="auto"/>
          </w:divBdr>
        </w:div>
      </w:divsChild>
    </w:div>
    <w:div w:id="1649088025">
      <w:marLeft w:val="0"/>
      <w:marRight w:val="0"/>
      <w:marTop w:val="0"/>
      <w:marBottom w:val="0"/>
      <w:divBdr>
        <w:top w:val="none" w:sz="0" w:space="0" w:color="auto"/>
        <w:left w:val="none" w:sz="0" w:space="0" w:color="auto"/>
        <w:bottom w:val="none" w:sz="0" w:space="0" w:color="auto"/>
        <w:right w:val="none" w:sz="0" w:space="0" w:color="auto"/>
      </w:divBdr>
      <w:divsChild>
        <w:div w:id="1649088447">
          <w:marLeft w:val="0"/>
          <w:marRight w:val="-150"/>
          <w:marTop w:val="0"/>
          <w:marBottom w:val="0"/>
          <w:divBdr>
            <w:top w:val="none" w:sz="0" w:space="0" w:color="auto"/>
            <w:left w:val="none" w:sz="0" w:space="0" w:color="auto"/>
            <w:bottom w:val="none" w:sz="0" w:space="0" w:color="auto"/>
            <w:right w:val="none" w:sz="0" w:space="0" w:color="auto"/>
          </w:divBdr>
        </w:div>
      </w:divsChild>
    </w:div>
    <w:div w:id="1649088026">
      <w:marLeft w:val="0"/>
      <w:marRight w:val="0"/>
      <w:marTop w:val="0"/>
      <w:marBottom w:val="0"/>
      <w:divBdr>
        <w:top w:val="none" w:sz="0" w:space="0" w:color="auto"/>
        <w:left w:val="none" w:sz="0" w:space="0" w:color="auto"/>
        <w:bottom w:val="none" w:sz="0" w:space="0" w:color="auto"/>
        <w:right w:val="none" w:sz="0" w:space="0" w:color="auto"/>
      </w:divBdr>
    </w:div>
    <w:div w:id="1649088027">
      <w:marLeft w:val="0"/>
      <w:marRight w:val="0"/>
      <w:marTop w:val="0"/>
      <w:marBottom w:val="0"/>
      <w:divBdr>
        <w:top w:val="none" w:sz="0" w:space="0" w:color="auto"/>
        <w:left w:val="none" w:sz="0" w:space="0" w:color="auto"/>
        <w:bottom w:val="none" w:sz="0" w:space="0" w:color="auto"/>
        <w:right w:val="none" w:sz="0" w:space="0" w:color="auto"/>
      </w:divBdr>
    </w:div>
    <w:div w:id="1649088028">
      <w:marLeft w:val="0"/>
      <w:marRight w:val="0"/>
      <w:marTop w:val="0"/>
      <w:marBottom w:val="0"/>
      <w:divBdr>
        <w:top w:val="none" w:sz="0" w:space="0" w:color="auto"/>
        <w:left w:val="none" w:sz="0" w:space="0" w:color="auto"/>
        <w:bottom w:val="none" w:sz="0" w:space="0" w:color="auto"/>
        <w:right w:val="none" w:sz="0" w:space="0" w:color="auto"/>
      </w:divBdr>
    </w:div>
    <w:div w:id="1649088031">
      <w:marLeft w:val="0"/>
      <w:marRight w:val="0"/>
      <w:marTop w:val="0"/>
      <w:marBottom w:val="0"/>
      <w:divBdr>
        <w:top w:val="none" w:sz="0" w:space="0" w:color="auto"/>
        <w:left w:val="none" w:sz="0" w:space="0" w:color="auto"/>
        <w:bottom w:val="none" w:sz="0" w:space="0" w:color="auto"/>
        <w:right w:val="none" w:sz="0" w:space="0" w:color="auto"/>
      </w:divBdr>
    </w:div>
    <w:div w:id="1649088032">
      <w:marLeft w:val="0"/>
      <w:marRight w:val="0"/>
      <w:marTop w:val="0"/>
      <w:marBottom w:val="0"/>
      <w:divBdr>
        <w:top w:val="none" w:sz="0" w:space="0" w:color="auto"/>
        <w:left w:val="none" w:sz="0" w:space="0" w:color="auto"/>
        <w:bottom w:val="none" w:sz="0" w:space="0" w:color="auto"/>
        <w:right w:val="none" w:sz="0" w:space="0" w:color="auto"/>
      </w:divBdr>
    </w:div>
    <w:div w:id="1649088033">
      <w:marLeft w:val="0"/>
      <w:marRight w:val="0"/>
      <w:marTop w:val="0"/>
      <w:marBottom w:val="0"/>
      <w:divBdr>
        <w:top w:val="none" w:sz="0" w:space="0" w:color="auto"/>
        <w:left w:val="none" w:sz="0" w:space="0" w:color="auto"/>
        <w:bottom w:val="none" w:sz="0" w:space="0" w:color="auto"/>
        <w:right w:val="none" w:sz="0" w:space="0" w:color="auto"/>
      </w:divBdr>
    </w:div>
    <w:div w:id="1649088034">
      <w:marLeft w:val="0"/>
      <w:marRight w:val="0"/>
      <w:marTop w:val="0"/>
      <w:marBottom w:val="0"/>
      <w:divBdr>
        <w:top w:val="none" w:sz="0" w:space="0" w:color="auto"/>
        <w:left w:val="none" w:sz="0" w:space="0" w:color="auto"/>
        <w:bottom w:val="none" w:sz="0" w:space="0" w:color="auto"/>
        <w:right w:val="none" w:sz="0" w:space="0" w:color="auto"/>
      </w:divBdr>
    </w:div>
    <w:div w:id="1649088035">
      <w:marLeft w:val="0"/>
      <w:marRight w:val="0"/>
      <w:marTop w:val="0"/>
      <w:marBottom w:val="0"/>
      <w:divBdr>
        <w:top w:val="none" w:sz="0" w:space="0" w:color="auto"/>
        <w:left w:val="none" w:sz="0" w:space="0" w:color="auto"/>
        <w:bottom w:val="none" w:sz="0" w:space="0" w:color="auto"/>
        <w:right w:val="none" w:sz="0" w:space="0" w:color="auto"/>
      </w:divBdr>
      <w:divsChild>
        <w:div w:id="1649087777">
          <w:marLeft w:val="0"/>
          <w:marRight w:val="-150"/>
          <w:marTop w:val="0"/>
          <w:marBottom w:val="0"/>
          <w:divBdr>
            <w:top w:val="none" w:sz="0" w:space="0" w:color="auto"/>
            <w:left w:val="none" w:sz="0" w:space="0" w:color="auto"/>
            <w:bottom w:val="none" w:sz="0" w:space="0" w:color="auto"/>
            <w:right w:val="none" w:sz="0" w:space="0" w:color="auto"/>
          </w:divBdr>
        </w:div>
      </w:divsChild>
    </w:div>
    <w:div w:id="1649088036">
      <w:marLeft w:val="0"/>
      <w:marRight w:val="0"/>
      <w:marTop w:val="0"/>
      <w:marBottom w:val="0"/>
      <w:divBdr>
        <w:top w:val="none" w:sz="0" w:space="0" w:color="auto"/>
        <w:left w:val="none" w:sz="0" w:space="0" w:color="auto"/>
        <w:bottom w:val="none" w:sz="0" w:space="0" w:color="auto"/>
        <w:right w:val="none" w:sz="0" w:space="0" w:color="auto"/>
      </w:divBdr>
      <w:divsChild>
        <w:div w:id="1649087409">
          <w:marLeft w:val="0"/>
          <w:marRight w:val="-150"/>
          <w:marTop w:val="0"/>
          <w:marBottom w:val="0"/>
          <w:divBdr>
            <w:top w:val="none" w:sz="0" w:space="0" w:color="auto"/>
            <w:left w:val="none" w:sz="0" w:space="0" w:color="auto"/>
            <w:bottom w:val="none" w:sz="0" w:space="0" w:color="auto"/>
            <w:right w:val="none" w:sz="0" w:space="0" w:color="auto"/>
          </w:divBdr>
        </w:div>
      </w:divsChild>
    </w:div>
    <w:div w:id="1649088037">
      <w:marLeft w:val="0"/>
      <w:marRight w:val="0"/>
      <w:marTop w:val="0"/>
      <w:marBottom w:val="0"/>
      <w:divBdr>
        <w:top w:val="none" w:sz="0" w:space="0" w:color="auto"/>
        <w:left w:val="none" w:sz="0" w:space="0" w:color="auto"/>
        <w:bottom w:val="none" w:sz="0" w:space="0" w:color="auto"/>
        <w:right w:val="none" w:sz="0" w:space="0" w:color="auto"/>
      </w:divBdr>
    </w:div>
    <w:div w:id="1649088038">
      <w:marLeft w:val="0"/>
      <w:marRight w:val="0"/>
      <w:marTop w:val="0"/>
      <w:marBottom w:val="0"/>
      <w:divBdr>
        <w:top w:val="none" w:sz="0" w:space="0" w:color="auto"/>
        <w:left w:val="none" w:sz="0" w:space="0" w:color="auto"/>
        <w:bottom w:val="none" w:sz="0" w:space="0" w:color="auto"/>
        <w:right w:val="none" w:sz="0" w:space="0" w:color="auto"/>
      </w:divBdr>
    </w:div>
    <w:div w:id="1649088039">
      <w:marLeft w:val="0"/>
      <w:marRight w:val="0"/>
      <w:marTop w:val="0"/>
      <w:marBottom w:val="0"/>
      <w:divBdr>
        <w:top w:val="none" w:sz="0" w:space="0" w:color="auto"/>
        <w:left w:val="none" w:sz="0" w:space="0" w:color="auto"/>
        <w:bottom w:val="none" w:sz="0" w:space="0" w:color="auto"/>
        <w:right w:val="none" w:sz="0" w:space="0" w:color="auto"/>
      </w:divBdr>
    </w:div>
    <w:div w:id="1649088040">
      <w:marLeft w:val="0"/>
      <w:marRight w:val="0"/>
      <w:marTop w:val="0"/>
      <w:marBottom w:val="0"/>
      <w:divBdr>
        <w:top w:val="none" w:sz="0" w:space="0" w:color="auto"/>
        <w:left w:val="none" w:sz="0" w:space="0" w:color="auto"/>
        <w:bottom w:val="none" w:sz="0" w:space="0" w:color="auto"/>
        <w:right w:val="none" w:sz="0" w:space="0" w:color="auto"/>
      </w:divBdr>
    </w:div>
    <w:div w:id="1649088042">
      <w:marLeft w:val="0"/>
      <w:marRight w:val="0"/>
      <w:marTop w:val="0"/>
      <w:marBottom w:val="0"/>
      <w:divBdr>
        <w:top w:val="none" w:sz="0" w:space="0" w:color="auto"/>
        <w:left w:val="none" w:sz="0" w:space="0" w:color="auto"/>
        <w:bottom w:val="none" w:sz="0" w:space="0" w:color="auto"/>
        <w:right w:val="none" w:sz="0" w:space="0" w:color="auto"/>
      </w:divBdr>
      <w:divsChild>
        <w:div w:id="1649087569">
          <w:marLeft w:val="0"/>
          <w:marRight w:val="-150"/>
          <w:marTop w:val="0"/>
          <w:marBottom w:val="0"/>
          <w:divBdr>
            <w:top w:val="none" w:sz="0" w:space="0" w:color="auto"/>
            <w:left w:val="none" w:sz="0" w:space="0" w:color="auto"/>
            <w:bottom w:val="none" w:sz="0" w:space="0" w:color="auto"/>
            <w:right w:val="none" w:sz="0" w:space="0" w:color="auto"/>
          </w:divBdr>
        </w:div>
      </w:divsChild>
    </w:div>
    <w:div w:id="1649088044">
      <w:marLeft w:val="0"/>
      <w:marRight w:val="0"/>
      <w:marTop w:val="0"/>
      <w:marBottom w:val="0"/>
      <w:divBdr>
        <w:top w:val="none" w:sz="0" w:space="0" w:color="auto"/>
        <w:left w:val="none" w:sz="0" w:space="0" w:color="auto"/>
        <w:bottom w:val="none" w:sz="0" w:space="0" w:color="auto"/>
        <w:right w:val="none" w:sz="0" w:space="0" w:color="auto"/>
      </w:divBdr>
    </w:div>
    <w:div w:id="1649088045">
      <w:marLeft w:val="0"/>
      <w:marRight w:val="0"/>
      <w:marTop w:val="0"/>
      <w:marBottom w:val="0"/>
      <w:divBdr>
        <w:top w:val="none" w:sz="0" w:space="0" w:color="auto"/>
        <w:left w:val="none" w:sz="0" w:space="0" w:color="auto"/>
        <w:bottom w:val="none" w:sz="0" w:space="0" w:color="auto"/>
        <w:right w:val="none" w:sz="0" w:space="0" w:color="auto"/>
      </w:divBdr>
      <w:divsChild>
        <w:div w:id="1649087564">
          <w:marLeft w:val="0"/>
          <w:marRight w:val="-150"/>
          <w:marTop w:val="0"/>
          <w:marBottom w:val="0"/>
          <w:divBdr>
            <w:top w:val="none" w:sz="0" w:space="0" w:color="auto"/>
            <w:left w:val="none" w:sz="0" w:space="0" w:color="auto"/>
            <w:bottom w:val="none" w:sz="0" w:space="0" w:color="auto"/>
            <w:right w:val="none" w:sz="0" w:space="0" w:color="auto"/>
          </w:divBdr>
        </w:div>
      </w:divsChild>
    </w:div>
    <w:div w:id="1649088047">
      <w:marLeft w:val="0"/>
      <w:marRight w:val="0"/>
      <w:marTop w:val="0"/>
      <w:marBottom w:val="0"/>
      <w:divBdr>
        <w:top w:val="none" w:sz="0" w:space="0" w:color="auto"/>
        <w:left w:val="none" w:sz="0" w:space="0" w:color="auto"/>
        <w:bottom w:val="none" w:sz="0" w:space="0" w:color="auto"/>
        <w:right w:val="none" w:sz="0" w:space="0" w:color="auto"/>
      </w:divBdr>
      <w:divsChild>
        <w:div w:id="1649088115">
          <w:marLeft w:val="0"/>
          <w:marRight w:val="-150"/>
          <w:marTop w:val="0"/>
          <w:marBottom w:val="0"/>
          <w:divBdr>
            <w:top w:val="none" w:sz="0" w:space="0" w:color="auto"/>
            <w:left w:val="none" w:sz="0" w:space="0" w:color="auto"/>
            <w:bottom w:val="none" w:sz="0" w:space="0" w:color="auto"/>
            <w:right w:val="none" w:sz="0" w:space="0" w:color="auto"/>
          </w:divBdr>
        </w:div>
      </w:divsChild>
    </w:div>
    <w:div w:id="1649088052">
      <w:marLeft w:val="0"/>
      <w:marRight w:val="0"/>
      <w:marTop w:val="0"/>
      <w:marBottom w:val="0"/>
      <w:divBdr>
        <w:top w:val="none" w:sz="0" w:space="0" w:color="auto"/>
        <w:left w:val="none" w:sz="0" w:space="0" w:color="auto"/>
        <w:bottom w:val="none" w:sz="0" w:space="0" w:color="auto"/>
        <w:right w:val="none" w:sz="0" w:space="0" w:color="auto"/>
      </w:divBdr>
    </w:div>
    <w:div w:id="1649088054">
      <w:marLeft w:val="0"/>
      <w:marRight w:val="0"/>
      <w:marTop w:val="0"/>
      <w:marBottom w:val="0"/>
      <w:divBdr>
        <w:top w:val="none" w:sz="0" w:space="0" w:color="auto"/>
        <w:left w:val="none" w:sz="0" w:space="0" w:color="auto"/>
        <w:bottom w:val="none" w:sz="0" w:space="0" w:color="auto"/>
        <w:right w:val="none" w:sz="0" w:space="0" w:color="auto"/>
      </w:divBdr>
    </w:div>
    <w:div w:id="1649088056">
      <w:marLeft w:val="0"/>
      <w:marRight w:val="0"/>
      <w:marTop w:val="0"/>
      <w:marBottom w:val="0"/>
      <w:divBdr>
        <w:top w:val="none" w:sz="0" w:space="0" w:color="auto"/>
        <w:left w:val="none" w:sz="0" w:space="0" w:color="auto"/>
        <w:bottom w:val="none" w:sz="0" w:space="0" w:color="auto"/>
        <w:right w:val="none" w:sz="0" w:space="0" w:color="auto"/>
      </w:divBdr>
    </w:div>
    <w:div w:id="1649088059">
      <w:marLeft w:val="0"/>
      <w:marRight w:val="0"/>
      <w:marTop w:val="0"/>
      <w:marBottom w:val="0"/>
      <w:divBdr>
        <w:top w:val="none" w:sz="0" w:space="0" w:color="auto"/>
        <w:left w:val="none" w:sz="0" w:space="0" w:color="auto"/>
        <w:bottom w:val="none" w:sz="0" w:space="0" w:color="auto"/>
        <w:right w:val="none" w:sz="0" w:space="0" w:color="auto"/>
      </w:divBdr>
    </w:div>
    <w:div w:id="1649088061">
      <w:marLeft w:val="0"/>
      <w:marRight w:val="0"/>
      <w:marTop w:val="0"/>
      <w:marBottom w:val="0"/>
      <w:divBdr>
        <w:top w:val="none" w:sz="0" w:space="0" w:color="auto"/>
        <w:left w:val="none" w:sz="0" w:space="0" w:color="auto"/>
        <w:bottom w:val="none" w:sz="0" w:space="0" w:color="auto"/>
        <w:right w:val="none" w:sz="0" w:space="0" w:color="auto"/>
      </w:divBdr>
      <w:divsChild>
        <w:div w:id="1649088060">
          <w:marLeft w:val="0"/>
          <w:marRight w:val="-150"/>
          <w:marTop w:val="0"/>
          <w:marBottom w:val="0"/>
          <w:divBdr>
            <w:top w:val="none" w:sz="0" w:space="0" w:color="auto"/>
            <w:left w:val="none" w:sz="0" w:space="0" w:color="auto"/>
            <w:bottom w:val="none" w:sz="0" w:space="0" w:color="auto"/>
            <w:right w:val="none" w:sz="0" w:space="0" w:color="auto"/>
          </w:divBdr>
        </w:div>
      </w:divsChild>
    </w:div>
    <w:div w:id="1649088063">
      <w:marLeft w:val="0"/>
      <w:marRight w:val="0"/>
      <w:marTop w:val="0"/>
      <w:marBottom w:val="0"/>
      <w:divBdr>
        <w:top w:val="none" w:sz="0" w:space="0" w:color="auto"/>
        <w:left w:val="none" w:sz="0" w:space="0" w:color="auto"/>
        <w:bottom w:val="none" w:sz="0" w:space="0" w:color="auto"/>
        <w:right w:val="none" w:sz="0" w:space="0" w:color="auto"/>
      </w:divBdr>
    </w:div>
    <w:div w:id="1649088064">
      <w:marLeft w:val="0"/>
      <w:marRight w:val="0"/>
      <w:marTop w:val="0"/>
      <w:marBottom w:val="0"/>
      <w:divBdr>
        <w:top w:val="none" w:sz="0" w:space="0" w:color="auto"/>
        <w:left w:val="none" w:sz="0" w:space="0" w:color="auto"/>
        <w:bottom w:val="none" w:sz="0" w:space="0" w:color="auto"/>
        <w:right w:val="none" w:sz="0" w:space="0" w:color="auto"/>
      </w:divBdr>
      <w:divsChild>
        <w:div w:id="1649087948">
          <w:marLeft w:val="0"/>
          <w:marRight w:val="-150"/>
          <w:marTop w:val="0"/>
          <w:marBottom w:val="0"/>
          <w:divBdr>
            <w:top w:val="none" w:sz="0" w:space="0" w:color="auto"/>
            <w:left w:val="none" w:sz="0" w:space="0" w:color="auto"/>
            <w:bottom w:val="none" w:sz="0" w:space="0" w:color="auto"/>
            <w:right w:val="none" w:sz="0" w:space="0" w:color="auto"/>
          </w:divBdr>
        </w:div>
      </w:divsChild>
    </w:div>
    <w:div w:id="1649088065">
      <w:marLeft w:val="0"/>
      <w:marRight w:val="0"/>
      <w:marTop w:val="0"/>
      <w:marBottom w:val="0"/>
      <w:divBdr>
        <w:top w:val="none" w:sz="0" w:space="0" w:color="auto"/>
        <w:left w:val="none" w:sz="0" w:space="0" w:color="auto"/>
        <w:bottom w:val="none" w:sz="0" w:space="0" w:color="auto"/>
        <w:right w:val="none" w:sz="0" w:space="0" w:color="auto"/>
      </w:divBdr>
    </w:div>
    <w:div w:id="1649088066">
      <w:marLeft w:val="0"/>
      <w:marRight w:val="0"/>
      <w:marTop w:val="0"/>
      <w:marBottom w:val="0"/>
      <w:divBdr>
        <w:top w:val="none" w:sz="0" w:space="0" w:color="auto"/>
        <w:left w:val="none" w:sz="0" w:space="0" w:color="auto"/>
        <w:bottom w:val="none" w:sz="0" w:space="0" w:color="auto"/>
        <w:right w:val="none" w:sz="0" w:space="0" w:color="auto"/>
      </w:divBdr>
    </w:div>
    <w:div w:id="1649088067">
      <w:marLeft w:val="0"/>
      <w:marRight w:val="0"/>
      <w:marTop w:val="0"/>
      <w:marBottom w:val="0"/>
      <w:divBdr>
        <w:top w:val="none" w:sz="0" w:space="0" w:color="auto"/>
        <w:left w:val="none" w:sz="0" w:space="0" w:color="auto"/>
        <w:bottom w:val="none" w:sz="0" w:space="0" w:color="auto"/>
        <w:right w:val="none" w:sz="0" w:space="0" w:color="auto"/>
      </w:divBdr>
    </w:div>
    <w:div w:id="1649088068">
      <w:marLeft w:val="0"/>
      <w:marRight w:val="0"/>
      <w:marTop w:val="0"/>
      <w:marBottom w:val="0"/>
      <w:divBdr>
        <w:top w:val="none" w:sz="0" w:space="0" w:color="auto"/>
        <w:left w:val="none" w:sz="0" w:space="0" w:color="auto"/>
        <w:bottom w:val="none" w:sz="0" w:space="0" w:color="auto"/>
        <w:right w:val="none" w:sz="0" w:space="0" w:color="auto"/>
      </w:divBdr>
    </w:div>
    <w:div w:id="1649088069">
      <w:marLeft w:val="0"/>
      <w:marRight w:val="0"/>
      <w:marTop w:val="0"/>
      <w:marBottom w:val="0"/>
      <w:divBdr>
        <w:top w:val="none" w:sz="0" w:space="0" w:color="auto"/>
        <w:left w:val="none" w:sz="0" w:space="0" w:color="auto"/>
        <w:bottom w:val="none" w:sz="0" w:space="0" w:color="auto"/>
        <w:right w:val="none" w:sz="0" w:space="0" w:color="auto"/>
      </w:divBdr>
      <w:divsChild>
        <w:div w:id="1649088211">
          <w:marLeft w:val="0"/>
          <w:marRight w:val="-150"/>
          <w:marTop w:val="0"/>
          <w:marBottom w:val="0"/>
          <w:divBdr>
            <w:top w:val="none" w:sz="0" w:space="0" w:color="auto"/>
            <w:left w:val="none" w:sz="0" w:space="0" w:color="auto"/>
            <w:bottom w:val="none" w:sz="0" w:space="0" w:color="auto"/>
            <w:right w:val="none" w:sz="0" w:space="0" w:color="auto"/>
          </w:divBdr>
        </w:div>
      </w:divsChild>
    </w:div>
    <w:div w:id="1649088070">
      <w:marLeft w:val="0"/>
      <w:marRight w:val="0"/>
      <w:marTop w:val="0"/>
      <w:marBottom w:val="0"/>
      <w:divBdr>
        <w:top w:val="none" w:sz="0" w:space="0" w:color="auto"/>
        <w:left w:val="none" w:sz="0" w:space="0" w:color="auto"/>
        <w:bottom w:val="none" w:sz="0" w:space="0" w:color="auto"/>
        <w:right w:val="none" w:sz="0" w:space="0" w:color="auto"/>
      </w:divBdr>
      <w:divsChild>
        <w:div w:id="1649088217">
          <w:marLeft w:val="0"/>
          <w:marRight w:val="-150"/>
          <w:marTop w:val="0"/>
          <w:marBottom w:val="0"/>
          <w:divBdr>
            <w:top w:val="none" w:sz="0" w:space="0" w:color="auto"/>
            <w:left w:val="none" w:sz="0" w:space="0" w:color="auto"/>
            <w:bottom w:val="none" w:sz="0" w:space="0" w:color="auto"/>
            <w:right w:val="none" w:sz="0" w:space="0" w:color="auto"/>
          </w:divBdr>
        </w:div>
      </w:divsChild>
    </w:div>
    <w:div w:id="1649088072">
      <w:marLeft w:val="0"/>
      <w:marRight w:val="0"/>
      <w:marTop w:val="0"/>
      <w:marBottom w:val="0"/>
      <w:divBdr>
        <w:top w:val="none" w:sz="0" w:space="0" w:color="auto"/>
        <w:left w:val="none" w:sz="0" w:space="0" w:color="auto"/>
        <w:bottom w:val="none" w:sz="0" w:space="0" w:color="auto"/>
        <w:right w:val="none" w:sz="0" w:space="0" w:color="auto"/>
      </w:divBdr>
    </w:div>
    <w:div w:id="1649088074">
      <w:marLeft w:val="0"/>
      <w:marRight w:val="0"/>
      <w:marTop w:val="0"/>
      <w:marBottom w:val="0"/>
      <w:divBdr>
        <w:top w:val="none" w:sz="0" w:space="0" w:color="auto"/>
        <w:left w:val="none" w:sz="0" w:space="0" w:color="auto"/>
        <w:bottom w:val="none" w:sz="0" w:space="0" w:color="auto"/>
        <w:right w:val="none" w:sz="0" w:space="0" w:color="auto"/>
      </w:divBdr>
    </w:div>
    <w:div w:id="1649088075">
      <w:marLeft w:val="0"/>
      <w:marRight w:val="0"/>
      <w:marTop w:val="0"/>
      <w:marBottom w:val="0"/>
      <w:divBdr>
        <w:top w:val="none" w:sz="0" w:space="0" w:color="auto"/>
        <w:left w:val="none" w:sz="0" w:space="0" w:color="auto"/>
        <w:bottom w:val="none" w:sz="0" w:space="0" w:color="auto"/>
        <w:right w:val="none" w:sz="0" w:space="0" w:color="auto"/>
      </w:divBdr>
    </w:div>
    <w:div w:id="1649088078">
      <w:marLeft w:val="0"/>
      <w:marRight w:val="0"/>
      <w:marTop w:val="0"/>
      <w:marBottom w:val="0"/>
      <w:divBdr>
        <w:top w:val="none" w:sz="0" w:space="0" w:color="auto"/>
        <w:left w:val="none" w:sz="0" w:space="0" w:color="auto"/>
        <w:bottom w:val="none" w:sz="0" w:space="0" w:color="auto"/>
        <w:right w:val="none" w:sz="0" w:space="0" w:color="auto"/>
      </w:divBdr>
      <w:divsChild>
        <w:div w:id="1649088415">
          <w:marLeft w:val="0"/>
          <w:marRight w:val="-150"/>
          <w:marTop w:val="0"/>
          <w:marBottom w:val="0"/>
          <w:divBdr>
            <w:top w:val="none" w:sz="0" w:space="0" w:color="auto"/>
            <w:left w:val="none" w:sz="0" w:space="0" w:color="auto"/>
            <w:bottom w:val="none" w:sz="0" w:space="0" w:color="auto"/>
            <w:right w:val="none" w:sz="0" w:space="0" w:color="auto"/>
          </w:divBdr>
        </w:div>
      </w:divsChild>
    </w:div>
    <w:div w:id="1649088079">
      <w:marLeft w:val="0"/>
      <w:marRight w:val="0"/>
      <w:marTop w:val="0"/>
      <w:marBottom w:val="0"/>
      <w:divBdr>
        <w:top w:val="none" w:sz="0" w:space="0" w:color="auto"/>
        <w:left w:val="none" w:sz="0" w:space="0" w:color="auto"/>
        <w:bottom w:val="none" w:sz="0" w:space="0" w:color="auto"/>
        <w:right w:val="none" w:sz="0" w:space="0" w:color="auto"/>
      </w:divBdr>
      <w:divsChild>
        <w:div w:id="1649088053">
          <w:marLeft w:val="0"/>
          <w:marRight w:val="-150"/>
          <w:marTop w:val="0"/>
          <w:marBottom w:val="0"/>
          <w:divBdr>
            <w:top w:val="none" w:sz="0" w:space="0" w:color="auto"/>
            <w:left w:val="none" w:sz="0" w:space="0" w:color="auto"/>
            <w:bottom w:val="none" w:sz="0" w:space="0" w:color="auto"/>
            <w:right w:val="none" w:sz="0" w:space="0" w:color="auto"/>
          </w:divBdr>
        </w:div>
      </w:divsChild>
    </w:div>
    <w:div w:id="1649088081">
      <w:marLeft w:val="0"/>
      <w:marRight w:val="0"/>
      <w:marTop w:val="0"/>
      <w:marBottom w:val="0"/>
      <w:divBdr>
        <w:top w:val="none" w:sz="0" w:space="0" w:color="auto"/>
        <w:left w:val="none" w:sz="0" w:space="0" w:color="auto"/>
        <w:bottom w:val="none" w:sz="0" w:space="0" w:color="auto"/>
        <w:right w:val="none" w:sz="0" w:space="0" w:color="auto"/>
      </w:divBdr>
    </w:div>
    <w:div w:id="1649088082">
      <w:marLeft w:val="0"/>
      <w:marRight w:val="0"/>
      <w:marTop w:val="0"/>
      <w:marBottom w:val="0"/>
      <w:divBdr>
        <w:top w:val="none" w:sz="0" w:space="0" w:color="auto"/>
        <w:left w:val="none" w:sz="0" w:space="0" w:color="auto"/>
        <w:bottom w:val="none" w:sz="0" w:space="0" w:color="auto"/>
        <w:right w:val="none" w:sz="0" w:space="0" w:color="auto"/>
      </w:divBdr>
    </w:div>
    <w:div w:id="1649088085">
      <w:marLeft w:val="0"/>
      <w:marRight w:val="0"/>
      <w:marTop w:val="0"/>
      <w:marBottom w:val="0"/>
      <w:divBdr>
        <w:top w:val="none" w:sz="0" w:space="0" w:color="auto"/>
        <w:left w:val="none" w:sz="0" w:space="0" w:color="auto"/>
        <w:bottom w:val="none" w:sz="0" w:space="0" w:color="auto"/>
        <w:right w:val="none" w:sz="0" w:space="0" w:color="auto"/>
      </w:divBdr>
      <w:divsChild>
        <w:div w:id="1649087675">
          <w:marLeft w:val="0"/>
          <w:marRight w:val="-150"/>
          <w:marTop w:val="0"/>
          <w:marBottom w:val="0"/>
          <w:divBdr>
            <w:top w:val="none" w:sz="0" w:space="0" w:color="auto"/>
            <w:left w:val="none" w:sz="0" w:space="0" w:color="auto"/>
            <w:bottom w:val="none" w:sz="0" w:space="0" w:color="auto"/>
            <w:right w:val="none" w:sz="0" w:space="0" w:color="auto"/>
          </w:divBdr>
        </w:div>
      </w:divsChild>
    </w:div>
    <w:div w:id="1649088087">
      <w:marLeft w:val="0"/>
      <w:marRight w:val="0"/>
      <w:marTop w:val="0"/>
      <w:marBottom w:val="0"/>
      <w:divBdr>
        <w:top w:val="none" w:sz="0" w:space="0" w:color="auto"/>
        <w:left w:val="none" w:sz="0" w:space="0" w:color="auto"/>
        <w:bottom w:val="none" w:sz="0" w:space="0" w:color="auto"/>
        <w:right w:val="none" w:sz="0" w:space="0" w:color="auto"/>
      </w:divBdr>
      <w:divsChild>
        <w:div w:id="1649087585">
          <w:marLeft w:val="0"/>
          <w:marRight w:val="-150"/>
          <w:marTop w:val="0"/>
          <w:marBottom w:val="0"/>
          <w:divBdr>
            <w:top w:val="none" w:sz="0" w:space="0" w:color="auto"/>
            <w:left w:val="none" w:sz="0" w:space="0" w:color="auto"/>
            <w:bottom w:val="none" w:sz="0" w:space="0" w:color="auto"/>
            <w:right w:val="none" w:sz="0" w:space="0" w:color="auto"/>
          </w:divBdr>
        </w:div>
      </w:divsChild>
    </w:div>
    <w:div w:id="1649088089">
      <w:marLeft w:val="0"/>
      <w:marRight w:val="0"/>
      <w:marTop w:val="0"/>
      <w:marBottom w:val="0"/>
      <w:divBdr>
        <w:top w:val="none" w:sz="0" w:space="0" w:color="auto"/>
        <w:left w:val="none" w:sz="0" w:space="0" w:color="auto"/>
        <w:bottom w:val="none" w:sz="0" w:space="0" w:color="auto"/>
        <w:right w:val="none" w:sz="0" w:space="0" w:color="auto"/>
      </w:divBdr>
      <w:divsChild>
        <w:div w:id="1649087453">
          <w:marLeft w:val="0"/>
          <w:marRight w:val="-150"/>
          <w:marTop w:val="0"/>
          <w:marBottom w:val="0"/>
          <w:divBdr>
            <w:top w:val="none" w:sz="0" w:space="0" w:color="auto"/>
            <w:left w:val="none" w:sz="0" w:space="0" w:color="auto"/>
            <w:bottom w:val="none" w:sz="0" w:space="0" w:color="auto"/>
            <w:right w:val="none" w:sz="0" w:space="0" w:color="auto"/>
          </w:divBdr>
        </w:div>
      </w:divsChild>
    </w:div>
    <w:div w:id="1649088090">
      <w:marLeft w:val="0"/>
      <w:marRight w:val="0"/>
      <w:marTop w:val="0"/>
      <w:marBottom w:val="0"/>
      <w:divBdr>
        <w:top w:val="none" w:sz="0" w:space="0" w:color="auto"/>
        <w:left w:val="none" w:sz="0" w:space="0" w:color="auto"/>
        <w:bottom w:val="none" w:sz="0" w:space="0" w:color="auto"/>
        <w:right w:val="none" w:sz="0" w:space="0" w:color="auto"/>
      </w:divBdr>
    </w:div>
    <w:div w:id="1649088091">
      <w:marLeft w:val="0"/>
      <w:marRight w:val="0"/>
      <w:marTop w:val="0"/>
      <w:marBottom w:val="0"/>
      <w:divBdr>
        <w:top w:val="none" w:sz="0" w:space="0" w:color="auto"/>
        <w:left w:val="none" w:sz="0" w:space="0" w:color="auto"/>
        <w:bottom w:val="none" w:sz="0" w:space="0" w:color="auto"/>
        <w:right w:val="none" w:sz="0" w:space="0" w:color="auto"/>
      </w:divBdr>
    </w:div>
    <w:div w:id="1649088092">
      <w:marLeft w:val="0"/>
      <w:marRight w:val="0"/>
      <w:marTop w:val="0"/>
      <w:marBottom w:val="0"/>
      <w:divBdr>
        <w:top w:val="none" w:sz="0" w:space="0" w:color="auto"/>
        <w:left w:val="none" w:sz="0" w:space="0" w:color="auto"/>
        <w:bottom w:val="none" w:sz="0" w:space="0" w:color="auto"/>
        <w:right w:val="none" w:sz="0" w:space="0" w:color="auto"/>
      </w:divBdr>
      <w:divsChild>
        <w:div w:id="1649088187">
          <w:marLeft w:val="0"/>
          <w:marRight w:val="-150"/>
          <w:marTop w:val="0"/>
          <w:marBottom w:val="0"/>
          <w:divBdr>
            <w:top w:val="none" w:sz="0" w:space="0" w:color="auto"/>
            <w:left w:val="none" w:sz="0" w:space="0" w:color="auto"/>
            <w:bottom w:val="none" w:sz="0" w:space="0" w:color="auto"/>
            <w:right w:val="none" w:sz="0" w:space="0" w:color="auto"/>
          </w:divBdr>
        </w:div>
      </w:divsChild>
    </w:div>
    <w:div w:id="1649088094">
      <w:marLeft w:val="0"/>
      <w:marRight w:val="0"/>
      <w:marTop w:val="0"/>
      <w:marBottom w:val="0"/>
      <w:divBdr>
        <w:top w:val="none" w:sz="0" w:space="0" w:color="auto"/>
        <w:left w:val="none" w:sz="0" w:space="0" w:color="auto"/>
        <w:bottom w:val="none" w:sz="0" w:space="0" w:color="auto"/>
        <w:right w:val="none" w:sz="0" w:space="0" w:color="auto"/>
      </w:divBdr>
    </w:div>
    <w:div w:id="1649088095">
      <w:marLeft w:val="0"/>
      <w:marRight w:val="0"/>
      <w:marTop w:val="0"/>
      <w:marBottom w:val="0"/>
      <w:divBdr>
        <w:top w:val="none" w:sz="0" w:space="0" w:color="auto"/>
        <w:left w:val="none" w:sz="0" w:space="0" w:color="auto"/>
        <w:bottom w:val="none" w:sz="0" w:space="0" w:color="auto"/>
        <w:right w:val="none" w:sz="0" w:space="0" w:color="auto"/>
      </w:divBdr>
      <w:divsChild>
        <w:div w:id="1649088120">
          <w:marLeft w:val="0"/>
          <w:marRight w:val="-150"/>
          <w:marTop w:val="0"/>
          <w:marBottom w:val="0"/>
          <w:divBdr>
            <w:top w:val="none" w:sz="0" w:space="0" w:color="auto"/>
            <w:left w:val="none" w:sz="0" w:space="0" w:color="auto"/>
            <w:bottom w:val="none" w:sz="0" w:space="0" w:color="auto"/>
            <w:right w:val="none" w:sz="0" w:space="0" w:color="auto"/>
          </w:divBdr>
        </w:div>
      </w:divsChild>
    </w:div>
    <w:div w:id="1649088096">
      <w:marLeft w:val="0"/>
      <w:marRight w:val="0"/>
      <w:marTop w:val="0"/>
      <w:marBottom w:val="0"/>
      <w:divBdr>
        <w:top w:val="none" w:sz="0" w:space="0" w:color="auto"/>
        <w:left w:val="none" w:sz="0" w:space="0" w:color="auto"/>
        <w:bottom w:val="none" w:sz="0" w:space="0" w:color="auto"/>
        <w:right w:val="none" w:sz="0" w:space="0" w:color="auto"/>
      </w:divBdr>
    </w:div>
    <w:div w:id="1649088097">
      <w:marLeft w:val="0"/>
      <w:marRight w:val="0"/>
      <w:marTop w:val="0"/>
      <w:marBottom w:val="0"/>
      <w:divBdr>
        <w:top w:val="none" w:sz="0" w:space="0" w:color="auto"/>
        <w:left w:val="none" w:sz="0" w:space="0" w:color="auto"/>
        <w:bottom w:val="none" w:sz="0" w:space="0" w:color="auto"/>
        <w:right w:val="none" w:sz="0" w:space="0" w:color="auto"/>
      </w:divBdr>
      <w:divsChild>
        <w:div w:id="1649087389">
          <w:marLeft w:val="0"/>
          <w:marRight w:val="-150"/>
          <w:marTop w:val="0"/>
          <w:marBottom w:val="0"/>
          <w:divBdr>
            <w:top w:val="none" w:sz="0" w:space="0" w:color="auto"/>
            <w:left w:val="none" w:sz="0" w:space="0" w:color="auto"/>
            <w:bottom w:val="none" w:sz="0" w:space="0" w:color="auto"/>
            <w:right w:val="none" w:sz="0" w:space="0" w:color="auto"/>
          </w:divBdr>
        </w:div>
      </w:divsChild>
    </w:div>
    <w:div w:id="1649088098">
      <w:marLeft w:val="0"/>
      <w:marRight w:val="0"/>
      <w:marTop w:val="0"/>
      <w:marBottom w:val="0"/>
      <w:divBdr>
        <w:top w:val="none" w:sz="0" w:space="0" w:color="auto"/>
        <w:left w:val="none" w:sz="0" w:space="0" w:color="auto"/>
        <w:bottom w:val="none" w:sz="0" w:space="0" w:color="auto"/>
        <w:right w:val="none" w:sz="0" w:space="0" w:color="auto"/>
      </w:divBdr>
      <w:divsChild>
        <w:div w:id="1649087573">
          <w:marLeft w:val="0"/>
          <w:marRight w:val="-150"/>
          <w:marTop w:val="0"/>
          <w:marBottom w:val="0"/>
          <w:divBdr>
            <w:top w:val="none" w:sz="0" w:space="0" w:color="auto"/>
            <w:left w:val="none" w:sz="0" w:space="0" w:color="auto"/>
            <w:bottom w:val="none" w:sz="0" w:space="0" w:color="auto"/>
            <w:right w:val="none" w:sz="0" w:space="0" w:color="auto"/>
          </w:divBdr>
        </w:div>
      </w:divsChild>
    </w:div>
    <w:div w:id="1649088101">
      <w:marLeft w:val="0"/>
      <w:marRight w:val="0"/>
      <w:marTop w:val="0"/>
      <w:marBottom w:val="0"/>
      <w:divBdr>
        <w:top w:val="none" w:sz="0" w:space="0" w:color="auto"/>
        <w:left w:val="none" w:sz="0" w:space="0" w:color="auto"/>
        <w:bottom w:val="none" w:sz="0" w:space="0" w:color="auto"/>
        <w:right w:val="none" w:sz="0" w:space="0" w:color="auto"/>
      </w:divBdr>
    </w:div>
    <w:div w:id="1649088104">
      <w:marLeft w:val="0"/>
      <w:marRight w:val="0"/>
      <w:marTop w:val="0"/>
      <w:marBottom w:val="0"/>
      <w:divBdr>
        <w:top w:val="none" w:sz="0" w:space="0" w:color="auto"/>
        <w:left w:val="none" w:sz="0" w:space="0" w:color="auto"/>
        <w:bottom w:val="none" w:sz="0" w:space="0" w:color="auto"/>
        <w:right w:val="none" w:sz="0" w:space="0" w:color="auto"/>
      </w:divBdr>
    </w:div>
    <w:div w:id="1649088106">
      <w:marLeft w:val="0"/>
      <w:marRight w:val="0"/>
      <w:marTop w:val="0"/>
      <w:marBottom w:val="0"/>
      <w:divBdr>
        <w:top w:val="none" w:sz="0" w:space="0" w:color="auto"/>
        <w:left w:val="none" w:sz="0" w:space="0" w:color="auto"/>
        <w:bottom w:val="none" w:sz="0" w:space="0" w:color="auto"/>
        <w:right w:val="none" w:sz="0" w:space="0" w:color="auto"/>
      </w:divBdr>
    </w:div>
    <w:div w:id="1649088107">
      <w:marLeft w:val="0"/>
      <w:marRight w:val="0"/>
      <w:marTop w:val="0"/>
      <w:marBottom w:val="0"/>
      <w:divBdr>
        <w:top w:val="none" w:sz="0" w:space="0" w:color="auto"/>
        <w:left w:val="none" w:sz="0" w:space="0" w:color="auto"/>
        <w:bottom w:val="none" w:sz="0" w:space="0" w:color="auto"/>
        <w:right w:val="none" w:sz="0" w:space="0" w:color="auto"/>
      </w:divBdr>
      <w:divsChild>
        <w:div w:id="1649088109">
          <w:marLeft w:val="0"/>
          <w:marRight w:val="-150"/>
          <w:marTop w:val="0"/>
          <w:marBottom w:val="0"/>
          <w:divBdr>
            <w:top w:val="none" w:sz="0" w:space="0" w:color="auto"/>
            <w:left w:val="none" w:sz="0" w:space="0" w:color="auto"/>
            <w:bottom w:val="none" w:sz="0" w:space="0" w:color="auto"/>
            <w:right w:val="none" w:sz="0" w:space="0" w:color="auto"/>
          </w:divBdr>
        </w:div>
      </w:divsChild>
    </w:div>
    <w:div w:id="1649088108">
      <w:marLeft w:val="0"/>
      <w:marRight w:val="0"/>
      <w:marTop w:val="0"/>
      <w:marBottom w:val="0"/>
      <w:divBdr>
        <w:top w:val="none" w:sz="0" w:space="0" w:color="auto"/>
        <w:left w:val="none" w:sz="0" w:space="0" w:color="auto"/>
        <w:bottom w:val="none" w:sz="0" w:space="0" w:color="auto"/>
        <w:right w:val="none" w:sz="0" w:space="0" w:color="auto"/>
      </w:divBdr>
    </w:div>
    <w:div w:id="1649088110">
      <w:marLeft w:val="0"/>
      <w:marRight w:val="0"/>
      <w:marTop w:val="0"/>
      <w:marBottom w:val="0"/>
      <w:divBdr>
        <w:top w:val="none" w:sz="0" w:space="0" w:color="auto"/>
        <w:left w:val="none" w:sz="0" w:space="0" w:color="auto"/>
        <w:bottom w:val="none" w:sz="0" w:space="0" w:color="auto"/>
        <w:right w:val="none" w:sz="0" w:space="0" w:color="auto"/>
      </w:divBdr>
      <w:divsChild>
        <w:div w:id="1649088409">
          <w:marLeft w:val="0"/>
          <w:marRight w:val="-150"/>
          <w:marTop w:val="0"/>
          <w:marBottom w:val="0"/>
          <w:divBdr>
            <w:top w:val="none" w:sz="0" w:space="0" w:color="auto"/>
            <w:left w:val="none" w:sz="0" w:space="0" w:color="auto"/>
            <w:bottom w:val="none" w:sz="0" w:space="0" w:color="auto"/>
            <w:right w:val="none" w:sz="0" w:space="0" w:color="auto"/>
          </w:divBdr>
        </w:div>
      </w:divsChild>
    </w:div>
    <w:div w:id="1649088112">
      <w:marLeft w:val="0"/>
      <w:marRight w:val="0"/>
      <w:marTop w:val="0"/>
      <w:marBottom w:val="0"/>
      <w:divBdr>
        <w:top w:val="none" w:sz="0" w:space="0" w:color="auto"/>
        <w:left w:val="none" w:sz="0" w:space="0" w:color="auto"/>
        <w:bottom w:val="none" w:sz="0" w:space="0" w:color="auto"/>
        <w:right w:val="none" w:sz="0" w:space="0" w:color="auto"/>
      </w:divBdr>
    </w:div>
    <w:div w:id="1649088114">
      <w:marLeft w:val="0"/>
      <w:marRight w:val="0"/>
      <w:marTop w:val="0"/>
      <w:marBottom w:val="0"/>
      <w:divBdr>
        <w:top w:val="none" w:sz="0" w:space="0" w:color="auto"/>
        <w:left w:val="none" w:sz="0" w:space="0" w:color="auto"/>
        <w:bottom w:val="none" w:sz="0" w:space="0" w:color="auto"/>
        <w:right w:val="none" w:sz="0" w:space="0" w:color="auto"/>
      </w:divBdr>
      <w:divsChild>
        <w:div w:id="1649088297">
          <w:marLeft w:val="0"/>
          <w:marRight w:val="-150"/>
          <w:marTop w:val="0"/>
          <w:marBottom w:val="0"/>
          <w:divBdr>
            <w:top w:val="none" w:sz="0" w:space="0" w:color="auto"/>
            <w:left w:val="none" w:sz="0" w:space="0" w:color="auto"/>
            <w:bottom w:val="none" w:sz="0" w:space="0" w:color="auto"/>
            <w:right w:val="none" w:sz="0" w:space="0" w:color="auto"/>
          </w:divBdr>
        </w:div>
      </w:divsChild>
    </w:div>
    <w:div w:id="1649088116">
      <w:marLeft w:val="0"/>
      <w:marRight w:val="0"/>
      <w:marTop w:val="0"/>
      <w:marBottom w:val="0"/>
      <w:divBdr>
        <w:top w:val="none" w:sz="0" w:space="0" w:color="auto"/>
        <w:left w:val="none" w:sz="0" w:space="0" w:color="auto"/>
        <w:bottom w:val="none" w:sz="0" w:space="0" w:color="auto"/>
        <w:right w:val="none" w:sz="0" w:space="0" w:color="auto"/>
      </w:divBdr>
    </w:div>
    <w:div w:id="1649088117">
      <w:marLeft w:val="0"/>
      <w:marRight w:val="0"/>
      <w:marTop w:val="0"/>
      <w:marBottom w:val="0"/>
      <w:divBdr>
        <w:top w:val="none" w:sz="0" w:space="0" w:color="auto"/>
        <w:left w:val="none" w:sz="0" w:space="0" w:color="auto"/>
        <w:bottom w:val="none" w:sz="0" w:space="0" w:color="auto"/>
        <w:right w:val="none" w:sz="0" w:space="0" w:color="auto"/>
      </w:divBdr>
      <w:divsChild>
        <w:div w:id="1649088049">
          <w:marLeft w:val="0"/>
          <w:marRight w:val="-150"/>
          <w:marTop w:val="0"/>
          <w:marBottom w:val="0"/>
          <w:divBdr>
            <w:top w:val="none" w:sz="0" w:space="0" w:color="auto"/>
            <w:left w:val="none" w:sz="0" w:space="0" w:color="auto"/>
            <w:bottom w:val="none" w:sz="0" w:space="0" w:color="auto"/>
            <w:right w:val="none" w:sz="0" w:space="0" w:color="auto"/>
          </w:divBdr>
        </w:div>
      </w:divsChild>
    </w:div>
    <w:div w:id="1649088119">
      <w:marLeft w:val="0"/>
      <w:marRight w:val="0"/>
      <w:marTop w:val="0"/>
      <w:marBottom w:val="0"/>
      <w:divBdr>
        <w:top w:val="none" w:sz="0" w:space="0" w:color="auto"/>
        <w:left w:val="none" w:sz="0" w:space="0" w:color="auto"/>
        <w:bottom w:val="none" w:sz="0" w:space="0" w:color="auto"/>
        <w:right w:val="none" w:sz="0" w:space="0" w:color="auto"/>
      </w:divBdr>
      <w:divsChild>
        <w:div w:id="1649087839">
          <w:marLeft w:val="0"/>
          <w:marRight w:val="0"/>
          <w:marTop w:val="0"/>
          <w:marBottom w:val="0"/>
          <w:divBdr>
            <w:top w:val="none" w:sz="0" w:space="0" w:color="auto"/>
            <w:left w:val="none" w:sz="0" w:space="0" w:color="auto"/>
            <w:bottom w:val="none" w:sz="0" w:space="0" w:color="auto"/>
            <w:right w:val="none" w:sz="0" w:space="0" w:color="auto"/>
          </w:divBdr>
          <w:divsChild>
            <w:div w:id="16490879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121">
      <w:marLeft w:val="0"/>
      <w:marRight w:val="0"/>
      <w:marTop w:val="0"/>
      <w:marBottom w:val="0"/>
      <w:divBdr>
        <w:top w:val="none" w:sz="0" w:space="0" w:color="auto"/>
        <w:left w:val="none" w:sz="0" w:space="0" w:color="auto"/>
        <w:bottom w:val="none" w:sz="0" w:space="0" w:color="auto"/>
        <w:right w:val="none" w:sz="0" w:space="0" w:color="auto"/>
      </w:divBdr>
    </w:div>
    <w:div w:id="1649088123">
      <w:marLeft w:val="0"/>
      <w:marRight w:val="0"/>
      <w:marTop w:val="0"/>
      <w:marBottom w:val="0"/>
      <w:divBdr>
        <w:top w:val="none" w:sz="0" w:space="0" w:color="auto"/>
        <w:left w:val="none" w:sz="0" w:space="0" w:color="auto"/>
        <w:bottom w:val="none" w:sz="0" w:space="0" w:color="auto"/>
        <w:right w:val="none" w:sz="0" w:space="0" w:color="auto"/>
      </w:divBdr>
    </w:div>
    <w:div w:id="1649088126">
      <w:marLeft w:val="0"/>
      <w:marRight w:val="0"/>
      <w:marTop w:val="0"/>
      <w:marBottom w:val="0"/>
      <w:divBdr>
        <w:top w:val="none" w:sz="0" w:space="0" w:color="auto"/>
        <w:left w:val="none" w:sz="0" w:space="0" w:color="auto"/>
        <w:bottom w:val="none" w:sz="0" w:space="0" w:color="auto"/>
        <w:right w:val="none" w:sz="0" w:space="0" w:color="auto"/>
      </w:divBdr>
    </w:div>
    <w:div w:id="1649088127">
      <w:marLeft w:val="0"/>
      <w:marRight w:val="0"/>
      <w:marTop w:val="0"/>
      <w:marBottom w:val="0"/>
      <w:divBdr>
        <w:top w:val="none" w:sz="0" w:space="0" w:color="auto"/>
        <w:left w:val="none" w:sz="0" w:space="0" w:color="auto"/>
        <w:bottom w:val="none" w:sz="0" w:space="0" w:color="auto"/>
        <w:right w:val="none" w:sz="0" w:space="0" w:color="auto"/>
      </w:divBdr>
      <w:divsChild>
        <w:div w:id="1649087373">
          <w:marLeft w:val="0"/>
          <w:marRight w:val="-150"/>
          <w:marTop w:val="0"/>
          <w:marBottom w:val="0"/>
          <w:divBdr>
            <w:top w:val="none" w:sz="0" w:space="0" w:color="auto"/>
            <w:left w:val="none" w:sz="0" w:space="0" w:color="auto"/>
            <w:bottom w:val="none" w:sz="0" w:space="0" w:color="auto"/>
            <w:right w:val="none" w:sz="0" w:space="0" w:color="auto"/>
          </w:divBdr>
        </w:div>
      </w:divsChild>
    </w:div>
    <w:div w:id="1649088128">
      <w:marLeft w:val="0"/>
      <w:marRight w:val="0"/>
      <w:marTop w:val="0"/>
      <w:marBottom w:val="0"/>
      <w:divBdr>
        <w:top w:val="none" w:sz="0" w:space="0" w:color="auto"/>
        <w:left w:val="none" w:sz="0" w:space="0" w:color="auto"/>
        <w:bottom w:val="none" w:sz="0" w:space="0" w:color="auto"/>
        <w:right w:val="none" w:sz="0" w:space="0" w:color="auto"/>
      </w:divBdr>
      <w:divsChild>
        <w:div w:id="1649087934">
          <w:marLeft w:val="0"/>
          <w:marRight w:val="-150"/>
          <w:marTop w:val="0"/>
          <w:marBottom w:val="0"/>
          <w:divBdr>
            <w:top w:val="none" w:sz="0" w:space="0" w:color="auto"/>
            <w:left w:val="none" w:sz="0" w:space="0" w:color="auto"/>
            <w:bottom w:val="none" w:sz="0" w:space="0" w:color="auto"/>
            <w:right w:val="none" w:sz="0" w:space="0" w:color="auto"/>
          </w:divBdr>
        </w:div>
      </w:divsChild>
    </w:div>
    <w:div w:id="1649088129">
      <w:marLeft w:val="0"/>
      <w:marRight w:val="0"/>
      <w:marTop w:val="0"/>
      <w:marBottom w:val="0"/>
      <w:divBdr>
        <w:top w:val="none" w:sz="0" w:space="0" w:color="auto"/>
        <w:left w:val="none" w:sz="0" w:space="0" w:color="auto"/>
        <w:bottom w:val="none" w:sz="0" w:space="0" w:color="auto"/>
        <w:right w:val="none" w:sz="0" w:space="0" w:color="auto"/>
      </w:divBdr>
      <w:divsChild>
        <w:div w:id="1649087625">
          <w:marLeft w:val="0"/>
          <w:marRight w:val="-150"/>
          <w:marTop w:val="0"/>
          <w:marBottom w:val="0"/>
          <w:divBdr>
            <w:top w:val="none" w:sz="0" w:space="0" w:color="auto"/>
            <w:left w:val="none" w:sz="0" w:space="0" w:color="auto"/>
            <w:bottom w:val="none" w:sz="0" w:space="0" w:color="auto"/>
            <w:right w:val="none" w:sz="0" w:space="0" w:color="auto"/>
          </w:divBdr>
        </w:div>
      </w:divsChild>
    </w:div>
    <w:div w:id="1649088130">
      <w:marLeft w:val="0"/>
      <w:marRight w:val="0"/>
      <w:marTop w:val="0"/>
      <w:marBottom w:val="0"/>
      <w:divBdr>
        <w:top w:val="none" w:sz="0" w:space="0" w:color="auto"/>
        <w:left w:val="none" w:sz="0" w:space="0" w:color="auto"/>
        <w:bottom w:val="none" w:sz="0" w:space="0" w:color="auto"/>
        <w:right w:val="none" w:sz="0" w:space="0" w:color="auto"/>
      </w:divBdr>
    </w:div>
    <w:div w:id="1649088133">
      <w:marLeft w:val="0"/>
      <w:marRight w:val="0"/>
      <w:marTop w:val="0"/>
      <w:marBottom w:val="0"/>
      <w:divBdr>
        <w:top w:val="none" w:sz="0" w:space="0" w:color="auto"/>
        <w:left w:val="none" w:sz="0" w:space="0" w:color="auto"/>
        <w:bottom w:val="none" w:sz="0" w:space="0" w:color="auto"/>
        <w:right w:val="none" w:sz="0" w:space="0" w:color="auto"/>
      </w:divBdr>
    </w:div>
    <w:div w:id="1649088137">
      <w:marLeft w:val="0"/>
      <w:marRight w:val="0"/>
      <w:marTop w:val="0"/>
      <w:marBottom w:val="0"/>
      <w:divBdr>
        <w:top w:val="none" w:sz="0" w:space="0" w:color="auto"/>
        <w:left w:val="none" w:sz="0" w:space="0" w:color="auto"/>
        <w:bottom w:val="none" w:sz="0" w:space="0" w:color="auto"/>
        <w:right w:val="none" w:sz="0" w:space="0" w:color="auto"/>
      </w:divBdr>
    </w:div>
    <w:div w:id="1649088138">
      <w:marLeft w:val="0"/>
      <w:marRight w:val="0"/>
      <w:marTop w:val="0"/>
      <w:marBottom w:val="0"/>
      <w:divBdr>
        <w:top w:val="none" w:sz="0" w:space="0" w:color="auto"/>
        <w:left w:val="none" w:sz="0" w:space="0" w:color="auto"/>
        <w:bottom w:val="none" w:sz="0" w:space="0" w:color="auto"/>
        <w:right w:val="none" w:sz="0" w:space="0" w:color="auto"/>
      </w:divBdr>
      <w:divsChild>
        <w:div w:id="1649088343">
          <w:marLeft w:val="0"/>
          <w:marRight w:val="-150"/>
          <w:marTop w:val="0"/>
          <w:marBottom w:val="0"/>
          <w:divBdr>
            <w:top w:val="none" w:sz="0" w:space="0" w:color="auto"/>
            <w:left w:val="none" w:sz="0" w:space="0" w:color="auto"/>
            <w:bottom w:val="none" w:sz="0" w:space="0" w:color="auto"/>
            <w:right w:val="none" w:sz="0" w:space="0" w:color="auto"/>
          </w:divBdr>
        </w:div>
      </w:divsChild>
    </w:div>
    <w:div w:id="1649088139">
      <w:marLeft w:val="0"/>
      <w:marRight w:val="0"/>
      <w:marTop w:val="0"/>
      <w:marBottom w:val="0"/>
      <w:divBdr>
        <w:top w:val="none" w:sz="0" w:space="0" w:color="auto"/>
        <w:left w:val="none" w:sz="0" w:space="0" w:color="auto"/>
        <w:bottom w:val="none" w:sz="0" w:space="0" w:color="auto"/>
        <w:right w:val="none" w:sz="0" w:space="0" w:color="auto"/>
      </w:divBdr>
      <w:divsChild>
        <w:div w:id="1649088102">
          <w:marLeft w:val="0"/>
          <w:marRight w:val="-150"/>
          <w:marTop w:val="0"/>
          <w:marBottom w:val="0"/>
          <w:divBdr>
            <w:top w:val="none" w:sz="0" w:space="0" w:color="auto"/>
            <w:left w:val="none" w:sz="0" w:space="0" w:color="auto"/>
            <w:bottom w:val="none" w:sz="0" w:space="0" w:color="auto"/>
            <w:right w:val="none" w:sz="0" w:space="0" w:color="auto"/>
          </w:divBdr>
        </w:div>
      </w:divsChild>
    </w:div>
    <w:div w:id="1649088140">
      <w:marLeft w:val="0"/>
      <w:marRight w:val="0"/>
      <w:marTop w:val="0"/>
      <w:marBottom w:val="0"/>
      <w:divBdr>
        <w:top w:val="none" w:sz="0" w:space="0" w:color="auto"/>
        <w:left w:val="none" w:sz="0" w:space="0" w:color="auto"/>
        <w:bottom w:val="none" w:sz="0" w:space="0" w:color="auto"/>
        <w:right w:val="none" w:sz="0" w:space="0" w:color="auto"/>
      </w:divBdr>
      <w:divsChild>
        <w:div w:id="1649087964">
          <w:marLeft w:val="0"/>
          <w:marRight w:val="-150"/>
          <w:marTop w:val="0"/>
          <w:marBottom w:val="0"/>
          <w:divBdr>
            <w:top w:val="none" w:sz="0" w:space="0" w:color="auto"/>
            <w:left w:val="none" w:sz="0" w:space="0" w:color="auto"/>
            <w:bottom w:val="none" w:sz="0" w:space="0" w:color="auto"/>
            <w:right w:val="none" w:sz="0" w:space="0" w:color="auto"/>
          </w:divBdr>
        </w:div>
      </w:divsChild>
    </w:div>
    <w:div w:id="1649088141">
      <w:marLeft w:val="0"/>
      <w:marRight w:val="0"/>
      <w:marTop w:val="0"/>
      <w:marBottom w:val="0"/>
      <w:divBdr>
        <w:top w:val="none" w:sz="0" w:space="0" w:color="auto"/>
        <w:left w:val="none" w:sz="0" w:space="0" w:color="auto"/>
        <w:bottom w:val="none" w:sz="0" w:space="0" w:color="auto"/>
        <w:right w:val="none" w:sz="0" w:space="0" w:color="auto"/>
      </w:divBdr>
      <w:divsChild>
        <w:div w:id="1649088055">
          <w:marLeft w:val="0"/>
          <w:marRight w:val="-150"/>
          <w:marTop w:val="0"/>
          <w:marBottom w:val="0"/>
          <w:divBdr>
            <w:top w:val="none" w:sz="0" w:space="0" w:color="auto"/>
            <w:left w:val="none" w:sz="0" w:space="0" w:color="auto"/>
            <w:bottom w:val="none" w:sz="0" w:space="0" w:color="auto"/>
            <w:right w:val="none" w:sz="0" w:space="0" w:color="auto"/>
          </w:divBdr>
        </w:div>
      </w:divsChild>
    </w:div>
    <w:div w:id="1649088142">
      <w:marLeft w:val="0"/>
      <w:marRight w:val="0"/>
      <w:marTop w:val="0"/>
      <w:marBottom w:val="0"/>
      <w:divBdr>
        <w:top w:val="none" w:sz="0" w:space="0" w:color="auto"/>
        <w:left w:val="none" w:sz="0" w:space="0" w:color="auto"/>
        <w:bottom w:val="none" w:sz="0" w:space="0" w:color="auto"/>
        <w:right w:val="none" w:sz="0" w:space="0" w:color="auto"/>
      </w:divBdr>
    </w:div>
    <w:div w:id="1649088145">
      <w:marLeft w:val="0"/>
      <w:marRight w:val="0"/>
      <w:marTop w:val="0"/>
      <w:marBottom w:val="0"/>
      <w:divBdr>
        <w:top w:val="none" w:sz="0" w:space="0" w:color="auto"/>
        <w:left w:val="none" w:sz="0" w:space="0" w:color="auto"/>
        <w:bottom w:val="none" w:sz="0" w:space="0" w:color="auto"/>
        <w:right w:val="none" w:sz="0" w:space="0" w:color="auto"/>
      </w:divBdr>
    </w:div>
    <w:div w:id="1649088147">
      <w:marLeft w:val="0"/>
      <w:marRight w:val="0"/>
      <w:marTop w:val="0"/>
      <w:marBottom w:val="0"/>
      <w:divBdr>
        <w:top w:val="none" w:sz="0" w:space="0" w:color="auto"/>
        <w:left w:val="none" w:sz="0" w:space="0" w:color="auto"/>
        <w:bottom w:val="none" w:sz="0" w:space="0" w:color="auto"/>
        <w:right w:val="none" w:sz="0" w:space="0" w:color="auto"/>
      </w:divBdr>
    </w:div>
    <w:div w:id="1649088149">
      <w:marLeft w:val="0"/>
      <w:marRight w:val="0"/>
      <w:marTop w:val="0"/>
      <w:marBottom w:val="0"/>
      <w:divBdr>
        <w:top w:val="none" w:sz="0" w:space="0" w:color="auto"/>
        <w:left w:val="none" w:sz="0" w:space="0" w:color="auto"/>
        <w:bottom w:val="none" w:sz="0" w:space="0" w:color="auto"/>
        <w:right w:val="none" w:sz="0" w:space="0" w:color="auto"/>
      </w:divBdr>
    </w:div>
    <w:div w:id="1649088151">
      <w:marLeft w:val="0"/>
      <w:marRight w:val="0"/>
      <w:marTop w:val="0"/>
      <w:marBottom w:val="0"/>
      <w:divBdr>
        <w:top w:val="none" w:sz="0" w:space="0" w:color="auto"/>
        <w:left w:val="none" w:sz="0" w:space="0" w:color="auto"/>
        <w:bottom w:val="none" w:sz="0" w:space="0" w:color="auto"/>
        <w:right w:val="none" w:sz="0" w:space="0" w:color="auto"/>
      </w:divBdr>
    </w:div>
    <w:div w:id="1649088153">
      <w:marLeft w:val="0"/>
      <w:marRight w:val="0"/>
      <w:marTop w:val="0"/>
      <w:marBottom w:val="0"/>
      <w:divBdr>
        <w:top w:val="none" w:sz="0" w:space="0" w:color="auto"/>
        <w:left w:val="none" w:sz="0" w:space="0" w:color="auto"/>
        <w:bottom w:val="none" w:sz="0" w:space="0" w:color="auto"/>
        <w:right w:val="none" w:sz="0" w:space="0" w:color="auto"/>
      </w:divBdr>
    </w:div>
    <w:div w:id="1649088154">
      <w:marLeft w:val="0"/>
      <w:marRight w:val="0"/>
      <w:marTop w:val="0"/>
      <w:marBottom w:val="0"/>
      <w:divBdr>
        <w:top w:val="none" w:sz="0" w:space="0" w:color="auto"/>
        <w:left w:val="none" w:sz="0" w:space="0" w:color="auto"/>
        <w:bottom w:val="none" w:sz="0" w:space="0" w:color="auto"/>
        <w:right w:val="none" w:sz="0" w:space="0" w:color="auto"/>
      </w:divBdr>
    </w:div>
    <w:div w:id="1649088155">
      <w:marLeft w:val="0"/>
      <w:marRight w:val="0"/>
      <w:marTop w:val="0"/>
      <w:marBottom w:val="0"/>
      <w:divBdr>
        <w:top w:val="none" w:sz="0" w:space="0" w:color="auto"/>
        <w:left w:val="none" w:sz="0" w:space="0" w:color="auto"/>
        <w:bottom w:val="none" w:sz="0" w:space="0" w:color="auto"/>
        <w:right w:val="none" w:sz="0" w:space="0" w:color="auto"/>
      </w:divBdr>
    </w:div>
    <w:div w:id="1649088156">
      <w:marLeft w:val="0"/>
      <w:marRight w:val="0"/>
      <w:marTop w:val="0"/>
      <w:marBottom w:val="0"/>
      <w:divBdr>
        <w:top w:val="none" w:sz="0" w:space="0" w:color="auto"/>
        <w:left w:val="none" w:sz="0" w:space="0" w:color="auto"/>
        <w:bottom w:val="none" w:sz="0" w:space="0" w:color="auto"/>
        <w:right w:val="none" w:sz="0" w:space="0" w:color="auto"/>
      </w:divBdr>
      <w:divsChild>
        <w:div w:id="1649087928">
          <w:marLeft w:val="0"/>
          <w:marRight w:val="-150"/>
          <w:marTop w:val="0"/>
          <w:marBottom w:val="0"/>
          <w:divBdr>
            <w:top w:val="none" w:sz="0" w:space="0" w:color="auto"/>
            <w:left w:val="none" w:sz="0" w:space="0" w:color="auto"/>
            <w:bottom w:val="none" w:sz="0" w:space="0" w:color="auto"/>
            <w:right w:val="none" w:sz="0" w:space="0" w:color="auto"/>
          </w:divBdr>
        </w:div>
      </w:divsChild>
    </w:div>
    <w:div w:id="1649088157">
      <w:marLeft w:val="0"/>
      <w:marRight w:val="0"/>
      <w:marTop w:val="0"/>
      <w:marBottom w:val="0"/>
      <w:divBdr>
        <w:top w:val="none" w:sz="0" w:space="0" w:color="auto"/>
        <w:left w:val="none" w:sz="0" w:space="0" w:color="auto"/>
        <w:bottom w:val="none" w:sz="0" w:space="0" w:color="auto"/>
        <w:right w:val="none" w:sz="0" w:space="0" w:color="auto"/>
      </w:divBdr>
    </w:div>
    <w:div w:id="1649088163">
      <w:marLeft w:val="0"/>
      <w:marRight w:val="0"/>
      <w:marTop w:val="0"/>
      <w:marBottom w:val="0"/>
      <w:divBdr>
        <w:top w:val="none" w:sz="0" w:space="0" w:color="auto"/>
        <w:left w:val="none" w:sz="0" w:space="0" w:color="auto"/>
        <w:bottom w:val="none" w:sz="0" w:space="0" w:color="auto"/>
        <w:right w:val="none" w:sz="0" w:space="0" w:color="auto"/>
      </w:divBdr>
    </w:div>
    <w:div w:id="1649088165">
      <w:marLeft w:val="0"/>
      <w:marRight w:val="0"/>
      <w:marTop w:val="0"/>
      <w:marBottom w:val="0"/>
      <w:divBdr>
        <w:top w:val="none" w:sz="0" w:space="0" w:color="auto"/>
        <w:left w:val="none" w:sz="0" w:space="0" w:color="auto"/>
        <w:bottom w:val="none" w:sz="0" w:space="0" w:color="auto"/>
        <w:right w:val="none" w:sz="0" w:space="0" w:color="auto"/>
      </w:divBdr>
    </w:div>
    <w:div w:id="1649088167">
      <w:marLeft w:val="0"/>
      <w:marRight w:val="0"/>
      <w:marTop w:val="0"/>
      <w:marBottom w:val="0"/>
      <w:divBdr>
        <w:top w:val="none" w:sz="0" w:space="0" w:color="auto"/>
        <w:left w:val="none" w:sz="0" w:space="0" w:color="auto"/>
        <w:bottom w:val="none" w:sz="0" w:space="0" w:color="auto"/>
        <w:right w:val="none" w:sz="0" w:space="0" w:color="auto"/>
      </w:divBdr>
    </w:div>
    <w:div w:id="1649088168">
      <w:marLeft w:val="0"/>
      <w:marRight w:val="0"/>
      <w:marTop w:val="0"/>
      <w:marBottom w:val="0"/>
      <w:divBdr>
        <w:top w:val="none" w:sz="0" w:space="0" w:color="auto"/>
        <w:left w:val="none" w:sz="0" w:space="0" w:color="auto"/>
        <w:bottom w:val="none" w:sz="0" w:space="0" w:color="auto"/>
        <w:right w:val="none" w:sz="0" w:space="0" w:color="auto"/>
      </w:divBdr>
      <w:divsChild>
        <w:div w:id="1649088255">
          <w:marLeft w:val="0"/>
          <w:marRight w:val="-150"/>
          <w:marTop w:val="0"/>
          <w:marBottom w:val="0"/>
          <w:divBdr>
            <w:top w:val="none" w:sz="0" w:space="0" w:color="auto"/>
            <w:left w:val="none" w:sz="0" w:space="0" w:color="auto"/>
            <w:bottom w:val="none" w:sz="0" w:space="0" w:color="auto"/>
            <w:right w:val="none" w:sz="0" w:space="0" w:color="auto"/>
          </w:divBdr>
        </w:div>
      </w:divsChild>
    </w:div>
    <w:div w:id="1649088170">
      <w:marLeft w:val="0"/>
      <w:marRight w:val="0"/>
      <w:marTop w:val="0"/>
      <w:marBottom w:val="0"/>
      <w:divBdr>
        <w:top w:val="none" w:sz="0" w:space="0" w:color="auto"/>
        <w:left w:val="none" w:sz="0" w:space="0" w:color="auto"/>
        <w:bottom w:val="none" w:sz="0" w:space="0" w:color="auto"/>
        <w:right w:val="none" w:sz="0" w:space="0" w:color="auto"/>
      </w:divBdr>
      <w:divsChild>
        <w:div w:id="1649087795">
          <w:marLeft w:val="0"/>
          <w:marRight w:val="-150"/>
          <w:marTop w:val="0"/>
          <w:marBottom w:val="0"/>
          <w:divBdr>
            <w:top w:val="none" w:sz="0" w:space="0" w:color="auto"/>
            <w:left w:val="none" w:sz="0" w:space="0" w:color="auto"/>
            <w:bottom w:val="none" w:sz="0" w:space="0" w:color="auto"/>
            <w:right w:val="none" w:sz="0" w:space="0" w:color="auto"/>
          </w:divBdr>
        </w:div>
      </w:divsChild>
    </w:div>
    <w:div w:id="1649088171">
      <w:marLeft w:val="0"/>
      <w:marRight w:val="0"/>
      <w:marTop w:val="0"/>
      <w:marBottom w:val="0"/>
      <w:divBdr>
        <w:top w:val="none" w:sz="0" w:space="0" w:color="auto"/>
        <w:left w:val="none" w:sz="0" w:space="0" w:color="auto"/>
        <w:bottom w:val="none" w:sz="0" w:space="0" w:color="auto"/>
        <w:right w:val="none" w:sz="0" w:space="0" w:color="auto"/>
      </w:divBdr>
      <w:divsChild>
        <w:div w:id="1649087514">
          <w:marLeft w:val="0"/>
          <w:marRight w:val="-150"/>
          <w:marTop w:val="0"/>
          <w:marBottom w:val="0"/>
          <w:divBdr>
            <w:top w:val="none" w:sz="0" w:space="0" w:color="auto"/>
            <w:left w:val="none" w:sz="0" w:space="0" w:color="auto"/>
            <w:bottom w:val="none" w:sz="0" w:space="0" w:color="auto"/>
            <w:right w:val="none" w:sz="0" w:space="0" w:color="auto"/>
          </w:divBdr>
        </w:div>
      </w:divsChild>
    </w:div>
    <w:div w:id="1649088173">
      <w:marLeft w:val="0"/>
      <w:marRight w:val="0"/>
      <w:marTop w:val="0"/>
      <w:marBottom w:val="0"/>
      <w:divBdr>
        <w:top w:val="none" w:sz="0" w:space="0" w:color="auto"/>
        <w:left w:val="none" w:sz="0" w:space="0" w:color="auto"/>
        <w:bottom w:val="none" w:sz="0" w:space="0" w:color="auto"/>
        <w:right w:val="none" w:sz="0" w:space="0" w:color="auto"/>
      </w:divBdr>
    </w:div>
    <w:div w:id="1649088175">
      <w:marLeft w:val="0"/>
      <w:marRight w:val="0"/>
      <w:marTop w:val="0"/>
      <w:marBottom w:val="0"/>
      <w:divBdr>
        <w:top w:val="none" w:sz="0" w:space="0" w:color="auto"/>
        <w:left w:val="none" w:sz="0" w:space="0" w:color="auto"/>
        <w:bottom w:val="none" w:sz="0" w:space="0" w:color="auto"/>
        <w:right w:val="none" w:sz="0" w:space="0" w:color="auto"/>
      </w:divBdr>
    </w:div>
    <w:div w:id="1649088176">
      <w:marLeft w:val="0"/>
      <w:marRight w:val="0"/>
      <w:marTop w:val="0"/>
      <w:marBottom w:val="0"/>
      <w:divBdr>
        <w:top w:val="none" w:sz="0" w:space="0" w:color="auto"/>
        <w:left w:val="none" w:sz="0" w:space="0" w:color="auto"/>
        <w:bottom w:val="none" w:sz="0" w:space="0" w:color="auto"/>
        <w:right w:val="none" w:sz="0" w:space="0" w:color="auto"/>
      </w:divBdr>
    </w:div>
    <w:div w:id="1649088181">
      <w:marLeft w:val="0"/>
      <w:marRight w:val="0"/>
      <w:marTop w:val="0"/>
      <w:marBottom w:val="0"/>
      <w:divBdr>
        <w:top w:val="none" w:sz="0" w:space="0" w:color="auto"/>
        <w:left w:val="none" w:sz="0" w:space="0" w:color="auto"/>
        <w:bottom w:val="none" w:sz="0" w:space="0" w:color="auto"/>
        <w:right w:val="none" w:sz="0" w:space="0" w:color="auto"/>
      </w:divBdr>
    </w:div>
    <w:div w:id="1649088183">
      <w:marLeft w:val="0"/>
      <w:marRight w:val="0"/>
      <w:marTop w:val="0"/>
      <w:marBottom w:val="0"/>
      <w:divBdr>
        <w:top w:val="none" w:sz="0" w:space="0" w:color="auto"/>
        <w:left w:val="none" w:sz="0" w:space="0" w:color="auto"/>
        <w:bottom w:val="none" w:sz="0" w:space="0" w:color="auto"/>
        <w:right w:val="none" w:sz="0" w:space="0" w:color="auto"/>
      </w:divBdr>
      <w:divsChild>
        <w:div w:id="1649088057">
          <w:marLeft w:val="0"/>
          <w:marRight w:val="-150"/>
          <w:marTop w:val="0"/>
          <w:marBottom w:val="0"/>
          <w:divBdr>
            <w:top w:val="none" w:sz="0" w:space="0" w:color="auto"/>
            <w:left w:val="none" w:sz="0" w:space="0" w:color="auto"/>
            <w:bottom w:val="none" w:sz="0" w:space="0" w:color="auto"/>
            <w:right w:val="none" w:sz="0" w:space="0" w:color="auto"/>
          </w:divBdr>
        </w:div>
      </w:divsChild>
    </w:div>
    <w:div w:id="1649088184">
      <w:marLeft w:val="0"/>
      <w:marRight w:val="0"/>
      <w:marTop w:val="0"/>
      <w:marBottom w:val="0"/>
      <w:divBdr>
        <w:top w:val="none" w:sz="0" w:space="0" w:color="auto"/>
        <w:left w:val="none" w:sz="0" w:space="0" w:color="auto"/>
        <w:bottom w:val="none" w:sz="0" w:space="0" w:color="auto"/>
        <w:right w:val="none" w:sz="0" w:space="0" w:color="auto"/>
      </w:divBdr>
    </w:div>
    <w:div w:id="1649088186">
      <w:marLeft w:val="0"/>
      <w:marRight w:val="0"/>
      <w:marTop w:val="0"/>
      <w:marBottom w:val="0"/>
      <w:divBdr>
        <w:top w:val="none" w:sz="0" w:space="0" w:color="auto"/>
        <w:left w:val="none" w:sz="0" w:space="0" w:color="auto"/>
        <w:bottom w:val="none" w:sz="0" w:space="0" w:color="auto"/>
        <w:right w:val="none" w:sz="0" w:space="0" w:color="auto"/>
      </w:divBdr>
      <w:divsChild>
        <w:div w:id="1649088004">
          <w:marLeft w:val="0"/>
          <w:marRight w:val="-150"/>
          <w:marTop w:val="0"/>
          <w:marBottom w:val="0"/>
          <w:divBdr>
            <w:top w:val="none" w:sz="0" w:space="0" w:color="auto"/>
            <w:left w:val="none" w:sz="0" w:space="0" w:color="auto"/>
            <w:bottom w:val="none" w:sz="0" w:space="0" w:color="auto"/>
            <w:right w:val="none" w:sz="0" w:space="0" w:color="auto"/>
          </w:divBdr>
        </w:div>
      </w:divsChild>
    </w:div>
    <w:div w:id="1649088188">
      <w:marLeft w:val="0"/>
      <w:marRight w:val="0"/>
      <w:marTop w:val="0"/>
      <w:marBottom w:val="0"/>
      <w:divBdr>
        <w:top w:val="none" w:sz="0" w:space="0" w:color="auto"/>
        <w:left w:val="none" w:sz="0" w:space="0" w:color="auto"/>
        <w:bottom w:val="none" w:sz="0" w:space="0" w:color="auto"/>
        <w:right w:val="none" w:sz="0" w:space="0" w:color="auto"/>
      </w:divBdr>
    </w:div>
    <w:div w:id="1649088189">
      <w:marLeft w:val="0"/>
      <w:marRight w:val="0"/>
      <w:marTop w:val="0"/>
      <w:marBottom w:val="0"/>
      <w:divBdr>
        <w:top w:val="none" w:sz="0" w:space="0" w:color="auto"/>
        <w:left w:val="none" w:sz="0" w:space="0" w:color="auto"/>
        <w:bottom w:val="none" w:sz="0" w:space="0" w:color="auto"/>
        <w:right w:val="none" w:sz="0" w:space="0" w:color="auto"/>
      </w:divBdr>
      <w:divsChild>
        <w:div w:id="1649087549">
          <w:marLeft w:val="0"/>
          <w:marRight w:val="-150"/>
          <w:marTop w:val="0"/>
          <w:marBottom w:val="0"/>
          <w:divBdr>
            <w:top w:val="none" w:sz="0" w:space="0" w:color="auto"/>
            <w:left w:val="none" w:sz="0" w:space="0" w:color="auto"/>
            <w:bottom w:val="none" w:sz="0" w:space="0" w:color="auto"/>
            <w:right w:val="none" w:sz="0" w:space="0" w:color="auto"/>
          </w:divBdr>
        </w:div>
      </w:divsChild>
    </w:div>
    <w:div w:id="1649088191">
      <w:marLeft w:val="0"/>
      <w:marRight w:val="0"/>
      <w:marTop w:val="0"/>
      <w:marBottom w:val="0"/>
      <w:divBdr>
        <w:top w:val="none" w:sz="0" w:space="0" w:color="auto"/>
        <w:left w:val="none" w:sz="0" w:space="0" w:color="auto"/>
        <w:bottom w:val="none" w:sz="0" w:space="0" w:color="auto"/>
        <w:right w:val="none" w:sz="0" w:space="0" w:color="auto"/>
      </w:divBdr>
    </w:div>
    <w:div w:id="1649088193">
      <w:marLeft w:val="0"/>
      <w:marRight w:val="0"/>
      <w:marTop w:val="0"/>
      <w:marBottom w:val="0"/>
      <w:divBdr>
        <w:top w:val="none" w:sz="0" w:space="0" w:color="auto"/>
        <w:left w:val="none" w:sz="0" w:space="0" w:color="auto"/>
        <w:bottom w:val="none" w:sz="0" w:space="0" w:color="auto"/>
        <w:right w:val="none" w:sz="0" w:space="0" w:color="auto"/>
      </w:divBdr>
    </w:div>
    <w:div w:id="1649088194">
      <w:marLeft w:val="0"/>
      <w:marRight w:val="0"/>
      <w:marTop w:val="0"/>
      <w:marBottom w:val="0"/>
      <w:divBdr>
        <w:top w:val="none" w:sz="0" w:space="0" w:color="auto"/>
        <w:left w:val="none" w:sz="0" w:space="0" w:color="auto"/>
        <w:bottom w:val="none" w:sz="0" w:space="0" w:color="auto"/>
        <w:right w:val="none" w:sz="0" w:space="0" w:color="auto"/>
      </w:divBdr>
    </w:div>
    <w:div w:id="1649088197">
      <w:marLeft w:val="0"/>
      <w:marRight w:val="0"/>
      <w:marTop w:val="0"/>
      <w:marBottom w:val="0"/>
      <w:divBdr>
        <w:top w:val="none" w:sz="0" w:space="0" w:color="auto"/>
        <w:left w:val="none" w:sz="0" w:space="0" w:color="auto"/>
        <w:bottom w:val="none" w:sz="0" w:space="0" w:color="auto"/>
        <w:right w:val="none" w:sz="0" w:space="0" w:color="auto"/>
      </w:divBdr>
    </w:div>
    <w:div w:id="1649088198">
      <w:marLeft w:val="0"/>
      <w:marRight w:val="0"/>
      <w:marTop w:val="0"/>
      <w:marBottom w:val="0"/>
      <w:divBdr>
        <w:top w:val="none" w:sz="0" w:space="0" w:color="auto"/>
        <w:left w:val="none" w:sz="0" w:space="0" w:color="auto"/>
        <w:bottom w:val="none" w:sz="0" w:space="0" w:color="auto"/>
        <w:right w:val="none" w:sz="0" w:space="0" w:color="auto"/>
      </w:divBdr>
      <w:divsChild>
        <w:div w:id="1649087813">
          <w:marLeft w:val="0"/>
          <w:marRight w:val="-150"/>
          <w:marTop w:val="0"/>
          <w:marBottom w:val="0"/>
          <w:divBdr>
            <w:top w:val="none" w:sz="0" w:space="0" w:color="auto"/>
            <w:left w:val="none" w:sz="0" w:space="0" w:color="auto"/>
            <w:bottom w:val="none" w:sz="0" w:space="0" w:color="auto"/>
            <w:right w:val="none" w:sz="0" w:space="0" w:color="auto"/>
          </w:divBdr>
        </w:div>
      </w:divsChild>
    </w:div>
    <w:div w:id="1649088199">
      <w:marLeft w:val="0"/>
      <w:marRight w:val="0"/>
      <w:marTop w:val="0"/>
      <w:marBottom w:val="0"/>
      <w:divBdr>
        <w:top w:val="none" w:sz="0" w:space="0" w:color="auto"/>
        <w:left w:val="none" w:sz="0" w:space="0" w:color="auto"/>
        <w:bottom w:val="none" w:sz="0" w:space="0" w:color="auto"/>
        <w:right w:val="none" w:sz="0" w:space="0" w:color="auto"/>
      </w:divBdr>
      <w:divsChild>
        <w:div w:id="1649087632">
          <w:marLeft w:val="0"/>
          <w:marRight w:val="-150"/>
          <w:marTop w:val="0"/>
          <w:marBottom w:val="0"/>
          <w:divBdr>
            <w:top w:val="none" w:sz="0" w:space="0" w:color="auto"/>
            <w:left w:val="none" w:sz="0" w:space="0" w:color="auto"/>
            <w:bottom w:val="none" w:sz="0" w:space="0" w:color="auto"/>
            <w:right w:val="none" w:sz="0" w:space="0" w:color="auto"/>
          </w:divBdr>
        </w:div>
      </w:divsChild>
    </w:div>
    <w:div w:id="1649088200">
      <w:marLeft w:val="0"/>
      <w:marRight w:val="0"/>
      <w:marTop w:val="0"/>
      <w:marBottom w:val="0"/>
      <w:divBdr>
        <w:top w:val="none" w:sz="0" w:space="0" w:color="auto"/>
        <w:left w:val="none" w:sz="0" w:space="0" w:color="auto"/>
        <w:bottom w:val="none" w:sz="0" w:space="0" w:color="auto"/>
        <w:right w:val="none" w:sz="0" w:space="0" w:color="auto"/>
      </w:divBdr>
    </w:div>
    <w:div w:id="1649088201">
      <w:marLeft w:val="0"/>
      <w:marRight w:val="0"/>
      <w:marTop w:val="0"/>
      <w:marBottom w:val="0"/>
      <w:divBdr>
        <w:top w:val="none" w:sz="0" w:space="0" w:color="auto"/>
        <w:left w:val="none" w:sz="0" w:space="0" w:color="auto"/>
        <w:bottom w:val="none" w:sz="0" w:space="0" w:color="auto"/>
        <w:right w:val="none" w:sz="0" w:space="0" w:color="auto"/>
      </w:divBdr>
      <w:divsChild>
        <w:div w:id="1649088012">
          <w:marLeft w:val="0"/>
          <w:marRight w:val="-150"/>
          <w:marTop w:val="0"/>
          <w:marBottom w:val="0"/>
          <w:divBdr>
            <w:top w:val="none" w:sz="0" w:space="0" w:color="auto"/>
            <w:left w:val="none" w:sz="0" w:space="0" w:color="auto"/>
            <w:bottom w:val="none" w:sz="0" w:space="0" w:color="auto"/>
            <w:right w:val="none" w:sz="0" w:space="0" w:color="auto"/>
          </w:divBdr>
        </w:div>
      </w:divsChild>
    </w:div>
    <w:div w:id="1649088203">
      <w:marLeft w:val="0"/>
      <w:marRight w:val="0"/>
      <w:marTop w:val="0"/>
      <w:marBottom w:val="0"/>
      <w:divBdr>
        <w:top w:val="none" w:sz="0" w:space="0" w:color="auto"/>
        <w:left w:val="none" w:sz="0" w:space="0" w:color="auto"/>
        <w:bottom w:val="none" w:sz="0" w:space="0" w:color="auto"/>
        <w:right w:val="none" w:sz="0" w:space="0" w:color="auto"/>
      </w:divBdr>
      <w:divsChild>
        <w:div w:id="1649087829">
          <w:marLeft w:val="0"/>
          <w:marRight w:val="-150"/>
          <w:marTop w:val="0"/>
          <w:marBottom w:val="0"/>
          <w:divBdr>
            <w:top w:val="none" w:sz="0" w:space="0" w:color="auto"/>
            <w:left w:val="none" w:sz="0" w:space="0" w:color="auto"/>
            <w:bottom w:val="none" w:sz="0" w:space="0" w:color="auto"/>
            <w:right w:val="none" w:sz="0" w:space="0" w:color="auto"/>
          </w:divBdr>
        </w:div>
      </w:divsChild>
    </w:div>
    <w:div w:id="1649088204">
      <w:marLeft w:val="0"/>
      <w:marRight w:val="0"/>
      <w:marTop w:val="0"/>
      <w:marBottom w:val="0"/>
      <w:divBdr>
        <w:top w:val="none" w:sz="0" w:space="0" w:color="auto"/>
        <w:left w:val="none" w:sz="0" w:space="0" w:color="auto"/>
        <w:bottom w:val="none" w:sz="0" w:space="0" w:color="auto"/>
        <w:right w:val="none" w:sz="0" w:space="0" w:color="auto"/>
      </w:divBdr>
    </w:div>
    <w:div w:id="1649088205">
      <w:marLeft w:val="0"/>
      <w:marRight w:val="0"/>
      <w:marTop w:val="0"/>
      <w:marBottom w:val="0"/>
      <w:divBdr>
        <w:top w:val="none" w:sz="0" w:space="0" w:color="auto"/>
        <w:left w:val="none" w:sz="0" w:space="0" w:color="auto"/>
        <w:bottom w:val="none" w:sz="0" w:space="0" w:color="auto"/>
        <w:right w:val="none" w:sz="0" w:space="0" w:color="auto"/>
      </w:divBdr>
    </w:div>
    <w:div w:id="1649088206">
      <w:marLeft w:val="0"/>
      <w:marRight w:val="0"/>
      <w:marTop w:val="0"/>
      <w:marBottom w:val="0"/>
      <w:divBdr>
        <w:top w:val="none" w:sz="0" w:space="0" w:color="auto"/>
        <w:left w:val="none" w:sz="0" w:space="0" w:color="auto"/>
        <w:bottom w:val="none" w:sz="0" w:space="0" w:color="auto"/>
        <w:right w:val="none" w:sz="0" w:space="0" w:color="auto"/>
      </w:divBdr>
      <w:divsChild>
        <w:div w:id="1649088407">
          <w:marLeft w:val="0"/>
          <w:marRight w:val="-150"/>
          <w:marTop w:val="0"/>
          <w:marBottom w:val="0"/>
          <w:divBdr>
            <w:top w:val="none" w:sz="0" w:space="0" w:color="auto"/>
            <w:left w:val="none" w:sz="0" w:space="0" w:color="auto"/>
            <w:bottom w:val="none" w:sz="0" w:space="0" w:color="auto"/>
            <w:right w:val="none" w:sz="0" w:space="0" w:color="auto"/>
          </w:divBdr>
        </w:div>
      </w:divsChild>
    </w:div>
    <w:div w:id="1649088209">
      <w:marLeft w:val="0"/>
      <w:marRight w:val="0"/>
      <w:marTop w:val="0"/>
      <w:marBottom w:val="0"/>
      <w:divBdr>
        <w:top w:val="none" w:sz="0" w:space="0" w:color="auto"/>
        <w:left w:val="none" w:sz="0" w:space="0" w:color="auto"/>
        <w:bottom w:val="none" w:sz="0" w:space="0" w:color="auto"/>
        <w:right w:val="none" w:sz="0" w:space="0" w:color="auto"/>
      </w:divBdr>
      <w:divsChild>
        <w:div w:id="1649088330">
          <w:marLeft w:val="0"/>
          <w:marRight w:val="-150"/>
          <w:marTop w:val="0"/>
          <w:marBottom w:val="0"/>
          <w:divBdr>
            <w:top w:val="none" w:sz="0" w:space="0" w:color="auto"/>
            <w:left w:val="none" w:sz="0" w:space="0" w:color="auto"/>
            <w:bottom w:val="none" w:sz="0" w:space="0" w:color="auto"/>
            <w:right w:val="none" w:sz="0" w:space="0" w:color="auto"/>
          </w:divBdr>
        </w:div>
      </w:divsChild>
    </w:div>
    <w:div w:id="1649088212">
      <w:marLeft w:val="0"/>
      <w:marRight w:val="0"/>
      <w:marTop w:val="0"/>
      <w:marBottom w:val="0"/>
      <w:divBdr>
        <w:top w:val="none" w:sz="0" w:space="0" w:color="auto"/>
        <w:left w:val="none" w:sz="0" w:space="0" w:color="auto"/>
        <w:bottom w:val="none" w:sz="0" w:space="0" w:color="auto"/>
        <w:right w:val="none" w:sz="0" w:space="0" w:color="auto"/>
      </w:divBdr>
    </w:div>
    <w:div w:id="1649088213">
      <w:marLeft w:val="0"/>
      <w:marRight w:val="0"/>
      <w:marTop w:val="0"/>
      <w:marBottom w:val="0"/>
      <w:divBdr>
        <w:top w:val="none" w:sz="0" w:space="0" w:color="auto"/>
        <w:left w:val="none" w:sz="0" w:space="0" w:color="auto"/>
        <w:bottom w:val="none" w:sz="0" w:space="0" w:color="auto"/>
        <w:right w:val="none" w:sz="0" w:space="0" w:color="auto"/>
      </w:divBdr>
    </w:div>
    <w:div w:id="1649088214">
      <w:marLeft w:val="0"/>
      <w:marRight w:val="0"/>
      <w:marTop w:val="0"/>
      <w:marBottom w:val="0"/>
      <w:divBdr>
        <w:top w:val="none" w:sz="0" w:space="0" w:color="auto"/>
        <w:left w:val="none" w:sz="0" w:space="0" w:color="auto"/>
        <w:bottom w:val="none" w:sz="0" w:space="0" w:color="auto"/>
        <w:right w:val="none" w:sz="0" w:space="0" w:color="auto"/>
      </w:divBdr>
      <w:divsChild>
        <w:div w:id="1649087591">
          <w:marLeft w:val="0"/>
          <w:marRight w:val="-150"/>
          <w:marTop w:val="0"/>
          <w:marBottom w:val="0"/>
          <w:divBdr>
            <w:top w:val="none" w:sz="0" w:space="0" w:color="auto"/>
            <w:left w:val="none" w:sz="0" w:space="0" w:color="auto"/>
            <w:bottom w:val="none" w:sz="0" w:space="0" w:color="auto"/>
            <w:right w:val="none" w:sz="0" w:space="0" w:color="auto"/>
          </w:divBdr>
        </w:div>
      </w:divsChild>
    </w:div>
    <w:div w:id="1649088215">
      <w:marLeft w:val="0"/>
      <w:marRight w:val="0"/>
      <w:marTop w:val="0"/>
      <w:marBottom w:val="0"/>
      <w:divBdr>
        <w:top w:val="none" w:sz="0" w:space="0" w:color="auto"/>
        <w:left w:val="none" w:sz="0" w:space="0" w:color="auto"/>
        <w:bottom w:val="none" w:sz="0" w:space="0" w:color="auto"/>
        <w:right w:val="none" w:sz="0" w:space="0" w:color="auto"/>
      </w:divBdr>
    </w:div>
    <w:div w:id="1649088218">
      <w:marLeft w:val="0"/>
      <w:marRight w:val="0"/>
      <w:marTop w:val="0"/>
      <w:marBottom w:val="0"/>
      <w:divBdr>
        <w:top w:val="none" w:sz="0" w:space="0" w:color="auto"/>
        <w:left w:val="none" w:sz="0" w:space="0" w:color="auto"/>
        <w:bottom w:val="none" w:sz="0" w:space="0" w:color="auto"/>
        <w:right w:val="none" w:sz="0" w:space="0" w:color="auto"/>
      </w:divBdr>
    </w:div>
    <w:div w:id="1649088219">
      <w:marLeft w:val="0"/>
      <w:marRight w:val="0"/>
      <w:marTop w:val="0"/>
      <w:marBottom w:val="0"/>
      <w:divBdr>
        <w:top w:val="none" w:sz="0" w:space="0" w:color="auto"/>
        <w:left w:val="none" w:sz="0" w:space="0" w:color="auto"/>
        <w:bottom w:val="none" w:sz="0" w:space="0" w:color="auto"/>
        <w:right w:val="none" w:sz="0" w:space="0" w:color="auto"/>
      </w:divBdr>
    </w:div>
    <w:div w:id="1649088220">
      <w:marLeft w:val="0"/>
      <w:marRight w:val="0"/>
      <w:marTop w:val="0"/>
      <w:marBottom w:val="0"/>
      <w:divBdr>
        <w:top w:val="none" w:sz="0" w:space="0" w:color="auto"/>
        <w:left w:val="none" w:sz="0" w:space="0" w:color="auto"/>
        <w:bottom w:val="none" w:sz="0" w:space="0" w:color="auto"/>
        <w:right w:val="none" w:sz="0" w:space="0" w:color="auto"/>
      </w:divBdr>
      <w:divsChild>
        <w:div w:id="1649088223">
          <w:marLeft w:val="0"/>
          <w:marRight w:val="-150"/>
          <w:marTop w:val="0"/>
          <w:marBottom w:val="0"/>
          <w:divBdr>
            <w:top w:val="none" w:sz="0" w:space="0" w:color="auto"/>
            <w:left w:val="none" w:sz="0" w:space="0" w:color="auto"/>
            <w:bottom w:val="none" w:sz="0" w:space="0" w:color="auto"/>
            <w:right w:val="none" w:sz="0" w:space="0" w:color="auto"/>
          </w:divBdr>
        </w:div>
      </w:divsChild>
    </w:div>
    <w:div w:id="1649088222">
      <w:marLeft w:val="0"/>
      <w:marRight w:val="0"/>
      <w:marTop w:val="0"/>
      <w:marBottom w:val="0"/>
      <w:divBdr>
        <w:top w:val="none" w:sz="0" w:space="0" w:color="auto"/>
        <w:left w:val="none" w:sz="0" w:space="0" w:color="auto"/>
        <w:bottom w:val="none" w:sz="0" w:space="0" w:color="auto"/>
        <w:right w:val="none" w:sz="0" w:space="0" w:color="auto"/>
      </w:divBdr>
      <w:divsChild>
        <w:div w:id="1649088195">
          <w:marLeft w:val="0"/>
          <w:marRight w:val="-150"/>
          <w:marTop w:val="0"/>
          <w:marBottom w:val="0"/>
          <w:divBdr>
            <w:top w:val="none" w:sz="0" w:space="0" w:color="auto"/>
            <w:left w:val="none" w:sz="0" w:space="0" w:color="auto"/>
            <w:bottom w:val="none" w:sz="0" w:space="0" w:color="auto"/>
            <w:right w:val="none" w:sz="0" w:space="0" w:color="auto"/>
          </w:divBdr>
        </w:div>
      </w:divsChild>
    </w:div>
    <w:div w:id="1649088225">
      <w:marLeft w:val="0"/>
      <w:marRight w:val="0"/>
      <w:marTop w:val="0"/>
      <w:marBottom w:val="0"/>
      <w:divBdr>
        <w:top w:val="none" w:sz="0" w:space="0" w:color="auto"/>
        <w:left w:val="none" w:sz="0" w:space="0" w:color="auto"/>
        <w:bottom w:val="none" w:sz="0" w:space="0" w:color="auto"/>
        <w:right w:val="none" w:sz="0" w:space="0" w:color="auto"/>
      </w:divBdr>
      <w:divsChild>
        <w:div w:id="1649087691">
          <w:marLeft w:val="0"/>
          <w:marRight w:val="0"/>
          <w:marTop w:val="0"/>
          <w:marBottom w:val="0"/>
          <w:divBdr>
            <w:top w:val="none" w:sz="0" w:space="0" w:color="auto"/>
            <w:left w:val="none" w:sz="0" w:space="0" w:color="auto"/>
            <w:bottom w:val="none" w:sz="0" w:space="0" w:color="auto"/>
            <w:right w:val="none" w:sz="0" w:space="0" w:color="auto"/>
          </w:divBdr>
          <w:divsChild>
            <w:div w:id="1649087530">
              <w:marLeft w:val="0"/>
              <w:marRight w:val="-150"/>
              <w:marTop w:val="0"/>
              <w:marBottom w:val="0"/>
              <w:divBdr>
                <w:top w:val="none" w:sz="0" w:space="0" w:color="auto"/>
                <w:left w:val="none" w:sz="0" w:space="0" w:color="auto"/>
                <w:bottom w:val="none" w:sz="0" w:space="0" w:color="auto"/>
                <w:right w:val="none" w:sz="0" w:space="0" w:color="auto"/>
              </w:divBdr>
            </w:div>
          </w:divsChild>
        </w:div>
        <w:div w:id="1649087854">
          <w:marLeft w:val="0"/>
          <w:marRight w:val="0"/>
          <w:marTop w:val="0"/>
          <w:marBottom w:val="0"/>
          <w:divBdr>
            <w:top w:val="none" w:sz="0" w:space="0" w:color="auto"/>
            <w:left w:val="none" w:sz="0" w:space="0" w:color="auto"/>
            <w:bottom w:val="none" w:sz="0" w:space="0" w:color="auto"/>
            <w:right w:val="none" w:sz="0" w:space="0" w:color="auto"/>
          </w:divBdr>
        </w:div>
      </w:divsChild>
    </w:div>
    <w:div w:id="1649088226">
      <w:marLeft w:val="0"/>
      <w:marRight w:val="0"/>
      <w:marTop w:val="0"/>
      <w:marBottom w:val="0"/>
      <w:divBdr>
        <w:top w:val="none" w:sz="0" w:space="0" w:color="auto"/>
        <w:left w:val="none" w:sz="0" w:space="0" w:color="auto"/>
        <w:bottom w:val="none" w:sz="0" w:space="0" w:color="auto"/>
        <w:right w:val="none" w:sz="0" w:space="0" w:color="auto"/>
      </w:divBdr>
    </w:div>
    <w:div w:id="1649088227">
      <w:marLeft w:val="0"/>
      <w:marRight w:val="0"/>
      <w:marTop w:val="0"/>
      <w:marBottom w:val="0"/>
      <w:divBdr>
        <w:top w:val="none" w:sz="0" w:space="0" w:color="auto"/>
        <w:left w:val="none" w:sz="0" w:space="0" w:color="auto"/>
        <w:bottom w:val="none" w:sz="0" w:space="0" w:color="auto"/>
        <w:right w:val="none" w:sz="0" w:space="0" w:color="auto"/>
      </w:divBdr>
      <w:divsChild>
        <w:div w:id="1649088185">
          <w:marLeft w:val="0"/>
          <w:marRight w:val="-150"/>
          <w:marTop w:val="0"/>
          <w:marBottom w:val="0"/>
          <w:divBdr>
            <w:top w:val="none" w:sz="0" w:space="0" w:color="auto"/>
            <w:left w:val="none" w:sz="0" w:space="0" w:color="auto"/>
            <w:bottom w:val="none" w:sz="0" w:space="0" w:color="auto"/>
            <w:right w:val="none" w:sz="0" w:space="0" w:color="auto"/>
          </w:divBdr>
        </w:div>
      </w:divsChild>
    </w:div>
    <w:div w:id="1649088228">
      <w:marLeft w:val="0"/>
      <w:marRight w:val="0"/>
      <w:marTop w:val="0"/>
      <w:marBottom w:val="0"/>
      <w:divBdr>
        <w:top w:val="none" w:sz="0" w:space="0" w:color="auto"/>
        <w:left w:val="none" w:sz="0" w:space="0" w:color="auto"/>
        <w:bottom w:val="none" w:sz="0" w:space="0" w:color="auto"/>
        <w:right w:val="none" w:sz="0" w:space="0" w:color="auto"/>
      </w:divBdr>
      <w:divsChild>
        <w:div w:id="1649087835">
          <w:marLeft w:val="0"/>
          <w:marRight w:val="-150"/>
          <w:marTop w:val="0"/>
          <w:marBottom w:val="0"/>
          <w:divBdr>
            <w:top w:val="none" w:sz="0" w:space="0" w:color="auto"/>
            <w:left w:val="none" w:sz="0" w:space="0" w:color="auto"/>
            <w:bottom w:val="none" w:sz="0" w:space="0" w:color="auto"/>
            <w:right w:val="none" w:sz="0" w:space="0" w:color="auto"/>
          </w:divBdr>
        </w:div>
      </w:divsChild>
    </w:div>
    <w:div w:id="1649088229">
      <w:marLeft w:val="0"/>
      <w:marRight w:val="0"/>
      <w:marTop w:val="0"/>
      <w:marBottom w:val="0"/>
      <w:divBdr>
        <w:top w:val="none" w:sz="0" w:space="0" w:color="auto"/>
        <w:left w:val="none" w:sz="0" w:space="0" w:color="auto"/>
        <w:bottom w:val="none" w:sz="0" w:space="0" w:color="auto"/>
        <w:right w:val="none" w:sz="0" w:space="0" w:color="auto"/>
      </w:divBdr>
      <w:divsChild>
        <w:div w:id="1649087577">
          <w:marLeft w:val="0"/>
          <w:marRight w:val="-150"/>
          <w:marTop w:val="0"/>
          <w:marBottom w:val="0"/>
          <w:divBdr>
            <w:top w:val="none" w:sz="0" w:space="0" w:color="auto"/>
            <w:left w:val="none" w:sz="0" w:space="0" w:color="auto"/>
            <w:bottom w:val="none" w:sz="0" w:space="0" w:color="auto"/>
            <w:right w:val="none" w:sz="0" w:space="0" w:color="auto"/>
          </w:divBdr>
        </w:div>
      </w:divsChild>
    </w:div>
    <w:div w:id="1649088230">
      <w:marLeft w:val="0"/>
      <w:marRight w:val="0"/>
      <w:marTop w:val="0"/>
      <w:marBottom w:val="0"/>
      <w:divBdr>
        <w:top w:val="none" w:sz="0" w:space="0" w:color="auto"/>
        <w:left w:val="none" w:sz="0" w:space="0" w:color="auto"/>
        <w:bottom w:val="none" w:sz="0" w:space="0" w:color="auto"/>
        <w:right w:val="none" w:sz="0" w:space="0" w:color="auto"/>
      </w:divBdr>
    </w:div>
    <w:div w:id="1649088232">
      <w:marLeft w:val="0"/>
      <w:marRight w:val="0"/>
      <w:marTop w:val="0"/>
      <w:marBottom w:val="0"/>
      <w:divBdr>
        <w:top w:val="none" w:sz="0" w:space="0" w:color="auto"/>
        <w:left w:val="none" w:sz="0" w:space="0" w:color="auto"/>
        <w:bottom w:val="none" w:sz="0" w:space="0" w:color="auto"/>
        <w:right w:val="none" w:sz="0" w:space="0" w:color="auto"/>
      </w:divBdr>
    </w:div>
    <w:div w:id="1649088235">
      <w:marLeft w:val="0"/>
      <w:marRight w:val="0"/>
      <w:marTop w:val="0"/>
      <w:marBottom w:val="0"/>
      <w:divBdr>
        <w:top w:val="none" w:sz="0" w:space="0" w:color="auto"/>
        <w:left w:val="none" w:sz="0" w:space="0" w:color="auto"/>
        <w:bottom w:val="none" w:sz="0" w:space="0" w:color="auto"/>
        <w:right w:val="none" w:sz="0" w:space="0" w:color="auto"/>
      </w:divBdr>
      <w:divsChild>
        <w:div w:id="1649087451">
          <w:marLeft w:val="0"/>
          <w:marRight w:val="-150"/>
          <w:marTop w:val="0"/>
          <w:marBottom w:val="0"/>
          <w:divBdr>
            <w:top w:val="none" w:sz="0" w:space="0" w:color="auto"/>
            <w:left w:val="none" w:sz="0" w:space="0" w:color="auto"/>
            <w:bottom w:val="none" w:sz="0" w:space="0" w:color="auto"/>
            <w:right w:val="none" w:sz="0" w:space="0" w:color="auto"/>
          </w:divBdr>
        </w:div>
      </w:divsChild>
    </w:div>
    <w:div w:id="1649088236">
      <w:marLeft w:val="0"/>
      <w:marRight w:val="0"/>
      <w:marTop w:val="0"/>
      <w:marBottom w:val="0"/>
      <w:divBdr>
        <w:top w:val="none" w:sz="0" w:space="0" w:color="auto"/>
        <w:left w:val="none" w:sz="0" w:space="0" w:color="auto"/>
        <w:bottom w:val="none" w:sz="0" w:space="0" w:color="auto"/>
        <w:right w:val="none" w:sz="0" w:space="0" w:color="auto"/>
      </w:divBdr>
    </w:div>
    <w:div w:id="1649088237">
      <w:marLeft w:val="0"/>
      <w:marRight w:val="0"/>
      <w:marTop w:val="0"/>
      <w:marBottom w:val="0"/>
      <w:divBdr>
        <w:top w:val="none" w:sz="0" w:space="0" w:color="auto"/>
        <w:left w:val="none" w:sz="0" w:space="0" w:color="auto"/>
        <w:bottom w:val="none" w:sz="0" w:space="0" w:color="auto"/>
        <w:right w:val="none" w:sz="0" w:space="0" w:color="auto"/>
      </w:divBdr>
      <w:divsChild>
        <w:div w:id="1649087904">
          <w:marLeft w:val="0"/>
          <w:marRight w:val="-150"/>
          <w:marTop w:val="0"/>
          <w:marBottom w:val="0"/>
          <w:divBdr>
            <w:top w:val="none" w:sz="0" w:space="0" w:color="auto"/>
            <w:left w:val="none" w:sz="0" w:space="0" w:color="auto"/>
            <w:bottom w:val="none" w:sz="0" w:space="0" w:color="auto"/>
            <w:right w:val="none" w:sz="0" w:space="0" w:color="auto"/>
          </w:divBdr>
        </w:div>
      </w:divsChild>
    </w:div>
    <w:div w:id="1649088238">
      <w:marLeft w:val="0"/>
      <w:marRight w:val="0"/>
      <w:marTop w:val="0"/>
      <w:marBottom w:val="0"/>
      <w:divBdr>
        <w:top w:val="none" w:sz="0" w:space="0" w:color="auto"/>
        <w:left w:val="none" w:sz="0" w:space="0" w:color="auto"/>
        <w:bottom w:val="none" w:sz="0" w:space="0" w:color="auto"/>
        <w:right w:val="none" w:sz="0" w:space="0" w:color="auto"/>
      </w:divBdr>
      <w:divsChild>
        <w:div w:id="1649088349">
          <w:marLeft w:val="0"/>
          <w:marRight w:val="-150"/>
          <w:marTop w:val="0"/>
          <w:marBottom w:val="0"/>
          <w:divBdr>
            <w:top w:val="none" w:sz="0" w:space="0" w:color="auto"/>
            <w:left w:val="none" w:sz="0" w:space="0" w:color="auto"/>
            <w:bottom w:val="none" w:sz="0" w:space="0" w:color="auto"/>
            <w:right w:val="none" w:sz="0" w:space="0" w:color="auto"/>
          </w:divBdr>
        </w:div>
      </w:divsChild>
    </w:div>
    <w:div w:id="1649088240">
      <w:marLeft w:val="0"/>
      <w:marRight w:val="0"/>
      <w:marTop w:val="0"/>
      <w:marBottom w:val="0"/>
      <w:divBdr>
        <w:top w:val="none" w:sz="0" w:space="0" w:color="auto"/>
        <w:left w:val="none" w:sz="0" w:space="0" w:color="auto"/>
        <w:bottom w:val="none" w:sz="0" w:space="0" w:color="auto"/>
        <w:right w:val="none" w:sz="0" w:space="0" w:color="auto"/>
      </w:divBdr>
    </w:div>
    <w:div w:id="1649088242">
      <w:marLeft w:val="0"/>
      <w:marRight w:val="0"/>
      <w:marTop w:val="0"/>
      <w:marBottom w:val="0"/>
      <w:divBdr>
        <w:top w:val="none" w:sz="0" w:space="0" w:color="auto"/>
        <w:left w:val="none" w:sz="0" w:space="0" w:color="auto"/>
        <w:bottom w:val="none" w:sz="0" w:space="0" w:color="auto"/>
        <w:right w:val="none" w:sz="0" w:space="0" w:color="auto"/>
      </w:divBdr>
      <w:divsChild>
        <w:div w:id="1649088379">
          <w:marLeft w:val="0"/>
          <w:marRight w:val="-150"/>
          <w:marTop w:val="0"/>
          <w:marBottom w:val="0"/>
          <w:divBdr>
            <w:top w:val="none" w:sz="0" w:space="0" w:color="auto"/>
            <w:left w:val="none" w:sz="0" w:space="0" w:color="auto"/>
            <w:bottom w:val="none" w:sz="0" w:space="0" w:color="auto"/>
            <w:right w:val="none" w:sz="0" w:space="0" w:color="auto"/>
          </w:divBdr>
        </w:div>
      </w:divsChild>
    </w:div>
    <w:div w:id="1649088243">
      <w:marLeft w:val="0"/>
      <w:marRight w:val="0"/>
      <w:marTop w:val="0"/>
      <w:marBottom w:val="0"/>
      <w:divBdr>
        <w:top w:val="none" w:sz="0" w:space="0" w:color="auto"/>
        <w:left w:val="none" w:sz="0" w:space="0" w:color="auto"/>
        <w:bottom w:val="none" w:sz="0" w:space="0" w:color="auto"/>
        <w:right w:val="none" w:sz="0" w:space="0" w:color="auto"/>
      </w:divBdr>
    </w:div>
    <w:div w:id="1649088244">
      <w:marLeft w:val="0"/>
      <w:marRight w:val="0"/>
      <w:marTop w:val="0"/>
      <w:marBottom w:val="0"/>
      <w:divBdr>
        <w:top w:val="none" w:sz="0" w:space="0" w:color="auto"/>
        <w:left w:val="none" w:sz="0" w:space="0" w:color="auto"/>
        <w:bottom w:val="none" w:sz="0" w:space="0" w:color="auto"/>
        <w:right w:val="none" w:sz="0" w:space="0" w:color="auto"/>
      </w:divBdr>
      <w:divsChild>
        <w:div w:id="1649087960">
          <w:marLeft w:val="0"/>
          <w:marRight w:val="0"/>
          <w:marTop w:val="0"/>
          <w:marBottom w:val="0"/>
          <w:divBdr>
            <w:top w:val="none" w:sz="0" w:space="0" w:color="auto"/>
            <w:left w:val="none" w:sz="0" w:space="0" w:color="auto"/>
            <w:bottom w:val="none" w:sz="0" w:space="0" w:color="auto"/>
            <w:right w:val="none" w:sz="0" w:space="0" w:color="auto"/>
          </w:divBdr>
        </w:div>
        <w:div w:id="1649088362">
          <w:marLeft w:val="0"/>
          <w:marRight w:val="0"/>
          <w:marTop w:val="0"/>
          <w:marBottom w:val="0"/>
          <w:divBdr>
            <w:top w:val="none" w:sz="0" w:space="0" w:color="auto"/>
            <w:left w:val="none" w:sz="0" w:space="0" w:color="auto"/>
            <w:bottom w:val="none" w:sz="0" w:space="0" w:color="auto"/>
            <w:right w:val="none" w:sz="0" w:space="0" w:color="auto"/>
          </w:divBdr>
          <w:divsChild>
            <w:div w:id="16490883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245">
      <w:marLeft w:val="0"/>
      <w:marRight w:val="0"/>
      <w:marTop w:val="0"/>
      <w:marBottom w:val="0"/>
      <w:divBdr>
        <w:top w:val="none" w:sz="0" w:space="0" w:color="auto"/>
        <w:left w:val="none" w:sz="0" w:space="0" w:color="auto"/>
        <w:bottom w:val="none" w:sz="0" w:space="0" w:color="auto"/>
        <w:right w:val="none" w:sz="0" w:space="0" w:color="auto"/>
      </w:divBdr>
      <w:divsChild>
        <w:div w:id="1649087500">
          <w:marLeft w:val="0"/>
          <w:marRight w:val="-150"/>
          <w:marTop w:val="0"/>
          <w:marBottom w:val="0"/>
          <w:divBdr>
            <w:top w:val="none" w:sz="0" w:space="0" w:color="auto"/>
            <w:left w:val="none" w:sz="0" w:space="0" w:color="auto"/>
            <w:bottom w:val="none" w:sz="0" w:space="0" w:color="auto"/>
            <w:right w:val="none" w:sz="0" w:space="0" w:color="auto"/>
          </w:divBdr>
        </w:div>
      </w:divsChild>
    </w:div>
    <w:div w:id="1649088246">
      <w:marLeft w:val="0"/>
      <w:marRight w:val="0"/>
      <w:marTop w:val="0"/>
      <w:marBottom w:val="0"/>
      <w:divBdr>
        <w:top w:val="none" w:sz="0" w:space="0" w:color="auto"/>
        <w:left w:val="none" w:sz="0" w:space="0" w:color="auto"/>
        <w:bottom w:val="none" w:sz="0" w:space="0" w:color="auto"/>
        <w:right w:val="none" w:sz="0" w:space="0" w:color="auto"/>
      </w:divBdr>
      <w:divsChild>
        <w:div w:id="1649088366">
          <w:marLeft w:val="0"/>
          <w:marRight w:val="-150"/>
          <w:marTop w:val="0"/>
          <w:marBottom w:val="0"/>
          <w:divBdr>
            <w:top w:val="none" w:sz="0" w:space="0" w:color="auto"/>
            <w:left w:val="none" w:sz="0" w:space="0" w:color="auto"/>
            <w:bottom w:val="none" w:sz="0" w:space="0" w:color="auto"/>
            <w:right w:val="none" w:sz="0" w:space="0" w:color="auto"/>
          </w:divBdr>
        </w:div>
      </w:divsChild>
    </w:div>
    <w:div w:id="1649088247">
      <w:marLeft w:val="0"/>
      <w:marRight w:val="0"/>
      <w:marTop w:val="0"/>
      <w:marBottom w:val="0"/>
      <w:divBdr>
        <w:top w:val="none" w:sz="0" w:space="0" w:color="auto"/>
        <w:left w:val="none" w:sz="0" w:space="0" w:color="auto"/>
        <w:bottom w:val="none" w:sz="0" w:space="0" w:color="auto"/>
        <w:right w:val="none" w:sz="0" w:space="0" w:color="auto"/>
      </w:divBdr>
      <w:divsChild>
        <w:div w:id="1649087608">
          <w:marLeft w:val="0"/>
          <w:marRight w:val="-150"/>
          <w:marTop w:val="0"/>
          <w:marBottom w:val="0"/>
          <w:divBdr>
            <w:top w:val="none" w:sz="0" w:space="0" w:color="auto"/>
            <w:left w:val="none" w:sz="0" w:space="0" w:color="auto"/>
            <w:bottom w:val="none" w:sz="0" w:space="0" w:color="auto"/>
            <w:right w:val="none" w:sz="0" w:space="0" w:color="auto"/>
          </w:divBdr>
        </w:div>
      </w:divsChild>
    </w:div>
    <w:div w:id="1649088248">
      <w:marLeft w:val="0"/>
      <w:marRight w:val="0"/>
      <w:marTop w:val="0"/>
      <w:marBottom w:val="0"/>
      <w:divBdr>
        <w:top w:val="none" w:sz="0" w:space="0" w:color="auto"/>
        <w:left w:val="none" w:sz="0" w:space="0" w:color="auto"/>
        <w:bottom w:val="none" w:sz="0" w:space="0" w:color="auto"/>
        <w:right w:val="none" w:sz="0" w:space="0" w:color="auto"/>
      </w:divBdr>
    </w:div>
    <w:div w:id="1649088250">
      <w:marLeft w:val="0"/>
      <w:marRight w:val="0"/>
      <w:marTop w:val="0"/>
      <w:marBottom w:val="0"/>
      <w:divBdr>
        <w:top w:val="none" w:sz="0" w:space="0" w:color="auto"/>
        <w:left w:val="none" w:sz="0" w:space="0" w:color="auto"/>
        <w:bottom w:val="none" w:sz="0" w:space="0" w:color="auto"/>
        <w:right w:val="none" w:sz="0" w:space="0" w:color="auto"/>
      </w:divBdr>
    </w:div>
    <w:div w:id="1649088252">
      <w:marLeft w:val="0"/>
      <w:marRight w:val="0"/>
      <w:marTop w:val="0"/>
      <w:marBottom w:val="0"/>
      <w:divBdr>
        <w:top w:val="none" w:sz="0" w:space="0" w:color="auto"/>
        <w:left w:val="none" w:sz="0" w:space="0" w:color="auto"/>
        <w:bottom w:val="none" w:sz="0" w:space="0" w:color="auto"/>
        <w:right w:val="none" w:sz="0" w:space="0" w:color="auto"/>
      </w:divBdr>
      <w:divsChild>
        <w:div w:id="1649087971">
          <w:marLeft w:val="0"/>
          <w:marRight w:val="-150"/>
          <w:marTop w:val="0"/>
          <w:marBottom w:val="0"/>
          <w:divBdr>
            <w:top w:val="none" w:sz="0" w:space="0" w:color="auto"/>
            <w:left w:val="none" w:sz="0" w:space="0" w:color="auto"/>
            <w:bottom w:val="none" w:sz="0" w:space="0" w:color="auto"/>
            <w:right w:val="none" w:sz="0" w:space="0" w:color="auto"/>
          </w:divBdr>
        </w:div>
      </w:divsChild>
    </w:div>
    <w:div w:id="1649088253">
      <w:marLeft w:val="0"/>
      <w:marRight w:val="0"/>
      <w:marTop w:val="0"/>
      <w:marBottom w:val="0"/>
      <w:divBdr>
        <w:top w:val="none" w:sz="0" w:space="0" w:color="auto"/>
        <w:left w:val="none" w:sz="0" w:space="0" w:color="auto"/>
        <w:bottom w:val="none" w:sz="0" w:space="0" w:color="auto"/>
        <w:right w:val="none" w:sz="0" w:space="0" w:color="auto"/>
      </w:divBdr>
    </w:div>
    <w:div w:id="1649088256">
      <w:marLeft w:val="0"/>
      <w:marRight w:val="0"/>
      <w:marTop w:val="0"/>
      <w:marBottom w:val="0"/>
      <w:divBdr>
        <w:top w:val="none" w:sz="0" w:space="0" w:color="auto"/>
        <w:left w:val="none" w:sz="0" w:space="0" w:color="auto"/>
        <w:bottom w:val="none" w:sz="0" w:space="0" w:color="auto"/>
        <w:right w:val="none" w:sz="0" w:space="0" w:color="auto"/>
      </w:divBdr>
    </w:div>
    <w:div w:id="1649088259">
      <w:marLeft w:val="0"/>
      <w:marRight w:val="0"/>
      <w:marTop w:val="0"/>
      <w:marBottom w:val="0"/>
      <w:divBdr>
        <w:top w:val="none" w:sz="0" w:space="0" w:color="auto"/>
        <w:left w:val="none" w:sz="0" w:space="0" w:color="auto"/>
        <w:bottom w:val="none" w:sz="0" w:space="0" w:color="auto"/>
        <w:right w:val="none" w:sz="0" w:space="0" w:color="auto"/>
      </w:divBdr>
      <w:divsChild>
        <w:div w:id="1649087378">
          <w:marLeft w:val="0"/>
          <w:marRight w:val="-150"/>
          <w:marTop w:val="0"/>
          <w:marBottom w:val="0"/>
          <w:divBdr>
            <w:top w:val="none" w:sz="0" w:space="0" w:color="auto"/>
            <w:left w:val="none" w:sz="0" w:space="0" w:color="auto"/>
            <w:bottom w:val="none" w:sz="0" w:space="0" w:color="auto"/>
            <w:right w:val="none" w:sz="0" w:space="0" w:color="auto"/>
          </w:divBdr>
        </w:div>
      </w:divsChild>
    </w:div>
    <w:div w:id="1649088260">
      <w:marLeft w:val="0"/>
      <w:marRight w:val="0"/>
      <w:marTop w:val="0"/>
      <w:marBottom w:val="0"/>
      <w:divBdr>
        <w:top w:val="none" w:sz="0" w:space="0" w:color="auto"/>
        <w:left w:val="none" w:sz="0" w:space="0" w:color="auto"/>
        <w:bottom w:val="none" w:sz="0" w:space="0" w:color="auto"/>
        <w:right w:val="none" w:sz="0" w:space="0" w:color="auto"/>
      </w:divBdr>
      <w:divsChild>
        <w:div w:id="1649088135">
          <w:marLeft w:val="0"/>
          <w:marRight w:val="-150"/>
          <w:marTop w:val="0"/>
          <w:marBottom w:val="0"/>
          <w:divBdr>
            <w:top w:val="none" w:sz="0" w:space="0" w:color="auto"/>
            <w:left w:val="none" w:sz="0" w:space="0" w:color="auto"/>
            <w:bottom w:val="none" w:sz="0" w:space="0" w:color="auto"/>
            <w:right w:val="none" w:sz="0" w:space="0" w:color="auto"/>
          </w:divBdr>
        </w:div>
      </w:divsChild>
    </w:div>
    <w:div w:id="1649088265">
      <w:marLeft w:val="0"/>
      <w:marRight w:val="0"/>
      <w:marTop w:val="0"/>
      <w:marBottom w:val="0"/>
      <w:divBdr>
        <w:top w:val="none" w:sz="0" w:space="0" w:color="auto"/>
        <w:left w:val="none" w:sz="0" w:space="0" w:color="auto"/>
        <w:bottom w:val="none" w:sz="0" w:space="0" w:color="auto"/>
        <w:right w:val="none" w:sz="0" w:space="0" w:color="auto"/>
      </w:divBdr>
    </w:div>
    <w:div w:id="1649088266">
      <w:marLeft w:val="0"/>
      <w:marRight w:val="0"/>
      <w:marTop w:val="0"/>
      <w:marBottom w:val="0"/>
      <w:divBdr>
        <w:top w:val="none" w:sz="0" w:space="0" w:color="auto"/>
        <w:left w:val="none" w:sz="0" w:space="0" w:color="auto"/>
        <w:bottom w:val="none" w:sz="0" w:space="0" w:color="auto"/>
        <w:right w:val="none" w:sz="0" w:space="0" w:color="auto"/>
      </w:divBdr>
    </w:div>
    <w:div w:id="1649088267">
      <w:marLeft w:val="0"/>
      <w:marRight w:val="0"/>
      <w:marTop w:val="0"/>
      <w:marBottom w:val="0"/>
      <w:divBdr>
        <w:top w:val="none" w:sz="0" w:space="0" w:color="auto"/>
        <w:left w:val="none" w:sz="0" w:space="0" w:color="auto"/>
        <w:bottom w:val="none" w:sz="0" w:space="0" w:color="auto"/>
        <w:right w:val="none" w:sz="0" w:space="0" w:color="auto"/>
      </w:divBdr>
    </w:div>
    <w:div w:id="1649088268">
      <w:marLeft w:val="0"/>
      <w:marRight w:val="0"/>
      <w:marTop w:val="0"/>
      <w:marBottom w:val="0"/>
      <w:divBdr>
        <w:top w:val="none" w:sz="0" w:space="0" w:color="auto"/>
        <w:left w:val="none" w:sz="0" w:space="0" w:color="auto"/>
        <w:bottom w:val="none" w:sz="0" w:space="0" w:color="auto"/>
        <w:right w:val="none" w:sz="0" w:space="0" w:color="auto"/>
      </w:divBdr>
      <w:divsChild>
        <w:div w:id="1649087963">
          <w:marLeft w:val="0"/>
          <w:marRight w:val="-150"/>
          <w:marTop w:val="0"/>
          <w:marBottom w:val="0"/>
          <w:divBdr>
            <w:top w:val="none" w:sz="0" w:space="0" w:color="auto"/>
            <w:left w:val="none" w:sz="0" w:space="0" w:color="auto"/>
            <w:bottom w:val="none" w:sz="0" w:space="0" w:color="auto"/>
            <w:right w:val="none" w:sz="0" w:space="0" w:color="auto"/>
          </w:divBdr>
        </w:div>
      </w:divsChild>
    </w:div>
    <w:div w:id="1649088269">
      <w:marLeft w:val="0"/>
      <w:marRight w:val="0"/>
      <w:marTop w:val="0"/>
      <w:marBottom w:val="0"/>
      <w:divBdr>
        <w:top w:val="none" w:sz="0" w:space="0" w:color="auto"/>
        <w:left w:val="none" w:sz="0" w:space="0" w:color="auto"/>
        <w:bottom w:val="none" w:sz="0" w:space="0" w:color="auto"/>
        <w:right w:val="none" w:sz="0" w:space="0" w:color="auto"/>
      </w:divBdr>
      <w:divsChild>
        <w:div w:id="1649088474">
          <w:marLeft w:val="0"/>
          <w:marRight w:val="-150"/>
          <w:marTop w:val="0"/>
          <w:marBottom w:val="0"/>
          <w:divBdr>
            <w:top w:val="none" w:sz="0" w:space="0" w:color="auto"/>
            <w:left w:val="none" w:sz="0" w:space="0" w:color="auto"/>
            <w:bottom w:val="none" w:sz="0" w:space="0" w:color="auto"/>
            <w:right w:val="none" w:sz="0" w:space="0" w:color="auto"/>
          </w:divBdr>
        </w:div>
      </w:divsChild>
    </w:div>
    <w:div w:id="1649088270">
      <w:marLeft w:val="0"/>
      <w:marRight w:val="0"/>
      <w:marTop w:val="0"/>
      <w:marBottom w:val="0"/>
      <w:divBdr>
        <w:top w:val="none" w:sz="0" w:space="0" w:color="auto"/>
        <w:left w:val="none" w:sz="0" w:space="0" w:color="auto"/>
        <w:bottom w:val="none" w:sz="0" w:space="0" w:color="auto"/>
        <w:right w:val="none" w:sz="0" w:space="0" w:color="auto"/>
      </w:divBdr>
      <w:divsChild>
        <w:div w:id="1649087844">
          <w:marLeft w:val="0"/>
          <w:marRight w:val="-150"/>
          <w:marTop w:val="0"/>
          <w:marBottom w:val="0"/>
          <w:divBdr>
            <w:top w:val="none" w:sz="0" w:space="0" w:color="auto"/>
            <w:left w:val="none" w:sz="0" w:space="0" w:color="auto"/>
            <w:bottom w:val="none" w:sz="0" w:space="0" w:color="auto"/>
            <w:right w:val="none" w:sz="0" w:space="0" w:color="auto"/>
          </w:divBdr>
        </w:div>
      </w:divsChild>
    </w:div>
    <w:div w:id="1649088272">
      <w:marLeft w:val="0"/>
      <w:marRight w:val="0"/>
      <w:marTop w:val="0"/>
      <w:marBottom w:val="0"/>
      <w:divBdr>
        <w:top w:val="none" w:sz="0" w:space="0" w:color="auto"/>
        <w:left w:val="none" w:sz="0" w:space="0" w:color="auto"/>
        <w:bottom w:val="none" w:sz="0" w:space="0" w:color="auto"/>
        <w:right w:val="none" w:sz="0" w:space="0" w:color="auto"/>
      </w:divBdr>
    </w:div>
    <w:div w:id="1649088273">
      <w:marLeft w:val="0"/>
      <w:marRight w:val="0"/>
      <w:marTop w:val="0"/>
      <w:marBottom w:val="0"/>
      <w:divBdr>
        <w:top w:val="none" w:sz="0" w:space="0" w:color="auto"/>
        <w:left w:val="none" w:sz="0" w:space="0" w:color="auto"/>
        <w:bottom w:val="none" w:sz="0" w:space="0" w:color="auto"/>
        <w:right w:val="none" w:sz="0" w:space="0" w:color="auto"/>
      </w:divBdr>
      <w:divsChild>
        <w:div w:id="1649087494">
          <w:marLeft w:val="0"/>
          <w:marRight w:val="-150"/>
          <w:marTop w:val="0"/>
          <w:marBottom w:val="0"/>
          <w:divBdr>
            <w:top w:val="none" w:sz="0" w:space="0" w:color="auto"/>
            <w:left w:val="none" w:sz="0" w:space="0" w:color="auto"/>
            <w:bottom w:val="none" w:sz="0" w:space="0" w:color="auto"/>
            <w:right w:val="none" w:sz="0" w:space="0" w:color="auto"/>
          </w:divBdr>
        </w:div>
      </w:divsChild>
    </w:div>
    <w:div w:id="1649088274">
      <w:marLeft w:val="0"/>
      <w:marRight w:val="0"/>
      <w:marTop w:val="0"/>
      <w:marBottom w:val="0"/>
      <w:divBdr>
        <w:top w:val="none" w:sz="0" w:space="0" w:color="auto"/>
        <w:left w:val="none" w:sz="0" w:space="0" w:color="auto"/>
        <w:bottom w:val="none" w:sz="0" w:space="0" w:color="auto"/>
        <w:right w:val="none" w:sz="0" w:space="0" w:color="auto"/>
      </w:divBdr>
      <w:divsChild>
        <w:div w:id="1649088084">
          <w:marLeft w:val="0"/>
          <w:marRight w:val="-150"/>
          <w:marTop w:val="0"/>
          <w:marBottom w:val="0"/>
          <w:divBdr>
            <w:top w:val="none" w:sz="0" w:space="0" w:color="auto"/>
            <w:left w:val="none" w:sz="0" w:space="0" w:color="auto"/>
            <w:bottom w:val="none" w:sz="0" w:space="0" w:color="auto"/>
            <w:right w:val="none" w:sz="0" w:space="0" w:color="auto"/>
          </w:divBdr>
        </w:div>
      </w:divsChild>
    </w:div>
    <w:div w:id="1649088275">
      <w:marLeft w:val="0"/>
      <w:marRight w:val="0"/>
      <w:marTop w:val="0"/>
      <w:marBottom w:val="0"/>
      <w:divBdr>
        <w:top w:val="none" w:sz="0" w:space="0" w:color="auto"/>
        <w:left w:val="none" w:sz="0" w:space="0" w:color="auto"/>
        <w:bottom w:val="none" w:sz="0" w:space="0" w:color="auto"/>
        <w:right w:val="none" w:sz="0" w:space="0" w:color="auto"/>
      </w:divBdr>
    </w:div>
    <w:div w:id="1649088276">
      <w:marLeft w:val="0"/>
      <w:marRight w:val="0"/>
      <w:marTop w:val="0"/>
      <w:marBottom w:val="0"/>
      <w:divBdr>
        <w:top w:val="none" w:sz="0" w:space="0" w:color="auto"/>
        <w:left w:val="none" w:sz="0" w:space="0" w:color="auto"/>
        <w:bottom w:val="none" w:sz="0" w:space="0" w:color="auto"/>
        <w:right w:val="none" w:sz="0" w:space="0" w:color="auto"/>
      </w:divBdr>
    </w:div>
    <w:div w:id="1649088278">
      <w:marLeft w:val="0"/>
      <w:marRight w:val="0"/>
      <w:marTop w:val="0"/>
      <w:marBottom w:val="0"/>
      <w:divBdr>
        <w:top w:val="none" w:sz="0" w:space="0" w:color="auto"/>
        <w:left w:val="none" w:sz="0" w:space="0" w:color="auto"/>
        <w:bottom w:val="none" w:sz="0" w:space="0" w:color="auto"/>
        <w:right w:val="none" w:sz="0" w:space="0" w:color="auto"/>
      </w:divBdr>
      <w:divsChild>
        <w:div w:id="1649088174">
          <w:marLeft w:val="0"/>
          <w:marRight w:val="-150"/>
          <w:marTop w:val="0"/>
          <w:marBottom w:val="0"/>
          <w:divBdr>
            <w:top w:val="none" w:sz="0" w:space="0" w:color="auto"/>
            <w:left w:val="none" w:sz="0" w:space="0" w:color="auto"/>
            <w:bottom w:val="none" w:sz="0" w:space="0" w:color="auto"/>
            <w:right w:val="none" w:sz="0" w:space="0" w:color="auto"/>
          </w:divBdr>
        </w:div>
      </w:divsChild>
    </w:div>
    <w:div w:id="1649088279">
      <w:marLeft w:val="0"/>
      <w:marRight w:val="0"/>
      <w:marTop w:val="0"/>
      <w:marBottom w:val="0"/>
      <w:divBdr>
        <w:top w:val="none" w:sz="0" w:space="0" w:color="auto"/>
        <w:left w:val="none" w:sz="0" w:space="0" w:color="auto"/>
        <w:bottom w:val="none" w:sz="0" w:space="0" w:color="auto"/>
        <w:right w:val="none" w:sz="0" w:space="0" w:color="auto"/>
      </w:divBdr>
      <w:divsChild>
        <w:div w:id="1649088249">
          <w:marLeft w:val="0"/>
          <w:marRight w:val="-150"/>
          <w:marTop w:val="0"/>
          <w:marBottom w:val="0"/>
          <w:divBdr>
            <w:top w:val="none" w:sz="0" w:space="0" w:color="auto"/>
            <w:left w:val="none" w:sz="0" w:space="0" w:color="auto"/>
            <w:bottom w:val="none" w:sz="0" w:space="0" w:color="auto"/>
            <w:right w:val="none" w:sz="0" w:space="0" w:color="auto"/>
          </w:divBdr>
        </w:div>
      </w:divsChild>
    </w:div>
    <w:div w:id="1649088280">
      <w:marLeft w:val="0"/>
      <w:marRight w:val="0"/>
      <w:marTop w:val="0"/>
      <w:marBottom w:val="0"/>
      <w:divBdr>
        <w:top w:val="none" w:sz="0" w:space="0" w:color="auto"/>
        <w:left w:val="none" w:sz="0" w:space="0" w:color="auto"/>
        <w:bottom w:val="none" w:sz="0" w:space="0" w:color="auto"/>
        <w:right w:val="none" w:sz="0" w:space="0" w:color="auto"/>
      </w:divBdr>
      <w:divsChild>
        <w:div w:id="1649087735">
          <w:marLeft w:val="0"/>
          <w:marRight w:val="-150"/>
          <w:marTop w:val="0"/>
          <w:marBottom w:val="0"/>
          <w:divBdr>
            <w:top w:val="none" w:sz="0" w:space="0" w:color="auto"/>
            <w:left w:val="none" w:sz="0" w:space="0" w:color="auto"/>
            <w:bottom w:val="none" w:sz="0" w:space="0" w:color="auto"/>
            <w:right w:val="none" w:sz="0" w:space="0" w:color="auto"/>
          </w:divBdr>
        </w:div>
      </w:divsChild>
    </w:div>
    <w:div w:id="1649088281">
      <w:marLeft w:val="0"/>
      <w:marRight w:val="0"/>
      <w:marTop w:val="0"/>
      <w:marBottom w:val="0"/>
      <w:divBdr>
        <w:top w:val="none" w:sz="0" w:space="0" w:color="auto"/>
        <w:left w:val="none" w:sz="0" w:space="0" w:color="auto"/>
        <w:bottom w:val="none" w:sz="0" w:space="0" w:color="auto"/>
        <w:right w:val="none" w:sz="0" w:space="0" w:color="auto"/>
      </w:divBdr>
    </w:div>
    <w:div w:id="1649088282">
      <w:marLeft w:val="0"/>
      <w:marRight w:val="0"/>
      <w:marTop w:val="0"/>
      <w:marBottom w:val="0"/>
      <w:divBdr>
        <w:top w:val="none" w:sz="0" w:space="0" w:color="auto"/>
        <w:left w:val="none" w:sz="0" w:space="0" w:color="auto"/>
        <w:bottom w:val="none" w:sz="0" w:space="0" w:color="auto"/>
        <w:right w:val="none" w:sz="0" w:space="0" w:color="auto"/>
      </w:divBdr>
      <w:divsChild>
        <w:div w:id="1649088086">
          <w:marLeft w:val="0"/>
          <w:marRight w:val="-150"/>
          <w:marTop w:val="0"/>
          <w:marBottom w:val="0"/>
          <w:divBdr>
            <w:top w:val="none" w:sz="0" w:space="0" w:color="auto"/>
            <w:left w:val="none" w:sz="0" w:space="0" w:color="auto"/>
            <w:bottom w:val="none" w:sz="0" w:space="0" w:color="auto"/>
            <w:right w:val="none" w:sz="0" w:space="0" w:color="auto"/>
          </w:divBdr>
        </w:div>
      </w:divsChild>
    </w:div>
    <w:div w:id="1649088284">
      <w:marLeft w:val="0"/>
      <w:marRight w:val="0"/>
      <w:marTop w:val="0"/>
      <w:marBottom w:val="0"/>
      <w:divBdr>
        <w:top w:val="none" w:sz="0" w:space="0" w:color="auto"/>
        <w:left w:val="none" w:sz="0" w:space="0" w:color="auto"/>
        <w:bottom w:val="none" w:sz="0" w:space="0" w:color="auto"/>
        <w:right w:val="none" w:sz="0" w:space="0" w:color="auto"/>
      </w:divBdr>
    </w:div>
    <w:div w:id="1649088287">
      <w:marLeft w:val="0"/>
      <w:marRight w:val="0"/>
      <w:marTop w:val="0"/>
      <w:marBottom w:val="0"/>
      <w:divBdr>
        <w:top w:val="none" w:sz="0" w:space="0" w:color="auto"/>
        <w:left w:val="none" w:sz="0" w:space="0" w:color="auto"/>
        <w:bottom w:val="none" w:sz="0" w:space="0" w:color="auto"/>
        <w:right w:val="none" w:sz="0" w:space="0" w:color="auto"/>
      </w:divBdr>
      <w:divsChild>
        <w:div w:id="1649088473">
          <w:marLeft w:val="0"/>
          <w:marRight w:val="-150"/>
          <w:marTop w:val="0"/>
          <w:marBottom w:val="0"/>
          <w:divBdr>
            <w:top w:val="none" w:sz="0" w:space="0" w:color="auto"/>
            <w:left w:val="none" w:sz="0" w:space="0" w:color="auto"/>
            <w:bottom w:val="none" w:sz="0" w:space="0" w:color="auto"/>
            <w:right w:val="none" w:sz="0" w:space="0" w:color="auto"/>
          </w:divBdr>
        </w:div>
      </w:divsChild>
    </w:div>
    <w:div w:id="1649088288">
      <w:marLeft w:val="0"/>
      <w:marRight w:val="0"/>
      <w:marTop w:val="0"/>
      <w:marBottom w:val="0"/>
      <w:divBdr>
        <w:top w:val="none" w:sz="0" w:space="0" w:color="auto"/>
        <w:left w:val="none" w:sz="0" w:space="0" w:color="auto"/>
        <w:bottom w:val="none" w:sz="0" w:space="0" w:color="auto"/>
        <w:right w:val="none" w:sz="0" w:space="0" w:color="auto"/>
      </w:divBdr>
    </w:div>
    <w:div w:id="1649088289">
      <w:marLeft w:val="0"/>
      <w:marRight w:val="0"/>
      <w:marTop w:val="0"/>
      <w:marBottom w:val="0"/>
      <w:divBdr>
        <w:top w:val="none" w:sz="0" w:space="0" w:color="auto"/>
        <w:left w:val="none" w:sz="0" w:space="0" w:color="auto"/>
        <w:bottom w:val="none" w:sz="0" w:space="0" w:color="auto"/>
        <w:right w:val="none" w:sz="0" w:space="0" w:color="auto"/>
      </w:divBdr>
      <w:divsChild>
        <w:div w:id="1649088136">
          <w:marLeft w:val="0"/>
          <w:marRight w:val="-150"/>
          <w:marTop w:val="0"/>
          <w:marBottom w:val="0"/>
          <w:divBdr>
            <w:top w:val="none" w:sz="0" w:space="0" w:color="auto"/>
            <w:left w:val="none" w:sz="0" w:space="0" w:color="auto"/>
            <w:bottom w:val="none" w:sz="0" w:space="0" w:color="auto"/>
            <w:right w:val="none" w:sz="0" w:space="0" w:color="auto"/>
          </w:divBdr>
        </w:div>
      </w:divsChild>
    </w:div>
    <w:div w:id="1649088290">
      <w:marLeft w:val="0"/>
      <w:marRight w:val="0"/>
      <w:marTop w:val="0"/>
      <w:marBottom w:val="0"/>
      <w:divBdr>
        <w:top w:val="none" w:sz="0" w:space="0" w:color="auto"/>
        <w:left w:val="none" w:sz="0" w:space="0" w:color="auto"/>
        <w:bottom w:val="none" w:sz="0" w:space="0" w:color="auto"/>
        <w:right w:val="none" w:sz="0" w:space="0" w:color="auto"/>
      </w:divBdr>
    </w:div>
    <w:div w:id="1649088291">
      <w:marLeft w:val="0"/>
      <w:marRight w:val="0"/>
      <w:marTop w:val="0"/>
      <w:marBottom w:val="0"/>
      <w:divBdr>
        <w:top w:val="none" w:sz="0" w:space="0" w:color="auto"/>
        <w:left w:val="none" w:sz="0" w:space="0" w:color="auto"/>
        <w:bottom w:val="none" w:sz="0" w:space="0" w:color="auto"/>
        <w:right w:val="none" w:sz="0" w:space="0" w:color="auto"/>
      </w:divBdr>
      <w:divsChild>
        <w:div w:id="1649087922">
          <w:marLeft w:val="0"/>
          <w:marRight w:val="-150"/>
          <w:marTop w:val="0"/>
          <w:marBottom w:val="0"/>
          <w:divBdr>
            <w:top w:val="none" w:sz="0" w:space="0" w:color="auto"/>
            <w:left w:val="none" w:sz="0" w:space="0" w:color="auto"/>
            <w:bottom w:val="none" w:sz="0" w:space="0" w:color="auto"/>
            <w:right w:val="none" w:sz="0" w:space="0" w:color="auto"/>
          </w:divBdr>
        </w:div>
      </w:divsChild>
    </w:div>
    <w:div w:id="1649088292">
      <w:marLeft w:val="0"/>
      <w:marRight w:val="0"/>
      <w:marTop w:val="0"/>
      <w:marBottom w:val="0"/>
      <w:divBdr>
        <w:top w:val="none" w:sz="0" w:space="0" w:color="auto"/>
        <w:left w:val="none" w:sz="0" w:space="0" w:color="auto"/>
        <w:bottom w:val="none" w:sz="0" w:space="0" w:color="auto"/>
        <w:right w:val="none" w:sz="0" w:space="0" w:color="auto"/>
      </w:divBdr>
    </w:div>
    <w:div w:id="1649088294">
      <w:marLeft w:val="0"/>
      <w:marRight w:val="0"/>
      <w:marTop w:val="0"/>
      <w:marBottom w:val="0"/>
      <w:divBdr>
        <w:top w:val="none" w:sz="0" w:space="0" w:color="auto"/>
        <w:left w:val="none" w:sz="0" w:space="0" w:color="auto"/>
        <w:bottom w:val="none" w:sz="0" w:space="0" w:color="auto"/>
        <w:right w:val="none" w:sz="0" w:space="0" w:color="auto"/>
      </w:divBdr>
      <w:divsChild>
        <w:div w:id="1649087706">
          <w:marLeft w:val="0"/>
          <w:marRight w:val="-150"/>
          <w:marTop w:val="0"/>
          <w:marBottom w:val="0"/>
          <w:divBdr>
            <w:top w:val="none" w:sz="0" w:space="0" w:color="auto"/>
            <w:left w:val="none" w:sz="0" w:space="0" w:color="auto"/>
            <w:bottom w:val="none" w:sz="0" w:space="0" w:color="auto"/>
            <w:right w:val="none" w:sz="0" w:space="0" w:color="auto"/>
          </w:divBdr>
        </w:div>
      </w:divsChild>
    </w:div>
    <w:div w:id="1649088295">
      <w:marLeft w:val="0"/>
      <w:marRight w:val="0"/>
      <w:marTop w:val="0"/>
      <w:marBottom w:val="0"/>
      <w:divBdr>
        <w:top w:val="none" w:sz="0" w:space="0" w:color="auto"/>
        <w:left w:val="none" w:sz="0" w:space="0" w:color="auto"/>
        <w:bottom w:val="none" w:sz="0" w:space="0" w:color="auto"/>
        <w:right w:val="none" w:sz="0" w:space="0" w:color="auto"/>
      </w:divBdr>
    </w:div>
    <w:div w:id="1649088296">
      <w:marLeft w:val="0"/>
      <w:marRight w:val="0"/>
      <w:marTop w:val="0"/>
      <w:marBottom w:val="0"/>
      <w:divBdr>
        <w:top w:val="none" w:sz="0" w:space="0" w:color="auto"/>
        <w:left w:val="none" w:sz="0" w:space="0" w:color="auto"/>
        <w:bottom w:val="none" w:sz="0" w:space="0" w:color="auto"/>
        <w:right w:val="none" w:sz="0" w:space="0" w:color="auto"/>
      </w:divBdr>
      <w:divsChild>
        <w:div w:id="1649088083">
          <w:marLeft w:val="0"/>
          <w:marRight w:val="-150"/>
          <w:marTop w:val="0"/>
          <w:marBottom w:val="0"/>
          <w:divBdr>
            <w:top w:val="none" w:sz="0" w:space="0" w:color="auto"/>
            <w:left w:val="none" w:sz="0" w:space="0" w:color="auto"/>
            <w:bottom w:val="none" w:sz="0" w:space="0" w:color="auto"/>
            <w:right w:val="none" w:sz="0" w:space="0" w:color="auto"/>
          </w:divBdr>
        </w:div>
      </w:divsChild>
    </w:div>
    <w:div w:id="1649088298">
      <w:marLeft w:val="0"/>
      <w:marRight w:val="0"/>
      <w:marTop w:val="0"/>
      <w:marBottom w:val="0"/>
      <w:divBdr>
        <w:top w:val="none" w:sz="0" w:space="0" w:color="auto"/>
        <w:left w:val="none" w:sz="0" w:space="0" w:color="auto"/>
        <w:bottom w:val="none" w:sz="0" w:space="0" w:color="auto"/>
        <w:right w:val="none" w:sz="0" w:space="0" w:color="auto"/>
      </w:divBdr>
    </w:div>
    <w:div w:id="1649088299">
      <w:marLeft w:val="0"/>
      <w:marRight w:val="0"/>
      <w:marTop w:val="0"/>
      <w:marBottom w:val="0"/>
      <w:divBdr>
        <w:top w:val="none" w:sz="0" w:space="0" w:color="auto"/>
        <w:left w:val="none" w:sz="0" w:space="0" w:color="auto"/>
        <w:bottom w:val="none" w:sz="0" w:space="0" w:color="auto"/>
        <w:right w:val="none" w:sz="0" w:space="0" w:color="auto"/>
      </w:divBdr>
    </w:div>
    <w:div w:id="1649088300">
      <w:marLeft w:val="0"/>
      <w:marRight w:val="0"/>
      <w:marTop w:val="0"/>
      <w:marBottom w:val="0"/>
      <w:divBdr>
        <w:top w:val="none" w:sz="0" w:space="0" w:color="auto"/>
        <w:left w:val="none" w:sz="0" w:space="0" w:color="auto"/>
        <w:bottom w:val="none" w:sz="0" w:space="0" w:color="auto"/>
        <w:right w:val="none" w:sz="0" w:space="0" w:color="auto"/>
      </w:divBdr>
      <w:divsChild>
        <w:div w:id="1649087496">
          <w:marLeft w:val="0"/>
          <w:marRight w:val="-150"/>
          <w:marTop w:val="0"/>
          <w:marBottom w:val="0"/>
          <w:divBdr>
            <w:top w:val="none" w:sz="0" w:space="0" w:color="auto"/>
            <w:left w:val="none" w:sz="0" w:space="0" w:color="auto"/>
            <w:bottom w:val="none" w:sz="0" w:space="0" w:color="auto"/>
            <w:right w:val="none" w:sz="0" w:space="0" w:color="auto"/>
          </w:divBdr>
        </w:div>
      </w:divsChild>
    </w:div>
    <w:div w:id="1649088302">
      <w:marLeft w:val="0"/>
      <w:marRight w:val="0"/>
      <w:marTop w:val="0"/>
      <w:marBottom w:val="0"/>
      <w:divBdr>
        <w:top w:val="none" w:sz="0" w:space="0" w:color="auto"/>
        <w:left w:val="none" w:sz="0" w:space="0" w:color="auto"/>
        <w:bottom w:val="none" w:sz="0" w:space="0" w:color="auto"/>
        <w:right w:val="none" w:sz="0" w:space="0" w:color="auto"/>
      </w:divBdr>
    </w:div>
    <w:div w:id="1649088304">
      <w:marLeft w:val="0"/>
      <w:marRight w:val="0"/>
      <w:marTop w:val="0"/>
      <w:marBottom w:val="0"/>
      <w:divBdr>
        <w:top w:val="none" w:sz="0" w:space="0" w:color="auto"/>
        <w:left w:val="none" w:sz="0" w:space="0" w:color="auto"/>
        <w:bottom w:val="none" w:sz="0" w:space="0" w:color="auto"/>
        <w:right w:val="none" w:sz="0" w:space="0" w:color="auto"/>
      </w:divBdr>
      <w:divsChild>
        <w:div w:id="1649087550">
          <w:marLeft w:val="0"/>
          <w:marRight w:val="-150"/>
          <w:marTop w:val="0"/>
          <w:marBottom w:val="0"/>
          <w:divBdr>
            <w:top w:val="none" w:sz="0" w:space="0" w:color="auto"/>
            <w:left w:val="none" w:sz="0" w:space="0" w:color="auto"/>
            <w:bottom w:val="none" w:sz="0" w:space="0" w:color="auto"/>
            <w:right w:val="none" w:sz="0" w:space="0" w:color="auto"/>
          </w:divBdr>
        </w:div>
      </w:divsChild>
    </w:div>
    <w:div w:id="1649088305">
      <w:marLeft w:val="0"/>
      <w:marRight w:val="0"/>
      <w:marTop w:val="0"/>
      <w:marBottom w:val="0"/>
      <w:divBdr>
        <w:top w:val="none" w:sz="0" w:space="0" w:color="auto"/>
        <w:left w:val="none" w:sz="0" w:space="0" w:color="auto"/>
        <w:bottom w:val="none" w:sz="0" w:space="0" w:color="auto"/>
        <w:right w:val="none" w:sz="0" w:space="0" w:color="auto"/>
      </w:divBdr>
    </w:div>
    <w:div w:id="1649088306">
      <w:marLeft w:val="0"/>
      <w:marRight w:val="0"/>
      <w:marTop w:val="0"/>
      <w:marBottom w:val="0"/>
      <w:divBdr>
        <w:top w:val="none" w:sz="0" w:space="0" w:color="auto"/>
        <w:left w:val="none" w:sz="0" w:space="0" w:color="auto"/>
        <w:bottom w:val="none" w:sz="0" w:space="0" w:color="auto"/>
        <w:right w:val="none" w:sz="0" w:space="0" w:color="auto"/>
      </w:divBdr>
    </w:div>
    <w:div w:id="1649088307">
      <w:marLeft w:val="0"/>
      <w:marRight w:val="0"/>
      <w:marTop w:val="0"/>
      <w:marBottom w:val="0"/>
      <w:divBdr>
        <w:top w:val="none" w:sz="0" w:space="0" w:color="auto"/>
        <w:left w:val="none" w:sz="0" w:space="0" w:color="auto"/>
        <w:bottom w:val="none" w:sz="0" w:space="0" w:color="auto"/>
        <w:right w:val="none" w:sz="0" w:space="0" w:color="auto"/>
      </w:divBdr>
      <w:divsChild>
        <w:div w:id="1649088080">
          <w:marLeft w:val="0"/>
          <w:marRight w:val="-150"/>
          <w:marTop w:val="0"/>
          <w:marBottom w:val="0"/>
          <w:divBdr>
            <w:top w:val="none" w:sz="0" w:space="0" w:color="auto"/>
            <w:left w:val="none" w:sz="0" w:space="0" w:color="auto"/>
            <w:bottom w:val="none" w:sz="0" w:space="0" w:color="auto"/>
            <w:right w:val="none" w:sz="0" w:space="0" w:color="auto"/>
          </w:divBdr>
        </w:div>
      </w:divsChild>
    </w:div>
    <w:div w:id="1649088309">
      <w:marLeft w:val="0"/>
      <w:marRight w:val="0"/>
      <w:marTop w:val="0"/>
      <w:marBottom w:val="0"/>
      <w:divBdr>
        <w:top w:val="none" w:sz="0" w:space="0" w:color="auto"/>
        <w:left w:val="none" w:sz="0" w:space="0" w:color="auto"/>
        <w:bottom w:val="none" w:sz="0" w:space="0" w:color="auto"/>
        <w:right w:val="none" w:sz="0" w:space="0" w:color="auto"/>
      </w:divBdr>
    </w:div>
    <w:div w:id="1649088310">
      <w:marLeft w:val="0"/>
      <w:marRight w:val="0"/>
      <w:marTop w:val="0"/>
      <w:marBottom w:val="0"/>
      <w:divBdr>
        <w:top w:val="none" w:sz="0" w:space="0" w:color="auto"/>
        <w:left w:val="none" w:sz="0" w:space="0" w:color="auto"/>
        <w:bottom w:val="none" w:sz="0" w:space="0" w:color="auto"/>
        <w:right w:val="none" w:sz="0" w:space="0" w:color="auto"/>
      </w:divBdr>
    </w:div>
    <w:div w:id="1649088311">
      <w:marLeft w:val="0"/>
      <w:marRight w:val="0"/>
      <w:marTop w:val="0"/>
      <w:marBottom w:val="0"/>
      <w:divBdr>
        <w:top w:val="none" w:sz="0" w:space="0" w:color="auto"/>
        <w:left w:val="none" w:sz="0" w:space="0" w:color="auto"/>
        <w:bottom w:val="none" w:sz="0" w:space="0" w:color="auto"/>
        <w:right w:val="none" w:sz="0" w:space="0" w:color="auto"/>
      </w:divBdr>
    </w:div>
    <w:div w:id="1649088314">
      <w:marLeft w:val="0"/>
      <w:marRight w:val="0"/>
      <w:marTop w:val="0"/>
      <w:marBottom w:val="0"/>
      <w:divBdr>
        <w:top w:val="none" w:sz="0" w:space="0" w:color="auto"/>
        <w:left w:val="none" w:sz="0" w:space="0" w:color="auto"/>
        <w:bottom w:val="none" w:sz="0" w:space="0" w:color="auto"/>
        <w:right w:val="none" w:sz="0" w:space="0" w:color="auto"/>
      </w:divBdr>
    </w:div>
    <w:div w:id="1649088317">
      <w:marLeft w:val="0"/>
      <w:marRight w:val="0"/>
      <w:marTop w:val="0"/>
      <w:marBottom w:val="0"/>
      <w:divBdr>
        <w:top w:val="none" w:sz="0" w:space="0" w:color="auto"/>
        <w:left w:val="none" w:sz="0" w:space="0" w:color="auto"/>
        <w:bottom w:val="none" w:sz="0" w:space="0" w:color="auto"/>
        <w:right w:val="none" w:sz="0" w:space="0" w:color="auto"/>
      </w:divBdr>
    </w:div>
    <w:div w:id="1649088318">
      <w:marLeft w:val="0"/>
      <w:marRight w:val="0"/>
      <w:marTop w:val="0"/>
      <w:marBottom w:val="0"/>
      <w:divBdr>
        <w:top w:val="none" w:sz="0" w:space="0" w:color="auto"/>
        <w:left w:val="none" w:sz="0" w:space="0" w:color="auto"/>
        <w:bottom w:val="none" w:sz="0" w:space="0" w:color="auto"/>
        <w:right w:val="none" w:sz="0" w:space="0" w:color="auto"/>
      </w:divBdr>
    </w:div>
    <w:div w:id="1649088319">
      <w:marLeft w:val="0"/>
      <w:marRight w:val="0"/>
      <w:marTop w:val="0"/>
      <w:marBottom w:val="0"/>
      <w:divBdr>
        <w:top w:val="none" w:sz="0" w:space="0" w:color="auto"/>
        <w:left w:val="none" w:sz="0" w:space="0" w:color="auto"/>
        <w:bottom w:val="none" w:sz="0" w:space="0" w:color="auto"/>
        <w:right w:val="none" w:sz="0" w:space="0" w:color="auto"/>
      </w:divBdr>
    </w:div>
    <w:div w:id="1649088321">
      <w:marLeft w:val="0"/>
      <w:marRight w:val="0"/>
      <w:marTop w:val="0"/>
      <w:marBottom w:val="0"/>
      <w:divBdr>
        <w:top w:val="none" w:sz="0" w:space="0" w:color="auto"/>
        <w:left w:val="none" w:sz="0" w:space="0" w:color="auto"/>
        <w:bottom w:val="none" w:sz="0" w:space="0" w:color="auto"/>
        <w:right w:val="none" w:sz="0" w:space="0" w:color="auto"/>
      </w:divBdr>
    </w:div>
    <w:div w:id="1649088323">
      <w:marLeft w:val="0"/>
      <w:marRight w:val="0"/>
      <w:marTop w:val="0"/>
      <w:marBottom w:val="0"/>
      <w:divBdr>
        <w:top w:val="none" w:sz="0" w:space="0" w:color="auto"/>
        <w:left w:val="none" w:sz="0" w:space="0" w:color="auto"/>
        <w:bottom w:val="none" w:sz="0" w:space="0" w:color="auto"/>
        <w:right w:val="none" w:sz="0" w:space="0" w:color="auto"/>
      </w:divBdr>
    </w:div>
    <w:div w:id="1649088325">
      <w:marLeft w:val="0"/>
      <w:marRight w:val="0"/>
      <w:marTop w:val="0"/>
      <w:marBottom w:val="0"/>
      <w:divBdr>
        <w:top w:val="none" w:sz="0" w:space="0" w:color="auto"/>
        <w:left w:val="none" w:sz="0" w:space="0" w:color="auto"/>
        <w:bottom w:val="none" w:sz="0" w:space="0" w:color="auto"/>
        <w:right w:val="none" w:sz="0" w:space="0" w:color="auto"/>
      </w:divBdr>
      <w:divsChild>
        <w:div w:id="1649088216">
          <w:marLeft w:val="0"/>
          <w:marRight w:val="-150"/>
          <w:marTop w:val="0"/>
          <w:marBottom w:val="0"/>
          <w:divBdr>
            <w:top w:val="none" w:sz="0" w:space="0" w:color="auto"/>
            <w:left w:val="none" w:sz="0" w:space="0" w:color="auto"/>
            <w:bottom w:val="none" w:sz="0" w:space="0" w:color="auto"/>
            <w:right w:val="none" w:sz="0" w:space="0" w:color="auto"/>
          </w:divBdr>
        </w:div>
      </w:divsChild>
    </w:div>
    <w:div w:id="1649088329">
      <w:marLeft w:val="0"/>
      <w:marRight w:val="0"/>
      <w:marTop w:val="0"/>
      <w:marBottom w:val="0"/>
      <w:divBdr>
        <w:top w:val="none" w:sz="0" w:space="0" w:color="auto"/>
        <w:left w:val="none" w:sz="0" w:space="0" w:color="auto"/>
        <w:bottom w:val="none" w:sz="0" w:space="0" w:color="auto"/>
        <w:right w:val="none" w:sz="0" w:space="0" w:color="auto"/>
      </w:divBdr>
    </w:div>
    <w:div w:id="1649088331">
      <w:marLeft w:val="0"/>
      <w:marRight w:val="0"/>
      <w:marTop w:val="0"/>
      <w:marBottom w:val="0"/>
      <w:divBdr>
        <w:top w:val="none" w:sz="0" w:space="0" w:color="auto"/>
        <w:left w:val="none" w:sz="0" w:space="0" w:color="auto"/>
        <w:bottom w:val="none" w:sz="0" w:space="0" w:color="auto"/>
        <w:right w:val="none" w:sz="0" w:space="0" w:color="auto"/>
      </w:divBdr>
    </w:div>
    <w:div w:id="1649088334">
      <w:marLeft w:val="0"/>
      <w:marRight w:val="0"/>
      <w:marTop w:val="0"/>
      <w:marBottom w:val="0"/>
      <w:divBdr>
        <w:top w:val="none" w:sz="0" w:space="0" w:color="auto"/>
        <w:left w:val="none" w:sz="0" w:space="0" w:color="auto"/>
        <w:bottom w:val="none" w:sz="0" w:space="0" w:color="auto"/>
        <w:right w:val="none" w:sz="0" w:space="0" w:color="auto"/>
      </w:divBdr>
    </w:div>
    <w:div w:id="1649088335">
      <w:marLeft w:val="0"/>
      <w:marRight w:val="0"/>
      <w:marTop w:val="0"/>
      <w:marBottom w:val="0"/>
      <w:divBdr>
        <w:top w:val="none" w:sz="0" w:space="0" w:color="auto"/>
        <w:left w:val="none" w:sz="0" w:space="0" w:color="auto"/>
        <w:bottom w:val="none" w:sz="0" w:space="0" w:color="auto"/>
        <w:right w:val="none" w:sz="0" w:space="0" w:color="auto"/>
      </w:divBdr>
    </w:div>
    <w:div w:id="1649088336">
      <w:marLeft w:val="0"/>
      <w:marRight w:val="0"/>
      <w:marTop w:val="0"/>
      <w:marBottom w:val="0"/>
      <w:divBdr>
        <w:top w:val="none" w:sz="0" w:space="0" w:color="auto"/>
        <w:left w:val="none" w:sz="0" w:space="0" w:color="auto"/>
        <w:bottom w:val="none" w:sz="0" w:space="0" w:color="auto"/>
        <w:right w:val="none" w:sz="0" w:space="0" w:color="auto"/>
      </w:divBdr>
    </w:div>
    <w:div w:id="1649088337">
      <w:marLeft w:val="0"/>
      <w:marRight w:val="0"/>
      <w:marTop w:val="0"/>
      <w:marBottom w:val="0"/>
      <w:divBdr>
        <w:top w:val="none" w:sz="0" w:space="0" w:color="auto"/>
        <w:left w:val="none" w:sz="0" w:space="0" w:color="auto"/>
        <w:bottom w:val="none" w:sz="0" w:space="0" w:color="auto"/>
        <w:right w:val="none" w:sz="0" w:space="0" w:color="auto"/>
      </w:divBdr>
      <w:divsChild>
        <w:div w:id="1649087637">
          <w:marLeft w:val="0"/>
          <w:marRight w:val="-150"/>
          <w:marTop w:val="0"/>
          <w:marBottom w:val="0"/>
          <w:divBdr>
            <w:top w:val="none" w:sz="0" w:space="0" w:color="auto"/>
            <w:left w:val="none" w:sz="0" w:space="0" w:color="auto"/>
            <w:bottom w:val="none" w:sz="0" w:space="0" w:color="auto"/>
            <w:right w:val="none" w:sz="0" w:space="0" w:color="auto"/>
          </w:divBdr>
        </w:div>
      </w:divsChild>
    </w:div>
    <w:div w:id="1649088338">
      <w:marLeft w:val="0"/>
      <w:marRight w:val="0"/>
      <w:marTop w:val="0"/>
      <w:marBottom w:val="0"/>
      <w:divBdr>
        <w:top w:val="none" w:sz="0" w:space="0" w:color="auto"/>
        <w:left w:val="none" w:sz="0" w:space="0" w:color="auto"/>
        <w:bottom w:val="none" w:sz="0" w:space="0" w:color="auto"/>
        <w:right w:val="none" w:sz="0" w:space="0" w:color="auto"/>
      </w:divBdr>
      <w:divsChild>
        <w:div w:id="1649087930">
          <w:marLeft w:val="0"/>
          <w:marRight w:val="-150"/>
          <w:marTop w:val="0"/>
          <w:marBottom w:val="0"/>
          <w:divBdr>
            <w:top w:val="none" w:sz="0" w:space="0" w:color="auto"/>
            <w:left w:val="none" w:sz="0" w:space="0" w:color="auto"/>
            <w:bottom w:val="none" w:sz="0" w:space="0" w:color="auto"/>
            <w:right w:val="none" w:sz="0" w:space="0" w:color="auto"/>
          </w:divBdr>
        </w:div>
      </w:divsChild>
    </w:div>
    <w:div w:id="1649088339">
      <w:marLeft w:val="0"/>
      <w:marRight w:val="0"/>
      <w:marTop w:val="0"/>
      <w:marBottom w:val="0"/>
      <w:divBdr>
        <w:top w:val="none" w:sz="0" w:space="0" w:color="auto"/>
        <w:left w:val="none" w:sz="0" w:space="0" w:color="auto"/>
        <w:bottom w:val="none" w:sz="0" w:space="0" w:color="auto"/>
        <w:right w:val="none" w:sz="0" w:space="0" w:color="auto"/>
      </w:divBdr>
      <w:divsChild>
        <w:div w:id="1649088148">
          <w:marLeft w:val="0"/>
          <w:marRight w:val="0"/>
          <w:marTop w:val="0"/>
          <w:marBottom w:val="0"/>
          <w:divBdr>
            <w:top w:val="none" w:sz="0" w:space="0" w:color="auto"/>
            <w:left w:val="none" w:sz="0" w:space="0" w:color="auto"/>
            <w:bottom w:val="none" w:sz="0" w:space="0" w:color="auto"/>
            <w:right w:val="none" w:sz="0" w:space="0" w:color="auto"/>
          </w:divBdr>
          <w:divsChild>
            <w:div w:id="1649087459">
              <w:marLeft w:val="0"/>
              <w:marRight w:val="-150"/>
              <w:marTop w:val="0"/>
              <w:marBottom w:val="0"/>
              <w:divBdr>
                <w:top w:val="none" w:sz="0" w:space="0" w:color="auto"/>
                <w:left w:val="none" w:sz="0" w:space="0" w:color="auto"/>
                <w:bottom w:val="none" w:sz="0" w:space="0" w:color="auto"/>
                <w:right w:val="none" w:sz="0" w:space="0" w:color="auto"/>
              </w:divBdr>
            </w:div>
          </w:divsChild>
        </w:div>
        <w:div w:id="1649088320">
          <w:marLeft w:val="0"/>
          <w:marRight w:val="0"/>
          <w:marTop w:val="0"/>
          <w:marBottom w:val="0"/>
          <w:divBdr>
            <w:top w:val="none" w:sz="0" w:space="0" w:color="auto"/>
            <w:left w:val="none" w:sz="0" w:space="0" w:color="auto"/>
            <w:bottom w:val="none" w:sz="0" w:space="0" w:color="auto"/>
            <w:right w:val="none" w:sz="0" w:space="0" w:color="auto"/>
          </w:divBdr>
          <w:divsChild>
            <w:div w:id="16490881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340">
      <w:marLeft w:val="0"/>
      <w:marRight w:val="0"/>
      <w:marTop w:val="0"/>
      <w:marBottom w:val="0"/>
      <w:divBdr>
        <w:top w:val="none" w:sz="0" w:space="0" w:color="auto"/>
        <w:left w:val="none" w:sz="0" w:space="0" w:color="auto"/>
        <w:bottom w:val="none" w:sz="0" w:space="0" w:color="auto"/>
        <w:right w:val="none" w:sz="0" w:space="0" w:color="auto"/>
      </w:divBdr>
    </w:div>
    <w:div w:id="1649088342">
      <w:marLeft w:val="0"/>
      <w:marRight w:val="0"/>
      <w:marTop w:val="0"/>
      <w:marBottom w:val="0"/>
      <w:divBdr>
        <w:top w:val="none" w:sz="0" w:space="0" w:color="auto"/>
        <w:left w:val="none" w:sz="0" w:space="0" w:color="auto"/>
        <w:bottom w:val="none" w:sz="0" w:space="0" w:color="auto"/>
        <w:right w:val="none" w:sz="0" w:space="0" w:color="auto"/>
      </w:divBdr>
    </w:div>
    <w:div w:id="1649088344">
      <w:marLeft w:val="0"/>
      <w:marRight w:val="0"/>
      <w:marTop w:val="0"/>
      <w:marBottom w:val="0"/>
      <w:divBdr>
        <w:top w:val="none" w:sz="0" w:space="0" w:color="auto"/>
        <w:left w:val="none" w:sz="0" w:space="0" w:color="auto"/>
        <w:bottom w:val="none" w:sz="0" w:space="0" w:color="auto"/>
        <w:right w:val="none" w:sz="0" w:space="0" w:color="auto"/>
      </w:divBdr>
    </w:div>
    <w:div w:id="1649088345">
      <w:marLeft w:val="0"/>
      <w:marRight w:val="0"/>
      <w:marTop w:val="0"/>
      <w:marBottom w:val="0"/>
      <w:divBdr>
        <w:top w:val="none" w:sz="0" w:space="0" w:color="auto"/>
        <w:left w:val="none" w:sz="0" w:space="0" w:color="auto"/>
        <w:bottom w:val="none" w:sz="0" w:space="0" w:color="auto"/>
        <w:right w:val="none" w:sz="0" w:space="0" w:color="auto"/>
      </w:divBdr>
      <w:divsChild>
        <w:div w:id="1649088326">
          <w:marLeft w:val="0"/>
          <w:marRight w:val="-150"/>
          <w:marTop w:val="0"/>
          <w:marBottom w:val="0"/>
          <w:divBdr>
            <w:top w:val="none" w:sz="0" w:space="0" w:color="auto"/>
            <w:left w:val="none" w:sz="0" w:space="0" w:color="auto"/>
            <w:bottom w:val="none" w:sz="0" w:space="0" w:color="auto"/>
            <w:right w:val="none" w:sz="0" w:space="0" w:color="auto"/>
          </w:divBdr>
        </w:div>
      </w:divsChild>
    </w:div>
    <w:div w:id="1649088346">
      <w:marLeft w:val="0"/>
      <w:marRight w:val="0"/>
      <w:marTop w:val="0"/>
      <w:marBottom w:val="0"/>
      <w:divBdr>
        <w:top w:val="none" w:sz="0" w:space="0" w:color="auto"/>
        <w:left w:val="none" w:sz="0" w:space="0" w:color="auto"/>
        <w:bottom w:val="none" w:sz="0" w:space="0" w:color="auto"/>
        <w:right w:val="none" w:sz="0" w:space="0" w:color="auto"/>
      </w:divBdr>
      <w:divsChild>
        <w:div w:id="1649088431">
          <w:marLeft w:val="0"/>
          <w:marRight w:val="-150"/>
          <w:marTop w:val="0"/>
          <w:marBottom w:val="0"/>
          <w:divBdr>
            <w:top w:val="none" w:sz="0" w:space="0" w:color="auto"/>
            <w:left w:val="none" w:sz="0" w:space="0" w:color="auto"/>
            <w:bottom w:val="none" w:sz="0" w:space="0" w:color="auto"/>
            <w:right w:val="none" w:sz="0" w:space="0" w:color="auto"/>
          </w:divBdr>
        </w:div>
      </w:divsChild>
    </w:div>
    <w:div w:id="1649088347">
      <w:marLeft w:val="0"/>
      <w:marRight w:val="0"/>
      <w:marTop w:val="0"/>
      <w:marBottom w:val="0"/>
      <w:divBdr>
        <w:top w:val="none" w:sz="0" w:space="0" w:color="auto"/>
        <w:left w:val="none" w:sz="0" w:space="0" w:color="auto"/>
        <w:bottom w:val="none" w:sz="0" w:space="0" w:color="auto"/>
        <w:right w:val="none" w:sz="0" w:space="0" w:color="auto"/>
      </w:divBdr>
    </w:div>
    <w:div w:id="1649088350">
      <w:marLeft w:val="0"/>
      <w:marRight w:val="0"/>
      <w:marTop w:val="0"/>
      <w:marBottom w:val="0"/>
      <w:divBdr>
        <w:top w:val="none" w:sz="0" w:space="0" w:color="auto"/>
        <w:left w:val="none" w:sz="0" w:space="0" w:color="auto"/>
        <w:bottom w:val="none" w:sz="0" w:space="0" w:color="auto"/>
        <w:right w:val="none" w:sz="0" w:space="0" w:color="auto"/>
      </w:divBdr>
    </w:div>
    <w:div w:id="1649088351">
      <w:marLeft w:val="0"/>
      <w:marRight w:val="0"/>
      <w:marTop w:val="0"/>
      <w:marBottom w:val="0"/>
      <w:divBdr>
        <w:top w:val="none" w:sz="0" w:space="0" w:color="auto"/>
        <w:left w:val="none" w:sz="0" w:space="0" w:color="auto"/>
        <w:bottom w:val="none" w:sz="0" w:space="0" w:color="auto"/>
        <w:right w:val="none" w:sz="0" w:space="0" w:color="auto"/>
      </w:divBdr>
    </w:div>
    <w:div w:id="1649088355">
      <w:marLeft w:val="0"/>
      <w:marRight w:val="0"/>
      <w:marTop w:val="0"/>
      <w:marBottom w:val="0"/>
      <w:divBdr>
        <w:top w:val="none" w:sz="0" w:space="0" w:color="auto"/>
        <w:left w:val="none" w:sz="0" w:space="0" w:color="auto"/>
        <w:bottom w:val="none" w:sz="0" w:space="0" w:color="auto"/>
        <w:right w:val="none" w:sz="0" w:space="0" w:color="auto"/>
      </w:divBdr>
    </w:div>
    <w:div w:id="1649088356">
      <w:marLeft w:val="0"/>
      <w:marRight w:val="0"/>
      <w:marTop w:val="0"/>
      <w:marBottom w:val="0"/>
      <w:divBdr>
        <w:top w:val="none" w:sz="0" w:space="0" w:color="auto"/>
        <w:left w:val="none" w:sz="0" w:space="0" w:color="auto"/>
        <w:bottom w:val="none" w:sz="0" w:space="0" w:color="auto"/>
        <w:right w:val="none" w:sz="0" w:space="0" w:color="auto"/>
      </w:divBdr>
    </w:div>
    <w:div w:id="1649088357">
      <w:marLeft w:val="0"/>
      <w:marRight w:val="0"/>
      <w:marTop w:val="0"/>
      <w:marBottom w:val="0"/>
      <w:divBdr>
        <w:top w:val="none" w:sz="0" w:space="0" w:color="auto"/>
        <w:left w:val="none" w:sz="0" w:space="0" w:color="auto"/>
        <w:bottom w:val="none" w:sz="0" w:space="0" w:color="auto"/>
        <w:right w:val="none" w:sz="0" w:space="0" w:color="auto"/>
      </w:divBdr>
    </w:div>
    <w:div w:id="1649088358">
      <w:marLeft w:val="0"/>
      <w:marRight w:val="0"/>
      <w:marTop w:val="0"/>
      <w:marBottom w:val="0"/>
      <w:divBdr>
        <w:top w:val="none" w:sz="0" w:space="0" w:color="auto"/>
        <w:left w:val="none" w:sz="0" w:space="0" w:color="auto"/>
        <w:bottom w:val="none" w:sz="0" w:space="0" w:color="auto"/>
        <w:right w:val="none" w:sz="0" w:space="0" w:color="auto"/>
      </w:divBdr>
      <w:divsChild>
        <w:div w:id="1649088231">
          <w:marLeft w:val="0"/>
          <w:marRight w:val="-150"/>
          <w:marTop w:val="0"/>
          <w:marBottom w:val="0"/>
          <w:divBdr>
            <w:top w:val="none" w:sz="0" w:space="0" w:color="auto"/>
            <w:left w:val="none" w:sz="0" w:space="0" w:color="auto"/>
            <w:bottom w:val="none" w:sz="0" w:space="0" w:color="auto"/>
            <w:right w:val="none" w:sz="0" w:space="0" w:color="auto"/>
          </w:divBdr>
        </w:div>
      </w:divsChild>
    </w:div>
    <w:div w:id="1649088364">
      <w:marLeft w:val="0"/>
      <w:marRight w:val="0"/>
      <w:marTop w:val="0"/>
      <w:marBottom w:val="0"/>
      <w:divBdr>
        <w:top w:val="none" w:sz="0" w:space="0" w:color="auto"/>
        <w:left w:val="none" w:sz="0" w:space="0" w:color="auto"/>
        <w:bottom w:val="none" w:sz="0" w:space="0" w:color="auto"/>
        <w:right w:val="none" w:sz="0" w:space="0" w:color="auto"/>
      </w:divBdr>
      <w:divsChild>
        <w:div w:id="1649087398">
          <w:marLeft w:val="0"/>
          <w:marRight w:val="-150"/>
          <w:marTop w:val="0"/>
          <w:marBottom w:val="0"/>
          <w:divBdr>
            <w:top w:val="none" w:sz="0" w:space="0" w:color="auto"/>
            <w:left w:val="none" w:sz="0" w:space="0" w:color="auto"/>
            <w:bottom w:val="none" w:sz="0" w:space="0" w:color="auto"/>
            <w:right w:val="none" w:sz="0" w:space="0" w:color="auto"/>
          </w:divBdr>
        </w:div>
      </w:divsChild>
    </w:div>
    <w:div w:id="1649088365">
      <w:marLeft w:val="0"/>
      <w:marRight w:val="0"/>
      <w:marTop w:val="0"/>
      <w:marBottom w:val="0"/>
      <w:divBdr>
        <w:top w:val="none" w:sz="0" w:space="0" w:color="auto"/>
        <w:left w:val="none" w:sz="0" w:space="0" w:color="auto"/>
        <w:bottom w:val="none" w:sz="0" w:space="0" w:color="auto"/>
        <w:right w:val="none" w:sz="0" w:space="0" w:color="auto"/>
      </w:divBdr>
      <w:divsChild>
        <w:div w:id="1649088476">
          <w:marLeft w:val="0"/>
          <w:marRight w:val="-150"/>
          <w:marTop w:val="0"/>
          <w:marBottom w:val="0"/>
          <w:divBdr>
            <w:top w:val="none" w:sz="0" w:space="0" w:color="auto"/>
            <w:left w:val="none" w:sz="0" w:space="0" w:color="auto"/>
            <w:bottom w:val="none" w:sz="0" w:space="0" w:color="auto"/>
            <w:right w:val="none" w:sz="0" w:space="0" w:color="auto"/>
          </w:divBdr>
        </w:div>
      </w:divsChild>
    </w:div>
    <w:div w:id="1649088367">
      <w:marLeft w:val="0"/>
      <w:marRight w:val="0"/>
      <w:marTop w:val="0"/>
      <w:marBottom w:val="0"/>
      <w:divBdr>
        <w:top w:val="none" w:sz="0" w:space="0" w:color="auto"/>
        <w:left w:val="none" w:sz="0" w:space="0" w:color="auto"/>
        <w:bottom w:val="none" w:sz="0" w:space="0" w:color="auto"/>
        <w:right w:val="none" w:sz="0" w:space="0" w:color="auto"/>
      </w:divBdr>
    </w:div>
    <w:div w:id="1649088368">
      <w:marLeft w:val="0"/>
      <w:marRight w:val="0"/>
      <w:marTop w:val="0"/>
      <w:marBottom w:val="0"/>
      <w:divBdr>
        <w:top w:val="none" w:sz="0" w:space="0" w:color="auto"/>
        <w:left w:val="none" w:sz="0" w:space="0" w:color="auto"/>
        <w:bottom w:val="none" w:sz="0" w:space="0" w:color="auto"/>
        <w:right w:val="none" w:sz="0" w:space="0" w:color="auto"/>
      </w:divBdr>
      <w:divsChild>
        <w:div w:id="1649087889">
          <w:marLeft w:val="0"/>
          <w:marRight w:val="0"/>
          <w:marTop w:val="0"/>
          <w:marBottom w:val="0"/>
          <w:divBdr>
            <w:top w:val="none" w:sz="0" w:space="0" w:color="auto"/>
            <w:left w:val="none" w:sz="0" w:space="0" w:color="auto"/>
            <w:bottom w:val="none" w:sz="0" w:space="0" w:color="auto"/>
            <w:right w:val="none" w:sz="0" w:space="0" w:color="auto"/>
          </w:divBdr>
          <w:divsChild>
            <w:div w:id="16490882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369">
      <w:marLeft w:val="0"/>
      <w:marRight w:val="0"/>
      <w:marTop w:val="0"/>
      <w:marBottom w:val="0"/>
      <w:divBdr>
        <w:top w:val="none" w:sz="0" w:space="0" w:color="auto"/>
        <w:left w:val="none" w:sz="0" w:space="0" w:color="auto"/>
        <w:bottom w:val="none" w:sz="0" w:space="0" w:color="auto"/>
        <w:right w:val="none" w:sz="0" w:space="0" w:color="auto"/>
      </w:divBdr>
      <w:divsChild>
        <w:div w:id="1649087945">
          <w:marLeft w:val="0"/>
          <w:marRight w:val="-150"/>
          <w:marTop w:val="0"/>
          <w:marBottom w:val="0"/>
          <w:divBdr>
            <w:top w:val="none" w:sz="0" w:space="0" w:color="auto"/>
            <w:left w:val="none" w:sz="0" w:space="0" w:color="auto"/>
            <w:bottom w:val="none" w:sz="0" w:space="0" w:color="auto"/>
            <w:right w:val="none" w:sz="0" w:space="0" w:color="auto"/>
          </w:divBdr>
        </w:div>
      </w:divsChild>
    </w:div>
    <w:div w:id="1649088370">
      <w:marLeft w:val="0"/>
      <w:marRight w:val="0"/>
      <w:marTop w:val="0"/>
      <w:marBottom w:val="0"/>
      <w:divBdr>
        <w:top w:val="none" w:sz="0" w:space="0" w:color="auto"/>
        <w:left w:val="none" w:sz="0" w:space="0" w:color="auto"/>
        <w:bottom w:val="none" w:sz="0" w:space="0" w:color="auto"/>
        <w:right w:val="none" w:sz="0" w:space="0" w:color="auto"/>
      </w:divBdr>
    </w:div>
    <w:div w:id="1649088371">
      <w:marLeft w:val="0"/>
      <w:marRight w:val="0"/>
      <w:marTop w:val="0"/>
      <w:marBottom w:val="0"/>
      <w:divBdr>
        <w:top w:val="none" w:sz="0" w:space="0" w:color="auto"/>
        <w:left w:val="none" w:sz="0" w:space="0" w:color="auto"/>
        <w:bottom w:val="none" w:sz="0" w:space="0" w:color="auto"/>
        <w:right w:val="none" w:sz="0" w:space="0" w:color="auto"/>
      </w:divBdr>
    </w:div>
    <w:div w:id="1649088372">
      <w:marLeft w:val="0"/>
      <w:marRight w:val="0"/>
      <w:marTop w:val="0"/>
      <w:marBottom w:val="0"/>
      <w:divBdr>
        <w:top w:val="none" w:sz="0" w:space="0" w:color="auto"/>
        <w:left w:val="none" w:sz="0" w:space="0" w:color="auto"/>
        <w:bottom w:val="none" w:sz="0" w:space="0" w:color="auto"/>
        <w:right w:val="none" w:sz="0" w:space="0" w:color="auto"/>
      </w:divBdr>
    </w:div>
    <w:div w:id="1649088376">
      <w:marLeft w:val="0"/>
      <w:marRight w:val="0"/>
      <w:marTop w:val="0"/>
      <w:marBottom w:val="0"/>
      <w:divBdr>
        <w:top w:val="none" w:sz="0" w:space="0" w:color="auto"/>
        <w:left w:val="none" w:sz="0" w:space="0" w:color="auto"/>
        <w:bottom w:val="none" w:sz="0" w:space="0" w:color="auto"/>
        <w:right w:val="none" w:sz="0" w:space="0" w:color="auto"/>
      </w:divBdr>
    </w:div>
    <w:div w:id="1649088378">
      <w:marLeft w:val="0"/>
      <w:marRight w:val="0"/>
      <w:marTop w:val="0"/>
      <w:marBottom w:val="0"/>
      <w:divBdr>
        <w:top w:val="none" w:sz="0" w:space="0" w:color="auto"/>
        <w:left w:val="none" w:sz="0" w:space="0" w:color="auto"/>
        <w:bottom w:val="none" w:sz="0" w:space="0" w:color="auto"/>
        <w:right w:val="none" w:sz="0" w:space="0" w:color="auto"/>
      </w:divBdr>
      <w:divsChild>
        <w:div w:id="1649087910">
          <w:marLeft w:val="0"/>
          <w:marRight w:val="-150"/>
          <w:marTop w:val="0"/>
          <w:marBottom w:val="0"/>
          <w:divBdr>
            <w:top w:val="none" w:sz="0" w:space="0" w:color="auto"/>
            <w:left w:val="none" w:sz="0" w:space="0" w:color="auto"/>
            <w:bottom w:val="none" w:sz="0" w:space="0" w:color="auto"/>
            <w:right w:val="none" w:sz="0" w:space="0" w:color="auto"/>
          </w:divBdr>
        </w:div>
      </w:divsChild>
    </w:div>
    <w:div w:id="1649088380">
      <w:marLeft w:val="0"/>
      <w:marRight w:val="0"/>
      <w:marTop w:val="0"/>
      <w:marBottom w:val="0"/>
      <w:divBdr>
        <w:top w:val="none" w:sz="0" w:space="0" w:color="auto"/>
        <w:left w:val="none" w:sz="0" w:space="0" w:color="auto"/>
        <w:bottom w:val="none" w:sz="0" w:space="0" w:color="auto"/>
        <w:right w:val="none" w:sz="0" w:space="0" w:color="auto"/>
      </w:divBdr>
    </w:div>
    <w:div w:id="1649088386">
      <w:marLeft w:val="0"/>
      <w:marRight w:val="0"/>
      <w:marTop w:val="0"/>
      <w:marBottom w:val="0"/>
      <w:divBdr>
        <w:top w:val="none" w:sz="0" w:space="0" w:color="auto"/>
        <w:left w:val="none" w:sz="0" w:space="0" w:color="auto"/>
        <w:bottom w:val="none" w:sz="0" w:space="0" w:color="auto"/>
        <w:right w:val="none" w:sz="0" w:space="0" w:color="auto"/>
      </w:divBdr>
    </w:div>
    <w:div w:id="1649088387">
      <w:marLeft w:val="0"/>
      <w:marRight w:val="0"/>
      <w:marTop w:val="0"/>
      <w:marBottom w:val="0"/>
      <w:divBdr>
        <w:top w:val="none" w:sz="0" w:space="0" w:color="auto"/>
        <w:left w:val="none" w:sz="0" w:space="0" w:color="auto"/>
        <w:bottom w:val="none" w:sz="0" w:space="0" w:color="auto"/>
        <w:right w:val="none" w:sz="0" w:space="0" w:color="auto"/>
      </w:divBdr>
      <w:divsChild>
        <w:div w:id="1649087739">
          <w:marLeft w:val="0"/>
          <w:marRight w:val="-150"/>
          <w:marTop w:val="0"/>
          <w:marBottom w:val="0"/>
          <w:divBdr>
            <w:top w:val="none" w:sz="0" w:space="0" w:color="auto"/>
            <w:left w:val="none" w:sz="0" w:space="0" w:color="auto"/>
            <w:bottom w:val="none" w:sz="0" w:space="0" w:color="auto"/>
            <w:right w:val="none" w:sz="0" w:space="0" w:color="auto"/>
          </w:divBdr>
        </w:div>
      </w:divsChild>
    </w:div>
    <w:div w:id="1649088389">
      <w:marLeft w:val="0"/>
      <w:marRight w:val="0"/>
      <w:marTop w:val="0"/>
      <w:marBottom w:val="0"/>
      <w:divBdr>
        <w:top w:val="none" w:sz="0" w:space="0" w:color="auto"/>
        <w:left w:val="none" w:sz="0" w:space="0" w:color="auto"/>
        <w:bottom w:val="none" w:sz="0" w:space="0" w:color="auto"/>
        <w:right w:val="none" w:sz="0" w:space="0" w:color="auto"/>
      </w:divBdr>
    </w:div>
    <w:div w:id="1649088391">
      <w:marLeft w:val="0"/>
      <w:marRight w:val="0"/>
      <w:marTop w:val="0"/>
      <w:marBottom w:val="0"/>
      <w:divBdr>
        <w:top w:val="none" w:sz="0" w:space="0" w:color="auto"/>
        <w:left w:val="none" w:sz="0" w:space="0" w:color="auto"/>
        <w:bottom w:val="none" w:sz="0" w:space="0" w:color="auto"/>
        <w:right w:val="none" w:sz="0" w:space="0" w:color="auto"/>
      </w:divBdr>
      <w:divsChild>
        <w:div w:id="1649087556">
          <w:marLeft w:val="0"/>
          <w:marRight w:val="-150"/>
          <w:marTop w:val="0"/>
          <w:marBottom w:val="0"/>
          <w:divBdr>
            <w:top w:val="none" w:sz="0" w:space="0" w:color="auto"/>
            <w:left w:val="none" w:sz="0" w:space="0" w:color="auto"/>
            <w:bottom w:val="none" w:sz="0" w:space="0" w:color="auto"/>
            <w:right w:val="none" w:sz="0" w:space="0" w:color="auto"/>
          </w:divBdr>
        </w:div>
      </w:divsChild>
    </w:div>
    <w:div w:id="1649088393">
      <w:marLeft w:val="0"/>
      <w:marRight w:val="0"/>
      <w:marTop w:val="0"/>
      <w:marBottom w:val="0"/>
      <w:divBdr>
        <w:top w:val="none" w:sz="0" w:space="0" w:color="auto"/>
        <w:left w:val="none" w:sz="0" w:space="0" w:color="auto"/>
        <w:bottom w:val="none" w:sz="0" w:space="0" w:color="auto"/>
        <w:right w:val="none" w:sz="0" w:space="0" w:color="auto"/>
      </w:divBdr>
      <w:divsChild>
        <w:div w:id="1649087570">
          <w:marLeft w:val="0"/>
          <w:marRight w:val="-150"/>
          <w:marTop w:val="0"/>
          <w:marBottom w:val="0"/>
          <w:divBdr>
            <w:top w:val="none" w:sz="0" w:space="0" w:color="auto"/>
            <w:left w:val="none" w:sz="0" w:space="0" w:color="auto"/>
            <w:bottom w:val="none" w:sz="0" w:space="0" w:color="auto"/>
            <w:right w:val="none" w:sz="0" w:space="0" w:color="auto"/>
          </w:divBdr>
        </w:div>
      </w:divsChild>
    </w:div>
    <w:div w:id="1649088395">
      <w:marLeft w:val="0"/>
      <w:marRight w:val="0"/>
      <w:marTop w:val="0"/>
      <w:marBottom w:val="0"/>
      <w:divBdr>
        <w:top w:val="none" w:sz="0" w:space="0" w:color="auto"/>
        <w:left w:val="none" w:sz="0" w:space="0" w:color="auto"/>
        <w:bottom w:val="none" w:sz="0" w:space="0" w:color="auto"/>
        <w:right w:val="none" w:sz="0" w:space="0" w:color="auto"/>
      </w:divBdr>
      <w:divsChild>
        <w:div w:id="1649087804">
          <w:marLeft w:val="0"/>
          <w:marRight w:val="-150"/>
          <w:marTop w:val="0"/>
          <w:marBottom w:val="0"/>
          <w:divBdr>
            <w:top w:val="none" w:sz="0" w:space="0" w:color="auto"/>
            <w:left w:val="none" w:sz="0" w:space="0" w:color="auto"/>
            <w:bottom w:val="none" w:sz="0" w:space="0" w:color="auto"/>
            <w:right w:val="none" w:sz="0" w:space="0" w:color="auto"/>
          </w:divBdr>
        </w:div>
      </w:divsChild>
    </w:div>
    <w:div w:id="1649088398">
      <w:marLeft w:val="0"/>
      <w:marRight w:val="0"/>
      <w:marTop w:val="0"/>
      <w:marBottom w:val="0"/>
      <w:divBdr>
        <w:top w:val="none" w:sz="0" w:space="0" w:color="auto"/>
        <w:left w:val="none" w:sz="0" w:space="0" w:color="auto"/>
        <w:bottom w:val="none" w:sz="0" w:space="0" w:color="auto"/>
        <w:right w:val="none" w:sz="0" w:space="0" w:color="auto"/>
      </w:divBdr>
      <w:divsChild>
        <w:div w:id="1649088159">
          <w:marLeft w:val="0"/>
          <w:marRight w:val="-150"/>
          <w:marTop w:val="0"/>
          <w:marBottom w:val="0"/>
          <w:divBdr>
            <w:top w:val="none" w:sz="0" w:space="0" w:color="auto"/>
            <w:left w:val="none" w:sz="0" w:space="0" w:color="auto"/>
            <w:bottom w:val="none" w:sz="0" w:space="0" w:color="auto"/>
            <w:right w:val="none" w:sz="0" w:space="0" w:color="auto"/>
          </w:divBdr>
        </w:div>
      </w:divsChild>
    </w:div>
    <w:div w:id="1649088399">
      <w:marLeft w:val="0"/>
      <w:marRight w:val="0"/>
      <w:marTop w:val="0"/>
      <w:marBottom w:val="0"/>
      <w:divBdr>
        <w:top w:val="none" w:sz="0" w:space="0" w:color="auto"/>
        <w:left w:val="none" w:sz="0" w:space="0" w:color="auto"/>
        <w:bottom w:val="none" w:sz="0" w:space="0" w:color="auto"/>
        <w:right w:val="none" w:sz="0" w:space="0" w:color="auto"/>
      </w:divBdr>
      <w:divsChild>
        <w:div w:id="1649087814">
          <w:marLeft w:val="0"/>
          <w:marRight w:val="-150"/>
          <w:marTop w:val="0"/>
          <w:marBottom w:val="0"/>
          <w:divBdr>
            <w:top w:val="none" w:sz="0" w:space="0" w:color="auto"/>
            <w:left w:val="none" w:sz="0" w:space="0" w:color="auto"/>
            <w:bottom w:val="none" w:sz="0" w:space="0" w:color="auto"/>
            <w:right w:val="none" w:sz="0" w:space="0" w:color="auto"/>
          </w:divBdr>
        </w:div>
      </w:divsChild>
    </w:div>
    <w:div w:id="1649088400">
      <w:marLeft w:val="0"/>
      <w:marRight w:val="0"/>
      <w:marTop w:val="0"/>
      <w:marBottom w:val="0"/>
      <w:divBdr>
        <w:top w:val="none" w:sz="0" w:space="0" w:color="auto"/>
        <w:left w:val="none" w:sz="0" w:space="0" w:color="auto"/>
        <w:bottom w:val="none" w:sz="0" w:space="0" w:color="auto"/>
        <w:right w:val="none" w:sz="0" w:space="0" w:color="auto"/>
      </w:divBdr>
    </w:div>
    <w:div w:id="1649088401">
      <w:marLeft w:val="0"/>
      <w:marRight w:val="0"/>
      <w:marTop w:val="0"/>
      <w:marBottom w:val="0"/>
      <w:divBdr>
        <w:top w:val="none" w:sz="0" w:space="0" w:color="auto"/>
        <w:left w:val="none" w:sz="0" w:space="0" w:color="auto"/>
        <w:bottom w:val="none" w:sz="0" w:space="0" w:color="auto"/>
        <w:right w:val="none" w:sz="0" w:space="0" w:color="auto"/>
      </w:divBdr>
    </w:div>
    <w:div w:id="1649088402">
      <w:marLeft w:val="0"/>
      <w:marRight w:val="0"/>
      <w:marTop w:val="0"/>
      <w:marBottom w:val="0"/>
      <w:divBdr>
        <w:top w:val="none" w:sz="0" w:space="0" w:color="auto"/>
        <w:left w:val="none" w:sz="0" w:space="0" w:color="auto"/>
        <w:bottom w:val="none" w:sz="0" w:space="0" w:color="auto"/>
        <w:right w:val="none" w:sz="0" w:space="0" w:color="auto"/>
      </w:divBdr>
    </w:div>
    <w:div w:id="1649088404">
      <w:marLeft w:val="0"/>
      <w:marRight w:val="0"/>
      <w:marTop w:val="0"/>
      <w:marBottom w:val="0"/>
      <w:divBdr>
        <w:top w:val="none" w:sz="0" w:space="0" w:color="auto"/>
        <w:left w:val="none" w:sz="0" w:space="0" w:color="auto"/>
        <w:bottom w:val="none" w:sz="0" w:space="0" w:color="auto"/>
        <w:right w:val="none" w:sz="0" w:space="0" w:color="auto"/>
      </w:divBdr>
      <w:divsChild>
        <w:div w:id="1649087728">
          <w:marLeft w:val="0"/>
          <w:marRight w:val="-150"/>
          <w:marTop w:val="0"/>
          <w:marBottom w:val="0"/>
          <w:divBdr>
            <w:top w:val="none" w:sz="0" w:space="0" w:color="auto"/>
            <w:left w:val="none" w:sz="0" w:space="0" w:color="auto"/>
            <w:bottom w:val="none" w:sz="0" w:space="0" w:color="auto"/>
            <w:right w:val="none" w:sz="0" w:space="0" w:color="auto"/>
          </w:divBdr>
        </w:div>
      </w:divsChild>
    </w:div>
    <w:div w:id="1649088405">
      <w:marLeft w:val="0"/>
      <w:marRight w:val="0"/>
      <w:marTop w:val="0"/>
      <w:marBottom w:val="0"/>
      <w:divBdr>
        <w:top w:val="none" w:sz="0" w:space="0" w:color="auto"/>
        <w:left w:val="none" w:sz="0" w:space="0" w:color="auto"/>
        <w:bottom w:val="none" w:sz="0" w:space="0" w:color="auto"/>
        <w:right w:val="none" w:sz="0" w:space="0" w:color="auto"/>
      </w:divBdr>
    </w:div>
    <w:div w:id="1649088406">
      <w:marLeft w:val="0"/>
      <w:marRight w:val="0"/>
      <w:marTop w:val="0"/>
      <w:marBottom w:val="0"/>
      <w:divBdr>
        <w:top w:val="none" w:sz="0" w:space="0" w:color="auto"/>
        <w:left w:val="none" w:sz="0" w:space="0" w:color="auto"/>
        <w:bottom w:val="none" w:sz="0" w:space="0" w:color="auto"/>
        <w:right w:val="none" w:sz="0" w:space="0" w:color="auto"/>
      </w:divBdr>
      <w:divsChild>
        <w:div w:id="1649087999">
          <w:marLeft w:val="0"/>
          <w:marRight w:val="-150"/>
          <w:marTop w:val="0"/>
          <w:marBottom w:val="0"/>
          <w:divBdr>
            <w:top w:val="none" w:sz="0" w:space="0" w:color="auto"/>
            <w:left w:val="none" w:sz="0" w:space="0" w:color="auto"/>
            <w:bottom w:val="none" w:sz="0" w:space="0" w:color="auto"/>
            <w:right w:val="none" w:sz="0" w:space="0" w:color="auto"/>
          </w:divBdr>
        </w:div>
      </w:divsChild>
    </w:div>
    <w:div w:id="1649088408">
      <w:marLeft w:val="0"/>
      <w:marRight w:val="0"/>
      <w:marTop w:val="0"/>
      <w:marBottom w:val="0"/>
      <w:divBdr>
        <w:top w:val="none" w:sz="0" w:space="0" w:color="auto"/>
        <w:left w:val="none" w:sz="0" w:space="0" w:color="auto"/>
        <w:bottom w:val="none" w:sz="0" w:space="0" w:color="auto"/>
        <w:right w:val="none" w:sz="0" w:space="0" w:color="auto"/>
      </w:divBdr>
    </w:div>
    <w:div w:id="1649088411">
      <w:marLeft w:val="0"/>
      <w:marRight w:val="0"/>
      <w:marTop w:val="0"/>
      <w:marBottom w:val="0"/>
      <w:divBdr>
        <w:top w:val="none" w:sz="0" w:space="0" w:color="auto"/>
        <w:left w:val="none" w:sz="0" w:space="0" w:color="auto"/>
        <w:bottom w:val="none" w:sz="0" w:space="0" w:color="auto"/>
        <w:right w:val="none" w:sz="0" w:space="0" w:color="auto"/>
      </w:divBdr>
      <w:divsChild>
        <w:div w:id="1649087730">
          <w:marLeft w:val="0"/>
          <w:marRight w:val="-150"/>
          <w:marTop w:val="0"/>
          <w:marBottom w:val="0"/>
          <w:divBdr>
            <w:top w:val="none" w:sz="0" w:space="0" w:color="auto"/>
            <w:left w:val="none" w:sz="0" w:space="0" w:color="auto"/>
            <w:bottom w:val="none" w:sz="0" w:space="0" w:color="auto"/>
            <w:right w:val="none" w:sz="0" w:space="0" w:color="auto"/>
          </w:divBdr>
        </w:div>
      </w:divsChild>
    </w:div>
    <w:div w:id="1649088412">
      <w:marLeft w:val="0"/>
      <w:marRight w:val="0"/>
      <w:marTop w:val="0"/>
      <w:marBottom w:val="0"/>
      <w:divBdr>
        <w:top w:val="none" w:sz="0" w:space="0" w:color="auto"/>
        <w:left w:val="none" w:sz="0" w:space="0" w:color="auto"/>
        <w:bottom w:val="none" w:sz="0" w:space="0" w:color="auto"/>
        <w:right w:val="none" w:sz="0" w:space="0" w:color="auto"/>
      </w:divBdr>
    </w:div>
    <w:div w:id="1649088414">
      <w:marLeft w:val="0"/>
      <w:marRight w:val="0"/>
      <w:marTop w:val="0"/>
      <w:marBottom w:val="0"/>
      <w:divBdr>
        <w:top w:val="none" w:sz="0" w:space="0" w:color="auto"/>
        <w:left w:val="none" w:sz="0" w:space="0" w:color="auto"/>
        <w:bottom w:val="none" w:sz="0" w:space="0" w:color="auto"/>
        <w:right w:val="none" w:sz="0" w:space="0" w:color="auto"/>
      </w:divBdr>
    </w:div>
    <w:div w:id="1649088416">
      <w:marLeft w:val="0"/>
      <w:marRight w:val="0"/>
      <w:marTop w:val="0"/>
      <w:marBottom w:val="0"/>
      <w:divBdr>
        <w:top w:val="none" w:sz="0" w:space="0" w:color="auto"/>
        <w:left w:val="none" w:sz="0" w:space="0" w:color="auto"/>
        <w:bottom w:val="none" w:sz="0" w:space="0" w:color="auto"/>
        <w:right w:val="none" w:sz="0" w:space="0" w:color="auto"/>
      </w:divBdr>
    </w:div>
    <w:div w:id="1649088418">
      <w:marLeft w:val="0"/>
      <w:marRight w:val="0"/>
      <w:marTop w:val="0"/>
      <w:marBottom w:val="0"/>
      <w:divBdr>
        <w:top w:val="none" w:sz="0" w:space="0" w:color="auto"/>
        <w:left w:val="none" w:sz="0" w:space="0" w:color="auto"/>
        <w:bottom w:val="none" w:sz="0" w:space="0" w:color="auto"/>
        <w:right w:val="none" w:sz="0" w:space="0" w:color="auto"/>
      </w:divBdr>
      <w:divsChild>
        <w:div w:id="1649087940">
          <w:marLeft w:val="0"/>
          <w:marRight w:val="0"/>
          <w:marTop w:val="0"/>
          <w:marBottom w:val="0"/>
          <w:divBdr>
            <w:top w:val="none" w:sz="0" w:space="0" w:color="auto"/>
            <w:left w:val="none" w:sz="0" w:space="0" w:color="auto"/>
            <w:bottom w:val="none" w:sz="0" w:space="0" w:color="auto"/>
            <w:right w:val="none" w:sz="0" w:space="0" w:color="auto"/>
          </w:divBdr>
          <w:divsChild>
            <w:div w:id="16490876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420">
      <w:marLeft w:val="0"/>
      <w:marRight w:val="0"/>
      <w:marTop w:val="0"/>
      <w:marBottom w:val="0"/>
      <w:divBdr>
        <w:top w:val="none" w:sz="0" w:space="0" w:color="auto"/>
        <w:left w:val="none" w:sz="0" w:space="0" w:color="auto"/>
        <w:bottom w:val="none" w:sz="0" w:space="0" w:color="auto"/>
        <w:right w:val="none" w:sz="0" w:space="0" w:color="auto"/>
      </w:divBdr>
      <w:divsChild>
        <w:div w:id="1649087598">
          <w:marLeft w:val="0"/>
          <w:marRight w:val="-150"/>
          <w:marTop w:val="0"/>
          <w:marBottom w:val="0"/>
          <w:divBdr>
            <w:top w:val="none" w:sz="0" w:space="0" w:color="auto"/>
            <w:left w:val="none" w:sz="0" w:space="0" w:color="auto"/>
            <w:bottom w:val="none" w:sz="0" w:space="0" w:color="auto"/>
            <w:right w:val="none" w:sz="0" w:space="0" w:color="auto"/>
          </w:divBdr>
        </w:div>
      </w:divsChild>
    </w:div>
    <w:div w:id="1649088421">
      <w:marLeft w:val="0"/>
      <w:marRight w:val="0"/>
      <w:marTop w:val="0"/>
      <w:marBottom w:val="0"/>
      <w:divBdr>
        <w:top w:val="none" w:sz="0" w:space="0" w:color="auto"/>
        <w:left w:val="none" w:sz="0" w:space="0" w:color="auto"/>
        <w:bottom w:val="none" w:sz="0" w:space="0" w:color="auto"/>
        <w:right w:val="none" w:sz="0" w:space="0" w:color="auto"/>
      </w:divBdr>
      <w:divsChild>
        <w:div w:id="1649087458">
          <w:marLeft w:val="0"/>
          <w:marRight w:val="-150"/>
          <w:marTop w:val="0"/>
          <w:marBottom w:val="0"/>
          <w:divBdr>
            <w:top w:val="none" w:sz="0" w:space="0" w:color="auto"/>
            <w:left w:val="none" w:sz="0" w:space="0" w:color="auto"/>
            <w:bottom w:val="none" w:sz="0" w:space="0" w:color="auto"/>
            <w:right w:val="none" w:sz="0" w:space="0" w:color="auto"/>
          </w:divBdr>
        </w:div>
      </w:divsChild>
    </w:div>
    <w:div w:id="1649088422">
      <w:marLeft w:val="0"/>
      <w:marRight w:val="0"/>
      <w:marTop w:val="0"/>
      <w:marBottom w:val="0"/>
      <w:divBdr>
        <w:top w:val="none" w:sz="0" w:space="0" w:color="auto"/>
        <w:left w:val="none" w:sz="0" w:space="0" w:color="auto"/>
        <w:bottom w:val="none" w:sz="0" w:space="0" w:color="auto"/>
        <w:right w:val="none" w:sz="0" w:space="0" w:color="auto"/>
      </w:divBdr>
      <w:divsChild>
        <w:div w:id="1649088352">
          <w:marLeft w:val="0"/>
          <w:marRight w:val="-150"/>
          <w:marTop w:val="0"/>
          <w:marBottom w:val="0"/>
          <w:divBdr>
            <w:top w:val="none" w:sz="0" w:space="0" w:color="auto"/>
            <w:left w:val="none" w:sz="0" w:space="0" w:color="auto"/>
            <w:bottom w:val="none" w:sz="0" w:space="0" w:color="auto"/>
            <w:right w:val="none" w:sz="0" w:space="0" w:color="auto"/>
          </w:divBdr>
        </w:div>
      </w:divsChild>
    </w:div>
    <w:div w:id="1649088424">
      <w:marLeft w:val="0"/>
      <w:marRight w:val="0"/>
      <w:marTop w:val="0"/>
      <w:marBottom w:val="0"/>
      <w:divBdr>
        <w:top w:val="none" w:sz="0" w:space="0" w:color="auto"/>
        <w:left w:val="none" w:sz="0" w:space="0" w:color="auto"/>
        <w:bottom w:val="none" w:sz="0" w:space="0" w:color="auto"/>
        <w:right w:val="none" w:sz="0" w:space="0" w:color="auto"/>
      </w:divBdr>
      <w:divsChild>
        <w:div w:id="1649088264">
          <w:marLeft w:val="0"/>
          <w:marRight w:val="-150"/>
          <w:marTop w:val="0"/>
          <w:marBottom w:val="0"/>
          <w:divBdr>
            <w:top w:val="none" w:sz="0" w:space="0" w:color="auto"/>
            <w:left w:val="none" w:sz="0" w:space="0" w:color="auto"/>
            <w:bottom w:val="none" w:sz="0" w:space="0" w:color="auto"/>
            <w:right w:val="none" w:sz="0" w:space="0" w:color="auto"/>
          </w:divBdr>
        </w:div>
      </w:divsChild>
    </w:div>
    <w:div w:id="1649088425">
      <w:marLeft w:val="0"/>
      <w:marRight w:val="0"/>
      <w:marTop w:val="0"/>
      <w:marBottom w:val="0"/>
      <w:divBdr>
        <w:top w:val="none" w:sz="0" w:space="0" w:color="auto"/>
        <w:left w:val="none" w:sz="0" w:space="0" w:color="auto"/>
        <w:bottom w:val="none" w:sz="0" w:space="0" w:color="auto"/>
        <w:right w:val="none" w:sz="0" w:space="0" w:color="auto"/>
      </w:divBdr>
      <w:divsChild>
        <w:div w:id="1649088419">
          <w:marLeft w:val="0"/>
          <w:marRight w:val="-150"/>
          <w:marTop w:val="0"/>
          <w:marBottom w:val="0"/>
          <w:divBdr>
            <w:top w:val="none" w:sz="0" w:space="0" w:color="auto"/>
            <w:left w:val="none" w:sz="0" w:space="0" w:color="auto"/>
            <w:bottom w:val="none" w:sz="0" w:space="0" w:color="auto"/>
            <w:right w:val="none" w:sz="0" w:space="0" w:color="auto"/>
          </w:divBdr>
        </w:div>
      </w:divsChild>
    </w:div>
    <w:div w:id="1649088426">
      <w:marLeft w:val="0"/>
      <w:marRight w:val="0"/>
      <w:marTop w:val="0"/>
      <w:marBottom w:val="0"/>
      <w:divBdr>
        <w:top w:val="none" w:sz="0" w:space="0" w:color="auto"/>
        <w:left w:val="none" w:sz="0" w:space="0" w:color="auto"/>
        <w:bottom w:val="none" w:sz="0" w:space="0" w:color="auto"/>
        <w:right w:val="none" w:sz="0" w:space="0" w:color="auto"/>
      </w:divBdr>
    </w:div>
    <w:div w:id="1649088427">
      <w:marLeft w:val="0"/>
      <w:marRight w:val="0"/>
      <w:marTop w:val="0"/>
      <w:marBottom w:val="0"/>
      <w:divBdr>
        <w:top w:val="none" w:sz="0" w:space="0" w:color="auto"/>
        <w:left w:val="none" w:sz="0" w:space="0" w:color="auto"/>
        <w:bottom w:val="none" w:sz="0" w:space="0" w:color="auto"/>
        <w:right w:val="none" w:sz="0" w:space="0" w:color="auto"/>
      </w:divBdr>
      <w:divsChild>
        <w:div w:id="1649088162">
          <w:marLeft w:val="0"/>
          <w:marRight w:val="-150"/>
          <w:marTop w:val="0"/>
          <w:marBottom w:val="0"/>
          <w:divBdr>
            <w:top w:val="none" w:sz="0" w:space="0" w:color="auto"/>
            <w:left w:val="none" w:sz="0" w:space="0" w:color="auto"/>
            <w:bottom w:val="none" w:sz="0" w:space="0" w:color="auto"/>
            <w:right w:val="none" w:sz="0" w:space="0" w:color="auto"/>
          </w:divBdr>
        </w:div>
      </w:divsChild>
    </w:div>
    <w:div w:id="1649088428">
      <w:marLeft w:val="0"/>
      <w:marRight w:val="0"/>
      <w:marTop w:val="0"/>
      <w:marBottom w:val="0"/>
      <w:divBdr>
        <w:top w:val="none" w:sz="0" w:space="0" w:color="auto"/>
        <w:left w:val="none" w:sz="0" w:space="0" w:color="auto"/>
        <w:bottom w:val="none" w:sz="0" w:space="0" w:color="auto"/>
        <w:right w:val="none" w:sz="0" w:space="0" w:color="auto"/>
      </w:divBdr>
      <w:divsChild>
        <w:div w:id="1649088076">
          <w:marLeft w:val="0"/>
          <w:marRight w:val="-150"/>
          <w:marTop w:val="0"/>
          <w:marBottom w:val="0"/>
          <w:divBdr>
            <w:top w:val="none" w:sz="0" w:space="0" w:color="auto"/>
            <w:left w:val="none" w:sz="0" w:space="0" w:color="auto"/>
            <w:bottom w:val="none" w:sz="0" w:space="0" w:color="auto"/>
            <w:right w:val="none" w:sz="0" w:space="0" w:color="auto"/>
          </w:divBdr>
        </w:div>
      </w:divsChild>
    </w:div>
    <w:div w:id="1649088429">
      <w:marLeft w:val="0"/>
      <w:marRight w:val="0"/>
      <w:marTop w:val="0"/>
      <w:marBottom w:val="0"/>
      <w:divBdr>
        <w:top w:val="none" w:sz="0" w:space="0" w:color="auto"/>
        <w:left w:val="none" w:sz="0" w:space="0" w:color="auto"/>
        <w:bottom w:val="none" w:sz="0" w:space="0" w:color="auto"/>
        <w:right w:val="none" w:sz="0" w:space="0" w:color="auto"/>
      </w:divBdr>
      <w:divsChild>
        <w:div w:id="1649087665">
          <w:marLeft w:val="0"/>
          <w:marRight w:val="0"/>
          <w:marTop w:val="0"/>
          <w:marBottom w:val="0"/>
          <w:divBdr>
            <w:top w:val="none" w:sz="0" w:space="0" w:color="auto"/>
            <w:left w:val="none" w:sz="0" w:space="0" w:color="auto"/>
            <w:bottom w:val="none" w:sz="0" w:space="0" w:color="auto"/>
            <w:right w:val="none" w:sz="0" w:space="0" w:color="auto"/>
          </w:divBdr>
          <w:divsChild>
            <w:div w:id="1649088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433">
      <w:marLeft w:val="0"/>
      <w:marRight w:val="0"/>
      <w:marTop w:val="0"/>
      <w:marBottom w:val="0"/>
      <w:divBdr>
        <w:top w:val="none" w:sz="0" w:space="0" w:color="auto"/>
        <w:left w:val="none" w:sz="0" w:space="0" w:color="auto"/>
        <w:bottom w:val="none" w:sz="0" w:space="0" w:color="auto"/>
        <w:right w:val="none" w:sz="0" w:space="0" w:color="auto"/>
      </w:divBdr>
    </w:div>
    <w:div w:id="1649088436">
      <w:marLeft w:val="0"/>
      <w:marRight w:val="0"/>
      <w:marTop w:val="0"/>
      <w:marBottom w:val="0"/>
      <w:divBdr>
        <w:top w:val="none" w:sz="0" w:space="0" w:color="auto"/>
        <w:left w:val="none" w:sz="0" w:space="0" w:color="auto"/>
        <w:bottom w:val="none" w:sz="0" w:space="0" w:color="auto"/>
        <w:right w:val="none" w:sz="0" w:space="0" w:color="auto"/>
      </w:divBdr>
    </w:div>
    <w:div w:id="1649088438">
      <w:marLeft w:val="0"/>
      <w:marRight w:val="0"/>
      <w:marTop w:val="0"/>
      <w:marBottom w:val="0"/>
      <w:divBdr>
        <w:top w:val="none" w:sz="0" w:space="0" w:color="auto"/>
        <w:left w:val="none" w:sz="0" w:space="0" w:color="auto"/>
        <w:bottom w:val="none" w:sz="0" w:space="0" w:color="auto"/>
        <w:right w:val="none" w:sz="0" w:space="0" w:color="auto"/>
      </w:divBdr>
    </w:div>
    <w:div w:id="1649088440">
      <w:marLeft w:val="0"/>
      <w:marRight w:val="0"/>
      <w:marTop w:val="0"/>
      <w:marBottom w:val="0"/>
      <w:divBdr>
        <w:top w:val="none" w:sz="0" w:space="0" w:color="auto"/>
        <w:left w:val="none" w:sz="0" w:space="0" w:color="auto"/>
        <w:bottom w:val="none" w:sz="0" w:space="0" w:color="auto"/>
        <w:right w:val="none" w:sz="0" w:space="0" w:color="auto"/>
      </w:divBdr>
      <w:divsChild>
        <w:div w:id="1649087371">
          <w:marLeft w:val="0"/>
          <w:marRight w:val="-150"/>
          <w:marTop w:val="0"/>
          <w:marBottom w:val="0"/>
          <w:divBdr>
            <w:top w:val="none" w:sz="0" w:space="0" w:color="auto"/>
            <w:left w:val="none" w:sz="0" w:space="0" w:color="auto"/>
            <w:bottom w:val="none" w:sz="0" w:space="0" w:color="auto"/>
            <w:right w:val="none" w:sz="0" w:space="0" w:color="auto"/>
          </w:divBdr>
        </w:div>
      </w:divsChild>
    </w:div>
    <w:div w:id="1649088441">
      <w:marLeft w:val="0"/>
      <w:marRight w:val="0"/>
      <w:marTop w:val="0"/>
      <w:marBottom w:val="0"/>
      <w:divBdr>
        <w:top w:val="none" w:sz="0" w:space="0" w:color="auto"/>
        <w:left w:val="none" w:sz="0" w:space="0" w:color="auto"/>
        <w:bottom w:val="none" w:sz="0" w:space="0" w:color="auto"/>
        <w:right w:val="none" w:sz="0" w:space="0" w:color="auto"/>
      </w:divBdr>
      <w:divsChild>
        <w:div w:id="1649088257">
          <w:marLeft w:val="0"/>
          <w:marRight w:val="-150"/>
          <w:marTop w:val="0"/>
          <w:marBottom w:val="0"/>
          <w:divBdr>
            <w:top w:val="none" w:sz="0" w:space="0" w:color="auto"/>
            <w:left w:val="none" w:sz="0" w:space="0" w:color="auto"/>
            <w:bottom w:val="none" w:sz="0" w:space="0" w:color="auto"/>
            <w:right w:val="none" w:sz="0" w:space="0" w:color="auto"/>
          </w:divBdr>
        </w:div>
      </w:divsChild>
    </w:div>
    <w:div w:id="1649088442">
      <w:marLeft w:val="0"/>
      <w:marRight w:val="0"/>
      <w:marTop w:val="0"/>
      <w:marBottom w:val="0"/>
      <w:divBdr>
        <w:top w:val="none" w:sz="0" w:space="0" w:color="auto"/>
        <w:left w:val="none" w:sz="0" w:space="0" w:color="auto"/>
        <w:bottom w:val="none" w:sz="0" w:space="0" w:color="auto"/>
        <w:right w:val="none" w:sz="0" w:space="0" w:color="auto"/>
      </w:divBdr>
      <w:divsChild>
        <w:div w:id="1649088050">
          <w:marLeft w:val="0"/>
          <w:marRight w:val="-150"/>
          <w:marTop w:val="0"/>
          <w:marBottom w:val="0"/>
          <w:divBdr>
            <w:top w:val="none" w:sz="0" w:space="0" w:color="auto"/>
            <w:left w:val="none" w:sz="0" w:space="0" w:color="auto"/>
            <w:bottom w:val="none" w:sz="0" w:space="0" w:color="auto"/>
            <w:right w:val="none" w:sz="0" w:space="0" w:color="auto"/>
          </w:divBdr>
        </w:div>
      </w:divsChild>
    </w:div>
    <w:div w:id="1649088443">
      <w:marLeft w:val="0"/>
      <w:marRight w:val="0"/>
      <w:marTop w:val="0"/>
      <w:marBottom w:val="0"/>
      <w:divBdr>
        <w:top w:val="none" w:sz="0" w:space="0" w:color="auto"/>
        <w:left w:val="none" w:sz="0" w:space="0" w:color="auto"/>
        <w:bottom w:val="none" w:sz="0" w:space="0" w:color="auto"/>
        <w:right w:val="none" w:sz="0" w:space="0" w:color="auto"/>
      </w:divBdr>
    </w:div>
    <w:div w:id="1649088445">
      <w:marLeft w:val="0"/>
      <w:marRight w:val="0"/>
      <w:marTop w:val="0"/>
      <w:marBottom w:val="0"/>
      <w:divBdr>
        <w:top w:val="none" w:sz="0" w:space="0" w:color="auto"/>
        <w:left w:val="none" w:sz="0" w:space="0" w:color="auto"/>
        <w:bottom w:val="none" w:sz="0" w:space="0" w:color="auto"/>
        <w:right w:val="none" w:sz="0" w:space="0" w:color="auto"/>
      </w:divBdr>
      <w:divsChild>
        <w:div w:id="1649088435">
          <w:marLeft w:val="0"/>
          <w:marRight w:val="0"/>
          <w:marTop w:val="0"/>
          <w:marBottom w:val="0"/>
          <w:divBdr>
            <w:top w:val="none" w:sz="0" w:space="0" w:color="auto"/>
            <w:left w:val="none" w:sz="0" w:space="0" w:color="auto"/>
            <w:bottom w:val="none" w:sz="0" w:space="0" w:color="auto"/>
            <w:right w:val="none" w:sz="0" w:space="0" w:color="auto"/>
          </w:divBdr>
          <w:divsChild>
            <w:div w:id="16490883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448">
      <w:marLeft w:val="0"/>
      <w:marRight w:val="0"/>
      <w:marTop w:val="0"/>
      <w:marBottom w:val="0"/>
      <w:divBdr>
        <w:top w:val="none" w:sz="0" w:space="0" w:color="auto"/>
        <w:left w:val="none" w:sz="0" w:space="0" w:color="auto"/>
        <w:bottom w:val="none" w:sz="0" w:space="0" w:color="auto"/>
        <w:right w:val="none" w:sz="0" w:space="0" w:color="auto"/>
      </w:divBdr>
      <w:divsChild>
        <w:div w:id="1649087558">
          <w:marLeft w:val="0"/>
          <w:marRight w:val="-150"/>
          <w:marTop w:val="0"/>
          <w:marBottom w:val="0"/>
          <w:divBdr>
            <w:top w:val="none" w:sz="0" w:space="0" w:color="auto"/>
            <w:left w:val="none" w:sz="0" w:space="0" w:color="auto"/>
            <w:bottom w:val="none" w:sz="0" w:space="0" w:color="auto"/>
            <w:right w:val="none" w:sz="0" w:space="0" w:color="auto"/>
          </w:divBdr>
        </w:div>
      </w:divsChild>
    </w:div>
    <w:div w:id="1649088450">
      <w:marLeft w:val="0"/>
      <w:marRight w:val="0"/>
      <w:marTop w:val="0"/>
      <w:marBottom w:val="0"/>
      <w:divBdr>
        <w:top w:val="none" w:sz="0" w:space="0" w:color="auto"/>
        <w:left w:val="none" w:sz="0" w:space="0" w:color="auto"/>
        <w:bottom w:val="none" w:sz="0" w:space="0" w:color="auto"/>
        <w:right w:val="none" w:sz="0" w:space="0" w:color="auto"/>
      </w:divBdr>
    </w:div>
    <w:div w:id="1649088451">
      <w:marLeft w:val="0"/>
      <w:marRight w:val="0"/>
      <w:marTop w:val="0"/>
      <w:marBottom w:val="0"/>
      <w:divBdr>
        <w:top w:val="none" w:sz="0" w:space="0" w:color="auto"/>
        <w:left w:val="none" w:sz="0" w:space="0" w:color="auto"/>
        <w:bottom w:val="none" w:sz="0" w:space="0" w:color="auto"/>
        <w:right w:val="none" w:sz="0" w:space="0" w:color="auto"/>
      </w:divBdr>
    </w:div>
    <w:div w:id="1649088452">
      <w:marLeft w:val="0"/>
      <w:marRight w:val="0"/>
      <w:marTop w:val="0"/>
      <w:marBottom w:val="0"/>
      <w:divBdr>
        <w:top w:val="none" w:sz="0" w:space="0" w:color="auto"/>
        <w:left w:val="none" w:sz="0" w:space="0" w:color="auto"/>
        <w:bottom w:val="none" w:sz="0" w:space="0" w:color="auto"/>
        <w:right w:val="none" w:sz="0" w:space="0" w:color="auto"/>
      </w:divBdr>
    </w:div>
    <w:div w:id="1649088453">
      <w:marLeft w:val="0"/>
      <w:marRight w:val="0"/>
      <w:marTop w:val="0"/>
      <w:marBottom w:val="0"/>
      <w:divBdr>
        <w:top w:val="none" w:sz="0" w:space="0" w:color="auto"/>
        <w:left w:val="none" w:sz="0" w:space="0" w:color="auto"/>
        <w:bottom w:val="none" w:sz="0" w:space="0" w:color="auto"/>
        <w:right w:val="none" w:sz="0" w:space="0" w:color="auto"/>
      </w:divBdr>
    </w:div>
    <w:div w:id="1649088454">
      <w:marLeft w:val="0"/>
      <w:marRight w:val="0"/>
      <w:marTop w:val="0"/>
      <w:marBottom w:val="0"/>
      <w:divBdr>
        <w:top w:val="none" w:sz="0" w:space="0" w:color="auto"/>
        <w:left w:val="none" w:sz="0" w:space="0" w:color="auto"/>
        <w:bottom w:val="none" w:sz="0" w:space="0" w:color="auto"/>
        <w:right w:val="none" w:sz="0" w:space="0" w:color="auto"/>
      </w:divBdr>
      <w:divsChild>
        <w:div w:id="1649087604">
          <w:marLeft w:val="0"/>
          <w:marRight w:val="-150"/>
          <w:marTop w:val="0"/>
          <w:marBottom w:val="0"/>
          <w:divBdr>
            <w:top w:val="none" w:sz="0" w:space="0" w:color="auto"/>
            <w:left w:val="none" w:sz="0" w:space="0" w:color="auto"/>
            <w:bottom w:val="none" w:sz="0" w:space="0" w:color="auto"/>
            <w:right w:val="none" w:sz="0" w:space="0" w:color="auto"/>
          </w:divBdr>
        </w:div>
      </w:divsChild>
    </w:div>
    <w:div w:id="1649088455">
      <w:marLeft w:val="0"/>
      <w:marRight w:val="0"/>
      <w:marTop w:val="0"/>
      <w:marBottom w:val="0"/>
      <w:divBdr>
        <w:top w:val="none" w:sz="0" w:space="0" w:color="auto"/>
        <w:left w:val="none" w:sz="0" w:space="0" w:color="auto"/>
        <w:bottom w:val="none" w:sz="0" w:space="0" w:color="auto"/>
        <w:right w:val="none" w:sz="0" w:space="0" w:color="auto"/>
      </w:divBdr>
      <w:divsChild>
        <w:div w:id="1649088164">
          <w:marLeft w:val="0"/>
          <w:marRight w:val="-150"/>
          <w:marTop w:val="0"/>
          <w:marBottom w:val="0"/>
          <w:divBdr>
            <w:top w:val="none" w:sz="0" w:space="0" w:color="auto"/>
            <w:left w:val="none" w:sz="0" w:space="0" w:color="auto"/>
            <w:bottom w:val="none" w:sz="0" w:space="0" w:color="auto"/>
            <w:right w:val="none" w:sz="0" w:space="0" w:color="auto"/>
          </w:divBdr>
        </w:div>
      </w:divsChild>
    </w:div>
    <w:div w:id="1649088456">
      <w:marLeft w:val="0"/>
      <w:marRight w:val="0"/>
      <w:marTop w:val="0"/>
      <w:marBottom w:val="0"/>
      <w:divBdr>
        <w:top w:val="none" w:sz="0" w:space="0" w:color="auto"/>
        <w:left w:val="none" w:sz="0" w:space="0" w:color="auto"/>
        <w:bottom w:val="none" w:sz="0" w:space="0" w:color="auto"/>
        <w:right w:val="none" w:sz="0" w:space="0" w:color="auto"/>
      </w:divBdr>
    </w:div>
    <w:div w:id="1649088457">
      <w:marLeft w:val="0"/>
      <w:marRight w:val="0"/>
      <w:marTop w:val="0"/>
      <w:marBottom w:val="0"/>
      <w:divBdr>
        <w:top w:val="none" w:sz="0" w:space="0" w:color="auto"/>
        <w:left w:val="none" w:sz="0" w:space="0" w:color="auto"/>
        <w:bottom w:val="none" w:sz="0" w:space="0" w:color="auto"/>
        <w:right w:val="none" w:sz="0" w:space="0" w:color="auto"/>
      </w:divBdr>
      <w:divsChild>
        <w:div w:id="1649087655">
          <w:marLeft w:val="0"/>
          <w:marRight w:val="-150"/>
          <w:marTop w:val="0"/>
          <w:marBottom w:val="0"/>
          <w:divBdr>
            <w:top w:val="none" w:sz="0" w:space="0" w:color="auto"/>
            <w:left w:val="none" w:sz="0" w:space="0" w:color="auto"/>
            <w:bottom w:val="none" w:sz="0" w:space="0" w:color="auto"/>
            <w:right w:val="none" w:sz="0" w:space="0" w:color="auto"/>
          </w:divBdr>
        </w:div>
      </w:divsChild>
    </w:div>
    <w:div w:id="1649088458">
      <w:marLeft w:val="0"/>
      <w:marRight w:val="0"/>
      <w:marTop w:val="0"/>
      <w:marBottom w:val="0"/>
      <w:divBdr>
        <w:top w:val="none" w:sz="0" w:space="0" w:color="auto"/>
        <w:left w:val="none" w:sz="0" w:space="0" w:color="auto"/>
        <w:bottom w:val="none" w:sz="0" w:space="0" w:color="auto"/>
        <w:right w:val="none" w:sz="0" w:space="0" w:color="auto"/>
      </w:divBdr>
      <w:divsChild>
        <w:div w:id="1649087774">
          <w:marLeft w:val="0"/>
          <w:marRight w:val="-150"/>
          <w:marTop w:val="0"/>
          <w:marBottom w:val="0"/>
          <w:divBdr>
            <w:top w:val="none" w:sz="0" w:space="0" w:color="auto"/>
            <w:left w:val="none" w:sz="0" w:space="0" w:color="auto"/>
            <w:bottom w:val="none" w:sz="0" w:space="0" w:color="auto"/>
            <w:right w:val="none" w:sz="0" w:space="0" w:color="auto"/>
          </w:divBdr>
        </w:div>
      </w:divsChild>
    </w:div>
    <w:div w:id="1649088460">
      <w:marLeft w:val="0"/>
      <w:marRight w:val="0"/>
      <w:marTop w:val="0"/>
      <w:marBottom w:val="0"/>
      <w:divBdr>
        <w:top w:val="none" w:sz="0" w:space="0" w:color="auto"/>
        <w:left w:val="none" w:sz="0" w:space="0" w:color="auto"/>
        <w:bottom w:val="none" w:sz="0" w:space="0" w:color="auto"/>
        <w:right w:val="none" w:sz="0" w:space="0" w:color="auto"/>
      </w:divBdr>
      <w:divsChild>
        <w:div w:id="1649087457">
          <w:marLeft w:val="0"/>
          <w:marRight w:val="-150"/>
          <w:marTop w:val="0"/>
          <w:marBottom w:val="0"/>
          <w:divBdr>
            <w:top w:val="none" w:sz="0" w:space="0" w:color="auto"/>
            <w:left w:val="none" w:sz="0" w:space="0" w:color="auto"/>
            <w:bottom w:val="none" w:sz="0" w:space="0" w:color="auto"/>
            <w:right w:val="none" w:sz="0" w:space="0" w:color="auto"/>
          </w:divBdr>
        </w:div>
      </w:divsChild>
    </w:div>
    <w:div w:id="1649088461">
      <w:marLeft w:val="0"/>
      <w:marRight w:val="0"/>
      <w:marTop w:val="0"/>
      <w:marBottom w:val="0"/>
      <w:divBdr>
        <w:top w:val="none" w:sz="0" w:space="0" w:color="auto"/>
        <w:left w:val="none" w:sz="0" w:space="0" w:color="auto"/>
        <w:bottom w:val="none" w:sz="0" w:space="0" w:color="auto"/>
        <w:right w:val="none" w:sz="0" w:space="0" w:color="auto"/>
      </w:divBdr>
      <w:divsChild>
        <w:div w:id="1649087765">
          <w:marLeft w:val="0"/>
          <w:marRight w:val="0"/>
          <w:marTop w:val="0"/>
          <w:marBottom w:val="0"/>
          <w:divBdr>
            <w:top w:val="none" w:sz="0" w:space="0" w:color="auto"/>
            <w:left w:val="none" w:sz="0" w:space="0" w:color="auto"/>
            <w:bottom w:val="none" w:sz="0" w:space="0" w:color="auto"/>
            <w:right w:val="none" w:sz="0" w:space="0" w:color="auto"/>
          </w:divBdr>
          <w:divsChild>
            <w:div w:id="1649088023">
              <w:marLeft w:val="0"/>
              <w:marRight w:val="-150"/>
              <w:marTop w:val="0"/>
              <w:marBottom w:val="0"/>
              <w:divBdr>
                <w:top w:val="none" w:sz="0" w:space="0" w:color="auto"/>
                <w:left w:val="none" w:sz="0" w:space="0" w:color="auto"/>
                <w:bottom w:val="none" w:sz="0" w:space="0" w:color="auto"/>
                <w:right w:val="none" w:sz="0" w:space="0" w:color="auto"/>
              </w:divBdr>
            </w:div>
          </w:divsChild>
        </w:div>
        <w:div w:id="1649088071">
          <w:marLeft w:val="0"/>
          <w:marRight w:val="0"/>
          <w:marTop w:val="0"/>
          <w:marBottom w:val="0"/>
          <w:divBdr>
            <w:top w:val="none" w:sz="0" w:space="0" w:color="auto"/>
            <w:left w:val="none" w:sz="0" w:space="0" w:color="auto"/>
            <w:bottom w:val="none" w:sz="0" w:space="0" w:color="auto"/>
            <w:right w:val="none" w:sz="0" w:space="0" w:color="auto"/>
          </w:divBdr>
          <w:divsChild>
            <w:div w:id="16490880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462">
      <w:marLeft w:val="0"/>
      <w:marRight w:val="0"/>
      <w:marTop w:val="0"/>
      <w:marBottom w:val="0"/>
      <w:divBdr>
        <w:top w:val="none" w:sz="0" w:space="0" w:color="auto"/>
        <w:left w:val="none" w:sz="0" w:space="0" w:color="auto"/>
        <w:bottom w:val="none" w:sz="0" w:space="0" w:color="auto"/>
        <w:right w:val="none" w:sz="0" w:space="0" w:color="auto"/>
      </w:divBdr>
    </w:div>
    <w:div w:id="1649088463">
      <w:marLeft w:val="0"/>
      <w:marRight w:val="0"/>
      <w:marTop w:val="0"/>
      <w:marBottom w:val="0"/>
      <w:divBdr>
        <w:top w:val="none" w:sz="0" w:space="0" w:color="auto"/>
        <w:left w:val="none" w:sz="0" w:space="0" w:color="auto"/>
        <w:bottom w:val="none" w:sz="0" w:space="0" w:color="auto"/>
        <w:right w:val="none" w:sz="0" w:space="0" w:color="auto"/>
      </w:divBdr>
    </w:div>
    <w:div w:id="1649088464">
      <w:marLeft w:val="0"/>
      <w:marRight w:val="0"/>
      <w:marTop w:val="0"/>
      <w:marBottom w:val="0"/>
      <w:divBdr>
        <w:top w:val="none" w:sz="0" w:space="0" w:color="auto"/>
        <w:left w:val="none" w:sz="0" w:space="0" w:color="auto"/>
        <w:bottom w:val="none" w:sz="0" w:space="0" w:color="auto"/>
        <w:right w:val="none" w:sz="0" w:space="0" w:color="auto"/>
      </w:divBdr>
      <w:divsChild>
        <w:div w:id="1649087681">
          <w:marLeft w:val="0"/>
          <w:marRight w:val="-150"/>
          <w:marTop w:val="0"/>
          <w:marBottom w:val="0"/>
          <w:divBdr>
            <w:top w:val="none" w:sz="0" w:space="0" w:color="auto"/>
            <w:left w:val="none" w:sz="0" w:space="0" w:color="auto"/>
            <w:bottom w:val="none" w:sz="0" w:space="0" w:color="auto"/>
            <w:right w:val="none" w:sz="0" w:space="0" w:color="auto"/>
          </w:divBdr>
        </w:div>
      </w:divsChild>
    </w:div>
    <w:div w:id="1649088465">
      <w:marLeft w:val="0"/>
      <w:marRight w:val="0"/>
      <w:marTop w:val="0"/>
      <w:marBottom w:val="0"/>
      <w:divBdr>
        <w:top w:val="none" w:sz="0" w:space="0" w:color="auto"/>
        <w:left w:val="none" w:sz="0" w:space="0" w:color="auto"/>
        <w:bottom w:val="none" w:sz="0" w:space="0" w:color="auto"/>
        <w:right w:val="none" w:sz="0" w:space="0" w:color="auto"/>
      </w:divBdr>
    </w:div>
    <w:div w:id="1649088466">
      <w:marLeft w:val="0"/>
      <w:marRight w:val="0"/>
      <w:marTop w:val="0"/>
      <w:marBottom w:val="0"/>
      <w:divBdr>
        <w:top w:val="none" w:sz="0" w:space="0" w:color="auto"/>
        <w:left w:val="none" w:sz="0" w:space="0" w:color="auto"/>
        <w:bottom w:val="none" w:sz="0" w:space="0" w:color="auto"/>
        <w:right w:val="none" w:sz="0" w:space="0" w:color="auto"/>
      </w:divBdr>
    </w:div>
    <w:div w:id="1649088468">
      <w:marLeft w:val="0"/>
      <w:marRight w:val="0"/>
      <w:marTop w:val="0"/>
      <w:marBottom w:val="0"/>
      <w:divBdr>
        <w:top w:val="none" w:sz="0" w:space="0" w:color="auto"/>
        <w:left w:val="none" w:sz="0" w:space="0" w:color="auto"/>
        <w:bottom w:val="none" w:sz="0" w:space="0" w:color="auto"/>
        <w:right w:val="none" w:sz="0" w:space="0" w:color="auto"/>
      </w:divBdr>
      <w:divsChild>
        <w:div w:id="1649088062">
          <w:marLeft w:val="0"/>
          <w:marRight w:val="-150"/>
          <w:marTop w:val="0"/>
          <w:marBottom w:val="0"/>
          <w:divBdr>
            <w:top w:val="none" w:sz="0" w:space="0" w:color="auto"/>
            <w:left w:val="none" w:sz="0" w:space="0" w:color="auto"/>
            <w:bottom w:val="none" w:sz="0" w:space="0" w:color="auto"/>
            <w:right w:val="none" w:sz="0" w:space="0" w:color="auto"/>
          </w:divBdr>
        </w:div>
      </w:divsChild>
    </w:div>
    <w:div w:id="1649088469">
      <w:marLeft w:val="0"/>
      <w:marRight w:val="0"/>
      <w:marTop w:val="0"/>
      <w:marBottom w:val="0"/>
      <w:divBdr>
        <w:top w:val="none" w:sz="0" w:space="0" w:color="auto"/>
        <w:left w:val="none" w:sz="0" w:space="0" w:color="auto"/>
        <w:bottom w:val="none" w:sz="0" w:space="0" w:color="auto"/>
        <w:right w:val="none" w:sz="0" w:space="0" w:color="auto"/>
      </w:divBdr>
    </w:div>
    <w:div w:id="1649088470">
      <w:marLeft w:val="0"/>
      <w:marRight w:val="0"/>
      <w:marTop w:val="0"/>
      <w:marBottom w:val="0"/>
      <w:divBdr>
        <w:top w:val="none" w:sz="0" w:space="0" w:color="auto"/>
        <w:left w:val="none" w:sz="0" w:space="0" w:color="auto"/>
        <w:bottom w:val="none" w:sz="0" w:space="0" w:color="auto"/>
        <w:right w:val="none" w:sz="0" w:space="0" w:color="auto"/>
      </w:divBdr>
      <w:divsChild>
        <w:div w:id="1649088417">
          <w:marLeft w:val="0"/>
          <w:marRight w:val="-150"/>
          <w:marTop w:val="0"/>
          <w:marBottom w:val="0"/>
          <w:divBdr>
            <w:top w:val="none" w:sz="0" w:space="0" w:color="auto"/>
            <w:left w:val="none" w:sz="0" w:space="0" w:color="auto"/>
            <w:bottom w:val="none" w:sz="0" w:space="0" w:color="auto"/>
            <w:right w:val="none" w:sz="0" w:space="0" w:color="auto"/>
          </w:divBdr>
        </w:div>
      </w:divsChild>
    </w:div>
    <w:div w:id="1649088472">
      <w:marLeft w:val="0"/>
      <w:marRight w:val="0"/>
      <w:marTop w:val="0"/>
      <w:marBottom w:val="0"/>
      <w:divBdr>
        <w:top w:val="none" w:sz="0" w:space="0" w:color="auto"/>
        <w:left w:val="none" w:sz="0" w:space="0" w:color="auto"/>
        <w:bottom w:val="none" w:sz="0" w:space="0" w:color="auto"/>
        <w:right w:val="none" w:sz="0" w:space="0" w:color="auto"/>
      </w:divBdr>
      <w:divsChild>
        <w:div w:id="1649087504">
          <w:marLeft w:val="0"/>
          <w:marRight w:val="-150"/>
          <w:marTop w:val="0"/>
          <w:marBottom w:val="0"/>
          <w:divBdr>
            <w:top w:val="none" w:sz="0" w:space="0" w:color="auto"/>
            <w:left w:val="none" w:sz="0" w:space="0" w:color="auto"/>
            <w:bottom w:val="none" w:sz="0" w:space="0" w:color="auto"/>
            <w:right w:val="none" w:sz="0" w:space="0" w:color="auto"/>
          </w:divBdr>
        </w:div>
      </w:divsChild>
    </w:div>
    <w:div w:id="1649088475">
      <w:marLeft w:val="0"/>
      <w:marRight w:val="0"/>
      <w:marTop w:val="0"/>
      <w:marBottom w:val="0"/>
      <w:divBdr>
        <w:top w:val="none" w:sz="0" w:space="0" w:color="auto"/>
        <w:left w:val="none" w:sz="0" w:space="0" w:color="auto"/>
        <w:bottom w:val="none" w:sz="0" w:space="0" w:color="auto"/>
        <w:right w:val="none" w:sz="0" w:space="0" w:color="auto"/>
      </w:divBdr>
      <w:divsChild>
        <w:div w:id="1649087491">
          <w:marLeft w:val="0"/>
          <w:marRight w:val="0"/>
          <w:marTop w:val="0"/>
          <w:marBottom w:val="0"/>
          <w:divBdr>
            <w:top w:val="none" w:sz="0" w:space="0" w:color="auto"/>
            <w:left w:val="none" w:sz="0" w:space="0" w:color="auto"/>
            <w:bottom w:val="none" w:sz="0" w:space="0" w:color="auto"/>
            <w:right w:val="none" w:sz="0" w:space="0" w:color="auto"/>
          </w:divBdr>
          <w:divsChild>
            <w:div w:id="16490883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477">
      <w:marLeft w:val="0"/>
      <w:marRight w:val="0"/>
      <w:marTop w:val="0"/>
      <w:marBottom w:val="0"/>
      <w:divBdr>
        <w:top w:val="none" w:sz="0" w:space="0" w:color="auto"/>
        <w:left w:val="none" w:sz="0" w:space="0" w:color="auto"/>
        <w:bottom w:val="none" w:sz="0" w:space="0" w:color="auto"/>
        <w:right w:val="none" w:sz="0" w:space="0" w:color="auto"/>
      </w:divBdr>
      <w:divsChild>
        <w:div w:id="1649087743">
          <w:marLeft w:val="0"/>
          <w:marRight w:val="-150"/>
          <w:marTop w:val="0"/>
          <w:marBottom w:val="0"/>
          <w:divBdr>
            <w:top w:val="none" w:sz="0" w:space="0" w:color="auto"/>
            <w:left w:val="none" w:sz="0" w:space="0" w:color="auto"/>
            <w:bottom w:val="none" w:sz="0" w:space="0" w:color="auto"/>
            <w:right w:val="none" w:sz="0" w:space="0" w:color="auto"/>
          </w:divBdr>
        </w:div>
      </w:divsChild>
    </w:div>
    <w:div w:id="1649088482">
      <w:marLeft w:val="0"/>
      <w:marRight w:val="0"/>
      <w:marTop w:val="0"/>
      <w:marBottom w:val="0"/>
      <w:divBdr>
        <w:top w:val="none" w:sz="0" w:space="0" w:color="auto"/>
        <w:left w:val="none" w:sz="0" w:space="0" w:color="auto"/>
        <w:bottom w:val="none" w:sz="0" w:space="0" w:color="auto"/>
        <w:right w:val="none" w:sz="0" w:space="0" w:color="auto"/>
      </w:divBdr>
      <w:divsChild>
        <w:div w:id="1649087540">
          <w:marLeft w:val="0"/>
          <w:marRight w:val="-150"/>
          <w:marTop w:val="0"/>
          <w:marBottom w:val="0"/>
          <w:divBdr>
            <w:top w:val="none" w:sz="0" w:space="0" w:color="auto"/>
            <w:left w:val="none" w:sz="0" w:space="0" w:color="auto"/>
            <w:bottom w:val="none" w:sz="0" w:space="0" w:color="auto"/>
            <w:right w:val="none" w:sz="0" w:space="0" w:color="auto"/>
          </w:divBdr>
        </w:div>
      </w:divsChild>
    </w:div>
    <w:div w:id="1649088484">
      <w:marLeft w:val="0"/>
      <w:marRight w:val="0"/>
      <w:marTop w:val="0"/>
      <w:marBottom w:val="0"/>
      <w:divBdr>
        <w:top w:val="none" w:sz="0" w:space="0" w:color="auto"/>
        <w:left w:val="none" w:sz="0" w:space="0" w:color="auto"/>
        <w:bottom w:val="none" w:sz="0" w:space="0" w:color="auto"/>
        <w:right w:val="none" w:sz="0" w:space="0" w:color="auto"/>
      </w:divBdr>
      <w:divsChild>
        <w:div w:id="1649087695">
          <w:marLeft w:val="0"/>
          <w:marRight w:val="-150"/>
          <w:marTop w:val="0"/>
          <w:marBottom w:val="0"/>
          <w:divBdr>
            <w:top w:val="none" w:sz="0" w:space="0" w:color="auto"/>
            <w:left w:val="none" w:sz="0" w:space="0" w:color="auto"/>
            <w:bottom w:val="none" w:sz="0" w:space="0" w:color="auto"/>
            <w:right w:val="none" w:sz="0" w:space="0" w:color="auto"/>
          </w:divBdr>
        </w:div>
      </w:divsChild>
    </w:div>
    <w:div w:id="1649088485">
      <w:marLeft w:val="0"/>
      <w:marRight w:val="0"/>
      <w:marTop w:val="0"/>
      <w:marBottom w:val="0"/>
      <w:divBdr>
        <w:top w:val="none" w:sz="0" w:space="0" w:color="auto"/>
        <w:left w:val="none" w:sz="0" w:space="0" w:color="auto"/>
        <w:bottom w:val="none" w:sz="0" w:space="0" w:color="auto"/>
        <w:right w:val="none" w:sz="0" w:space="0" w:color="auto"/>
      </w:divBdr>
      <w:divsChild>
        <w:div w:id="1649087468">
          <w:marLeft w:val="0"/>
          <w:marRight w:val="-150"/>
          <w:marTop w:val="0"/>
          <w:marBottom w:val="0"/>
          <w:divBdr>
            <w:top w:val="none" w:sz="0" w:space="0" w:color="auto"/>
            <w:left w:val="none" w:sz="0" w:space="0" w:color="auto"/>
            <w:bottom w:val="none" w:sz="0" w:space="0" w:color="auto"/>
            <w:right w:val="none" w:sz="0" w:space="0" w:color="auto"/>
          </w:divBdr>
        </w:div>
      </w:divsChild>
    </w:div>
    <w:div w:id="1649088486">
      <w:marLeft w:val="0"/>
      <w:marRight w:val="0"/>
      <w:marTop w:val="0"/>
      <w:marBottom w:val="0"/>
      <w:divBdr>
        <w:top w:val="none" w:sz="0" w:space="0" w:color="auto"/>
        <w:left w:val="none" w:sz="0" w:space="0" w:color="auto"/>
        <w:bottom w:val="none" w:sz="0" w:space="0" w:color="auto"/>
        <w:right w:val="none" w:sz="0" w:space="0" w:color="auto"/>
      </w:divBdr>
    </w:div>
    <w:div w:id="1649088487">
      <w:marLeft w:val="0"/>
      <w:marRight w:val="0"/>
      <w:marTop w:val="0"/>
      <w:marBottom w:val="0"/>
      <w:divBdr>
        <w:top w:val="none" w:sz="0" w:space="0" w:color="auto"/>
        <w:left w:val="none" w:sz="0" w:space="0" w:color="auto"/>
        <w:bottom w:val="none" w:sz="0" w:space="0" w:color="auto"/>
        <w:right w:val="none" w:sz="0" w:space="0" w:color="auto"/>
      </w:divBdr>
      <w:divsChild>
        <w:div w:id="1649088179">
          <w:marLeft w:val="0"/>
          <w:marRight w:val="-150"/>
          <w:marTop w:val="0"/>
          <w:marBottom w:val="0"/>
          <w:divBdr>
            <w:top w:val="none" w:sz="0" w:space="0" w:color="auto"/>
            <w:left w:val="none" w:sz="0" w:space="0" w:color="auto"/>
            <w:bottom w:val="none" w:sz="0" w:space="0" w:color="auto"/>
            <w:right w:val="none" w:sz="0" w:space="0" w:color="auto"/>
          </w:divBdr>
        </w:div>
      </w:divsChild>
    </w:div>
    <w:div w:id="1649088488">
      <w:marLeft w:val="0"/>
      <w:marRight w:val="0"/>
      <w:marTop w:val="0"/>
      <w:marBottom w:val="0"/>
      <w:divBdr>
        <w:top w:val="none" w:sz="0" w:space="0" w:color="auto"/>
        <w:left w:val="none" w:sz="0" w:space="0" w:color="auto"/>
        <w:bottom w:val="none" w:sz="0" w:space="0" w:color="auto"/>
        <w:right w:val="none" w:sz="0" w:space="0" w:color="auto"/>
      </w:divBdr>
    </w:div>
    <w:div w:id="1649088489">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sChild>
        <w:div w:id="125709064">
          <w:marLeft w:val="0"/>
          <w:marRight w:val="-150"/>
          <w:marTop w:val="0"/>
          <w:marBottom w:val="0"/>
          <w:divBdr>
            <w:top w:val="none" w:sz="0" w:space="0" w:color="auto"/>
            <w:left w:val="none" w:sz="0" w:space="0" w:color="auto"/>
            <w:bottom w:val="none" w:sz="0" w:space="0" w:color="auto"/>
            <w:right w:val="none" w:sz="0" w:space="0" w:color="auto"/>
          </w:divBdr>
        </w:div>
      </w:divsChild>
    </w:div>
    <w:div w:id="1655795006">
      <w:marLeft w:val="0"/>
      <w:marRight w:val="0"/>
      <w:marTop w:val="0"/>
      <w:marBottom w:val="0"/>
      <w:divBdr>
        <w:top w:val="none" w:sz="0" w:space="0" w:color="auto"/>
        <w:left w:val="none" w:sz="0" w:space="0" w:color="auto"/>
        <w:bottom w:val="none" w:sz="0" w:space="0" w:color="auto"/>
        <w:right w:val="none" w:sz="0" w:space="0" w:color="auto"/>
      </w:divBdr>
    </w:div>
    <w:div w:id="1656563297">
      <w:marLeft w:val="0"/>
      <w:marRight w:val="0"/>
      <w:marTop w:val="0"/>
      <w:marBottom w:val="0"/>
      <w:divBdr>
        <w:top w:val="none" w:sz="0" w:space="0" w:color="auto"/>
        <w:left w:val="none" w:sz="0" w:space="0" w:color="auto"/>
        <w:bottom w:val="none" w:sz="0" w:space="0" w:color="auto"/>
        <w:right w:val="none" w:sz="0" w:space="0" w:color="auto"/>
      </w:divBdr>
      <w:divsChild>
        <w:div w:id="1002392857">
          <w:marLeft w:val="0"/>
          <w:marRight w:val="-150"/>
          <w:marTop w:val="0"/>
          <w:marBottom w:val="0"/>
          <w:divBdr>
            <w:top w:val="none" w:sz="0" w:space="0" w:color="auto"/>
            <w:left w:val="none" w:sz="0" w:space="0" w:color="auto"/>
            <w:bottom w:val="none" w:sz="0" w:space="0" w:color="auto"/>
            <w:right w:val="none" w:sz="0" w:space="0" w:color="auto"/>
          </w:divBdr>
        </w:div>
      </w:divsChild>
    </w:div>
    <w:div w:id="1658263703">
      <w:marLeft w:val="0"/>
      <w:marRight w:val="0"/>
      <w:marTop w:val="0"/>
      <w:marBottom w:val="0"/>
      <w:divBdr>
        <w:top w:val="none" w:sz="0" w:space="0" w:color="auto"/>
        <w:left w:val="none" w:sz="0" w:space="0" w:color="auto"/>
        <w:bottom w:val="none" w:sz="0" w:space="0" w:color="auto"/>
        <w:right w:val="none" w:sz="0" w:space="0" w:color="auto"/>
      </w:divBdr>
      <w:divsChild>
        <w:div w:id="1865173340">
          <w:marLeft w:val="0"/>
          <w:marRight w:val="-150"/>
          <w:marTop w:val="0"/>
          <w:marBottom w:val="0"/>
          <w:divBdr>
            <w:top w:val="none" w:sz="0" w:space="0" w:color="auto"/>
            <w:left w:val="none" w:sz="0" w:space="0" w:color="auto"/>
            <w:bottom w:val="none" w:sz="0" w:space="0" w:color="auto"/>
            <w:right w:val="none" w:sz="0" w:space="0" w:color="auto"/>
          </w:divBdr>
        </w:div>
      </w:divsChild>
    </w:div>
    <w:div w:id="1658878329">
      <w:bodyDiv w:val="1"/>
      <w:marLeft w:val="0"/>
      <w:marRight w:val="0"/>
      <w:marTop w:val="0"/>
      <w:marBottom w:val="0"/>
      <w:divBdr>
        <w:top w:val="none" w:sz="0" w:space="0" w:color="auto"/>
        <w:left w:val="none" w:sz="0" w:space="0" w:color="auto"/>
        <w:bottom w:val="none" w:sz="0" w:space="0" w:color="auto"/>
        <w:right w:val="none" w:sz="0" w:space="0" w:color="auto"/>
      </w:divBdr>
    </w:div>
    <w:div w:id="1661959299">
      <w:marLeft w:val="0"/>
      <w:marRight w:val="0"/>
      <w:marTop w:val="0"/>
      <w:marBottom w:val="0"/>
      <w:divBdr>
        <w:top w:val="none" w:sz="0" w:space="0" w:color="auto"/>
        <w:left w:val="none" w:sz="0" w:space="0" w:color="auto"/>
        <w:bottom w:val="none" w:sz="0" w:space="0" w:color="auto"/>
        <w:right w:val="none" w:sz="0" w:space="0" w:color="auto"/>
      </w:divBdr>
      <w:divsChild>
        <w:div w:id="1923831523">
          <w:marLeft w:val="0"/>
          <w:marRight w:val="-150"/>
          <w:marTop w:val="0"/>
          <w:marBottom w:val="0"/>
          <w:divBdr>
            <w:top w:val="none" w:sz="0" w:space="0" w:color="auto"/>
            <w:left w:val="none" w:sz="0" w:space="0" w:color="auto"/>
            <w:bottom w:val="none" w:sz="0" w:space="0" w:color="auto"/>
            <w:right w:val="none" w:sz="0" w:space="0" w:color="auto"/>
          </w:divBdr>
        </w:div>
      </w:divsChild>
    </w:div>
    <w:div w:id="1670520020">
      <w:bodyDiv w:val="1"/>
      <w:marLeft w:val="0"/>
      <w:marRight w:val="0"/>
      <w:marTop w:val="0"/>
      <w:marBottom w:val="0"/>
      <w:divBdr>
        <w:top w:val="none" w:sz="0" w:space="0" w:color="auto"/>
        <w:left w:val="none" w:sz="0" w:space="0" w:color="auto"/>
        <w:bottom w:val="none" w:sz="0" w:space="0" w:color="auto"/>
        <w:right w:val="none" w:sz="0" w:space="0" w:color="auto"/>
      </w:divBdr>
    </w:div>
    <w:div w:id="1673415801">
      <w:marLeft w:val="0"/>
      <w:marRight w:val="0"/>
      <w:marTop w:val="0"/>
      <w:marBottom w:val="0"/>
      <w:divBdr>
        <w:top w:val="none" w:sz="0" w:space="0" w:color="auto"/>
        <w:left w:val="none" w:sz="0" w:space="0" w:color="auto"/>
        <w:bottom w:val="none" w:sz="0" w:space="0" w:color="auto"/>
        <w:right w:val="none" w:sz="0" w:space="0" w:color="auto"/>
      </w:divBdr>
    </w:div>
    <w:div w:id="1673991949">
      <w:bodyDiv w:val="1"/>
      <w:marLeft w:val="0"/>
      <w:marRight w:val="0"/>
      <w:marTop w:val="0"/>
      <w:marBottom w:val="0"/>
      <w:divBdr>
        <w:top w:val="none" w:sz="0" w:space="0" w:color="auto"/>
        <w:left w:val="none" w:sz="0" w:space="0" w:color="auto"/>
        <w:bottom w:val="none" w:sz="0" w:space="0" w:color="auto"/>
        <w:right w:val="none" w:sz="0" w:space="0" w:color="auto"/>
      </w:divBdr>
    </w:div>
    <w:div w:id="1674798655">
      <w:bodyDiv w:val="1"/>
      <w:marLeft w:val="0"/>
      <w:marRight w:val="0"/>
      <w:marTop w:val="0"/>
      <w:marBottom w:val="0"/>
      <w:divBdr>
        <w:top w:val="none" w:sz="0" w:space="0" w:color="auto"/>
        <w:left w:val="none" w:sz="0" w:space="0" w:color="auto"/>
        <w:bottom w:val="none" w:sz="0" w:space="0" w:color="auto"/>
        <w:right w:val="none" w:sz="0" w:space="0" w:color="auto"/>
      </w:divBdr>
    </w:div>
    <w:div w:id="1674995589">
      <w:marLeft w:val="0"/>
      <w:marRight w:val="0"/>
      <w:marTop w:val="0"/>
      <w:marBottom w:val="0"/>
      <w:divBdr>
        <w:top w:val="none" w:sz="0" w:space="0" w:color="auto"/>
        <w:left w:val="none" w:sz="0" w:space="0" w:color="auto"/>
        <w:bottom w:val="none" w:sz="0" w:space="0" w:color="auto"/>
        <w:right w:val="none" w:sz="0" w:space="0" w:color="auto"/>
      </w:divBdr>
      <w:divsChild>
        <w:div w:id="1106120528">
          <w:marLeft w:val="0"/>
          <w:marRight w:val="0"/>
          <w:marTop w:val="0"/>
          <w:marBottom w:val="0"/>
          <w:divBdr>
            <w:top w:val="none" w:sz="0" w:space="0" w:color="auto"/>
            <w:left w:val="none" w:sz="0" w:space="0" w:color="auto"/>
            <w:bottom w:val="none" w:sz="0" w:space="0" w:color="auto"/>
            <w:right w:val="none" w:sz="0" w:space="0" w:color="auto"/>
          </w:divBdr>
        </w:div>
        <w:div w:id="1888490580">
          <w:marLeft w:val="0"/>
          <w:marRight w:val="0"/>
          <w:marTop w:val="0"/>
          <w:marBottom w:val="0"/>
          <w:divBdr>
            <w:top w:val="none" w:sz="0" w:space="0" w:color="auto"/>
            <w:left w:val="none" w:sz="0" w:space="0" w:color="auto"/>
            <w:bottom w:val="none" w:sz="0" w:space="0" w:color="auto"/>
            <w:right w:val="none" w:sz="0" w:space="0" w:color="auto"/>
          </w:divBdr>
          <w:divsChild>
            <w:div w:id="18260448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79457496">
      <w:marLeft w:val="0"/>
      <w:marRight w:val="0"/>
      <w:marTop w:val="0"/>
      <w:marBottom w:val="0"/>
      <w:divBdr>
        <w:top w:val="none" w:sz="0" w:space="0" w:color="auto"/>
        <w:left w:val="none" w:sz="0" w:space="0" w:color="auto"/>
        <w:bottom w:val="none" w:sz="0" w:space="0" w:color="auto"/>
        <w:right w:val="none" w:sz="0" w:space="0" w:color="auto"/>
      </w:divBdr>
      <w:divsChild>
        <w:div w:id="213927283">
          <w:marLeft w:val="0"/>
          <w:marRight w:val="-150"/>
          <w:marTop w:val="0"/>
          <w:marBottom w:val="0"/>
          <w:divBdr>
            <w:top w:val="none" w:sz="0" w:space="0" w:color="auto"/>
            <w:left w:val="none" w:sz="0" w:space="0" w:color="auto"/>
            <w:bottom w:val="none" w:sz="0" w:space="0" w:color="auto"/>
            <w:right w:val="none" w:sz="0" w:space="0" w:color="auto"/>
          </w:divBdr>
        </w:div>
      </w:divsChild>
    </w:div>
    <w:div w:id="1679697358">
      <w:bodyDiv w:val="1"/>
      <w:marLeft w:val="0"/>
      <w:marRight w:val="0"/>
      <w:marTop w:val="0"/>
      <w:marBottom w:val="0"/>
      <w:divBdr>
        <w:top w:val="none" w:sz="0" w:space="0" w:color="auto"/>
        <w:left w:val="none" w:sz="0" w:space="0" w:color="auto"/>
        <w:bottom w:val="none" w:sz="0" w:space="0" w:color="auto"/>
        <w:right w:val="none" w:sz="0" w:space="0" w:color="auto"/>
      </w:divBdr>
    </w:div>
    <w:div w:id="1681463840">
      <w:marLeft w:val="0"/>
      <w:marRight w:val="0"/>
      <w:marTop w:val="0"/>
      <w:marBottom w:val="0"/>
      <w:divBdr>
        <w:top w:val="none" w:sz="0" w:space="0" w:color="auto"/>
        <w:left w:val="none" w:sz="0" w:space="0" w:color="auto"/>
        <w:bottom w:val="none" w:sz="0" w:space="0" w:color="auto"/>
        <w:right w:val="none" w:sz="0" w:space="0" w:color="auto"/>
      </w:divBdr>
      <w:divsChild>
        <w:div w:id="1894077839">
          <w:marLeft w:val="0"/>
          <w:marRight w:val="-150"/>
          <w:marTop w:val="0"/>
          <w:marBottom w:val="0"/>
          <w:divBdr>
            <w:top w:val="none" w:sz="0" w:space="0" w:color="auto"/>
            <w:left w:val="none" w:sz="0" w:space="0" w:color="auto"/>
            <w:bottom w:val="none" w:sz="0" w:space="0" w:color="auto"/>
            <w:right w:val="none" w:sz="0" w:space="0" w:color="auto"/>
          </w:divBdr>
        </w:div>
      </w:divsChild>
    </w:div>
    <w:div w:id="1681740277">
      <w:marLeft w:val="0"/>
      <w:marRight w:val="0"/>
      <w:marTop w:val="0"/>
      <w:marBottom w:val="0"/>
      <w:divBdr>
        <w:top w:val="none" w:sz="0" w:space="0" w:color="auto"/>
        <w:left w:val="none" w:sz="0" w:space="0" w:color="auto"/>
        <w:bottom w:val="none" w:sz="0" w:space="0" w:color="auto"/>
        <w:right w:val="none" w:sz="0" w:space="0" w:color="auto"/>
      </w:divBdr>
      <w:divsChild>
        <w:div w:id="454175256">
          <w:marLeft w:val="0"/>
          <w:marRight w:val="-150"/>
          <w:marTop w:val="0"/>
          <w:marBottom w:val="0"/>
          <w:divBdr>
            <w:top w:val="none" w:sz="0" w:space="0" w:color="auto"/>
            <w:left w:val="none" w:sz="0" w:space="0" w:color="auto"/>
            <w:bottom w:val="none" w:sz="0" w:space="0" w:color="auto"/>
            <w:right w:val="none" w:sz="0" w:space="0" w:color="auto"/>
          </w:divBdr>
        </w:div>
      </w:divsChild>
    </w:div>
    <w:div w:id="1682972685">
      <w:bodyDiv w:val="1"/>
      <w:marLeft w:val="0"/>
      <w:marRight w:val="0"/>
      <w:marTop w:val="0"/>
      <w:marBottom w:val="0"/>
      <w:divBdr>
        <w:top w:val="none" w:sz="0" w:space="0" w:color="auto"/>
        <w:left w:val="none" w:sz="0" w:space="0" w:color="auto"/>
        <w:bottom w:val="none" w:sz="0" w:space="0" w:color="auto"/>
        <w:right w:val="none" w:sz="0" w:space="0" w:color="auto"/>
      </w:divBdr>
    </w:div>
    <w:div w:id="1683699657">
      <w:bodyDiv w:val="1"/>
      <w:marLeft w:val="0"/>
      <w:marRight w:val="0"/>
      <w:marTop w:val="0"/>
      <w:marBottom w:val="0"/>
      <w:divBdr>
        <w:top w:val="none" w:sz="0" w:space="0" w:color="auto"/>
        <w:left w:val="none" w:sz="0" w:space="0" w:color="auto"/>
        <w:bottom w:val="none" w:sz="0" w:space="0" w:color="auto"/>
        <w:right w:val="none" w:sz="0" w:space="0" w:color="auto"/>
      </w:divBdr>
    </w:div>
    <w:div w:id="1686007586">
      <w:marLeft w:val="0"/>
      <w:marRight w:val="0"/>
      <w:marTop w:val="0"/>
      <w:marBottom w:val="0"/>
      <w:divBdr>
        <w:top w:val="none" w:sz="0" w:space="0" w:color="auto"/>
        <w:left w:val="none" w:sz="0" w:space="0" w:color="auto"/>
        <w:bottom w:val="none" w:sz="0" w:space="0" w:color="auto"/>
        <w:right w:val="none" w:sz="0" w:space="0" w:color="auto"/>
      </w:divBdr>
    </w:div>
    <w:div w:id="1688093810">
      <w:bodyDiv w:val="1"/>
      <w:marLeft w:val="0"/>
      <w:marRight w:val="0"/>
      <w:marTop w:val="0"/>
      <w:marBottom w:val="0"/>
      <w:divBdr>
        <w:top w:val="none" w:sz="0" w:space="0" w:color="auto"/>
        <w:left w:val="none" w:sz="0" w:space="0" w:color="auto"/>
        <w:bottom w:val="none" w:sz="0" w:space="0" w:color="auto"/>
        <w:right w:val="none" w:sz="0" w:space="0" w:color="auto"/>
      </w:divBdr>
    </w:div>
    <w:div w:id="1691292962">
      <w:marLeft w:val="0"/>
      <w:marRight w:val="0"/>
      <w:marTop w:val="0"/>
      <w:marBottom w:val="0"/>
      <w:divBdr>
        <w:top w:val="none" w:sz="0" w:space="0" w:color="auto"/>
        <w:left w:val="none" w:sz="0" w:space="0" w:color="auto"/>
        <w:bottom w:val="none" w:sz="0" w:space="0" w:color="auto"/>
        <w:right w:val="none" w:sz="0" w:space="0" w:color="auto"/>
      </w:divBdr>
      <w:divsChild>
        <w:div w:id="1128820169">
          <w:marLeft w:val="0"/>
          <w:marRight w:val="-150"/>
          <w:marTop w:val="0"/>
          <w:marBottom w:val="0"/>
          <w:divBdr>
            <w:top w:val="none" w:sz="0" w:space="0" w:color="auto"/>
            <w:left w:val="none" w:sz="0" w:space="0" w:color="auto"/>
            <w:bottom w:val="none" w:sz="0" w:space="0" w:color="auto"/>
            <w:right w:val="none" w:sz="0" w:space="0" w:color="auto"/>
          </w:divBdr>
        </w:div>
      </w:divsChild>
    </w:div>
    <w:div w:id="1694068110">
      <w:marLeft w:val="0"/>
      <w:marRight w:val="0"/>
      <w:marTop w:val="0"/>
      <w:marBottom w:val="0"/>
      <w:divBdr>
        <w:top w:val="none" w:sz="0" w:space="0" w:color="auto"/>
        <w:left w:val="none" w:sz="0" w:space="0" w:color="auto"/>
        <w:bottom w:val="none" w:sz="0" w:space="0" w:color="auto"/>
        <w:right w:val="none" w:sz="0" w:space="0" w:color="auto"/>
      </w:divBdr>
    </w:div>
    <w:div w:id="1697273203">
      <w:bodyDiv w:val="1"/>
      <w:marLeft w:val="0"/>
      <w:marRight w:val="0"/>
      <w:marTop w:val="0"/>
      <w:marBottom w:val="0"/>
      <w:divBdr>
        <w:top w:val="none" w:sz="0" w:space="0" w:color="auto"/>
        <w:left w:val="none" w:sz="0" w:space="0" w:color="auto"/>
        <w:bottom w:val="none" w:sz="0" w:space="0" w:color="auto"/>
        <w:right w:val="none" w:sz="0" w:space="0" w:color="auto"/>
      </w:divBdr>
    </w:div>
    <w:div w:id="1697390377">
      <w:bodyDiv w:val="1"/>
      <w:marLeft w:val="0"/>
      <w:marRight w:val="0"/>
      <w:marTop w:val="0"/>
      <w:marBottom w:val="0"/>
      <w:divBdr>
        <w:top w:val="none" w:sz="0" w:space="0" w:color="auto"/>
        <w:left w:val="none" w:sz="0" w:space="0" w:color="auto"/>
        <w:bottom w:val="none" w:sz="0" w:space="0" w:color="auto"/>
        <w:right w:val="none" w:sz="0" w:space="0" w:color="auto"/>
      </w:divBdr>
    </w:div>
    <w:div w:id="1699816113">
      <w:bodyDiv w:val="1"/>
      <w:marLeft w:val="0"/>
      <w:marRight w:val="0"/>
      <w:marTop w:val="0"/>
      <w:marBottom w:val="0"/>
      <w:divBdr>
        <w:top w:val="none" w:sz="0" w:space="0" w:color="auto"/>
        <w:left w:val="none" w:sz="0" w:space="0" w:color="auto"/>
        <w:bottom w:val="none" w:sz="0" w:space="0" w:color="auto"/>
        <w:right w:val="none" w:sz="0" w:space="0" w:color="auto"/>
      </w:divBdr>
    </w:div>
    <w:div w:id="1701398714">
      <w:marLeft w:val="0"/>
      <w:marRight w:val="0"/>
      <w:marTop w:val="0"/>
      <w:marBottom w:val="0"/>
      <w:divBdr>
        <w:top w:val="none" w:sz="0" w:space="0" w:color="auto"/>
        <w:left w:val="none" w:sz="0" w:space="0" w:color="auto"/>
        <w:bottom w:val="none" w:sz="0" w:space="0" w:color="auto"/>
        <w:right w:val="none" w:sz="0" w:space="0" w:color="auto"/>
      </w:divBdr>
      <w:divsChild>
        <w:div w:id="8676819">
          <w:marLeft w:val="0"/>
          <w:marRight w:val="-150"/>
          <w:marTop w:val="0"/>
          <w:marBottom w:val="0"/>
          <w:divBdr>
            <w:top w:val="none" w:sz="0" w:space="0" w:color="auto"/>
            <w:left w:val="none" w:sz="0" w:space="0" w:color="auto"/>
            <w:bottom w:val="none" w:sz="0" w:space="0" w:color="auto"/>
            <w:right w:val="none" w:sz="0" w:space="0" w:color="auto"/>
          </w:divBdr>
        </w:div>
      </w:divsChild>
    </w:div>
    <w:div w:id="1706633923">
      <w:marLeft w:val="0"/>
      <w:marRight w:val="0"/>
      <w:marTop w:val="0"/>
      <w:marBottom w:val="0"/>
      <w:divBdr>
        <w:top w:val="none" w:sz="0" w:space="0" w:color="auto"/>
        <w:left w:val="none" w:sz="0" w:space="0" w:color="auto"/>
        <w:bottom w:val="none" w:sz="0" w:space="0" w:color="auto"/>
        <w:right w:val="none" w:sz="0" w:space="0" w:color="auto"/>
      </w:divBdr>
      <w:divsChild>
        <w:div w:id="1453747794">
          <w:marLeft w:val="0"/>
          <w:marRight w:val="-150"/>
          <w:marTop w:val="0"/>
          <w:marBottom w:val="0"/>
          <w:divBdr>
            <w:top w:val="none" w:sz="0" w:space="0" w:color="auto"/>
            <w:left w:val="none" w:sz="0" w:space="0" w:color="auto"/>
            <w:bottom w:val="none" w:sz="0" w:space="0" w:color="auto"/>
            <w:right w:val="none" w:sz="0" w:space="0" w:color="auto"/>
          </w:divBdr>
        </w:div>
      </w:divsChild>
    </w:div>
    <w:div w:id="1709407441">
      <w:bodyDiv w:val="1"/>
      <w:marLeft w:val="0"/>
      <w:marRight w:val="0"/>
      <w:marTop w:val="0"/>
      <w:marBottom w:val="0"/>
      <w:divBdr>
        <w:top w:val="none" w:sz="0" w:space="0" w:color="auto"/>
        <w:left w:val="none" w:sz="0" w:space="0" w:color="auto"/>
        <w:bottom w:val="none" w:sz="0" w:space="0" w:color="auto"/>
        <w:right w:val="none" w:sz="0" w:space="0" w:color="auto"/>
      </w:divBdr>
    </w:div>
    <w:div w:id="1720981852">
      <w:bodyDiv w:val="1"/>
      <w:marLeft w:val="0"/>
      <w:marRight w:val="0"/>
      <w:marTop w:val="0"/>
      <w:marBottom w:val="0"/>
      <w:divBdr>
        <w:top w:val="none" w:sz="0" w:space="0" w:color="auto"/>
        <w:left w:val="none" w:sz="0" w:space="0" w:color="auto"/>
        <w:bottom w:val="none" w:sz="0" w:space="0" w:color="auto"/>
        <w:right w:val="none" w:sz="0" w:space="0" w:color="auto"/>
      </w:divBdr>
    </w:div>
    <w:div w:id="1722287883">
      <w:bodyDiv w:val="1"/>
      <w:marLeft w:val="0"/>
      <w:marRight w:val="0"/>
      <w:marTop w:val="0"/>
      <w:marBottom w:val="0"/>
      <w:divBdr>
        <w:top w:val="none" w:sz="0" w:space="0" w:color="auto"/>
        <w:left w:val="none" w:sz="0" w:space="0" w:color="auto"/>
        <w:bottom w:val="none" w:sz="0" w:space="0" w:color="auto"/>
        <w:right w:val="none" w:sz="0" w:space="0" w:color="auto"/>
      </w:divBdr>
    </w:div>
    <w:div w:id="1734086832">
      <w:bodyDiv w:val="1"/>
      <w:marLeft w:val="0"/>
      <w:marRight w:val="0"/>
      <w:marTop w:val="0"/>
      <w:marBottom w:val="0"/>
      <w:divBdr>
        <w:top w:val="none" w:sz="0" w:space="0" w:color="auto"/>
        <w:left w:val="none" w:sz="0" w:space="0" w:color="auto"/>
        <w:bottom w:val="none" w:sz="0" w:space="0" w:color="auto"/>
        <w:right w:val="none" w:sz="0" w:space="0" w:color="auto"/>
      </w:divBdr>
    </w:div>
    <w:div w:id="1734160548">
      <w:bodyDiv w:val="1"/>
      <w:marLeft w:val="0"/>
      <w:marRight w:val="0"/>
      <w:marTop w:val="0"/>
      <w:marBottom w:val="0"/>
      <w:divBdr>
        <w:top w:val="none" w:sz="0" w:space="0" w:color="auto"/>
        <w:left w:val="none" w:sz="0" w:space="0" w:color="auto"/>
        <w:bottom w:val="none" w:sz="0" w:space="0" w:color="auto"/>
        <w:right w:val="none" w:sz="0" w:space="0" w:color="auto"/>
      </w:divBdr>
    </w:div>
    <w:div w:id="1734767171">
      <w:marLeft w:val="0"/>
      <w:marRight w:val="0"/>
      <w:marTop w:val="0"/>
      <w:marBottom w:val="0"/>
      <w:divBdr>
        <w:top w:val="none" w:sz="0" w:space="0" w:color="auto"/>
        <w:left w:val="none" w:sz="0" w:space="0" w:color="auto"/>
        <w:bottom w:val="none" w:sz="0" w:space="0" w:color="auto"/>
        <w:right w:val="none" w:sz="0" w:space="0" w:color="auto"/>
      </w:divBdr>
    </w:div>
    <w:div w:id="1735733736">
      <w:bodyDiv w:val="1"/>
      <w:marLeft w:val="0"/>
      <w:marRight w:val="0"/>
      <w:marTop w:val="0"/>
      <w:marBottom w:val="0"/>
      <w:divBdr>
        <w:top w:val="none" w:sz="0" w:space="0" w:color="auto"/>
        <w:left w:val="none" w:sz="0" w:space="0" w:color="auto"/>
        <w:bottom w:val="none" w:sz="0" w:space="0" w:color="auto"/>
        <w:right w:val="none" w:sz="0" w:space="0" w:color="auto"/>
      </w:divBdr>
    </w:div>
    <w:div w:id="1736470678">
      <w:bodyDiv w:val="1"/>
      <w:marLeft w:val="0"/>
      <w:marRight w:val="0"/>
      <w:marTop w:val="0"/>
      <w:marBottom w:val="0"/>
      <w:divBdr>
        <w:top w:val="none" w:sz="0" w:space="0" w:color="auto"/>
        <w:left w:val="none" w:sz="0" w:space="0" w:color="auto"/>
        <w:bottom w:val="none" w:sz="0" w:space="0" w:color="auto"/>
        <w:right w:val="none" w:sz="0" w:space="0" w:color="auto"/>
      </w:divBdr>
    </w:div>
    <w:div w:id="1737507312">
      <w:marLeft w:val="0"/>
      <w:marRight w:val="0"/>
      <w:marTop w:val="0"/>
      <w:marBottom w:val="0"/>
      <w:divBdr>
        <w:top w:val="none" w:sz="0" w:space="0" w:color="auto"/>
        <w:left w:val="none" w:sz="0" w:space="0" w:color="auto"/>
        <w:bottom w:val="none" w:sz="0" w:space="0" w:color="auto"/>
        <w:right w:val="none" w:sz="0" w:space="0" w:color="auto"/>
      </w:divBdr>
      <w:divsChild>
        <w:div w:id="1112746490">
          <w:marLeft w:val="0"/>
          <w:marRight w:val="-150"/>
          <w:marTop w:val="0"/>
          <w:marBottom w:val="0"/>
          <w:divBdr>
            <w:top w:val="none" w:sz="0" w:space="0" w:color="auto"/>
            <w:left w:val="none" w:sz="0" w:space="0" w:color="auto"/>
            <w:bottom w:val="none" w:sz="0" w:space="0" w:color="auto"/>
            <w:right w:val="none" w:sz="0" w:space="0" w:color="auto"/>
          </w:divBdr>
        </w:div>
      </w:divsChild>
    </w:div>
    <w:div w:id="1738288048">
      <w:bodyDiv w:val="1"/>
      <w:marLeft w:val="0"/>
      <w:marRight w:val="0"/>
      <w:marTop w:val="0"/>
      <w:marBottom w:val="0"/>
      <w:divBdr>
        <w:top w:val="none" w:sz="0" w:space="0" w:color="auto"/>
        <w:left w:val="none" w:sz="0" w:space="0" w:color="auto"/>
        <w:bottom w:val="none" w:sz="0" w:space="0" w:color="auto"/>
        <w:right w:val="none" w:sz="0" w:space="0" w:color="auto"/>
      </w:divBdr>
    </w:div>
    <w:div w:id="1739357970">
      <w:marLeft w:val="0"/>
      <w:marRight w:val="0"/>
      <w:marTop w:val="0"/>
      <w:marBottom w:val="0"/>
      <w:divBdr>
        <w:top w:val="none" w:sz="0" w:space="0" w:color="auto"/>
        <w:left w:val="none" w:sz="0" w:space="0" w:color="auto"/>
        <w:bottom w:val="none" w:sz="0" w:space="0" w:color="auto"/>
        <w:right w:val="none" w:sz="0" w:space="0" w:color="auto"/>
      </w:divBdr>
      <w:divsChild>
        <w:div w:id="2126659081">
          <w:marLeft w:val="0"/>
          <w:marRight w:val="-150"/>
          <w:marTop w:val="0"/>
          <w:marBottom w:val="0"/>
          <w:divBdr>
            <w:top w:val="none" w:sz="0" w:space="0" w:color="auto"/>
            <w:left w:val="none" w:sz="0" w:space="0" w:color="auto"/>
            <w:bottom w:val="none" w:sz="0" w:space="0" w:color="auto"/>
            <w:right w:val="none" w:sz="0" w:space="0" w:color="auto"/>
          </w:divBdr>
        </w:div>
      </w:divsChild>
    </w:div>
    <w:div w:id="1740205880">
      <w:marLeft w:val="0"/>
      <w:marRight w:val="0"/>
      <w:marTop w:val="0"/>
      <w:marBottom w:val="0"/>
      <w:divBdr>
        <w:top w:val="none" w:sz="0" w:space="0" w:color="auto"/>
        <w:left w:val="none" w:sz="0" w:space="0" w:color="auto"/>
        <w:bottom w:val="none" w:sz="0" w:space="0" w:color="auto"/>
        <w:right w:val="none" w:sz="0" w:space="0" w:color="auto"/>
      </w:divBdr>
      <w:divsChild>
        <w:div w:id="912739856">
          <w:marLeft w:val="0"/>
          <w:marRight w:val="-150"/>
          <w:marTop w:val="0"/>
          <w:marBottom w:val="0"/>
          <w:divBdr>
            <w:top w:val="none" w:sz="0" w:space="0" w:color="auto"/>
            <w:left w:val="none" w:sz="0" w:space="0" w:color="auto"/>
            <w:bottom w:val="none" w:sz="0" w:space="0" w:color="auto"/>
            <w:right w:val="none" w:sz="0" w:space="0" w:color="auto"/>
          </w:divBdr>
        </w:div>
      </w:divsChild>
    </w:div>
    <w:div w:id="1742211832">
      <w:marLeft w:val="0"/>
      <w:marRight w:val="0"/>
      <w:marTop w:val="0"/>
      <w:marBottom w:val="0"/>
      <w:divBdr>
        <w:top w:val="none" w:sz="0" w:space="0" w:color="auto"/>
        <w:left w:val="none" w:sz="0" w:space="0" w:color="auto"/>
        <w:bottom w:val="none" w:sz="0" w:space="0" w:color="auto"/>
        <w:right w:val="none" w:sz="0" w:space="0" w:color="auto"/>
      </w:divBdr>
    </w:div>
    <w:div w:id="1742410698">
      <w:marLeft w:val="0"/>
      <w:marRight w:val="0"/>
      <w:marTop w:val="0"/>
      <w:marBottom w:val="0"/>
      <w:divBdr>
        <w:top w:val="none" w:sz="0" w:space="0" w:color="auto"/>
        <w:left w:val="none" w:sz="0" w:space="0" w:color="auto"/>
        <w:bottom w:val="none" w:sz="0" w:space="0" w:color="auto"/>
        <w:right w:val="none" w:sz="0" w:space="0" w:color="auto"/>
      </w:divBdr>
      <w:divsChild>
        <w:div w:id="196820836">
          <w:marLeft w:val="0"/>
          <w:marRight w:val="-150"/>
          <w:marTop w:val="0"/>
          <w:marBottom w:val="0"/>
          <w:divBdr>
            <w:top w:val="none" w:sz="0" w:space="0" w:color="auto"/>
            <w:left w:val="none" w:sz="0" w:space="0" w:color="auto"/>
            <w:bottom w:val="none" w:sz="0" w:space="0" w:color="auto"/>
            <w:right w:val="none" w:sz="0" w:space="0" w:color="auto"/>
          </w:divBdr>
        </w:div>
      </w:divsChild>
    </w:div>
    <w:div w:id="1742563714">
      <w:marLeft w:val="0"/>
      <w:marRight w:val="0"/>
      <w:marTop w:val="0"/>
      <w:marBottom w:val="0"/>
      <w:divBdr>
        <w:top w:val="none" w:sz="0" w:space="0" w:color="auto"/>
        <w:left w:val="none" w:sz="0" w:space="0" w:color="auto"/>
        <w:bottom w:val="none" w:sz="0" w:space="0" w:color="auto"/>
        <w:right w:val="none" w:sz="0" w:space="0" w:color="auto"/>
      </w:divBdr>
      <w:divsChild>
        <w:div w:id="1368292170">
          <w:marLeft w:val="0"/>
          <w:marRight w:val="-150"/>
          <w:marTop w:val="0"/>
          <w:marBottom w:val="0"/>
          <w:divBdr>
            <w:top w:val="none" w:sz="0" w:space="0" w:color="auto"/>
            <w:left w:val="none" w:sz="0" w:space="0" w:color="auto"/>
            <w:bottom w:val="none" w:sz="0" w:space="0" w:color="auto"/>
            <w:right w:val="none" w:sz="0" w:space="0" w:color="auto"/>
          </w:divBdr>
        </w:div>
      </w:divsChild>
    </w:div>
    <w:div w:id="1744720882">
      <w:bodyDiv w:val="1"/>
      <w:marLeft w:val="0"/>
      <w:marRight w:val="0"/>
      <w:marTop w:val="0"/>
      <w:marBottom w:val="0"/>
      <w:divBdr>
        <w:top w:val="none" w:sz="0" w:space="0" w:color="auto"/>
        <w:left w:val="none" w:sz="0" w:space="0" w:color="auto"/>
        <w:bottom w:val="none" w:sz="0" w:space="0" w:color="auto"/>
        <w:right w:val="none" w:sz="0" w:space="0" w:color="auto"/>
      </w:divBdr>
    </w:div>
    <w:div w:id="1745058549">
      <w:bodyDiv w:val="1"/>
      <w:marLeft w:val="0"/>
      <w:marRight w:val="0"/>
      <w:marTop w:val="0"/>
      <w:marBottom w:val="0"/>
      <w:divBdr>
        <w:top w:val="none" w:sz="0" w:space="0" w:color="auto"/>
        <w:left w:val="none" w:sz="0" w:space="0" w:color="auto"/>
        <w:bottom w:val="none" w:sz="0" w:space="0" w:color="auto"/>
        <w:right w:val="none" w:sz="0" w:space="0" w:color="auto"/>
      </w:divBdr>
    </w:div>
    <w:div w:id="1746754691">
      <w:bodyDiv w:val="1"/>
      <w:marLeft w:val="0"/>
      <w:marRight w:val="0"/>
      <w:marTop w:val="0"/>
      <w:marBottom w:val="0"/>
      <w:divBdr>
        <w:top w:val="none" w:sz="0" w:space="0" w:color="auto"/>
        <w:left w:val="none" w:sz="0" w:space="0" w:color="auto"/>
        <w:bottom w:val="none" w:sz="0" w:space="0" w:color="auto"/>
        <w:right w:val="none" w:sz="0" w:space="0" w:color="auto"/>
      </w:divBdr>
    </w:div>
    <w:div w:id="1748844007">
      <w:bodyDiv w:val="1"/>
      <w:marLeft w:val="0"/>
      <w:marRight w:val="0"/>
      <w:marTop w:val="0"/>
      <w:marBottom w:val="0"/>
      <w:divBdr>
        <w:top w:val="none" w:sz="0" w:space="0" w:color="auto"/>
        <w:left w:val="none" w:sz="0" w:space="0" w:color="auto"/>
        <w:bottom w:val="none" w:sz="0" w:space="0" w:color="auto"/>
        <w:right w:val="none" w:sz="0" w:space="0" w:color="auto"/>
      </w:divBdr>
    </w:div>
    <w:div w:id="1751734506">
      <w:bodyDiv w:val="1"/>
      <w:marLeft w:val="0"/>
      <w:marRight w:val="0"/>
      <w:marTop w:val="0"/>
      <w:marBottom w:val="0"/>
      <w:divBdr>
        <w:top w:val="none" w:sz="0" w:space="0" w:color="auto"/>
        <w:left w:val="none" w:sz="0" w:space="0" w:color="auto"/>
        <w:bottom w:val="none" w:sz="0" w:space="0" w:color="auto"/>
        <w:right w:val="none" w:sz="0" w:space="0" w:color="auto"/>
      </w:divBdr>
      <w:divsChild>
        <w:div w:id="1205677225">
          <w:marLeft w:val="0"/>
          <w:marRight w:val="0"/>
          <w:marTop w:val="0"/>
          <w:marBottom w:val="0"/>
          <w:divBdr>
            <w:top w:val="none" w:sz="0" w:space="0" w:color="auto"/>
            <w:left w:val="none" w:sz="0" w:space="0" w:color="auto"/>
            <w:bottom w:val="none" w:sz="0" w:space="0" w:color="auto"/>
            <w:right w:val="none" w:sz="0" w:space="0" w:color="auto"/>
          </w:divBdr>
          <w:divsChild>
            <w:div w:id="1649699482">
              <w:marLeft w:val="0"/>
              <w:marRight w:val="0"/>
              <w:marTop w:val="0"/>
              <w:marBottom w:val="0"/>
              <w:divBdr>
                <w:top w:val="none" w:sz="0" w:space="0" w:color="auto"/>
                <w:left w:val="none" w:sz="0" w:space="0" w:color="auto"/>
                <w:bottom w:val="none" w:sz="0" w:space="0" w:color="auto"/>
                <w:right w:val="none" w:sz="0" w:space="0" w:color="auto"/>
              </w:divBdr>
              <w:divsChild>
                <w:div w:id="958728205">
                  <w:marLeft w:val="0"/>
                  <w:marRight w:val="0"/>
                  <w:marTop w:val="0"/>
                  <w:marBottom w:val="0"/>
                  <w:divBdr>
                    <w:top w:val="none" w:sz="0" w:space="0" w:color="auto"/>
                    <w:left w:val="none" w:sz="0" w:space="0" w:color="auto"/>
                    <w:bottom w:val="none" w:sz="0" w:space="0" w:color="auto"/>
                    <w:right w:val="none" w:sz="0" w:space="0" w:color="auto"/>
                  </w:divBdr>
                  <w:divsChild>
                    <w:div w:id="1038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191156">
      <w:marLeft w:val="0"/>
      <w:marRight w:val="0"/>
      <w:marTop w:val="0"/>
      <w:marBottom w:val="0"/>
      <w:divBdr>
        <w:top w:val="none" w:sz="0" w:space="0" w:color="auto"/>
        <w:left w:val="none" w:sz="0" w:space="0" w:color="auto"/>
        <w:bottom w:val="none" w:sz="0" w:space="0" w:color="auto"/>
        <w:right w:val="none" w:sz="0" w:space="0" w:color="auto"/>
      </w:divBdr>
    </w:div>
    <w:div w:id="1755126823">
      <w:marLeft w:val="0"/>
      <w:marRight w:val="0"/>
      <w:marTop w:val="0"/>
      <w:marBottom w:val="0"/>
      <w:divBdr>
        <w:top w:val="none" w:sz="0" w:space="0" w:color="auto"/>
        <w:left w:val="none" w:sz="0" w:space="0" w:color="auto"/>
        <w:bottom w:val="none" w:sz="0" w:space="0" w:color="auto"/>
        <w:right w:val="none" w:sz="0" w:space="0" w:color="auto"/>
      </w:divBdr>
      <w:divsChild>
        <w:div w:id="1534228317">
          <w:marLeft w:val="0"/>
          <w:marRight w:val="-150"/>
          <w:marTop w:val="0"/>
          <w:marBottom w:val="0"/>
          <w:divBdr>
            <w:top w:val="none" w:sz="0" w:space="0" w:color="auto"/>
            <w:left w:val="none" w:sz="0" w:space="0" w:color="auto"/>
            <w:bottom w:val="none" w:sz="0" w:space="0" w:color="auto"/>
            <w:right w:val="none" w:sz="0" w:space="0" w:color="auto"/>
          </w:divBdr>
        </w:div>
      </w:divsChild>
    </w:div>
    <w:div w:id="1757171509">
      <w:bodyDiv w:val="1"/>
      <w:marLeft w:val="0"/>
      <w:marRight w:val="0"/>
      <w:marTop w:val="0"/>
      <w:marBottom w:val="0"/>
      <w:divBdr>
        <w:top w:val="none" w:sz="0" w:space="0" w:color="auto"/>
        <w:left w:val="none" w:sz="0" w:space="0" w:color="auto"/>
        <w:bottom w:val="none" w:sz="0" w:space="0" w:color="auto"/>
        <w:right w:val="none" w:sz="0" w:space="0" w:color="auto"/>
      </w:divBdr>
    </w:div>
    <w:div w:id="1758013564">
      <w:marLeft w:val="0"/>
      <w:marRight w:val="0"/>
      <w:marTop w:val="0"/>
      <w:marBottom w:val="0"/>
      <w:divBdr>
        <w:top w:val="none" w:sz="0" w:space="0" w:color="auto"/>
        <w:left w:val="none" w:sz="0" w:space="0" w:color="auto"/>
        <w:bottom w:val="none" w:sz="0" w:space="0" w:color="auto"/>
        <w:right w:val="none" w:sz="0" w:space="0" w:color="auto"/>
      </w:divBdr>
      <w:divsChild>
        <w:div w:id="1685089884">
          <w:marLeft w:val="0"/>
          <w:marRight w:val="-150"/>
          <w:marTop w:val="0"/>
          <w:marBottom w:val="0"/>
          <w:divBdr>
            <w:top w:val="none" w:sz="0" w:space="0" w:color="auto"/>
            <w:left w:val="none" w:sz="0" w:space="0" w:color="auto"/>
            <w:bottom w:val="none" w:sz="0" w:space="0" w:color="auto"/>
            <w:right w:val="none" w:sz="0" w:space="0" w:color="auto"/>
          </w:divBdr>
        </w:div>
      </w:divsChild>
    </w:div>
    <w:div w:id="1758165226">
      <w:marLeft w:val="0"/>
      <w:marRight w:val="0"/>
      <w:marTop w:val="0"/>
      <w:marBottom w:val="0"/>
      <w:divBdr>
        <w:top w:val="none" w:sz="0" w:space="0" w:color="auto"/>
        <w:left w:val="none" w:sz="0" w:space="0" w:color="auto"/>
        <w:bottom w:val="none" w:sz="0" w:space="0" w:color="auto"/>
        <w:right w:val="none" w:sz="0" w:space="0" w:color="auto"/>
      </w:divBdr>
      <w:divsChild>
        <w:div w:id="707070923">
          <w:marLeft w:val="0"/>
          <w:marRight w:val="-150"/>
          <w:marTop w:val="0"/>
          <w:marBottom w:val="0"/>
          <w:divBdr>
            <w:top w:val="none" w:sz="0" w:space="0" w:color="auto"/>
            <w:left w:val="none" w:sz="0" w:space="0" w:color="auto"/>
            <w:bottom w:val="none" w:sz="0" w:space="0" w:color="auto"/>
            <w:right w:val="none" w:sz="0" w:space="0" w:color="auto"/>
          </w:divBdr>
        </w:div>
      </w:divsChild>
    </w:div>
    <w:div w:id="1759252625">
      <w:bodyDiv w:val="1"/>
      <w:marLeft w:val="0"/>
      <w:marRight w:val="0"/>
      <w:marTop w:val="0"/>
      <w:marBottom w:val="0"/>
      <w:divBdr>
        <w:top w:val="none" w:sz="0" w:space="0" w:color="auto"/>
        <w:left w:val="none" w:sz="0" w:space="0" w:color="auto"/>
        <w:bottom w:val="none" w:sz="0" w:space="0" w:color="auto"/>
        <w:right w:val="none" w:sz="0" w:space="0" w:color="auto"/>
      </w:divBdr>
    </w:div>
    <w:div w:id="1761368140">
      <w:marLeft w:val="0"/>
      <w:marRight w:val="0"/>
      <w:marTop w:val="0"/>
      <w:marBottom w:val="0"/>
      <w:divBdr>
        <w:top w:val="none" w:sz="0" w:space="0" w:color="auto"/>
        <w:left w:val="none" w:sz="0" w:space="0" w:color="auto"/>
        <w:bottom w:val="none" w:sz="0" w:space="0" w:color="auto"/>
        <w:right w:val="none" w:sz="0" w:space="0" w:color="auto"/>
      </w:divBdr>
    </w:div>
    <w:div w:id="1761752988">
      <w:marLeft w:val="0"/>
      <w:marRight w:val="0"/>
      <w:marTop w:val="0"/>
      <w:marBottom w:val="0"/>
      <w:divBdr>
        <w:top w:val="none" w:sz="0" w:space="0" w:color="auto"/>
        <w:left w:val="none" w:sz="0" w:space="0" w:color="auto"/>
        <w:bottom w:val="none" w:sz="0" w:space="0" w:color="auto"/>
        <w:right w:val="none" w:sz="0" w:space="0" w:color="auto"/>
      </w:divBdr>
      <w:divsChild>
        <w:div w:id="1371957635">
          <w:marLeft w:val="0"/>
          <w:marRight w:val="-150"/>
          <w:marTop w:val="0"/>
          <w:marBottom w:val="0"/>
          <w:divBdr>
            <w:top w:val="none" w:sz="0" w:space="0" w:color="auto"/>
            <w:left w:val="none" w:sz="0" w:space="0" w:color="auto"/>
            <w:bottom w:val="none" w:sz="0" w:space="0" w:color="auto"/>
            <w:right w:val="none" w:sz="0" w:space="0" w:color="auto"/>
          </w:divBdr>
        </w:div>
      </w:divsChild>
    </w:div>
    <w:div w:id="1761754942">
      <w:bodyDiv w:val="1"/>
      <w:marLeft w:val="0"/>
      <w:marRight w:val="0"/>
      <w:marTop w:val="0"/>
      <w:marBottom w:val="0"/>
      <w:divBdr>
        <w:top w:val="none" w:sz="0" w:space="0" w:color="auto"/>
        <w:left w:val="none" w:sz="0" w:space="0" w:color="auto"/>
        <w:bottom w:val="none" w:sz="0" w:space="0" w:color="auto"/>
        <w:right w:val="none" w:sz="0" w:space="0" w:color="auto"/>
      </w:divBdr>
    </w:div>
    <w:div w:id="1762488267">
      <w:bodyDiv w:val="1"/>
      <w:marLeft w:val="0"/>
      <w:marRight w:val="0"/>
      <w:marTop w:val="0"/>
      <w:marBottom w:val="0"/>
      <w:divBdr>
        <w:top w:val="none" w:sz="0" w:space="0" w:color="auto"/>
        <w:left w:val="none" w:sz="0" w:space="0" w:color="auto"/>
        <w:bottom w:val="none" w:sz="0" w:space="0" w:color="auto"/>
        <w:right w:val="none" w:sz="0" w:space="0" w:color="auto"/>
      </w:divBdr>
    </w:div>
    <w:div w:id="1764491964">
      <w:bodyDiv w:val="1"/>
      <w:marLeft w:val="0"/>
      <w:marRight w:val="0"/>
      <w:marTop w:val="0"/>
      <w:marBottom w:val="0"/>
      <w:divBdr>
        <w:top w:val="none" w:sz="0" w:space="0" w:color="auto"/>
        <w:left w:val="none" w:sz="0" w:space="0" w:color="auto"/>
        <w:bottom w:val="none" w:sz="0" w:space="0" w:color="auto"/>
        <w:right w:val="none" w:sz="0" w:space="0" w:color="auto"/>
      </w:divBdr>
    </w:div>
    <w:div w:id="1764762270">
      <w:bodyDiv w:val="1"/>
      <w:marLeft w:val="0"/>
      <w:marRight w:val="0"/>
      <w:marTop w:val="0"/>
      <w:marBottom w:val="0"/>
      <w:divBdr>
        <w:top w:val="none" w:sz="0" w:space="0" w:color="auto"/>
        <w:left w:val="none" w:sz="0" w:space="0" w:color="auto"/>
        <w:bottom w:val="none" w:sz="0" w:space="0" w:color="auto"/>
        <w:right w:val="none" w:sz="0" w:space="0" w:color="auto"/>
      </w:divBdr>
    </w:div>
    <w:div w:id="1765146839">
      <w:marLeft w:val="0"/>
      <w:marRight w:val="0"/>
      <w:marTop w:val="0"/>
      <w:marBottom w:val="0"/>
      <w:divBdr>
        <w:top w:val="none" w:sz="0" w:space="0" w:color="auto"/>
        <w:left w:val="none" w:sz="0" w:space="0" w:color="auto"/>
        <w:bottom w:val="none" w:sz="0" w:space="0" w:color="auto"/>
        <w:right w:val="none" w:sz="0" w:space="0" w:color="auto"/>
      </w:divBdr>
    </w:div>
    <w:div w:id="1765613532">
      <w:bodyDiv w:val="1"/>
      <w:marLeft w:val="0"/>
      <w:marRight w:val="0"/>
      <w:marTop w:val="0"/>
      <w:marBottom w:val="0"/>
      <w:divBdr>
        <w:top w:val="none" w:sz="0" w:space="0" w:color="auto"/>
        <w:left w:val="none" w:sz="0" w:space="0" w:color="auto"/>
        <w:bottom w:val="none" w:sz="0" w:space="0" w:color="auto"/>
        <w:right w:val="none" w:sz="0" w:space="0" w:color="auto"/>
      </w:divBdr>
    </w:div>
    <w:div w:id="1769618471">
      <w:marLeft w:val="0"/>
      <w:marRight w:val="0"/>
      <w:marTop w:val="0"/>
      <w:marBottom w:val="0"/>
      <w:divBdr>
        <w:top w:val="none" w:sz="0" w:space="0" w:color="auto"/>
        <w:left w:val="none" w:sz="0" w:space="0" w:color="auto"/>
        <w:bottom w:val="none" w:sz="0" w:space="0" w:color="auto"/>
        <w:right w:val="none" w:sz="0" w:space="0" w:color="auto"/>
      </w:divBdr>
      <w:divsChild>
        <w:div w:id="2124153852">
          <w:marLeft w:val="0"/>
          <w:marRight w:val="-150"/>
          <w:marTop w:val="0"/>
          <w:marBottom w:val="0"/>
          <w:divBdr>
            <w:top w:val="none" w:sz="0" w:space="0" w:color="auto"/>
            <w:left w:val="none" w:sz="0" w:space="0" w:color="auto"/>
            <w:bottom w:val="none" w:sz="0" w:space="0" w:color="auto"/>
            <w:right w:val="none" w:sz="0" w:space="0" w:color="auto"/>
          </w:divBdr>
        </w:div>
      </w:divsChild>
    </w:div>
    <w:div w:id="1770000502">
      <w:bodyDiv w:val="1"/>
      <w:marLeft w:val="0"/>
      <w:marRight w:val="0"/>
      <w:marTop w:val="0"/>
      <w:marBottom w:val="0"/>
      <w:divBdr>
        <w:top w:val="none" w:sz="0" w:space="0" w:color="auto"/>
        <w:left w:val="none" w:sz="0" w:space="0" w:color="auto"/>
        <w:bottom w:val="none" w:sz="0" w:space="0" w:color="auto"/>
        <w:right w:val="none" w:sz="0" w:space="0" w:color="auto"/>
      </w:divBdr>
    </w:div>
    <w:div w:id="1770732526">
      <w:bodyDiv w:val="1"/>
      <w:marLeft w:val="0"/>
      <w:marRight w:val="0"/>
      <w:marTop w:val="0"/>
      <w:marBottom w:val="0"/>
      <w:divBdr>
        <w:top w:val="none" w:sz="0" w:space="0" w:color="auto"/>
        <w:left w:val="none" w:sz="0" w:space="0" w:color="auto"/>
        <w:bottom w:val="none" w:sz="0" w:space="0" w:color="auto"/>
        <w:right w:val="none" w:sz="0" w:space="0" w:color="auto"/>
      </w:divBdr>
    </w:div>
    <w:div w:id="1771004101">
      <w:marLeft w:val="0"/>
      <w:marRight w:val="0"/>
      <w:marTop w:val="0"/>
      <w:marBottom w:val="0"/>
      <w:divBdr>
        <w:top w:val="none" w:sz="0" w:space="0" w:color="auto"/>
        <w:left w:val="none" w:sz="0" w:space="0" w:color="auto"/>
        <w:bottom w:val="none" w:sz="0" w:space="0" w:color="auto"/>
        <w:right w:val="none" w:sz="0" w:space="0" w:color="auto"/>
      </w:divBdr>
    </w:div>
    <w:div w:id="1772041928">
      <w:marLeft w:val="0"/>
      <w:marRight w:val="0"/>
      <w:marTop w:val="0"/>
      <w:marBottom w:val="0"/>
      <w:divBdr>
        <w:top w:val="none" w:sz="0" w:space="0" w:color="auto"/>
        <w:left w:val="none" w:sz="0" w:space="0" w:color="auto"/>
        <w:bottom w:val="none" w:sz="0" w:space="0" w:color="auto"/>
        <w:right w:val="none" w:sz="0" w:space="0" w:color="auto"/>
      </w:divBdr>
      <w:divsChild>
        <w:div w:id="1456216816">
          <w:marLeft w:val="0"/>
          <w:marRight w:val="-150"/>
          <w:marTop w:val="0"/>
          <w:marBottom w:val="0"/>
          <w:divBdr>
            <w:top w:val="none" w:sz="0" w:space="0" w:color="auto"/>
            <w:left w:val="none" w:sz="0" w:space="0" w:color="auto"/>
            <w:bottom w:val="none" w:sz="0" w:space="0" w:color="auto"/>
            <w:right w:val="none" w:sz="0" w:space="0" w:color="auto"/>
          </w:divBdr>
        </w:div>
      </w:divsChild>
    </w:div>
    <w:div w:id="1773427822">
      <w:bodyDiv w:val="1"/>
      <w:marLeft w:val="0"/>
      <w:marRight w:val="0"/>
      <w:marTop w:val="0"/>
      <w:marBottom w:val="0"/>
      <w:divBdr>
        <w:top w:val="none" w:sz="0" w:space="0" w:color="auto"/>
        <w:left w:val="none" w:sz="0" w:space="0" w:color="auto"/>
        <w:bottom w:val="none" w:sz="0" w:space="0" w:color="auto"/>
        <w:right w:val="none" w:sz="0" w:space="0" w:color="auto"/>
      </w:divBdr>
    </w:div>
    <w:div w:id="1773892918">
      <w:marLeft w:val="0"/>
      <w:marRight w:val="0"/>
      <w:marTop w:val="0"/>
      <w:marBottom w:val="0"/>
      <w:divBdr>
        <w:top w:val="none" w:sz="0" w:space="0" w:color="auto"/>
        <w:left w:val="none" w:sz="0" w:space="0" w:color="auto"/>
        <w:bottom w:val="none" w:sz="0" w:space="0" w:color="auto"/>
        <w:right w:val="none" w:sz="0" w:space="0" w:color="auto"/>
      </w:divBdr>
      <w:divsChild>
        <w:div w:id="1037004140">
          <w:marLeft w:val="0"/>
          <w:marRight w:val="-150"/>
          <w:marTop w:val="0"/>
          <w:marBottom w:val="0"/>
          <w:divBdr>
            <w:top w:val="none" w:sz="0" w:space="0" w:color="auto"/>
            <w:left w:val="none" w:sz="0" w:space="0" w:color="auto"/>
            <w:bottom w:val="none" w:sz="0" w:space="0" w:color="auto"/>
            <w:right w:val="none" w:sz="0" w:space="0" w:color="auto"/>
          </w:divBdr>
        </w:div>
      </w:divsChild>
    </w:div>
    <w:div w:id="1774203888">
      <w:bodyDiv w:val="1"/>
      <w:marLeft w:val="0"/>
      <w:marRight w:val="0"/>
      <w:marTop w:val="0"/>
      <w:marBottom w:val="0"/>
      <w:divBdr>
        <w:top w:val="none" w:sz="0" w:space="0" w:color="auto"/>
        <w:left w:val="none" w:sz="0" w:space="0" w:color="auto"/>
        <w:bottom w:val="none" w:sz="0" w:space="0" w:color="auto"/>
        <w:right w:val="none" w:sz="0" w:space="0" w:color="auto"/>
      </w:divBdr>
    </w:div>
    <w:div w:id="1776436842">
      <w:marLeft w:val="0"/>
      <w:marRight w:val="0"/>
      <w:marTop w:val="0"/>
      <w:marBottom w:val="0"/>
      <w:divBdr>
        <w:top w:val="none" w:sz="0" w:space="0" w:color="auto"/>
        <w:left w:val="none" w:sz="0" w:space="0" w:color="auto"/>
        <w:bottom w:val="none" w:sz="0" w:space="0" w:color="auto"/>
        <w:right w:val="none" w:sz="0" w:space="0" w:color="auto"/>
      </w:divBdr>
    </w:div>
    <w:div w:id="1776704687">
      <w:marLeft w:val="0"/>
      <w:marRight w:val="0"/>
      <w:marTop w:val="0"/>
      <w:marBottom w:val="0"/>
      <w:divBdr>
        <w:top w:val="none" w:sz="0" w:space="0" w:color="auto"/>
        <w:left w:val="none" w:sz="0" w:space="0" w:color="auto"/>
        <w:bottom w:val="none" w:sz="0" w:space="0" w:color="auto"/>
        <w:right w:val="none" w:sz="0" w:space="0" w:color="auto"/>
      </w:divBdr>
      <w:divsChild>
        <w:div w:id="644239372">
          <w:marLeft w:val="0"/>
          <w:marRight w:val="-150"/>
          <w:marTop w:val="0"/>
          <w:marBottom w:val="0"/>
          <w:divBdr>
            <w:top w:val="none" w:sz="0" w:space="0" w:color="auto"/>
            <w:left w:val="none" w:sz="0" w:space="0" w:color="auto"/>
            <w:bottom w:val="none" w:sz="0" w:space="0" w:color="auto"/>
            <w:right w:val="none" w:sz="0" w:space="0" w:color="auto"/>
          </w:divBdr>
        </w:div>
      </w:divsChild>
    </w:div>
    <w:div w:id="1776826662">
      <w:marLeft w:val="0"/>
      <w:marRight w:val="0"/>
      <w:marTop w:val="0"/>
      <w:marBottom w:val="0"/>
      <w:divBdr>
        <w:top w:val="none" w:sz="0" w:space="0" w:color="auto"/>
        <w:left w:val="none" w:sz="0" w:space="0" w:color="auto"/>
        <w:bottom w:val="none" w:sz="0" w:space="0" w:color="auto"/>
        <w:right w:val="none" w:sz="0" w:space="0" w:color="auto"/>
      </w:divBdr>
    </w:div>
    <w:div w:id="1777629716">
      <w:marLeft w:val="0"/>
      <w:marRight w:val="0"/>
      <w:marTop w:val="0"/>
      <w:marBottom w:val="0"/>
      <w:divBdr>
        <w:top w:val="none" w:sz="0" w:space="0" w:color="auto"/>
        <w:left w:val="none" w:sz="0" w:space="0" w:color="auto"/>
        <w:bottom w:val="none" w:sz="0" w:space="0" w:color="auto"/>
        <w:right w:val="none" w:sz="0" w:space="0" w:color="auto"/>
      </w:divBdr>
      <w:divsChild>
        <w:div w:id="1365523723">
          <w:marLeft w:val="0"/>
          <w:marRight w:val="-150"/>
          <w:marTop w:val="0"/>
          <w:marBottom w:val="0"/>
          <w:divBdr>
            <w:top w:val="none" w:sz="0" w:space="0" w:color="auto"/>
            <w:left w:val="none" w:sz="0" w:space="0" w:color="auto"/>
            <w:bottom w:val="none" w:sz="0" w:space="0" w:color="auto"/>
            <w:right w:val="none" w:sz="0" w:space="0" w:color="auto"/>
          </w:divBdr>
        </w:div>
      </w:divsChild>
    </w:div>
    <w:div w:id="1782916178">
      <w:marLeft w:val="0"/>
      <w:marRight w:val="0"/>
      <w:marTop w:val="0"/>
      <w:marBottom w:val="0"/>
      <w:divBdr>
        <w:top w:val="none" w:sz="0" w:space="0" w:color="auto"/>
        <w:left w:val="none" w:sz="0" w:space="0" w:color="auto"/>
        <w:bottom w:val="none" w:sz="0" w:space="0" w:color="auto"/>
        <w:right w:val="none" w:sz="0" w:space="0" w:color="auto"/>
      </w:divBdr>
    </w:div>
    <w:div w:id="1783063988">
      <w:marLeft w:val="0"/>
      <w:marRight w:val="0"/>
      <w:marTop w:val="0"/>
      <w:marBottom w:val="0"/>
      <w:divBdr>
        <w:top w:val="none" w:sz="0" w:space="0" w:color="auto"/>
        <w:left w:val="none" w:sz="0" w:space="0" w:color="auto"/>
        <w:bottom w:val="none" w:sz="0" w:space="0" w:color="auto"/>
        <w:right w:val="none" w:sz="0" w:space="0" w:color="auto"/>
      </w:divBdr>
    </w:div>
    <w:div w:id="1783451270">
      <w:marLeft w:val="0"/>
      <w:marRight w:val="0"/>
      <w:marTop w:val="0"/>
      <w:marBottom w:val="0"/>
      <w:divBdr>
        <w:top w:val="none" w:sz="0" w:space="0" w:color="auto"/>
        <w:left w:val="none" w:sz="0" w:space="0" w:color="auto"/>
        <w:bottom w:val="none" w:sz="0" w:space="0" w:color="auto"/>
        <w:right w:val="none" w:sz="0" w:space="0" w:color="auto"/>
      </w:divBdr>
      <w:divsChild>
        <w:div w:id="202325459">
          <w:marLeft w:val="0"/>
          <w:marRight w:val="-150"/>
          <w:marTop w:val="0"/>
          <w:marBottom w:val="0"/>
          <w:divBdr>
            <w:top w:val="none" w:sz="0" w:space="0" w:color="auto"/>
            <w:left w:val="none" w:sz="0" w:space="0" w:color="auto"/>
            <w:bottom w:val="none" w:sz="0" w:space="0" w:color="auto"/>
            <w:right w:val="none" w:sz="0" w:space="0" w:color="auto"/>
          </w:divBdr>
        </w:div>
      </w:divsChild>
    </w:div>
    <w:div w:id="1787381918">
      <w:bodyDiv w:val="1"/>
      <w:marLeft w:val="0"/>
      <w:marRight w:val="0"/>
      <w:marTop w:val="0"/>
      <w:marBottom w:val="0"/>
      <w:divBdr>
        <w:top w:val="none" w:sz="0" w:space="0" w:color="auto"/>
        <w:left w:val="none" w:sz="0" w:space="0" w:color="auto"/>
        <w:bottom w:val="none" w:sz="0" w:space="0" w:color="auto"/>
        <w:right w:val="none" w:sz="0" w:space="0" w:color="auto"/>
      </w:divBdr>
    </w:div>
    <w:div w:id="1789738803">
      <w:bodyDiv w:val="1"/>
      <w:marLeft w:val="0"/>
      <w:marRight w:val="0"/>
      <w:marTop w:val="0"/>
      <w:marBottom w:val="0"/>
      <w:divBdr>
        <w:top w:val="none" w:sz="0" w:space="0" w:color="auto"/>
        <w:left w:val="none" w:sz="0" w:space="0" w:color="auto"/>
        <w:bottom w:val="none" w:sz="0" w:space="0" w:color="auto"/>
        <w:right w:val="none" w:sz="0" w:space="0" w:color="auto"/>
      </w:divBdr>
    </w:div>
    <w:div w:id="1792357095">
      <w:marLeft w:val="0"/>
      <w:marRight w:val="0"/>
      <w:marTop w:val="0"/>
      <w:marBottom w:val="0"/>
      <w:divBdr>
        <w:top w:val="none" w:sz="0" w:space="0" w:color="auto"/>
        <w:left w:val="none" w:sz="0" w:space="0" w:color="auto"/>
        <w:bottom w:val="none" w:sz="0" w:space="0" w:color="auto"/>
        <w:right w:val="none" w:sz="0" w:space="0" w:color="auto"/>
      </w:divBdr>
      <w:divsChild>
        <w:div w:id="309948456">
          <w:marLeft w:val="0"/>
          <w:marRight w:val="-150"/>
          <w:marTop w:val="0"/>
          <w:marBottom w:val="0"/>
          <w:divBdr>
            <w:top w:val="none" w:sz="0" w:space="0" w:color="auto"/>
            <w:left w:val="none" w:sz="0" w:space="0" w:color="auto"/>
            <w:bottom w:val="none" w:sz="0" w:space="0" w:color="auto"/>
            <w:right w:val="none" w:sz="0" w:space="0" w:color="auto"/>
          </w:divBdr>
        </w:div>
      </w:divsChild>
    </w:div>
    <w:div w:id="1794250275">
      <w:bodyDiv w:val="1"/>
      <w:marLeft w:val="0"/>
      <w:marRight w:val="0"/>
      <w:marTop w:val="0"/>
      <w:marBottom w:val="0"/>
      <w:divBdr>
        <w:top w:val="none" w:sz="0" w:space="0" w:color="auto"/>
        <w:left w:val="none" w:sz="0" w:space="0" w:color="auto"/>
        <w:bottom w:val="none" w:sz="0" w:space="0" w:color="auto"/>
        <w:right w:val="none" w:sz="0" w:space="0" w:color="auto"/>
      </w:divBdr>
    </w:div>
    <w:div w:id="1795978294">
      <w:bodyDiv w:val="1"/>
      <w:marLeft w:val="0"/>
      <w:marRight w:val="0"/>
      <w:marTop w:val="0"/>
      <w:marBottom w:val="0"/>
      <w:divBdr>
        <w:top w:val="none" w:sz="0" w:space="0" w:color="auto"/>
        <w:left w:val="none" w:sz="0" w:space="0" w:color="auto"/>
        <w:bottom w:val="none" w:sz="0" w:space="0" w:color="auto"/>
        <w:right w:val="none" w:sz="0" w:space="0" w:color="auto"/>
      </w:divBdr>
    </w:div>
    <w:div w:id="1799107848">
      <w:marLeft w:val="0"/>
      <w:marRight w:val="0"/>
      <w:marTop w:val="0"/>
      <w:marBottom w:val="0"/>
      <w:divBdr>
        <w:top w:val="none" w:sz="0" w:space="0" w:color="auto"/>
        <w:left w:val="none" w:sz="0" w:space="0" w:color="auto"/>
        <w:bottom w:val="none" w:sz="0" w:space="0" w:color="auto"/>
        <w:right w:val="none" w:sz="0" w:space="0" w:color="auto"/>
      </w:divBdr>
      <w:divsChild>
        <w:div w:id="1356006683">
          <w:marLeft w:val="0"/>
          <w:marRight w:val="-150"/>
          <w:marTop w:val="0"/>
          <w:marBottom w:val="0"/>
          <w:divBdr>
            <w:top w:val="none" w:sz="0" w:space="0" w:color="auto"/>
            <w:left w:val="none" w:sz="0" w:space="0" w:color="auto"/>
            <w:bottom w:val="none" w:sz="0" w:space="0" w:color="auto"/>
            <w:right w:val="none" w:sz="0" w:space="0" w:color="auto"/>
          </w:divBdr>
        </w:div>
      </w:divsChild>
    </w:div>
    <w:div w:id="1805851485">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1807039707">
      <w:bodyDiv w:val="1"/>
      <w:marLeft w:val="0"/>
      <w:marRight w:val="0"/>
      <w:marTop w:val="0"/>
      <w:marBottom w:val="0"/>
      <w:divBdr>
        <w:top w:val="none" w:sz="0" w:space="0" w:color="auto"/>
        <w:left w:val="none" w:sz="0" w:space="0" w:color="auto"/>
        <w:bottom w:val="none" w:sz="0" w:space="0" w:color="auto"/>
        <w:right w:val="none" w:sz="0" w:space="0" w:color="auto"/>
      </w:divBdr>
    </w:div>
    <w:div w:id="1807043461">
      <w:bodyDiv w:val="1"/>
      <w:marLeft w:val="0"/>
      <w:marRight w:val="0"/>
      <w:marTop w:val="0"/>
      <w:marBottom w:val="0"/>
      <w:divBdr>
        <w:top w:val="none" w:sz="0" w:space="0" w:color="auto"/>
        <w:left w:val="none" w:sz="0" w:space="0" w:color="auto"/>
        <w:bottom w:val="none" w:sz="0" w:space="0" w:color="auto"/>
        <w:right w:val="none" w:sz="0" w:space="0" w:color="auto"/>
      </w:divBdr>
    </w:div>
    <w:div w:id="1808863141">
      <w:bodyDiv w:val="1"/>
      <w:marLeft w:val="0"/>
      <w:marRight w:val="0"/>
      <w:marTop w:val="0"/>
      <w:marBottom w:val="0"/>
      <w:divBdr>
        <w:top w:val="none" w:sz="0" w:space="0" w:color="auto"/>
        <w:left w:val="none" w:sz="0" w:space="0" w:color="auto"/>
        <w:bottom w:val="none" w:sz="0" w:space="0" w:color="auto"/>
        <w:right w:val="none" w:sz="0" w:space="0" w:color="auto"/>
      </w:divBdr>
    </w:div>
    <w:div w:id="1812866381">
      <w:bodyDiv w:val="1"/>
      <w:marLeft w:val="0"/>
      <w:marRight w:val="0"/>
      <w:marTop w:val="0"/>
      <w:marBottom w:val="0"/>
      <w:divBdr>
        <w:top w:val="none" w:sz="0" w:space="0" w:color="auto"/>
        <w:left w:val="none" w:sz="0" w:space="0" w:color="auto"/>
        <w:bottom w:val="none" w:sz="0" w:space="0" w:color="auto"/>
        <w:right w:val="none" w:sz="0" w:space="0" w:color="auto"/>
      </w:divBdr>
    </w:div>
    <w:div w:id="1818106755">
      <w:bodyDiv w:val="1"/>
      <w:marLeft w:val="0"/>
      <w:marRight w:val="0"/>
      <w:marTop w:val="0"/>
      <w:marBottom w:val="0"/>
      <w:divBdr>
        <w:top w:val="none" w:sz="0" w:space="0" w:color="auto"/>
        <w:left w:val="none" w:sz="0" w:space="0" w:color="auto"/>
        <w:bottom w:val="none" w:sz="0" w:space="0" w:color="auto"/>
        <w:right w:val="none" w:sz="0" w:space="0" w:color="auto"/>
      </w:divBdr>
    </w:div>
    <w:div w:id="1820728878">
      <w:bodyDiv w:val="1"/>
      <w:marLeft w:val="0"/>
      <w:marRight w:val="0"/>
      <w:marTop w:val="0"/>
      <w:marBottom w:val="0"/>
      <w:divBdr>
        <w:top w:val="none" w:sz="0" w:space="0" w:color="auto"/>
        <w:left w:val="none" w:sz="0" w:space="0" w:color="auto"/>
        <w:bottom w:val="none" w:sz="0" w:space="0" w:color="auto"/>
        <w:right w:val="none" w:sz="0" w:space="0" w:color="auto"/>
      </w:divBdr>
    </w:div>
    <w:div w:id="1821995114">
      <w:bodyDiv w:val="1"/>
      <w:marLeft w:val="0"/>
      <w:marRight w:val="0"/>
      <w:marTop w:val="0"/>
      <w:marBottom w:val="0"/>
      <w:divBdr>
        <w:top w:val="none" w:sz="0" w:space="0" w:color="auto"/>
        <w:left w:val="none" w:sz="0" w:space="0" w:color="auto"/>
        <w:bottom w:val="none" w:sz="0" w:space="0" w:color="auto"/>
        <w:right w:val="none" w:sz="0" w:space="0" w:color="auto"/>
      </w:divBdr>
    </w:div>
    <w:div w:id="1824353477">
      <w:bodyDiv w:val="1"/>
      <w:marLeft w:val="0"/>
      <w:marRight w:val="0"/>
      <w:marTop w:val="0"/>
      <w:marBottom w:val="0"/>
      <w:divBdr>
        <w:top w:val="none" w:sz="0" w:space="0" w:color="auto"/>
        <w:left w:val="none" w:sz="0" w:space="0" w:color="auto"/>
        <w:bottom w:val="none" w:sz="0" w:space="0" w:color="auto"/>
        <w:right w:val="none" w:sz="0" w:space="0" w:color="auto"/>
      </w:divBdr>
    </w:div>
    <w:div w:id="1825047605">
      <w:marLeft w:val="0"/>
      <w:marRight w:val="0"/>
      <w:marTop w:val="0"/>
      <w:marBottom w:val="0"/>
      <w:divBdr>
        <w:top w:val="none" w:sz="0" w:space="0" w:color="auto"/>
        <w:left w:val="none" w:sz="0" w:space="0" w:color="auto"/>
        <w:bottom w:val="none" w:sz="0" w:space="0" w:color="auto"/>
        <w:right w:val="none" w:sz="0" w:space="0" w:color="auto"/>
      </w:divBdr>
    </w:div>
    <w:div w:id="1825317924">
      <w:marLeft w:val="0"/>
      <w:marRight w:val="0"/>
      <w:marTop w:val="0"/>
      <w:marBottom w:val="0"/>
      <w:divBdr>
        <w:top w:val="none" w:sz="0" w:space="0" w:color="auto"/>
        <w:left w:val="none" w:sz="0" w:space="0" w:color="auto"/>
        <w:bottom w:val="none" w:sz="0" w:space="0" w:color="auto"/>
        <w:right w:val="none" w:sz="0" w:space="0" w:color="auto"/>
      </w:divBdr>
    </w:div>
    <w:div w:id="1828085753">
      <w:marLeft w:val="0"/>
      <w:marRight w:val="0"/>
      <w:marTop w:val="0"/>
      <w:marBottom w:val="0"/>
      <w:divBdr>
        <w:top w:val="none" w:sz="0" w:space="0" w:color="auto"/>
        <w:left w:val="none" w:sz="0" w:space="0" w:color="auto"/>
        <w:bottom w:val="none" w:sz="0" w:space="0" w:color="auto"/>
        <w:right w:val="none" w:sz="0" w:space="0" w:color="auto"/>
      </w:divBdr>
    </w:div>
    <w:div w:id="1831602379">
      <w:bodyDiv w:val="1"/>
      <w:marLeft w:val="0"/>
      <w:marRight w:val="0"/>
      <w:marTop w:val="0"/>
      <w:marBottom w:val="0"/>
      <w:divBdr>
        <w:top w:val="none" w:sz="0" w:space="0" w:color="auto"/>
        <w:left w:val="none" w:sz="0" w:space="0" w:color="auto"/>
        <w:bottom w:val="none" w:sz="0" w:space="0" w:color="auto"/>
        <w:right w:val="none" w:sz="0" w:space="0" w:color="auto"/>
      </w:divBdr>
    </w:div>
    <w:div w:id="1834291688">
      <w:marLeft w:val="0"/>
      <w:marRight w:val="0"/>
      <w:marTop w:val="0"/>
      <w:marBottom w:val="0"/>
      <w:divBdr>
        <w:top w:val="none" w:sz="0" w:space="0" w:color="auto"/>
        <w:left w:val="none" w:sz="0" w:space="0" w:color="auto"/>
        <w:bottom w:val="none" w:sz="0" w:space="0" w:color="auto"/>
        <w:right w:val="none" w:sz="0" w:space="0" w:color="auto"/>
      </w:divBdr>
      <w:divsChild>
        <w:div w:id="1619337017">
          <w:marLeft w:val="0"/>
          <w:marRight w:val="-150"/>
          <w:marTop w:val="0"/>
          <w:marBottom w:val="0"/>
          <w:divBdr>
            <w:top w:val="none" w:sz="0" w:space="0" w:color="auto"/>
            <w:left w:val="none" w:sz="0" w:space="0" w:color="auto"/>
            <w:bottom w:val="none" w:sz="0" w:space="0" w:color="auto"/>
            <w:right w:val="none" w:sz="0" w:space="0" w:color="auto"/>
          </w:divBdr>
        </w:div>
      </w:divsChild>
    </w:div>
    <w:div w:id="1836724643">
      <w:bodyDiv w:val="1"/>
      <w:marLeft w:val="0"/>
      <w:marRight w:val="0"/>
      <w:marTop w:val="0"/>
      <w:marBottom w:val="0"/>
      <w:divBdr>
        <w:top w:val="none" w:sz="0" w:space="0" w:color="auto"/>
        <w:left w:val="none" w:sz="0" w:space="0" w:color="auto"/>
        <w:bottom w:val="none" w:sz="0" w:space="0" w:color="auto"/>
        <w:right w:val="none" w:sz="0" w:space="0" w:color="auto"/>
      </w:divBdr>
    </w:div>
    <w:div w:id="1838571018">
      <w:bodyDiv w:val="1"/>
      <w:marLeft w:val="0"/>
      <w:marRight w:val="0"/>
      <w:marTop w:val="0"/>
      <w:marBottom w:val="0"/>
      <w:divBdr>
        <w:top w:val="none" w:sz="0" w:space="0" w:color="auto"/>
        <w:left w:val="none" w:sz="0" w:space="0" w:color="auto"/>
        <w:bottom w:val="none" w:sz="0" w:space="0" w:color="auto"/>
        <w:right w:val="none" w:sz="0" w:space="0" w:color="auto"/>
      </w:divBdr>
    </w:div>
    <w:div w:id="1841310840">
      <w:marLeft w:val="0"/>
      <w:marRight w:val="0"/>
      <w:marTop w:val="0"/>
      <w:marBottom w:val="0"/>
      <w:divBdr>
        <w:top w:val="none" w:sz="0" w:space="0" w:color="auto"/>
        <w:left w:val="none" w:sz="0" w:space="0" w:color="auto"/>
        <w:bottom w:val="none" w:sz="0" w:space="0" w:color="auto"/>
        <w:right w:val="none" w:sz="0" w:space="0" w:color="auto"/>
      </w:divBdr>
    </w:div>
    <w:div w:id="1841654307">
      <w:marLeft w:val="0"/>
      <w:marRight w:val="0"/>
      <w:marTop w:val="0"/>
      <w:marBottom w:val="0"/>
      <w:divBdr>
        <w:top w:val="none" w:sz="0" w:space="0" w:color="auto"/>
        <w:left w:val="none" w:sz="0" w:space="0" w:color="auto"/>
        <w:bottom w:val="none" w:sz="0" w:space="0" w:color="auto"/>
        <w:right w:val="none" w:sz="0" w:space="0" w:color="auto"/>
      </w:divBdr>
    </w:div>
    <w:div w:id="1844397246">
      <w:bodyDiv w:val="1"/>
      <w:marLeft w:val="0"/>
      <w:marRight w:val="0"/>
      <w:marTop w:val="0"/>
      <w:marBottom w:val="0"/>
      <w:divBdr>
        <w:top w:val="none" w:sz="0" w:space="0" w:color="auto"/>
        <w:left w:val="none" w:sz="0" w:space="0" w:color="auto"/>
        <w:bottom w:val="none" w:sz="0" w:space="0" w:color="auto"/>
        <w:right w:val="none" w:sz="0" w:space="0" w:color="auto"/>
      </w:divBdr>
    </w:div>
    <w:div w:id="1850943925">
      <w:marLeft w:val="0"/>
      <w:marRight w:val="0"/>
      <w:marTop w:val="0"/>
      <w:marBottom w:val="0"/>
      <w:divBdr>
        <w:top w:val="none" w:sz="0" w:space="0" w:color="auto"/>
        <w:left w:val="none" w:sz="0" w:space="0" w:color="auto"/>
        <w:bottom w:val="none" w:sz="0" w:space="0" w:color="auto"/>
        <w:right w:val="none" w:sz="0" w:space="0" w:color="auto"/>
      </w:divBdr>
    </w:div>
    <w:div w:id="1851023101">
      <w:bodyDiv w:val="1"/>
      <w:marLeft w:val="0"/>
      <w:marRight w:val="0"/>
      <w:marTop w:val="0"/>
      <w:marBottom w:val="0"/>
      <w:divBdr>
        <w:top w:val="none" w:sz="0" w:space="0" w:color="auto"/>
        <w:left w:val="none" w:sz="0" w:space="0" w:color="auto"/>
        <w:bottom w:val="none" w:sz="0" w:space="0" w:color="auto"/>
        <w:right w:val="none" w:sz="0" w:space="0" w:color="auto"/>
      </w:divBdr>
    </w:div>
    <w:div w:id="1852917602">
      <w:bodyDiv w:val="1"/>
      <w:marLeft w:val="0"/>
      <w:marRight w:val="0"/>
      <w:marTop w:val="0"/>
      <w:marBottom w:val="0"/>
      <w:divBdr>
        <w:top w:val="none" w:sz="0" w:space="0" w:color="auto"/>
        <w:left w:val="none" w:sz="0" w:space="0" w:color="auto"/>
        <w:bottom w:val="none" w:sz="0" w:space="0" w:color="auto"/>
        <w:right w:val="none" w:sz="0" w:space="0" w:color="auto"/>
      </w:divBdr>
    </w:div>
    <w:div w:id="1853032410">
      <w:marLeft w:val="0"/>
      <w:marRight w:val="0"/>
      <w:marTop w:val="0"/>
      <w:marBottom w:val="0"/>
      <w:divBdr>
        <w:top w:val="none" w:sz="0" w:space="0" w:color="auto"/>
        <w:left w:val="none" w:sz="0" w:space="0" w:color="auto"/>
        <w:bottom w:val="none" w:sz="0" w:space="0" w:color="auto"/>
        <w:right w:val="none" w:sz="0" w:space="0" w:color="auto"/>
      </w:divBdr>
      <w:divsChild>
        <w:div w:id="517353034">
          <w:marLeft w:val="0"/>
          <w:marRight w:val="-150"/>
          <w:marTop w:val="0"/>
          <w:marBottom w:val="0"/>
          <w:divBdr>
            <w:top w:val="none" w:sz="0" w:space="0" w:color="auto"/>
            <w:left w:val="none" w:sz="0" w:space="0" w:color="auto"/>
            <w:bottom w:val="none" w:sz="0" w:space="0" w:color="auto"/>
            <w:right w:val="none" w:sz="0" w:space="0" w:color="auto"/>
          </w:divBdr>
        </w:div>
      </w:divsChild>
    </w:div>
    <w:div w:id="1853254621">
      <w:bodyDiv w:val="1"/>
      <w:marLeft w:val="0"/>
      <w:marRight w:val="0"/>
      <w:marTop w:val="0"/>
      <w:marBottom w:val="0"/>
      <w:divBdr>
        <w:top w:val="none" w:sz="0" w:space="0" w:color="auto"/>
        <w:left w:val="none" w:sz="0" w:space="0" w:color="auto"/>
        <w:bottom w:val="none" w:sz="0" w:space="0" w:color="auto"/>
        <w:right w:val="none" w:sz="0" w:space="0" w:color="auto"/>
      </w:divBdr>
    </w:div>
    <w:div w:id="1853841187">
      <w:marLeft w:val="0"/>
      <w:marRight w:val="0"/>
      <w:marTop w:val="0"/>
      <w:marBottom w:val="0"/>
      <w:divBdr>
        <w:top w:val="none" w:sz="0" w:space="0" w:color="auto"/>
        <w:left w:val="none" w:sz="0" w:space="0" w:color="auto"/>
        <w:bottom w:val="none" w:sz="0" w:space="0" w:color="auto"/>
        <w:right w:val="none" w:sz="0" w:space="0" w:color="auto"/>
      </w:divBdr>
      <w:divsChild>
        <w:div w:id="1051688758">
          <w:marLeft w:val="0"/>
          <w:marRight w:val="-150"/>
          <w:marTop w:val="0"/>
          <w:marBottom w:val="0"/>
          <w:divBdr>
            <w:top w:val="none" w:sz="0" w:space="0" w:color="auto"/>
            <w:left w:val="none" w:sz="0" w:space="0" w:color="auto"/>
            <w:bottom w:val="none" w:sz="0" w:space="0" w:color="auto"/>
            <w:right w:val="none" w:sz="0" w:space="0" w:color="auto"/>
          </w:divBdr>
        </w:div>
      </w:divsChild>
    </w:div>
    <w:div w:id="1855532878">
      <w:bodyDiv w:val="1"/>
      <w:marLeft w:val="0"/>
      <w:marRight w:val="0"/>
      <w:marTop w:val="0"/>
      <w:marBottom w:val="0"/>
      <w:divBdr>
        <w:top w:val="none" w:sz="0" w:space="0" w:color="auto"/>
        <w:left w:val="none" w:sz="0" w:space="0" w:color="auto"/>
        <w:bottom w:val="none" w:sz="0" w:space="0" w:color="auto"/>
        <w:right w:val="none" w:sz="0" w:space="0" w:color="auto"/>
      </w:divBdr>
      <w:divsChild>
        <w:div w:id="1485123720">
          <w:marLeft w:val="0"/>
          <w:marRight w:val="0"/>
          <w:marTop w:val="0"/>
          <w:marBottom w:val="0"/>
          <w:divBdr>
            <w:top w:val="none" w:sz="0" w:space="0" w:color="auto"/>
            <w:left w:val="none" w:sz="0" w:space="0" w:color="auto"/>
            <w:bottom w:val="none" w:sz="0" w:space="0" w:color="auto"/>
            <w:right w:val="none" w:sz="0" w:space="0" w:color="auto"/>
          </w:divBdr>
          <w:divsChild>
            <w:div w:id="133103738">
              <w:marLeft w:val="0"/>
              <w:marRight w:val="-150"/>
              <w:marTop w:val="0"/>
              <w:marBottom w:val="0"/>
              <w:divBdr>
                <w:top w:val="none" w:sz="0" w:space="0" w:color="auto"/>
                <w:left w:val="none" w:sz="0" w:space="0" w:color="auto"/>
                <w:bottom w:val="none" w:sz="0" w:space="0" w:color="auto"/>
                <w:right w:val="none" w:sz="0" w:space="0" w:color="auto"/>
              </w:divBdr>
            </w:div>
          </w:divsChild>
        </w:div>
        <w:div w:id="1825201784">
          <w:marLeft w:val="0"/>
          <w:marRight w:val="0"/>
          <w:marTop w:val="0"/>
          <w:marBottom w:val="0"/>
          <w:divBdr>
            <w:top w:val="none" w:sz="0" w:space="0" w:color="auto"/>
            <w:left w:val="none" w:sz="0" w:space="0" w:color="auto"/>
            <w:bottom w:val="none" w:sz="0" w:space="0" w:color="auto"/>
            <w:right w:val="none" w:sz="0" w:space="0" w:color="auto"/>
          </w:divBdr>
          <w:divsChild>
            <w:div w:id="15713028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55880522">
      <w:marLeft w:val="0"/>
      <w:marRight w:val="0"/>
      <w:marTop w:val="0"/>
      <w:marBottom w:val="0"/>
      <w:divBdr>
        <w:top w:val="none" w:sz="0" w:space="0" w:color="auto"/>
        <w:left w:val="none" w:sz="0" w:space="0" w:color="auto"/>
        <w:bottom w:val="none" w:sz="0" w:space="0" w:color="auto"/>
        <w:right w:val="none" w:sz="0" w:space="0" w:color="auto"/>
      </w:divBdr>
    </w:div>
    <w:div w:id="1861236051">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861967093">
      <w:marLeft w:val="0"/>
      <w:marRight w:val="0"/>
      <w:marTop w:val="0"/>
      <w:marBottom w:val="0"/>
      <w:divBdr>
        <w:top w:val="none" w:sz="0" w:space="0" w:color="auto"/>
        <w:left w:val="none" w:sz="0" w:space="0" w:color="auto"/>
        <w:bottom w:val="none" w:sz="0" w:space="0" w:color="auto"/>
        <w:right w:val="none" w:sz="0" w:space="0" w:color="auto"/>
      </w:divBdr>
      <w:divsChild>
        <w:div w:id="1834494231">
          <w:marLeft w:val="0"/>
          <w:marRight w:val="-150"/>
          <w:marTop w:val="0"/>
          <w:marBottom w:val="0"/>
          <w:divBdr>
            <w:top w:val="none" w:sz="0" w:space="0" w:color="auto"/>
            <w:left w:val="none" w:sz="0" w:space="0" w:color="auto"/>
            <w:bottom w:val="none" w:sz="0" w:space="0" w:color="auto"/>
            <w:right w:val="none" w:sz="0" w:space="0" w:color="auto"/>
          </w:divBdr>
        </w:div>
      </w:divsChild>
    </w:div>
    <w:div w:id="1862163525">
      <w:marLeft w:val="0"/>
      <w:marRight w:val="0"/>
      <w:marTop w:val="0"/>
      <w:marBottom w:val="0"/>
      <w:divBdr>
        <w:top w:val="none" w:sz="0" w:space="0" w:color="auto"/>
        <w:left w:val="none" w:sz="0" w:space="0" w:color="auto"/>
        <w:bottom w:val="none" w:sz="0" w:space="0" w:color="auto"/>
        <w:right w:val="none" w:sz="0" w:space="0" w:color="auto"/>
      </w:divBdr>
      <w:divsChild>
        <w:div w:id="2029133318">
          <w:marLeft w:val="0"/>
          <w:marRight w:val="-150"/>
          <w:marTop w:val="0"/>
          <w:marBottom w:val="0"/>
          <w:divBdr>
            <w:top w:val="none" w:sz="0" w:space="0" w:color="auto"/>
            <w:left w:val="none" w:sz="0" w:space="0" w:color="auto"/>
            <w:bottom w:val="none" w:sz="0" w:space="0" w:color="auto"/>
            <w:right w:val="none" w:sz="0" w:space="0" w:color="auto"/>
          </w:divBdr>
        </w:div>
      </w:divsChild>
    </w:div>
    <w:div w:id="1863202688">
      <w:marLeft w:val="0"/>
      <w:marRight w:val="0"/>
      <w:marTop w:val="0"/>
      <w:marBottom w:val="0"/>
      <w:divBdr>
        <w:top w:val="none" w:sz="0" w:space="0" w:color="auto"/>
        <w:left w:val="none" w:sz="0" w:space="0" w:color="auto"/>
        <w:bottom w:val="none" w:sz="0" w:space="0" w:color="auto"/>
        <w:right w:val="none" w:sz="0" w:space="0" w:color="auto"/>
      </w:divBdr>
    </w:div>
    <w:div w:id="1865436588">
      <w:marLeft w:val="0"/>
      <w:marRight w:val="0"/>
      <w:marTop w:val="0"/>
      <w:marBottom w:val="0"/>
      <w:divBdr>
        <w:top w:val="none" w:sz="0" w:space="0" w:color="auto"/>
        <w:left w:val="none" w:sz="0" w:space="0" w:color="auto"/>
        <w:bottom w:val="none" w:sz="0" w:space="0" w:color="auto"/>
        <w:right w:val="none" w:sz="0" w:space="0" w:color="auto"/>
      </w:divBdr>
    </w:div>
    <w:div w:id="1865440440">
      <w:marLeft w:val="0"/>
      <w:marRight w:val="0"/>
      <w:marTop w:val="0"/>
      <w:marBottom w:val="0"/>
      <w:divBdr>
        <w:top w:val="none" w:sz="0" w:space="0" w:color="auto"/>
        <w:left w:val="none" w:sz="0" w:space="0" w:color="auto"/>
        <w:bottom w:val="none" w:sz="0" w:space="0" w:color="auto"/>
        <w:right w:val="none" w:sz="0" w:space="0" w:color="auto"/>
      </w:divBdr>
    </w:div>
    <w:div w:id="1868904452">
      <w:bodyDiv w:val="1"/>
      <w:marLeft w:val="0"/>
      <w:marRight w:val="0"/>
      <w:marTop w:val="0"/>
      <w:marBottom w:val="0"/>
      <w:divBdr>
        <w:top w:val="none" w:sz="0" w:space="0" w:color="auto"/>
        <w:left w:val="none" w:sz="0" w:space="0" w:color="auto"/>
        <w:bottom w:val="none" w:sz="0" w:space="0" w:color="auto"/>
        <w:right w:val="none" w:sz="0" w:space="0" w:color="auto"/>
      </w:divBdr>
    </w:div>
    <w:div w:id="1869639511">
      <w:bodyDiv w:val="1"/>
      <w:marLeft w:val="0"/>
      <w:marRight w:val="0"/>
      <w:marTop w:val="0"/>
      <w:marBottom w:val="0"/>
      <w:divBdr>
        <w:top w:val="none" w:sz="0" w:space="0" w:color="auto"/>
        <w:left w:val="none" w:sz="0" w:space="0" w:color="auto"/>
        <w:bottom w:val="none" w:sz="0" w:space="0" w:color="auto"/>
        <w:right w:val="none" w:sz="0" w:space="0" w:color="auto"/>
      </w:divBdr>
    </w:div>
    <w:div w:id="1869758889">
      <w:bodyDiv w:val="1"/>
      <w:marLeft w:val="0"/>
      <w:marRight w:val="0"/>
      <w:marTop w:val="0"/>
      <w:marBottom w:val="0"/>
      <w:divBdr>
        <w:top w:val="none" w:sz="0" w:space="0" w:color="auto"/>
        <w:left w:val="none" w:sz="0" w:space="0" w:color="auto"/>
        <w:bottom w:val="none" w:sz="0" w:space="0" w:color="auto"/>
        <w:right w:val="none" w:sz="0" w:space="0" w:color="auto"/>
      </w:divBdr>
    </w:div>
    <w:div w:id="1870297100">
      <w:bodyDiv w:val="1"/>
      <w:marLeft w:val="0"/>
      <w:marRight w:val="0"/>
      <w:marTop w:val="0"/>
      <w:marBottom w:val="0"/>
      <w:divBdr>
        <w:top w:val="none" w:sz="0" w:space="0" w:color="auto"/>
        <w:left w:val="none" w:sz="0" w:space="0" w:color="auto"/>
        <w:bottom w:val="none" w:sz="0" w:space="0" w:color="auto"/>
        <w:right w:val="none" w:sz="0" w:space="0" w:color="auto"/>
      </w:divBdr>
    </w:div>
    <w:div w:id="1873880090">
      <w:bodyDiv w:val="1"/>
      <w:marLeft w:val="0"/>
      <w:marRight w:val="0"/>
      <w:marTop w:val="0"/>
      <w:marBottom w:val="0"/>
      <w:divBdr>
        <w:top w:val="none" w:sz="0" w:space="0" w:color="auto"/>
        <w:left w:val="none" w:sz="0" w:space="0" w:color="auto"/>
        <w:bottom w:val="none" w:sz="0" w:space="0" w:color="auto"/>
        <w:right w:val="none" w:sz="0" w:space="0" w:color="auto"/>
      </w:divBdr>
    </w:div>
    <w:div w:id="1876774606">
      <w:bodyDiv w:val="1"/>
      <w:marLeft w:val="0"/>
      <w:marRight w:val="0"/>
      <w:marTop w:val="0"/>
      <w:marBottom w:val="0"/>
      <w:divBdr>
        <w:top w:val="none" w:sz="0" w:space="0" w:color="auto"/>
        <w:left w:val="none" w:sz="0" w:space="0" w:color="auto"/>
        <w:bottom w:val="none" w:sz="0" w:space="0" w:color="auto"/>
        <w:right w:val="none" w:sz="0" w:space="0" w:color="auto"/>
      </w:divBdr>
    </w:div>
    <w:div w:id="1881815199">
      <w:bodyDiv w:val="1"/>
      <w:marLeft w:val="0"/>
      <w:marRight w:val="0"/>
      <w:marTop w:val="0"/>
      <w:marBottom w:val="0"/>
      <w:divBdr>
        <w:top w:val="none" w:sz="0" w:space="0" w:color="auto"/>
        <w:left w:val="none" w:sz="0" w:space="0" w:color="auto"/>
        <w:bottom w:val="none" w:sz="0" w:space="0" w:color="auto"/>
        <w:right w:val="none" w:sz="0" w:space="0" w:color="auto"/>
      </w:divBdr>
    </w:div>
    <w:div w:id="1883975005">
      <w:bodyDiv w:val="1"/>
      <w:marLeft w:val="0"/>
      <w:marRight w:val="0"/>
      <w:marTop w:val="0"/>
      <w:marBottom w:val="0"/>
      <w:divBdr>
        <w:top w:val="none" w:sz="0" w:space="0" w:color="auto"/>
        <w:left w:val="none" w:sz="0" w:space="0" w:color="auto"/>
        <w:bottom w:val="none" w:sz="0" w:space="0" w:color="auto"/>
        <w:right w:val="none" w:sz="0" w:space="0" w:color="auto"/>
      </w:divBdr>
    </w:div>
    <w:div w:id="1884563284">
      <w:marLeft w:val="0"/>
      <w:marRight w:val="0"/>
      <w:marTop w:val="0"/>
      <w:marBottom w:val="0"/>
      <w:divBdr>
        <w:top w:val="none" w:sz="0" w:space="0" w:color="auto"/>
        <w:left w:val="none" w:sz="0" w:space="0" w:color="auto"/>
        <w:bottom w:val="none" w:sz="0" w:space="0" w:color="auto"/>
        <w:right w:val="none" w:sz="0" w:space="0" w:color="auto"/>
      </w:divBdr>
      <w:divsChild>
        <w:div w:id="1642879632">
          <w:marLeft w:val="0"/>
          <w:marRight w:val="-150"/>
          <w:marTop w:val="0"/>
          <w:marBottom w:val="0"/>
          <w:divBdr>
            <w:top w:val="none" w:sz="0" w:space="0" w:color="auto"/>
            <w:left w:val="none" w:sz="0" w:space="0" w:color="auto"/>
            <w:bottom w:val="none" w:sz="0" w:space="0" w:color="auto"/>
            <w:right w:val="none" w:sz="0" w:space="0" w:color="auto"/>
          </w:divBdr>
        </w:div>
      </w:divsChild>
    </w:div>
    <w:div w:id="1885171149">
      <w:bodyDiv w:val="1"/>
      <w:marLeft w:val="0"/>
      <w:marRight w:val="0"/>
      <w:marTop w:val="0"/>
      <w:marBottom w:val="0"/>
      <w:divBdr>
        <w:top w:val="none" w:sz="0" w:space="0" w:color="auto"/>
        <w:left w:val="none" w:sz="0" w:space="0" w:color="auto"/>
        <w:bottom w:val="none" w:sz="0" w:space="0" w:color="auto"/>
        <w:right w:val="none" w:sz="0" w:space="0" w:color="auto"/>
      </w:divBdr>
    </w:div>
    <w:div w:id="1889871974">
      <w:bodyDiv w:val="1"/>
      <w:marLeft w:val="0"/>
      <w:marRight w:val="0"/>
      <w:marTop w:val="0"/>
      <w:marBottom w:val="0"/>
      <w:divBdr>
        <w:top w:val="none" w:sz="0" w:space="0" w:color="auto"/>
        <w:left w:val="none" w:sz="0" w:space="0" w:color="auto"/>
        <w:bottom w:val="none" w:sz="0" w:space="0" w:color="auto"/>
        <w:right w:val="none" w:sz="0" w:space="0" w:color="auto"/>
      </w:divBdr>
    </w:div>
    <w:div w:id="1891456251">
      <w:bodyDiv w:val="1"/>
      <w:marLeft w:val="0"/>
      <w:marRight w:val="0"/>
      <w:marTop w:val="0"/>
      <w:marBottom w:val="0"/>
      <w:divBdr>
        <w:top w:val="none" w:sz="0" w:space="0" w:color="auto"/>
        <w:left w:val="none" w:sz="0" w:space="0" w:color="auto"/>
        <w:bottom w:val="none" w:sz="0" w:space="0" w:color="auto"/>
        <w:right w:val="none" w:sz="0" w:space="0" w:color="auto"/>
      </w:divBdr>
    </w:div>
    <w:div w:id="1891570722">
      <w:marLeft w:val="0"/>
      <w:marRight w:val="0"/>
      <w:marTop w:val="0"/>
      <w:marBottom w:val="0"/>
      <w:divBdr>
        <w:top w:val="none" w:sz="0" w:space="0" w:color="auto"/>
        <w:left w:val="none" w:sz="0" w:space="0" w:color="auto"/>
        <w:bottom w:val="none" w:sz="0" w:space="0" w:color="auto"/>
        <w:right w:val="none" w:sz="0" w:space="0" w:color="auto"/>
      </w:divBdr>
      <w:divsChild>
        <w:div w:id="36004677">
          <w:marLeft w:val="0"/>
          <w:marRight w:val="-150"/>
          <w:marTop w:val="0"/>
          <w:marBottom w:val="0"/>
          <w:divBdr>
            <w:top w:val="none" w:sz="0" w:space="0" w:color="auto"/>
            <w:left w:val="none" w:sz="0" w:space="0" w:color="auto"/>
            <w:bottom w:val="none" w:sz="0" w:space="0" w:color="auto"/>
            <w:right w:val="none" w:sz="0" w:space="0" w:color="auto"/>
          </w:divBdr>
        </w:div>
      </w:divsChild>
    </w:div>
    <w:div w:id="1892419292">
      <w:marLeft w:val="0"/>
      <w:marRight w:val="0"/>
      <w:marTop w:val="0"/>
      <w:marBottom w:val="0"/>
      <w:divBdr>
        <w:top w:val="none" w:sz="0" w:space="0" w:color="auto"/>
        <w:left w:val="none" w:sz="0" w:space="0" w:color="auto"/>
        <w:bottom w:val="none" w:sz="0" w:space="0" w:color="auto"/>
        <w:right w:val="none" w:sz="0" w:space="0" w:color="auto"/>
      </w:divBdr>
      <w:divsChild>
        <w:div w:id="2130929581">
          <w:marLeft w:val="0"/>
          <w:marRight w:val="-150"/>
          <w:marTop w:val="0"/>
          <w:marBottom w:val="0"/>
          <w:divBdr>
            <w:top w:val="none" w:sz="0" w:space="0" w:color="auto"/>
            <w:left w:val="none" w:sz="0" w:space="0" w:color="auto"/>
            <w:bottom w:val="none" w:sz="0" w:space="0" w:color="auto"/>
            <w:right w:val="none" w:sz="0" w:space="0" w:color="auto"/>
          </w:divBdr>
        </w:div>
      </w:divsChild>
    </w:div>
    <w:div w:id="1896114733">
      <w:bodyDiv w:val="1"/>
      <w:marLeft w:val="0"/>
      <w:marRight w:val="0"/>
      <w:marTop w:val="0"/>
      <w:marBottom w:val="0"/>
      <w:divBdr>
        <w:top w:val="none" w:sz="0" w:space="0" w:color="auto"/>
        <w:left w:val="none" w:sz="0" w:space="0" w:color="auto"/>
        <w:bottom w:val="none" w:sz="0" w:space="0" w:color="auto"/>
        <w:right w:val="none" w:sz="0" w:space="0" w:color="auto"/>
      </w:divBdr>
    </w:div>
    <w:div w:id="1897551249">
      <w:marLeft w:val="0"/>
      <w:marRight w:val="0"/>
      <w:marTop w:val="0"/>
      <w:marBottom w:val="0"/>
      <w:divBdr>
        <w:top w:val="none" w:sz="0" w:space="0" w:color="auto"/>
        <w:left w:val="none" w:sz="0" w:space="0" w:color="auto"/>
        <w:bottom w:val="none" w:sz="0" w:space="0" w:color="auto"/>
        <w:right w:val="none" w:sz="0" w:space="0" w:color="auto"/>
      </w:divBdr>
      <w:divsChild>
        <w:div w:id="979533525">
          <w:marLeft w:val="0"/>
          <w:marRight w:val="0"/>
          <w:marTop w:val="0"/>
          <w:marBottom w:val="0"/>
          <w:divBdr>
            <w:top w:val="none" w:sz="0" w:space="0" w:color="auto"/>
            <w:left w:val="none" w:sz="0" w:space="0" w:color="auto"/>
            <w:bottom w:val="none" w:sz="0" w:space="0" w:color="auto"/>
            <w:right w:val="none" w:sz="0" w:space="0" w:color="auto"/>
          </w:divBdr>
          <w:divsChild>
            <w:div w:id="17411725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01162057">
      <w:marLeft w:val="0"/>
      <w:marRight w:val="0"/>
      <w:marTop w:val="0"/>
      <w:marBottom w:val="0"/>
      <w:divBdr>
        <w:top w:val="none" w:sz="0" w:space="0" w:color="auto"/>
        <w:left w:val="none" w:sz="0" w:space="0" w:color="auto"/>
        <w:bottom w:val="none" w:sz="0" w:space="0" w:color="auto"/>
        <w:right w:val="none" w:sz="0" w:space="0" w:color="auto"/>
      </w:divBdr>
      <w:divsChild>
        <w:div w:id="1073969016">
          <w:marLeft w:val="0"/>
          <w:marRight w:val="-150"/>
          <w:marTop w:val="0"/>
          <w:marBottom w:val="0"/>
          <w:divBdr>
            <w:top w:val="none" w:sz="0" w:space="0" w:color="auto"/>
            <w:left w:val="none" w:sz="0" w:space="0" w:color="auto"/>
            <w:bottom w:val="none" w:sz="0" w:space="0" w:color="auto"/>
            <w:right w:val="none" w:sz="0" w:space="0" w:color="auto"/>
          </w:divBdr>
        </w:div>
      </w:divsChild>
    </w:div>
    <w:div w:id="1901205026">
      <w:bodyDiv w:val="1"/>
      <w:marLeft w:val="0"/>
      <w:marRight w:val="0"/>
      <w:marTop w:val="0"/>
      <w:marBottom w:val="0"/>
      <w:divBdr>
        <w:top w:val="none" w:sz="0" w:space="0" w:color="auto"/>
        <w:left w:val="none" w:sz="0" w:space="0" w:color="auto"/>
        <w:bottom w:val="none" w:sz="0" w:space="0" w:color="auto"/>
        <w:right w:val="none" w:sz="0" w:space="0" w:color="auto"/>
      </w:divBdr>
    </w:div>
    <w:div w:id="1901362717">
      <w:bodyDiv w:val="1"/>
      <w:marLeft w:val="0"/>
      <w:marRight w:val="0"/>
      <w:marTop w:val="0"/>
      <w:marBottom w:val="0"/>
      <w:divBdr>
        <w:top w:val="none" w:sz="0" w:space="0" w:color="auto"/>
        <w:left w:val="none" w:sz="0" w:space="0" w:color="auto"/>
        <w:bottom w:val="none" w:sz="0" w:space="0" w:color="auto"/>
        <w:right w:val="none" w:sz="0" w:space="0" w:color="auto"/>
      </w:divBdr>
    </w:div>
    <w:div w:id="1902250332">
      <w:marLeft w:val="0"/>
      <w:marRight w:val="0"/>
      <w:marTop w:val="0"/>
      <w:marBottom w:val="0"/>
      <w:divBdr>
        <w:top w:val="none" w:sz="0" w:space="0" w:color="auto"/>
        <w:left w:val="none" w:sz="0" w:space="0" w:color="auto"/>
        <w:bottom w:val="none" w:sz="0" w:space="0" w:color="auto"/>
        <w:right w:val="none" w:sz="0" w:space="0" w:color="auto"/>
      </w:divBdr>
    </w:div>
    <w:div w:id="1903176286">
      <w:marLeft w:val="0"/>
      <w:marRight w:val="0"/>
      <w:marTop w:val="0"/>
      <w:marBottom w:val="0"/>
      <w:divBdr>
        <w:top w:val="none" w:sz="0" w:space="0" w:color="auto"/>
        <w:left w:val="none" w:sz="0" w:space="0" w:color="auto"/>
        <w:bottom w:val="none" w:sz="0" w:space="0" w:color="auto"/>
        <w:right w:val="none" w:sz="0" w:space="0" w:color="auto"/>
      </w:divBdr>
    </w:div>
    <w:div w:id="1904022702">
      <w:bodyDiv w:val="1"/>
      <w:marLeft w:val="0"/>
      <w:marRight w:val="0"/>
      <w:marTop w:val="0"/>
      <w:marBottom w:val="0"/>
      <w:divBdr>
        <w:top w:val="none" w:sz="0" w:space="0" w:color="auto"/>
        <w:left w:val="none" w:sz="0" w:space="0" w:color="auto"/>
        <w:bottom w:val="none" w:sz="0" w:space="0" w:color="auto"/>
        <w:right w:val="none" w:sz="0" w:space="0" w:color="auto"/>
      </w:divBdr>
    </w:div>
    <w:div w:id="1911236199">
      <w:bodyDiv w:val="1"/>
      <w:marLeft w:val="0"/>
      <w:marRight w:val="0"/>
      <w:marTop w:val="0"/>
      <w:marBottom w:val="0"/>
      <w:divBdr>
        <w:top w:val="none" w:sz="0" w:space="0" w:color="auto"/>
        <w:left w:val="none" w:sz="0" w:space="0" w:color="auto"/>
        <w:bottom w:val="none" w:sz="0" w:space="0" w:color="auto"/>
        <w:right w:val="none" w:sz="0" w:space="0" w:color="auto"/>
      </w:divBdr>
    </w:div>
    <w:div w:id="1912613973">
      <w:bodyDiv w:val="1"/>
      <w:marLeft w:val="0"/>
      <w:marRight w:val="0"/>
      <w:marTop w:val="0"/>
      <w:marBottom w:val="0"/>
      <w:divBdr>
        <w:top w:val="none" w:sz="0" w:space="0" w:color="auto"/>
        <w:left w:val="none" w:sz="0" w:space="0" w:color="auto"/>
        <w:bottom w:val="none" w:sz="0" w:space="0" w:color="auto"/>
        <w:right w:val="none" w:sz="0" w:space="0" w:color="auto"/>
      </w:divBdr>
    </w:div>
    <w:div w:id="1921325442">
      <w:marLeft w:val="0"/>
      <w:marRight w:val="0"/>
      <w:marTop w:val="0"/>
      <w:marBottom w:val="0"/>
      <w:divBdr>
        <w:top w:val="none" w:sz="0" w:space="0" w:color="auto"/>
        <w:left w:val="none" w:sz="0" w:space="0" w:color="auto"/>
        <w:bottom w:val="none" w:sz="0" w:space="0" w:color="auto"/>
        <w:right w:val="none" w:sz="0" w:space="0" w:color="auto"/>
      </w:divBdr>
    </w:div>
    <w:div w:id="1921522477">
      <w:bodyDiv w:val="1"/>
      <w:marLeft w:val="0"/>
      <w:marRight w:val="0"/>
      <w:marTop w:val="0"/>
      <w:marBottom w:val="0"/>
      <w:divBdr>
        <w:top w:val="none" w:sz="0" w:space="0" w:color="auto"/>
        <w:left w:val="none" w:sz="0" w:space="0" w:color="auto"/>
        <w:bottom w:val="none" w:sz="0" w:space="0" w:color="auto"/>
        <w:right w:val="none" w:sz="0" w:space="0" w:color="auto"/>
      </w:divBdr>
    </w:div>
    <w:div w:id="1921940993">
      <w:bodyDiv w:val="1"/>
      <w:marLeft w:val="0"/>
      <w:marRight w:val="0"/>
      <w:marTop w:val="0"/>
      <w:marBottom w:val="0"/>
      <w:divBdr>
        <w:top w:val="none" w:sz="0" w:space="0" w:color="auto"/>
        <w:left w:val="none" w:sz="0" w:space="0" w:color="auto"/>
        <w:bottom w:val="none" w:sz="0" w:space="0" w:color="auto"/>
        <w:right w:val="none" w:sz="0" w:space="0" w:color="auto"/>
      </w:divBdr>
    </w:div>
    <w:div w:id="1923681635">
      <w:marLeft w:val="0"/>
      <w:marRight w:val="0"/>
      <w:marTop w:val="0"/>
      <w:marBottom w:val="0"/>
      <w:divBdr>
        <w:top w:val="none" w:sz="0" w:space="0" w:color="auto"/>
        <w:left w:val="none" w:sz="0" w:space="0" w:color="auto"/>
        <w:bottom w:val="none" w:sz="0" w:space="0" w:color="auto"/>
        <w:right w:val="none" w:sz="0" w:space="0" w:color="auto"/>
      </w:divBdr>
      <w:divsChild>
        <w:div w:id="1013383458">
          <w:marLeft w:val="0"/>
          <w:marRight w:val="-150"/>
          <w:marTop w:val="0"/>
          <w:marBottom w:val="0"/>
          <w:divBdr>
            <w:top w:val="none" w:sz="0" w:space="0" w:color="auto"/>
            <w:left w:val="none" w:sz="0" w:space="0" w:color="auto"/>
            <w:bottom w:val="none" w:sz="0" w:space="0" w:color="auto"/>
            <w:right w:val="none" w:sz="0" w:space="0" w:color="auto"/>
          </w:divBdr>
        </w:div>
      </w:divsChild>
    </w:div>
    <w:div w:id="1924798269">
      <w:bodyDiv w:val="1"/>
      <w:marLeft w:val="0"/>
      <w:marRight w:val="0"/>
      <w:marTop w:val="0"/>
      <w:marBottom w:val="0"/>
      <w:divBdr>
        <w:top w:val="none" w:sz="0" w:space="0" w:color="auto"/>
        <w:left w:val="none" w:sz="0" w:space="0" w:color="auto"/>
        <w:bottom w:val="none" w:sz="0" w:space="0" w:color="auto"/>
        <w:right w:val="none" w:sz="0" w:space="0" w:color="auto"/>
      </w:divBdr>
    </w:div>
    <w:div w:id="1929149808">
      <w:bodyDiv w:val="1"/>
      <w:marLeft w:val="0"/>
      <w:marRight w:val="0"/>
      <w:marTop w:val="0"/>
      <w:marBottom w:val="0"/>
      <w:divBdr>
        <w:top w:val="none" w:sz="0" w:space="0" w:color="auto"/>
        <w:left w:val="none" w:sz="0" w:space="0" w:color="auto"/>
        <w:bottom w:val="none" w:sz="0" w:space="0" w:color="auto"/>
        <w:right w:val="none" w:sz="0" w:space="0" w:color="auto"/>
      </w:divBdr>
    </w:div>
    <w:div w:id="1938058678">
      <w:marLeft w:val="0"/>
      <w:marRight w:val="0"/>
      <w:marTop w:val="0"/>
      <w:marBottom w:val="0"/>
      <w:divBdr>
        <w:top w:val="none" w:sz="0" w:space="0" w:color="auto"/>
        <w:left w:val="none" w:sz="0" w:space="0" w:color="auto"/>
        <w:bottom w:val="none" w:sz="0" w:space="0" w:color="auto"/>
        <w:right w:val="none" w:sz="0" w:space="0" w:color="auto"/>
      </w:divBdr>
    </w:div>
    <w:div w:id="1941520392">
      <w:marLeft w:val="0"/>
      <w:marRight w:val="0"/>
      <w:marTop w:val="0"/>
      <w:marBottom w:val="0"/>
      <w:divBdr>
        <w:top w:val="none" w:sz="0" w:space="0" w:color="auto"/>
        <w:left w:val="none" w:sz="0" w:space="0" w:color="auto"/>
        <w:bottom w:val="none" w:sz="0" w:space="0" w:color="auto"/>
        <w:right w:val="none" w:sz="0" w:space="0" w:color="auto"/>
      </w:divBdr>
      <w:divsChild>
        <w:div w:id="711417622">
          <w:marLeft w:val="0"/>
          <w:marRight w:val="-150"/>
          <w:marTop w:val="0"/>
          <w:marBottom w:val="0"/>
          <w:divBdr>
            <w:top w:val="none" w:sz="0" w:space="0" w:color="auto"/>
            <w:left w:val="none" w:sz="0" w:space="0" w:color="auto"/>
            <w:bottom w:val="none" w:sz="0" w:space="0" w:color="auto"/>
            <w:right w:val="none" w:sz="0" w:space="0" w:color="auto"/>
          </w:divBdr>
        </w:div>
      </w:divsChild>
    </w:div>
    <w:div w:id="1942713571">
      <w:bodyDiv w:val="1"/>
      <w:marLeft w:val="0"/>
      <w:marRight w:val="0"/>
      <w:marTop w:val="0"/>
      <w:marBottom w:val="0"/>
      <w:divBdr>
        <w:top w:val="none" w:sz="0" w:space="0" w:color="auto"/>
        <w:left w:val="none" w:sz="0" w:space="0" w:color="auto"/>
        <w:bottom w:val="none" w:sz="0" w:space="0" w:color="auto"/>
        <w:right w:val="none" w:sz="0" w:space="0" w:color="auto"/>
      </w:divBdr>
    </w:div>
    <w:div w:id="1944065808">
      <w:bodyDiv w:val="1"/>
      <w:marLeft w:val="0"/>
      <w:marRight w:val="0"/>
      <w:marTop w:val="0"/>
      <w:marBottom w:val="0"/>
      <w:divBdr>
        <w:top w:val="none" w:sz="0" w:space="0" w:color="auto"/>
        <w:left w:val="none" w:sz="0" w:space="0" w:color="auto"/>
        <w:bottom w:val="none" w:sz="0" w:space="0" w:color="auto"/>
        <w:right w:val="none" w:sz="0" w:space="0" w:color="auto"/>
      </w:divBdr>
    </w:div>
    <w:div w:id="1944528472">
      <w:marLeft w:val="0"/>
      <w:marRight w:val="0"/>
      <w:marTop w:val="0"/>
      <w:marBottom w:val="0"/>
      <w:divBdr>
        <w:top w:val="none" w:sz="0" w:space="0" w:color="auto"/>
        <w:left w:val="none" w:sz="0" w:space="0" w:color="auto"/>
        <w:bottom w:val="none" w:sz="0" w:space="0" w:color="auto"/>
        <w:right w:val="none" w:sz="0" w:space="0" w:color="auto"/>
      </w:divBdr>
    </w:div>
    <w:div w:id="1951472000">
      <w:bodyDiv w:val="1"/>
      <w:marLeft w:val="0"/>
      <w:marRight w:val="0"/>
      <w:marTop w:val="0"/>
      <w:marBottom w:val="0"/>
      <w:divBdr>
        <w:top w:val="none" w:sz="0" w:space="0" w:color="auto"/>
        <w:left w:val="none" w:sz="0" w:space="0" w:color="auto"/>
        <w:bottom w:val="none" w:sz="0" w:space="0" w:color="auto"/>
        <w:right w:val="none" w:sz="0" w:space="0" w:color="auto"/>
      </w:divBdr>
    </w:div>
    <w:div w:id="1954553730">
      <w:marLeft w:val="0"/>
      <w:marRight w:val="0"/>
      <w:marTop w:val="0"/>
      <w:marBottom w:val="0"/>
      <w:divBdr>
        <w:top w:val="none" w:sz="0" w:space="0" w:color="auto"/>
        <w:left w:val="none" w:sz="0" w:space="0" w:color="auto"/>
        <w:bottom w:val="none" w:sz="0" w:space="0" w:color="auto"/>
        <w:right w:val="none" w:sz="0" w:space="0" w:color="auto"/>
      </w:divBdr>
      <w:divsChild>
        <w:div w:id="326787315">
          <w:marLeft w:val="0"/>
          <w:marRight w:val="-150"/>
          <w:marTop w:val="0"/>
          <w:marBottom w:val="0"/>
          <w:divBdr>
            <w:top w:val="none" w:sz="0" w:space="0" w:color="auto"/>
            <w:left w:val="none" w:sz="0" w:space="0" w:color="auto"/>
            <w:bottom w:val="none" w:sz="0" w:space="0" w:color="auto"/>
            <w:right w:val="none" w:sz="0" w:space="0" w:color="auto"/>
          </w:divBdr>
        </w:div>
      </w:divsChild>
    </w:div>
    <w:div w:id="1957515318">
      <w:bodyDiv w:val="1"/>
      <w:marLeft w:val="0"/>
      <w:marRight w:val="0"/>
      <w:marTop w:val="0"/>
      <w:marBottom w:val="0"/>
      <w:divBdr>
        <w:top w:val="none" w:sz="0" w:space="0" w:color="auto"/>
        <w:left w:val="none" w:sz="0" w:space="0" w:color="auto"/>
        <w:bottom w:val="none" w:sz="0" w:space="0" w:color="auto"/>
        <w:right w:val="none" w:sz="0" w:space="0" w:color="auto"/>
      </w:divBdr>
    </w:div>
    <w:div w:id="1959799518">
      <w:marLeft w:val="0"/>
      <w:marRight w:val="0"/>
      <w:marTop w:val="0"/>
      <w:marBottom w:val="0"/>
      <w:divBdr>
        <w:top w:val="none" w:sz="0" w:space="0" w:color="auto"/>
        <w:left w:val="none" w:sz="0" w:space="0" w:color="auto"/>
        <w:bottom w:val="none" w:sz="0" w:space="0" w:color="auto"/>
        <w:right w:val="none" w:sz="0" w:space="0" w:color="auto"/>
      </w:divBdr>
      <w:divsChild>
        <w:div w:id="364140606">
          <w:marLeft w:val="0"/>
          <w:marRight w:val="-150"/>
          <w:marTop w:val="0"/>
          <w:marBottom w:val="0"/>
          <w:divBdr>
            <w:top w:val="none" w:sz="0" w:space="0" w:color="auto"/>
            <w:left w:val="none" w:sz="0" w:space="0" w:color="auto"/>
            <w:bottom w:val="none" w:sz="0" w:space="0" w:color="auto"/>
            <w:right w:val="none" w:sz="0" w:space="0" w:color="auto"/>
          </w:divBdr>
        </w:div>
      </w:divsChild>
    </w:div>
    <w:div w:id="1960795825">
      <w:marLeft w:val="0"/>
      <w:marRight w:val="0"/>
      <w:marTop w:val="0"/>
      <w:marBottom w:val="0"/>
      <w:divBdr>
        <w:top w:val="none" w:sz="0" w:space="0" w:color="auto"/>
        <w:left w:val="none" w:sz="0" w:space="0" w:color="auto"/>
        <w:bottom w:val="none" w:sz="0" w:space="0" w:color="auto"/>
        <w:right w:val="none" w:sz="0" w:space="0" w:color="auto"/>
      </w:divBdr>
      <w:divsChild>
        <w:div w:id="838230439">
          <w:marLeft w:val="0"/>
          <w:marRight w:val="-150"/>
          <w:marTop w:val="0"/>
          <w:marBottom w:val="0"/>
          <w:divBdr>
            <w:top w:val="none" w:sz="0" w:space="0" w:color="auto"/>
            <w:left w:val="none" w:sz="0" w:space="0" w:color="auto"/>
            <w:bottom w:val="none" w:sz="0" w:space="0" w:color="auto"/>
            <w:right w:val="none" w:sz="0" w:space="0" w:color="auto"/>
          </w:divBdr>
        </w:div>
      </w:divsChild>
    </w:div>
    <w:div w:id="1964144921">
      <w:bodyDiv w:val="1"/>
      <w:marLeft w:val="0"/>
      <w:marRight w:val="0"/>
      <w:marTop w:val="0"/>
      <w:marBottom w:val="0"/>
      <w:divBdr>
        <w:top w:val="none" w:sz="0" w:space="0" w:color="auto"/>
        <w:left w:val="none" w:sz="0" w:space="0" w:color="auto"/>
        <w:bottom w:val="none" w:sz="0" w:space="0" w:color="auto"/>
        <w:right w:val="none" w:sz="0" w:space="0" w:color="auto"/>
      </w:divBdr>
    </w:div>
    <w:div w:id="1969167746">
      <w:bodyDiv w:val="1"/>
      <w:marLeft w:val="0"/>
      <w:marRight w:val="0"/>
      <w:marTop w:val="0"/>
      <w:marBottom w:val="0"/>
      <w:divBdr>
        <w:top w:val="none" w:sz="0" w:space="0" w:color="auto"/>
        <w:left w:val="none" w:sz="0" w:space="0" w:color="auto"/>
        <w:bottom w:val="none" w:sz="0" w:space="0" w:color="auto"/>
        <w:right w:val="none" w:sz="0" w:space="0" w:color="auto"/>
      </w:divBdr>
    </w:div>
    <w:div w:id="1971544540">
      <w:marLeft w:val="0"/>
      <w:marRight w:val="0"/>
      <w:marTop w:val="0"/>
      <w:marBottom w:val="0"/>
      <w:divBdr>
        <w:top w:val="none" w:sz="0" w:space="0" w:color="auto"/>
        <w:left w:val="none" w:sz="0" w:space="0" w:color="auto"/>
        <w:bottom w:val="none" w:sz="0" w:space="0" w:color="auto"/>
        <w:right w:val="none" w:sz="0" w:space="0" w:color="auto"/>
      </w:divBdr>
      <w:divsChild>
        <w:div w:id="1510094104">
          <w:marLeft w:val="0"/>
          <w:marRight w:val="-150"/>
          <w:marTop w:val="0"/>
          <w:marBottom w:val="0"/>
          <w:divBdr>
            <w:top w:val="none" w:sz="0" w:space="0" w:color="auto"/>
            <w:left w:val="none" w:sz="0" w:space="0" w:color="auto"/>
            <w:bottom w:val="none" w:sz="0" w:space="0" w:color="auto"/>
            <w:right w:val="none" w:sz="0" w:space="0" w:color="auto"/>
          </w:divBdr>
        </w:div>
      </w:divsChild>
    </w:div>
    <w:div w:id="1971813214">
      <w:marLeft w:val="0"/>
      <w:marRight w:val="0"/>
      <w:marTop w:val="0"/>
      <w:marBottom w:val="0"/>
      <w:divBdr>
        <w:top w:val="none" w:sz="0" w:space="0" w:color="auto"/>
        <w:left w:val="none" w:sz="0" w:space="0" w:color="auto"/>
        <w:bottom w:val="none" w:sz="0" w:space="0" w:color="auto"/>
        <w:right w:val="none" w:sz="0" w:space="0" w:color="auto"/>
      </w:divBdr>
      <w:divsChild>
        <w:div w:id="855191338">
          <w:marLeft w:val="0"/>
          <w:marRight w:val="-150"/>
          <w:marTop w:val="0"/>
          <w:marBottom w:val="0"/>
          <w:divBdr>
            <w:top w:val="none" w:sz="0" w:space="0" w:color="auto"/>
            <w:left w:val="none" w:sz="0" w:space="0" w:color="auto"/>
            <w:bottom w:val="none" w:sz="0" w:space="0" w:color="auto"/>
            <w:right w:val="none" w:sz="0" w:space="0" w:color="auto"/>
          </w:divBdr>
        </w:div>
      </w:divsChild>
    </w:div>
    <w:div w:id="1971934345">
      <w:marLeft w:val="0"/>
      <w:marRight w:val="0"/>
      <w:marTop w:val="0"/>
      <w:marBottom w:val="0"/>
      <w:divBdr>
        <w:top w:val="none" w:sz="0" w:space="0" w:color="auto"/>
        <w:left w:val="none" w:sz="0" w:space="0" w:color="auto"/>
        <w:bottom w:val="none" w:sz="0" w:space="0" w:color="auto"/>
        <w:right w:val="none" w:sz="0" w:space="0" w:color="auto"/>
      </w:divBdr>
    </w:div>
    <w:div w:id="1972324512">
      <w:bodyDiv w:val="1"/>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76442435">
      <w:bodyDiv w:val="1"/>
      <w:marLeft w:val="0"/>
      <w:marRight w:val="0"/>
      <w:marTop w:val="0"/>
      <w:marBottom w:val="0"/>
      <w:divBdr>
        <w:top w:val="none" w:sz="0" w:space="0" w:color="auto"/>
        <w:left w:val="none" w:sz="0" w:space="0" w:color="auto"/>
        <w:bottom w:val="none" w:sz="0" w:space="0" w:color="auto"/>
        <w:right w:val="none" w:sz="0" w:space="0" w:color="auto"/>
      </w:divBdr>
    </w:div>
    <w:div w:id="1979455162">
      <w:marLeft w:val="0"/>
      <w:marRight w:val="0"/>
      <w:marTop w:val="0"/>
      <w:marBottom w:val="0"/>
      <w:divBdr>
        <w:top w:val="none" w:sz="0" w:space="0" w:color="auto"/>
        <w:left w:val="none" w:sz="0" w:space="0" w:color="auto"/>
        <w:bottom w:val="none" w:sz="0" w:space="0" w:color="auto"/>
        <w:right w:val="none" w:sz="0" w:space="0" w:color="auto"/>
      </w:divBdr>
      <w:divsChild>
        <w:div w:id="696008698">
          <w:marLeft w:val="0"/>
          <w:marRight w:val="-150"/>
          <w:marTop w:val="0"/>
          <w:marBottom w:val="0"/>
          <w:divBdr>
            <w:top w:val="none" w:sz="0" w:space="0" w:color="auto"/>
            <w:left w:val="none" w:sz="0" w:space="0" w:color="auto"/>
            <w:bottom w:val="none" w:sz="0" w:space="0" w:color="auto"/>
            <w:right w:val="none" w:sz="0" w:space="0" w:color="auto"/>
          </w:divBdr>
        </w:div>
      </w:divsChild>
    </w:div>
    <w:div w:id="1979720673">
      <w:bodyDiv w:val="1"/>
      <w:marLeft w:val="0"/>
      <w:marRight w:val="0"/>
      <w:marTop w:val="0"/>
      <w:marBottom w:val="0"/>
      <w:divBdr>
        <w:top w:val="none" w:sz="0" w:space="0" w:color="auto"/>
        <w:left w:val="none" w:sz="0" w:space="0" w:color="auto"/>
        <w:bottom w:val="none" w:sz="0" w:space="0" w:color="auto"/>
        <w:right w:val="none" w:sz="0" w:space="0" w:color="auto"/>
      </w:divBdr>
    </w:div>
    <w:div w:id="1982810694">
      <w:marLeft w:val="0"/>
      <w:marRight w:val="0"/>
      <w:marTop w:val="0"/>
      <w:marBottom w:val="0"/>
      <w:divBdr>
        <w:top w:val="none" w:sz="0" w:space="0" w:color="auto"/>
        <w:left w:val="none" w:sz="0" w:space="0" w:color="auto"/>
        <w:bottom w:val="none" w:sz="0" w:space="0" w:color="auto"/>
        <w:right w:val="none" w:sz="0" w:space="0" w:color="auto"/>
      </w:divBdr>
      <w:divsChild>
        <w:div w:id="1175343623">
          <w:marLeft w:val="0"/>
          <w:marRight w:val="-150"/>
          <w:marTop w:val="0"/>
          <w:marBottom w:val="0"/>
          <w:divBdr>
            <w:top w:val="none" w:sz="0" w:space="0" w:color="auto"/>
            <w:left w:val="none" w:sz="0" w:space="0" w:color="auto"/>
            <w:bottom w:val="none" w:sz="0" w:space="0" w:color="auto"/>
            <w:right w:val="none" w:sz="0" w:space="0" w:color="auto"/>
          </w:divBdr>
        </w:div>
      </w:divsChild>
    </w:div>
    <w:div w:id="1986280359">
      <w:marLeft w:val="0"/>
      <w:marRight w:val="0"/>
      <w:marTop w:val="0"/>
      <w:marBottom w:val="0"/>
      <w:divBdr>
        <w:top w:val="none" w:sz="0" w:space="0" w:color="auto"/>
        <w:left w:val="none" w:sz="0" w:space="0" w:color="auto"/>
        <w:bottom w:val="none" w:sz="0" w:space="0" w:color="auto"/>
        <w:right w:val="none" w:sz="0" w:space="0" w:color="auto"/>
      </w:divBdr>
    </w:div>
    <w:div w:id="1988045708">
      <w:bodyDiv w:val="1"/>
      <w:marLeft w:val="0"/>
      <w:marRight w:val="0"/>
      <w:marTop w:val="0"/>
      <w:marBottom w:val="0"/>
      <w:divBdr>
        <w:top w:val="none" w:sz="0" w:space="0" w:color="auto"/>
        <w:left w:val="none" w:sz="0" w:space="0" w:color="auto"/>
        <w:bottom w:val="none" w:sz="0" w:space="0" w:color="auto"/>
        <w:right w:val="none" w:sz="0" w:space="0" w:color="auto"/>
      </w:divBdr>
    </w:div>
    <w:div w:id="1989702882">
      <w:bodyDiv w:val="1"/>
      <w:marLeft w:val="0"/>
      <w:marRight w:val="0"/>
      <w:marTop w:val="0"/>
      <w:marBottom w:val="0"/>
      <w:divBdr>
        <w:top w:val="none" w:sz="0" w:space="0" w:color="auto"/>
        <w:left w:val="none" w:sz="0" w:space="0" w:color="auto"/>
        <w:bottom w:val="none" w:sz="0" w:space="0" w:color="auto"/>
        <w:right w:val="none" w:sz="0" w:space="0" w:color="auto"/>
      </w:divBdr>
    </w:div>
    <w:div w:id="1991788634">
      <w:bodyDiv w:val="1"/>
      <w:marLeft w:val="0"/>
      <w:marRight w:val="0"/>
      <w:marTop w:val="0"/>
      <w:marBottom w:val="0"/>
      <w:divBdr>
        <w:top w:val="none" w:sz="0" w:space="0" w:color="auto"/>
        <w:left w:val="none" w:sz="0" w:space="0" w:color="auto"/>
        <w:bottom w:val="none" w:sz="0" w:space="0" w:color="auto"/>
        <w:right w:val="none" w:sz="0" w:space="0" w:color="auto"/>
      </w:divBdr>
    </w:div>
    <w:div w:id="1992251885">
      <w:marLeft w:val="0"/>
      <w:marRight w:val="0"/>
      <w:marTop w:val="0"/>
      <w:marBottom w:val="0"/>
      <w:divBdr>
        <w:top w:val="none" w:sz="0" w:space="0" w:color="auto"/>
        <w:left w:val="none" w:sz="0" w:space="0" w:color="auto"/>
        <w:bottom w:val="none" w:sz="0" w:space="0" w:color="auto"/>
        <w:right w:val="none" w:sz="0" w:space="0" w:color="auto"/>
      </w:divBdr>
      <w:divsChild>
        <w:div w:id="698966866">
          <w:marLeft w:val="0"/>
          <w:marRight w:val="-150"/>
          <w:marTop w:val="0"/>
          <w:marBottom w:val="0"/>
          <w:divBdr>
            <w:top w:val="none" w:sz="0" w:space="0" w:color="auto"/>
            <w:left w:val="none" w:sz="0" w:space="0" w:color="auto"/>
            <w:bottom w:val="none" w:sz="0" w:space="0" w:color="auto"/>
            <w:right w:val="none" w:sz="0" w:space="0" w:color="auto"/>
          </w:divBdr>
        </w:div>
      </w:divsChild>
    </w:div>
    <w:div w:id="1995646170">
      <w:bodyDiv w:val="1"/>
      <w:marLeft w:val="0"/>
      <w:marRight w:val="0"/>
      <w:marTop w:val="0"/>
      <w:marBottom w:val="0"/>
      <w:divBdr>
        <w:top w:val="none" w:sz="0" w:space="0" w:color="auto"/>
        <w:left w:val="none" w:sz="0" w:space="0" w:color="auto"/>
        <w:bottom w:val="none" w:sz="0" w:space="0" w:color="auto"/>
        <w:right w:val="none" w:sz="0" w:space="0" w:color="auto"/>
      </w:divBdr>
    </w:div>
    <w:div w:id="1996374744">
      <w:bodyDiv w:val="1"/>
      <w:marLeft w:val="0"/>
      <w:marRight w:val="0"/>
      <w:marTop w:val="0"/>
      <w:marBottom w:val="0"/>
      <w:divBdr>
        <w:top w:val="none" w:sz="0" w:space="0" w:color="auto"/>
        <w:left w:val="none" w:sz="0" w:space="0" w:color="auto"/>
        <w:bottom w:val="none" w:sz="0" w:space="0" w:color="auto"/>
        <w:right w:val="none" w:sz="0" w:space="0" w:color="auto"/>
      </w:divBdr>
    </w:div>
    <w:div w:id="2000770684">
      <w:bodyDiv w:val="1"/>
      <w:marLeft w:val="0"/>
      <w:marRight w:val="0"/>
      <w:marTop w:val="0"/>
      <w:marBottom w:val="0"/>
      <w:divBdr>
        <w:top w:val="none" w:sz="0" w:space="0" w:color="auto"/>
        <w:left w:val="none" w:sz="0" w:space="0" w:color="auto"/>
        <w:bottom w:val="none" w:sz="0" w:space="0" w:color="auto"/>
        <w:right w:val="none" w:sz="0" w:space="0" w:color="auto"/>
      </w:divBdr>
    </w:div>
    <w:div w:id="2002193368">
      <w:bodyDiv w:val="1"/>
      <w:marLeft w:val="0"/>
      <w:marRight w:val="0"/>
      <w:marTop w:val="0"/>
      <w:marBottom w:val="0"/>
      <w:divBdr>
        <w:top w:val="none" w:sz="0" w:space="0" w:color="auto"/>
        <w:left w:val="none" w:sz="0" w:space="0" w:color="auto"/>
        <w:bottom w:val="none" w:sz="0" w:space="0" w:color="auto"/>
        <w:right w:val="none" w:sz="0" w:space="0" w:color="auto"/>
      </w:divBdr>
    </w:div>
    <w:div w:id="2003704741">
      <w:marLeft w:val="0"/>
      <w:marRight w:val="0"/>
      <w:marTop w:val="0"/>
      <w:marBottom w:val="0"/>
      <w:divBdr>
        <w:top w:val="none" w:sz="0" w:space="0" w:color="auto"/>
        <w:left w:val="none" w:sz="0" w:space="0" w:color="auto"/>
        <w:bottom w:val="none" w:sz="0" w:space="0" w:color="auto"/>
        <w:right w:val="none" w:sz="0" w:space="0" w:color="auto"/>
      </w:divBdr>
    </w:div>
    <w:div w:id="2005811967">
      <w:bodyDiv w:val="1"/>
      <w:marLeft w:val="0"/>
      <w:marRight w:val="0"/>
      <w:marTop w:val="0"/>
      <w:marBottom w:val="0"/>
      <w:divBdr>
        <w:top w:val="none" w:sz="0" w:space="0" w:color="auto"/>
        <w:left w:val="none" w:sz="0" w:space="0" w:color="auto"/>
        <w:bottom w:val="none" w:sz="0" w:space="0" w:color="auto"/>
        <w:right w:val="none" w:sz="0" w:space="0" w:color="auto"/>
      </w:divBdr>
      <w:divsChild>
        <w:div w:id="1067262638">
          <w:marLeft w:val="0"/>
          <w:marRight w:val="0"/>
          <w:marTop w:val="0"/>
          <w:marBottom w:val="0"/>
          <w:divBdr>
            <w:top w:val="none" w:sz="0" w:space="0" w:color="auto"/>
            <w:left w:val="none" w:sz="0" w:space="0" w:color="auto"/>
            <w:bottom w:val="none" w:sz="0" w:space="0" w:color="auto"/>
            <w:right w:val="none" w:sz="0" w:space="0" w:color="auto"/>
          </w:divBdr>
          <w:divsChild>
            <w:div w:id="5059003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09094506">
      <w:bodyDiv w:val="1"/>
      <w:marLeft w:val="0"/>
      <w:marRight w:val="0"/>
      <w:marTop w:val="0"/>
      <w:marBottom w:val="0"/>
      <w:divBdr>
        <w:top w:val="none" w:sz="0" w:space="0" w:color="auto"/>
        <w:left w:val="none" w:sz="0" w:space="0" w:color="auto"/>
        <w:bottom w:val="none" w:sz="0" w:space="0" w:color="auto"/>
        <w:right w:val="none" w:sz="0" w:space="0" w:color="auto"/>
      </w:divBdr>
    </w:div>
    <w:div w:id="2009360484">
      <w:bodyDiv w:val="1"/>
      <w:marLeft w:val="0"/>
      <w:marRight w:val="0"/>
      <w:marTop w:val="0"/>
      <w:marBottom w:val="0"/>
      <w:divBdr>
        <w:top w:val="none" w:sz="0" w:space="0" w:color="auto"/>
        <w:left w:val="none" w:sz="0" w:space="0" w:color="auto"/>
        <w:bottom w:val="none" w:sz="0" w:space="0" w:color="auto"/>
        <w:right w:val="none" w:sz="0" w:space="0" w:color="auto"/>
      </w:divBdr>
    </w:div>
    <w:div w:id="2009673134">
      <w:bodyDiv w:val="1"/>
      <w:marLeft w:val="0"/>
      <w:marRight w:val="0"/>
      <w:marTop w:val="0"/>
      <w:marBottom w:val="0"/>
      <w:divBdr>
        <w:top w:val="none" w:sz="0" w:space="0" w:color="auto"/>
        <w:left w:val="none" w:sz="0" w:space="0" w:color="auto"/>
        <w:bottom w:val="none" w:sz="0" w:space="0" w:color="auto"/>
        <w:right w:val="none" w:sz="0" w:space="0" w:color="auto"/>
      </w:divBdr>
    </w:div>
    <w:div w:id="2010983316">
      <w:marLeft w:val="0"/>
      <w:marRight w:val="0"/>
      <w:marTop w:val="0"/>
      <w:marBottom w:val="0"/>
      <w:divBdr>
        <w:top w:val="none" w:sz="0" w:space="0" w:color="auto"/>
        <w:left w:val="none" w:sz="0" w:space="0" w:color="auto"/>
        <w:bottom w:val="none" w:sz="0" w:space="0" w:color="auto"/>
        <w:right w:val="none" w:sz="0" w:space="0" w:color="auto"/>
      </w:divBdr>
      <w:divsChild>
        <w:div w:id="436104653">
          <w:marLeft w:val="0"/>
          <w:marRight w:val="-150"/>
          <w:marTop w:val="0"/>
          <w:marBottom w:val="0"/>
          <w:divBdr>
            <w:top w:val="none" w:sz="0" w:space="0" w:color="auto"/>
            <w:left w:val="none" w:sz="0" w:space="0" w:color="auto"/>
            <w:bottom w:val="none" w:sz="0" w:space="0" w:color="auto"/>
            <w:right w:val="none" w:sz="0" w:space="0" w:color="auto"/>
          </w:divBdr>
        </w:div>
      </w:divsChild>
    </w:div>
    <w:div w:id="2012370657">
      <w:marLeft w:val="0"/>
      <w:marRight w:val="0"/>
      <w:marTop w:val="0"/>
      <w:marBottom w:val="0"/>
      <w:divBdr>
        <w:top w:val="none" w:sz="0" w:space="0" w:color="auto"/>
        <w:left w:val="none" w:sz="0" w:space="0" w:color="auto"/>
        <w:bottom w:val="none" w:sz="0" w:space="0" w:color="auto"/>
        <w:right w:val="none" w:sz="0" w:space="0" w:color="auto"/>
      </w:divBdr>
      <w:divsChild>
        <w:div w:id="131754802">
          <w:marLeft w:val="0"/>
          <w:marRight w:val="-150"/>
          <w:marTop w:val="0"/>
          <w:marBottom w:val="0"/>
          <w:divBdr>
            <w:top w:val="none" w:sz="0" w:space="0" w:color="auto"/>
            <w:left w:val="none" w:sz="0" w:space="0" w:color="auto"/>
            <w:bottom w:val="none" w:sz="0" w:space="0" w:color="auto"/>
            <w:right w:val="none" w:sz="0" w:space="0" w:color="auto"/>
          </w:divBdr>
        </w:div>
      </w:divsChild>
    </w:div>
    <w:div w:id="2014524133">
      <w:marLeft w:val="0"/>
      <w:marRight w:val="0"/>
      <w:marTop w:val="0"/>
      <w:marBottom w:val="0"/>
      <w:divBdr>
        <w:top w:val="none" w:sz="0" w:space="0" w:color="auto"/>
        <w:left w:val="none" w:sz="0" w:space="0" w:color="auto"/>
        <w:bottom w:val="none" w:sz="0" w:space="0" w:color="auto"/>
        <w:right w:val="none" w:sz="0" w:space="0" w:color="auto"/>
      </w:divBdr>
      <w:divsChild>
        <w:div w:id="1867206868">
          <w:marLeft w:val="0"/>
          <w:marRight w:val="-150"/>
          <w:marTop w:val="0"/>
          <w:marBottom w:val="0"/>
          <w:divBdr>
            <w:top w:val="none" w:sz="0" w:space="0" w:color="auto"/>
            <w:left w:val="none" w:sz="0" w:space="0" w:color="auto"/>
            <w:bottom w:val="none" w:sz="0" w:space="0" w:color="auto"/>
            <w:right w:val="none" w:sz="0" w:space="0" w:color="auto"/>
          </w:divBdr>
        </w:div>
      </w:divsChild>
    </w:div>
    <w:div w:id="2014527289">
      <w:bodyDiv w:val="1"/>
      <w:marLeft w:val="0"/>
      <w:marRight w:val="0"/>
      <w:marTop w:val="0"/>
      <w:marBottom w:val="0"/>
      <w:divBdr>
        <w:top w:val="none" w:sz="0" w:space="0" w:color="auto"/>
        <w:left w:val="none" w:sz="0" w:space="0" w:color="auto"/>
        <w:bottom w:val="none" w:sz="0" w:space="0" w:color="auto"/>
        <w:right w:val="none" w:sz="0" w:space="0" w:color="auto"/>
      </w:divBdr>
    </w:div>
    <w:div w:id="2016954610">
      <w:marLeft w:val="0"/>
      <w:marRight w:val="0"/>
      <w:marTop w:val="0"/>
      <w:marBottom w:val="0"/>
      <w:divBdr>
        <w:top w:val="none" w:sz="0" w:space="0" w:color="auto"/>
        <w:left w:val="none" w:sz="0" w:space="0" w:color="auto"/>
        <w:bottom w:val="none" w:sz="0" w:space="0" w:color="auto"/>
        <w:right w:val="none" w:sz="0" w:space="0" w:color="auto"/>
      </w:divBdr>
      <w:divsChild>
        <w:div w:id="1718511673">
          <w:marLeft w:val="0"/>
          <w:marRight w:val="-150"/>
          <w:marTop w:val="0"/>
          <w:marBottom w:val="0"/>
          <w:divBdr>
            <w:top w:val="none" w:sz="0" w:space="0" w:color="auto"/>
            <w:left w:val="none" w:sz="0" w:space="0" w:color="auto"/>
            <w:bottom w:val="none" w:sz="0" w:space="0" w:color="auto"/>
            <w:right w:val="none" w:sz="0" w:space="0" w:color="auto"/>
          </w:divBdr>
        </w:div>
      </w:divsChild>
    </w:div>
    <w:div w:id="2016957721">
      <w:bodyDiv w:val="1"/>
      <w:marLeft w:val="0"/>
      <w:marRight w:val="0"/>
      <w:marTop w:val="0"/>
      <w:marBottom w:val="0"/>
      <w:divBdr>
        <w:top w:val="none" w:sz="0" w:space="0" w:color="auto"/>
        <w:left w:val="none" w:sz="0" w:space="0" w:color="auto"/>
        <w:bottom w:val="none" w:sz="0" w:space="0" w:color="auto"/>
        <w:right w:val="none" w:sz="0" w:space="0" w:color="auto"/>
      </w:divBdr>
    </w:div>
    <w:div w:id="2018574970">
      <w:marLeft w:val="0"/>
      <w:marRight w:val="0"/>
      <w:marTop w:val="0"/>
      <w:marBottom w:val="0"/>
      <w:divBdr>
        <w:top w:val="none" w:sz="0" w:space="0" w:color="auto"/>
        <w:left w:val="none" w:sz="0" w:space="0" w:color="auto"/>
        <w:bottom w:val="none" w:sz="0" w:space="0" w:color="auto"/>
        <w:right w:val="none" w:sz="0" w:space="0" w:color="auto"/>
      </w:divBdr>
      <w:divsChild>
        <w:div w:id="2010866087">
          <w:marLeft w:val="0"/>
          <w:marRight w:val="-150"/>
          <w:marTop w:val="0"/>
          <w:marBottom w:val="0"/>
          <w:divBdr>
            <w:top w:val="none" w:sz="0" w:space="0" w:color="auto"/>
            <w:left w:val="none" w:sz="0" w:space="0" w:color="auto"/>
            <w:bottom w:val="none" w:sz="0" w:space="0" w:color="auto"/>
            <w:right w:val="none" w:sz="0" w:space="0" w:color="auto"/>
          </w:divBdr>
        </w:div>
      </w:divsChild>
    </w:div>
    <w:div w:id="2018654348">
      <w:bodyDiv w:val="1"/>
      <w:marLeft w:val="0"/>
      <w:marRight w:val="0"/>
      <w:marTop w:val="0"/>
      <w:marBottom w:val="0"/>
      <w:divBdr>
        <w:top w:val="none" w:sz="0" w:space="0" w:color="auto"/>
        <w:left w:val="none" w:sz="0" w:space="0" w:color="auto"/>
        <w:bottom w:val="none" w:sz="0" w:space="0" w:color="auto"/>
        <w:right w:val="none" w:sz="0" w:space="0" w:color="auto"/>
      </w:divBdr>
    </w:div>
    <w:div w:id="2019185922">
      <w:bodyDiv w:val="1"/>
      <w:marLeft w:val="0"/>
      <w:marRight w:val="0"/>
      <w:marTop w:val="0"/>
      <w:marBottom w:val="0"/>
      <w:divBdr>
        <w:top w:val="none" w:sz="0" w:space="0" w:color="auto"/>
        <w:left w:val="none" w:sz="0" w:space="0" w:color="auto"/>
        <w:bottom w:val="none" w:sz="0" w:space="0" w:color="auto"/>
        <w:right w:val="none" w:sz="0" w:space="0" w:color="auto"/>
      </w:divBdr>
    </w:div>
    <w:div w:id="2021004077">
      <w:bodyDiv w:val="1"/>
      <w:marLeft w:val="0"/>
      <w:marRight w:val="0"/>
      <w:marTop w:val="0"/>
      <w:marBottom w:val="0"/>
      <w:divBdr>
        <w:top w:val="none" w:sz="0" w:space="0" w:color="auto"/>
        <w:left w:val="none" w:sz="0" w:space="0" w:color="auto"/>
        <w:bottom w:val="none" w:sz="0" w:space="0" w:color="auto"/>
        <w:right w:val="none" w:sz="0" w:space="0" w:color="auto"/>
      </w:divBdr>
    </w:div>
    <w:div w:id="2021352482">
      <w:bodyDiv w:val="1"/>
      <w:marLeft w:val="0"/>
      <w:marRight w:val="0"/>
      <w:marTop w:val="0"/>
      <w:marBottom w:val="0"/>
      <w:divBdr>
        <w:top w:val="none" w:sz="0" w:space="0" w:color="auto"/>
        <w:left w:val="none" w:sz="0" w:space="0" w:color="auto"/>
        <w:bottom w:val="none" w:sz="0" w:space="0" w:color="auto"/>
        <w:right w:val="none" w:sz="0" w:space="0" w:color="auto"/>
      </w:divBdr>
    </w:div>
    <w:div w:id="2022969043">
      <w:marLeft w:val="0"/>
      <w:marRight w:val="0"/>
      <w:marTop w:val="0"/>
      <w:marBottom w:val="0"/>
      <w:divBdr>
        <w:top w:val="none" w:sz="0" w:space="0" w:color="auto"/>
        <w:left w:val="none" w:sz="0" w:space="0" w:color="auto"/>
        <w:bottom w:val="none" w:sz="0" w:space="0" w:color="auto"/>
        <w:right w:val="none" w:sz="0" w:space="0" w:color="auto"/>
      </w:divBdr>
      <w:divsChild>
        <w:div w:id="1517422846">
          <w:marLeft w:val="0"/>
          <w:marRight w:val="-150"/>
          <w:marTop w:val="0"/>
          <w:marBottom w:val="0"/>
          <w:divBdr>
            <w:top w:val="none" w:sz="0" w:space="0" w:color="auto"/>
            <w:left w:val="none" w:sz="0" w:space="0" w:color="auto"/>
            <w:bottom w:val="none" w:sz="0" w:space="0" w:color="auto"/>
            <w:right w:val="none" w:sz="0" w:space="0" w:color="auto"/>
          </w:divBdr>
        </w:div>
      </w:divsChild>
    </w:div>
    <w:div w:id="2025590006">
      <w:marLeft w:val="0"/>
      <w:marRight w:val="0"/>
      <w:marTop w:val="0"/>
      <w:marBottom w:val="0"/>
      <w:divBdr>
        <w:top w:val="none" w:sz="0" w:space="0" w:color="auto"/>
        <w:left w:val="none" w:sz="0" w:space="0" w:color="auto"/>
        <w:bottom w:val="none" w:sz="0" w:space="0" w:color="auto"/>
        <w:right w:val="none" w:sz="0" w:space="0" w:color="auto"/>
      </w:divBdr>
      <w:divsChild>
        <w:div w:id="1348873696">
          <w:marLeft w:val="0"/>
          <w:marRight w:val="-150"/>
          <w:marTop w:val="0"/>
          <w:marBottom w:val="0"/>
          <w:divBdr>
            <w:top w:val="none" w:sz="0" w:space="0" w:color="auto"/>
            <w:left w:val="none" w:sz="0" w:space="0" w:color="auto"/>
            <w:bottom w:val="none" w:sz="0" w:space="0" w:color="auto"/>
            <w:right w:val="none" w:sz="0" w:space="0" w:color="auto"/>
          </w:divBdr>
        </w:div>
      </w:divsChild>
    </w:div>
    <w:div w:id="2025783611">
      <w:bodyDiv w:val="1"/>
      <w:marLeft w:val="0"/>
      <w:marRight w:val="0"/>
      <w:marTop w:val="0"/>
      <w:marBottom w:val="0"/>
      <w:divBdr>
        <w:top w:val="none" w:sz="0" w:space="0" w:color="auto"/>
        <w:left w:val="none" w:sz="0" w:space="0" w:color="auto"/>
        <w:bottom w:val="none" w:sz="0" w:space="0" w:color="auto"/>
        <w:right w:val="none" w:sz="0" w:space="0" w:color="auto"/>
      </w:divBdr>
    </w:div>
    <w:div w:id="2026906767">
      <w:marLeft w:val="0"/>
      <w:marRight w:val="0"/>
      <w:marTop w:val="0"/>
      <w:marBottom w:val="0"/>
      <w:divBdr>
        <w:top w:val="none" w:sz="0" w:space="0" w:color="auto"/>
        <w:left w:val="none" w:sz="0" w:space="0" w:color="auto"/>
        <w:bottom w:val="none" w:sz="0" w:space="0" w:color="auto"/>
        <w:right w:val="none" w:sz="0" w:space="0" w:color="auto"/>
      </w:divBdr>
      <w:divsChild>
        <w:div w:id="553546480">
          <w:marLeft w:val="0"/>
          <w:marRight w:val="0"/>
          <w:marTop w:val="0"/>
          <w:marBottom w:val="0"/>
          <w:divBdr>
            <w:top w:val="none" w:sz="0" w:space="0" w:color="auto"/>
            <w:left w:val="none" w:sz="0" w:space="0" w:color="auto"/>
            <w:bottom w:val="none" w:sz="0" w:space="0" w:color="auto"/>
            <w:right w:val="none" w:sz="0" w:space="0" w:color="auto"/>
          </w:divBdr>
          <w:divsChild>
            <w:div w:id="13864884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30911858">
      <w:bodyDiv w:val="1"/>
      <w:marLeft w:val="0"/>
      <w:marRight w:val="0"/>
      <w:marTop w:val="0"/>
      <w:marBottom w:val="0"/>
      <w:divBdr>
        <w:top w:val="none" w:sz="0" w:space="0" w:color="auto"/>
        <w:left w:val="none" w:sz="0" w:space="0" w:color="auto"/>
        <w:bottom w:val="none" w:sz="0" w:space="0" w:color="auto"/>
        <w:right w:val="none" w:sz="0" w:space="0" w:color="auto"/>
      </w:divBdr>
    </w:div>
    <w:div w:id="2033219062">
      <w:bodyDiv w:val="1"/>
      <w:marLeft w:val="0"/>
      <w:marRight w:val="0"/>
      <w:marTop w:val="0"/>
      <w:marBottom w:val="0"/>
      <w:divBdr>
        <w:top w:val="none" w:sz="0" w:space="0" w:color="auto"/>
        <w:left w:val="none" w:sz="0" w:space="0" w:color="auto"/>
        <w:bottom w:val="none" w:sz="0" w:space="0" w:color="auto"/>
        <w:right w:val="none" w:sz="0" w:space="0" w:color="auto"/>
      </w:divBdr>
    </w:div>
    <w:div w:id="2036417806">
      <w:bodyDiv w:val="1"/>
      <w:marLeft w:val="0"/>
      <w:marRight w:val="0"/>
      <w:marTop w:val="0"/>
      <w:marBottom w:val="0"/>
      <w:divBdr>
        <w:top w:val="none" w:sz="0" w:space="0" w:color="auto"/>
        <w:left w:val="none" w:sz="0" w:space="0" w:color="auto"/>
        <w:bottom w:val="none" w:sz="0" w:space="0" w:color="auto"/>
        <w:right w:val="none" w:sz="0" w:space="0" w:color="auto"/>
      </w:divBdr>
    </w:div>
    <w:div w:id="2038583633">
      <w:bodyDiv w:val="1"/>
      <w:marLeft w:val="0"/>
      <w:marRight w:val="0"/>
      <w:marTop w:val="0"/>
      <w:marBottom w:val="0"/>
      <w:divBdr>
        <w:top w:val="none" w:sz="0" w:space="0" w:color="auto"/>
        <w:left w:val="none" w:sz="0" w:space="0" w:color="auto"/>
        <w:bottom w:val="none" w:sz="0" w:space="0" w:color="auto"/>
        <w:right w:val="none" w:sz="0" w:space="0" w:color="auto"/>
      </w:divBdr>
    </w:div>
    <w:div w:id="2042002618">
      <w:bodyDiv w:val="1"/>
      <w:marLeft w:val="0"/>
      <w:marRight w:val="0"/>
      <w:marTop w:val="0"/>
      <w:marBottom w:val="0"/>
      <w:divBdr>
        <w:top w:val="none" w:sz="0" w:space="0" w:color="auto"/>
        <w:left w:val="none" w:sz="0" w:space="0" w:color="auto"/>
        <w:bottom w:val="none" w:sz="0" w:space="0" w:color="auto"/>
        <w:right w:val="none" w:sz="0" w:space="0" w:color="auto"/>
      </w:divBdr>
    </w:div>
    <w:div w:id="2042589438">
      <w:marLeft w:val="0"/>
      <w:marRight w:val="0"/>
      <w:marTop w:val="0"/>
      <w:marBottom w:val="0"/>
      <w:divBdr>
        <w:top w:val="none" w:sz="0" w:space="0" w:color="auto"/>
        <w:left w:val="none" w:sz="0" w:space="0" w:color="auto"/>
        <w:bottom w:val="none" w:sz="0" w:space="0" w:color="auto"/>
        <w:right w:val="none" w:sz="0" w:space="0" w:color="auto"/>
      </w:divBdr>
    </w:div>
    <w:div w:id="2043552308">
      <w:bodyDiv w:val="1"/>
      <w:marLeft w:val="0"/>
      <w:marRight w:val="0"/>
      <w:marTop w:val="0"/>
      <w:marBottom w:val="0"/>
      <w:divBdr>
        <w:top w:val="none" w:sz="0" w:space="0" w:color="auto"/>
        <w:left w:val="none" w:sz="0" w:space="0" w:color="auto"/>
        <w:bottom w:val="none" w:sz="0" w:space="0" w:color="auto"/>
        <w:right w:val="none" w:sz="0" w:space="0" w:color="auto"/>
      </w:divBdr>
    </w:div>
    <w:div w:id="2043899105">
      <w:marLeft w:val="0"/>
      <w:marRight w:val="0"/>
      <w:marTop w:val="0"/>
      <w:marBottom w:val="0"/>
      <w:divBdr>
        <w:top w:val="none" w:sz="0" w:space="0" w:color="auto"/>
        <w:left w:val="none" w:sz="0" w:space="0" w:color="auto"/>
        <w:bottom w:val="none" w:sz="0" w:space="0" w:color="auto"/>
        <w:right w:val="none" w:sz="0" w:space="0" w:color="auto"/>
      </w:divBdr>
    </w:div>
    <w:div w:id="2046906226">
      <w:marLeft w:val="0"/>
      <w:marRight w:val="0"/>
      <w:marTop w:val="0"/>
      <w:marBottom w:val="0"/>
      <w:divBdr>
        <w:top w:val="none" w:sz="0" w:space="0" w:color="auto"/>
        <w:left w:val="none" w:sz="0" w:space="0" w:color="auto"/>
        <w:bottom w:val="none" w:sz="0" w:space="0" w:color="auto"/>
        <w:right w:val="none" w:sz="0" w:space="0" w:color="auto"/>
      </w:divBdr>
      <w:divsChild>
        <w:div w:id="545167">
          <w:marLeft w:val="0"/>
          <w:marRight w:val="-150"/>
          <w:marTop w:val="0"/>
          <w:marBottom w:val="0"/>
          <w:divBdr>
            <w:top w:val="none" w:sz="0" w:space="0" w:color="auto"/>
            <w:left w:val="none" w:sz="0" w:space="0" w:color="auto"/>
            <w:bottom w:val="none" w:sz="0" w:space="0" w:color="auto"/>
            <w:right w:val="none" w:sz="0" w:space="0" w:color="auto"/>
          </w:divBdr>
        </w:div>
      </w:divsChild>
    </w:div>
    <w:div w:id="2048140085">
      <w:marLeft w:val="0"/>
      <w:marRight w:val="0"/>
      <w:marTop w:val="0"/>
      <w:marBottom w:val="0"/>
      <w:divBdr>
        <w:top w:val="none" w:sz="0" w:space="0" w:color="auto"/>
        <w:left w:val="none" w:sz="0" w:space="0" w:color="auto"/>
        <w:bottom w:val="none" w:sz="0" w:space="0" w:color="auto"/>
        <w:right w:val="none" w:sz="0" w:space="0" w:color="auto"/>
      </w:divBdr>
      <w:divsChild>
        <w:div w:id="1699355393">
          <w:marLeft w:val="0"/>
          <w:marRight w:val="-150"/>
          <w:marTop w:val="0"/>
          <w:marBottom w:val="0"/>
          <w:divBdr>
            <w:top w:val="none" w:sz="0" w:space="0" w:color="auto"/>
            <w:left w:val="none" w:sz="0" w:space="0" w:color="auto"/>
            <w:bottom w:val="none" w:sz="0" w:space="0" w:color="auto"/>
            <w:right w:val="none" w:sz="0" w:space="0" w:color="auto"/>
          </w:divBdr>
        </w:div>
      </w:divsChild>
    </w:div>
    <w:div w:id="2048753566">
      <w:bodyDiv w:val="1"/>
      <w:marLeft w:val="0"/>
      <w:marRight w:val="0"/>
      <w:marTop w:val="0"/>
      <w:marBottom w:val="0"/>
      <w:divBdr>
        <w:top w:val="none" w:sz="0" w:space="0" w:color="auto"/>
        <w:left w:val="none" w:sz="0" w:space="0" w:color="auto"/>
        <w:bottom w:val="none" w:sz="0" w:space="0" w:color="auto"/>
        <w:right w:val="none" w:sz="0" w:space="0" w:color="auto"/>
      </w:divBdr>
    </w:div>
    <w:div w:id="2048873356">
      <w:bodyDiv w:val="1"/>
      <w:marLeft w:val="0"/>
      <w:marRight w:val="0"/>
      <w:marTop w:val="0"/>
      <w:marBottom w:val="0"/>
      <w:divBdr>
        <w:top w:val="none" w:sz="0" w:space="0" w:color="auto"/>
        <w:left w:val="none" w:sz="0" w:space="0" w:color="auto"/>
        <w:bottom w:val="none" w:sz="0" w:space="0" w:color="auto"/>
        <w:right w:val="none" w:sz="0" w:space="0" w:color="auto"/>
      </w:divBdr>
    </w:div>
    <w:div w:id="2049180315">
      <w:marLeft w:val="0"/>
      <w:marRight w:val="0"/>
      <w:marTop w:val="0"/>
      <w:marBottom w:val="0"/>
      <w:divBdr>
        <w:top w:val="none" w:sz="0" w:space="0" w:color="auto"/>
        <w:left w:val="none" w:sz="0" w:space="0" w:color="auto"/>
        <w:bottom w:val="none" w:sz="0" w:space="0" w:color="auto"/>
        <w:right w:val="none" w:sz="0" w:space="0" w:color="auto"/>
      </w:divBdr>
      <w:divsChild>
        <w:div w:id="1294680212">
          <w:marLeft w:val="0"/>
          <w:marRight w:val="-150"/>
          <w:marTop w:val="0"/>
          <w:marBottom w:val="0"/>
          <w:divBdr>
            <w:top w:val="none" w:sz="0" w:space="0" w:color="auto"/>
            <w:left w:val="none" w:sz="0" w:space="0" w:color="auto"/>
            <w:bottom w:val="none" w:sz="0" w:space="0" w:color="auto"/>
            <w:right w:val="none" w:sz="0" w:space="0" w:color="auto"/>
          </w:divBdr>
        </w:div>
      </w:divsChild>
    </w:div>
    <w:div w:id="2052682045">
      <w:marLeft w:val="0"/>
      <w:marRight w:val="0"/>
      <w:marTop w:val="0"/>
      <w:marBottom w:val="0"/>
      <w:divBdr>
        <w:top w:val="none" w:sz="0" w:space="0" w:color="auto"/>
        <w:left w:val="none" w:sz="0" w:space="0" w:color="auto"/>
        <w:bottom w:val="none" w:sz="0" w:space="0" w:color="auto"/>
        <w:right w:val="none" w:sz="0" w:space="0" w:color="auto"/>
      </w:divBdr>
    </w:div>
    <w:div w:id="2063365972">
      <w:bodyDiv w:val="1"/>
      <w:marLeft w:val="0"/>
      <w:marRight w:val="0"/>
      <w:marTop w:val="0"/>
      <w:marBottom w:val="0"/>
      <w:divBdr>
        <w:top w:val="none" w:sz="0" w:space="0" w:color="auto"/>
        <w:left w:val="none" w:sz="0" w:space="0" w:color="auto"/>
        <w:bottom w:val="none" w:sz="0" w:space="0" w:color="auto"/>
        <w:right w:val="none" w:sz="0" w:space="0" w:color="auto"/>
      </w:divBdr>
    </w:div>
    <w:div w:id="2066492158">
      <w:marLeft w:val="0"/>
      <w:marRight w:val="0"/>
      <w:marTop w:val="0"/>
      <w:marBottom w:val="0"/>
      <w:divBdr>
        <w:top w:val="none" w:sz="0" w:space="0" w:color="auto"/>
        <w:left w:val="none" w:sz="0" w:space="0" w:color="auto"/>
        <w:bottom w:val="none" w:sz="0" w:space="0" w:color="auto"/>
        <w:right w:val="none" w:sz="0" w:space="0" w:color="auto"/>
      </w:divBdr>
      <w:divsChild>
        <w:div w:id="2035960920">
          <w:marLeft w:val="0"/>
          <w:marRight w:val="0"/>
          <w:marTop w:val="0"/>
          <w:marBottom w:val="0"/>
          <w:divBdr>
            <w:top w:val="none" w:sz="0" w:space="0" w:color="auto"/>
            <w:left w:val="none" w:sz="0" w:space="0" w:color="auto"/>
            <w:bottom w:val="none" w:sz="0" w:space="0" w:color="auto"/>
            <w:right w:val="none" w:sz="0" w:space="0" w:color="auto"/>
          </w:divBdr>
          <w:divsChild>
            <w:div w:id="19217880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70423911">
      <w:bodyDiv w:val="1"/>
      <w:marLeft w:val="0"/>
      <w:marRight w:val="0"/>
      <w:marTop w:val="0"/>
      <w:marBottom w:val="0"/>
      <w:divBdr>
        <w:top w:val="none" w:sz="0" w:space="0" w:color="auto"/>
        <w:left w:val="none" w:sz="0" w:space="0" w:color="auto"/>
        <w:bottom w:val="none" w:sz="0" w:space="0" w:color="auto"/>
        <w:right w:val="none" w:sz="0" w:space="0" w:color="auto"/>
      </w:divBdr>
    </w:div>
    <w:div w:id="2074084126">
      <w:marLeft w:val="0"/>
      <w:marRight w:val="0"/>
      <w:marTop w:val="0"/>
      <w:marBottom w:val="0"/>
      <w:divBdr>
        <w:top w:val="none" w:sz="0" w:space="0" w:color="auto"/>
        <w:left w:val="none" w:sz="0" w:space="0" w:color="auto"/>
        <w:bottom w:val="none" w:sz="0" w:space="0" w:color="auto"/>
        <w:right w:val="none" w:sz="0" w:space="0" w:color="auto"/>
      </w:divBdr>
      <w:divsChild>
        <w:div w:id="330068179">
          <w:marLeft w:val="0"/>
          <w:marRight w:val="-150"/>
          <w:marTop w:val="0"/>
          <w:marBottom w:val="0"/>
          <w:divBdr>
            <w:top w:val="none" w:sz="0" w:space="0" w:color="auto"/>
            <w:left w:val="none" w:sz="0" w:space="0" w:color="auto"/>
            <w:bottom w:val="none" w:sz="0" w:space="0" w:color="auto"/>
            <w:right w:val="none" w:sz="0" w:space="0" w:color="auto"/>
          </w:divBdr>
        </w:div>
      </w:divsChild>
    </w:div>
    <w:div w:id="2076778439">
      <w:bodyDiv w:val="1"/>
      <w:marLeft w:val="0"/>
      <w:marRight w:val="0"/>
      <w:marTop w:val="0"/>
      <w:marBottom w:val="0"/>
      <w:divBdr>
        <w:top w:val="none" w:sz="0" w:space="0" w:color="auto"/>
        <w:left w:val="none" w:sz="0" w:space="0" w:color="auto"/>
        <w:bottom w:val="none" w:sz="0" w:space="0" w:color="auto"/>
        <w:right w:val="none" w:sz="0" w:space="0" w:color="auto"/>
      </w:divBdr>
    </w:div>
    <w:div w:id="2077244518">
      <w:bodyDiv w:val="1"/>
      <w:marLeft w:val="0"/>
      <w:marRight w:val="0"/>
      <w:marTop w:val="0"/>
      <w:marBottom w:val="0"/>
      <w:divBdr>
        <w:top w:val="none" w:sz="0" w:space="0" w:color="auto"/>
        <w:left w:val="none" w:sz="0" w:space="0" w:color="auto"/>
        <w:bottom w:val="none" w:sz="0" w:space="0" w:color="auto"/>
        <w:right w:val="none" w:sz="0" w:space="0" w:color="auto"/>
      </w:divBdr>
    </w:div>
    <w:div w:id="2078165495">
      <w:bodyDiv w:val="1"/>
      <w:marLeft w:val="0"/>
      <w:marRight w:val="0"/>
      <w:marTop w:val="0"/>
      <w:marBottom w:val="0"/>
      <w:divBdr>
        <w:top w:val="none" w:sz="0" w:space="0" w:color="auto"/>
        <w:left w:val="none" w:sz="0" w:space="0" w:color="auto"/>
        <w:bottom w:val="none" w:sz="0" w:space="0" w:color="auto"/>
        <w:right w:val="none" w:sz="0" w:space="0" w:color="auto"/>
      </w:divBdr>
    </w:div>
    <w:div w:id="2078474249">
      <w:bodyDiv w:val="1"/>
      <w:marLeft w:val="0"/>
      <w:marRight w:val="0"/>
      <w:marTop w:val="0"/>
      <w:marBottom w:val="0"/>
      <w:divBdr>
        <w:top w:val="none" w:sz="0" w:space="0" w:color="auto"/>
        <w:left w:val="none" w:sz="0" w:space="0" w:color="auto"/>
        <w:bottom w:val="none" w:sz="0" w:space="0" w:color="auto"/>
        <w:right w:val="none" w:sz="0" w:space="0" w:color="auto"/>
      </w:divBdr>
    </w:div>
    <w:div w:id="2079743958">
      <w:bodyDiv w:val="1"/>
      <w:marLeft w:val="0"/>
      <w:marRight w:val="0"/>
      <w:marTop w:val="0"/>
      <w:marBottom w:val="0"/>
      <w:divBdr>
        <w:top w:val="none" w:sz="0" w:space="0" w:color="auto"/>
        <w:left w:val="none" w:sz="0" w:space="0" w:color="auto"/>
        <w:bottom w:val="none" w:sz="0" w:space="0" w:color="auto"/>
        <w:right w:val="none" w:sz="0" w:space="0" w:color="auto"/>
      </w:divBdr>
    </w:div>
    <w:div w:id="2080593280">
      <w:bodyDiv w:val="1"/>
      <w:marLeft w:val="0"/>
      <w:marRight w:val="0"/>
      <w:marTop w:val="0"/>
      <w:marBottom w:val="0"/>
      <w:divBdr>
        <w:top w:val="none" w:sz="0" w:space="0" w:color="auto"/>
        <w:left w:val="none" w:sz="0" w:space="0" w:color="auto"/>
        <w:bottom w:val="none" w:sz="0" w:space="0" w:color="auto"/>
        <w:right w:val="none" w:sz="0" w:space="0" w:color="auto"/>
      </w:divBdr>
    </w:div>
    <w:div w:id="2081517944">
      <w:marLeft w:val="0"/>
      <w:marRight w:val="0"/>
      <w:marTop w:val="0"/>
      <w:marBottom w:val="0"/>
      <w:divBdr>
        <w:top w:val="none" w:sz="0" w:space="0" w:color="auto"/>
        <w:left w:val="none" w:sz="0" w:space="0" w:color="auto"/>
        <w:bottom w:val="none" w:sz="0" w:space="0" w:color="auto"/>
        <w:right w:val="none" w:sz="0" w:space="0" w:color="auto"/>
      </w:divBdr>
    </w:div>
    <w:div w:id="2083598071">
      <w:bodyDiv w:val="1"/>
      <w:marLeft w:val="0"/>
      <w:marRight w:val="0"/>
      <w:marTop w:val="0"/>
      <w:marBottom w:val="0"/>
      <w:divBdr>
        <w:top w:val="none" w:sz="0" w:space="0" w:color="auto"/>
        <w:left w:val="none" w:sz="0" w:space="0" w:color="auto"/>
        <w:bottom w:val="none" w:sz="0" w:space="0" w:color="auto"/>
        <w:right w:val="none" w:sz="0" w:space="0" w:color="auto"/>
      </w:divBdr>
    </w:div>
    <w:div w:id="2084989445">
      <w:marLeft w:val="0"/>
      <w:marRight w:val="0"/>
      <w:marTop w:val="0"/>
      <w:marBottom w:val="0"/>
      <w:divBdr>
        <w:top w:val="none" w:sz="0" w:space="0" w:color="auto"/>
        <w:left w:val="none" w:sz="0" w:space="0" w:color="auto"/>
        <w:bottom w:val="none" w:sz="0" w:space="0" w:color="auto"/>
        <w:right w:val="none" w:sz="0" w:space="0" w:color="auto"/>
      </w:divBdr>
      <w:divsChild>
        <w:div w:id="449738543">
          <w:marLeft w:val="0"/>
          <w:marRight w:val="-150"/>
          <w:marTop w:val="0"/>
          <w:marBottom w:val="0"/>
          <w:divBdr>
            <w:top w:val="none" w:sz="0" w:space="0" w:color="auto"/>
            <w:left w:val="none" w:sz="0" w:space="0" w:color="auto"/>
            <w:bottom w:val="none" w:sz="0" w:space="0" w:color="auto"/>
            <w:right w:val="none" w:sz="0" w:space="0" w:color="auto"/>
          </w:divBdr>
        </w:div>
      </w:divsChild>
    </w:div>
    <w:div w:id="2085835905">
      <w:marLeft w:val="0"/>
      <w:marRight w:val="0"/>
      <w:marTop w:val="0"/>
      <w:marBottom w:val="0"/>
      <w:divBdr>
        <w:top w:val="none" w:sz="0" w:space="0" w:color="auto"/>
        <w:left w:val="none" w:sz="0" w:space="0" w:color="auto"/>
        <w:bottom w:val="none" w:sz="0" w:space="0" w:color="auto"/>
        <w:right w:val="none" w:sz="0" w:space="0" w:color="auto"/>
      </w:divBdr>
      <w:divsChild>
        <w:div w:id="1520119447">
          <w:marLeft w:val="0"/>
          <w:marRight w:val="-150"/>
          <w:marTop w:val="0"/>
          <w:marBottom w:val="0"/>
          <w:divBdr>
            <w:top w:val="none" w:sz="0" w:space="0" w:color="auto"/>
            <w:left w:val="none" w:sz="0" w:space="0" w:color="auto"/>
            <w:bottom w:val="none" w:sz="0" w:space="0" w:color="auto"/>
            <w:right w:val="none" w:sz="0" w:space="0" w:color="auto"/>
          </w:divBdr>
        </w:div>
      </w:divsChild>
    </w:div>
    <w:div w:id="2089500062">
      <w:marLeft w:val="0"/>
      <w:marRight w:val="0"/>
      <w:marTop w:val="0"/>
      <w:marBottom w:val="0"/>
      <w:divBdr>
        <w:top w:val="none" w:sz="0" w:space="0" w:color="auto"/>
        <w:left w:val="none" w:sz="0" w:space="0" w:color="auto"/>
        <w:bottom w:val="none" w:sz="0" w:space="0" w:color="auto"/>
        <w:right w:val="none" w:sz="0" w:space="0" w:color="auto"/>
      </w:divBdr>
    </w:div>
    <w:div w:id="2090038177">
      <w:marLeft w:val="0"/>
      <w:marRight w:val="0"/>
      <w:marTop w:val="0"/>
      <w:marBottom w:val="0"/>
      <w:divBdr>
        <w:top w:val="none" w:sz="0" w:space="0" w:color="auto"/>
        <w:left w:val="none" w:sz="0" w:space="0" w:color="auto"/>
        <w:bottom w:val="none" w:sz="0" w:space="0" w:color="auto"/>
        <w:right w:val="none" w:sz="0" w:space="0" w:color="auto"/>
      </w:divBdr>
      <w:divsChild>
        <w:div w:id="545994175">
          <w:marLeft w:val="0"/>
          <w:marRight w:val="-150"/>
          <w:marTop w:val="0"/>
          <w:marBottom w:val="0"/>
          <w:divBdr>
            <w:top w:val="none" w:sz="0" w:space="0" w:color="auto"/>
            <w:left w:val="none" w:sz="0" w:space="0" w:color="auto"/>
            <w:bottom w:val="none" w:sz="0" w:space="0" w:color="auto"/>
            <w:right w:val="none" w:sz="0" w:space="0" w:color="auto"/>
          </w:divBdr>
        </w:div>
      </w:divsChild>
    </w:div>
    <w:div w:id="2091349352">
      <w:marLeft w:val="0"/>
      <w:marRight w:val="0"/>
      <w:marTop w:val="0"/>
      <w:marBottom w:val="0"/>
      <w:divBdr>
        <w:top w:val="none" w:sz="0" w:space="0" w:color="auto"/>
        <w:left w:val="none" w:sz="0" w:space="0" w:color="auto"/>
        <w:bottom w:val="none" w:sz="0" w:space="0" w:color="auto"/>
        <w:right w:val="none" w:sz="0" w:space="0" w:color="auto"/>
      </w:divBdr>
      <w:divsChild>
        <w:div w:id="770854167">
          <w:marLeft w:val="0"/>
          <w:marRight w:val="-150"/>
          <w:marTop w:val="0"/>
          <w:marBottom w:val="0"/>
          <w:divBdr>
            <w:top w:val="none" w:sz="0" w:space="0" w:color="auto"/>
            <w:left w:val="none" w:sz="0" w:space="0" w:color="auto"/>
            <w:bottom w:val="none" w:sz="0" w:space="0" w:color="auto"/>
            <w:right w:val="none" w:sz="0" w:space="0" w:color="auto"/>
          </w:divBdr>
        </w:div>
      </w:divsChild>
    </w:div>
    <w:div w:id="2092773295">
      <w:marLeft w:val="0"/>
      <w:marRight w:val="0"/>
      <w:marTop w:val="0"/>
      <w:marBottom w:val="0"/>
      <w:divBdr>
        <w:top w:val="none" w:sz="0" w:space="0" w:color="auto"/>
        <w:left w:val="none" w:sz="0" w:space="0" w:color="auto"/>
        <w:bottom w:val="none" w:sz="0" w:space="0" w:color="auto"/>
        <w:right w:val="none" w:sz="0" w:space="0" w:color="auto"/>
      </w:divBdr>
      <w:divsChild>
        <w:div w:id="130097211">
          <w:marLeft w:val="0"/>
          <w:marRight w:val="-150"/>
          <w:marTop w:val="0"/>
          <w:marBottom w:val="0"/>
          <w:divBdr>
            <w:top w:val="none" w:sz="0" w:space="0" w:color="auto"/>
            <w:left w:val="none" w:sz="0" w:space="0" w:color="auto"/>
            <w:bottom w:val="none" w:sz="0" w:space="0" w:color="auto"/>
            <w:right w:val="none" w:sz="0" w:space="0" w:color="auto"/>
          </w:divBdr>
        </w:div>
      </w:divsChild>
    </w:div>
    <w:div w:id="2092850853">
      <w:bodyDiv w:val="1"/>
      <w:marLeft w:val="0"/>
      <w:marRight w:val="0"/>
      <w:marTop w:val="0"/>
      <w:marBottom w:val="0"/>
      <w:divBdr>
        <w:top w:val="none" w:sz="0" w:space="0" w:color="auto"/>
        <w:left w:val="none" w:sz="0" w:space="0" w:color="auto"/>
        <w:bottom w:val="none" w:sz="0" w:space="0" w:color="auto"/>
        <w:right w:val="none" w:sz="0" w:space="0" w:color="auto"/>
      </w:divBdr>
    </w:div>
    <w:div w:id="2094156930">
      <w:bodyDiv w:val="1"/>
      <w:marLeft w:val="0"/>
      <w:marRight w:val="0"/>
      <w:marTop w:val="0"/>
      <w:marBottom w:val="0"/>
      <w:divBdr>
        <w:top w:val="none" w:sz="0" w:space="0" w:color="auto"/>
        <w:left w:val="none" w:sz="0" w:space="0" w:color="auto"/>
        <w:bottom w:val="none" w:sz="0" w:space="0" w:color="auto"/>
        <w:right w:val="none" w:sz="0" w:space="0" w:color="auto"/>
      </w:divBdr>
      <w:divsChild>
        <w:div w:id="754325492">
          <w:marLeft w:val="0"/>
          <w:marRight w:val="0"/>
          <w:marTop w:val="0"/>
          <w:marBottom w:val="0"/>
          <w:divBdr>
            <w:top w:val="none" w:sz="0" w:space="0" w:color="auto"/>
            <w:left w:val="none" w:sz="0" w:space="0" w:color="auto"/>
            <w:bottom w:val="none" w:sz="0" w:space="0" w:color="auto"/>
            <w:right w:val="none" w:sz="0" w:space="0" w:color="auto"/>
          </w:divBdr>
          <w:divsChild>
            <w:div w:id="1228030471">
              <w:marLeft w:val="0"/>
              <w:marRight w:val="-150"/>
              <w:marTop w:val="0"/>
              <w:marBottom w:val="0"/>
              <w:divBdr>
                <w:top w:val="none" w:sz="0" w:space="0" w:color="auto"/>
                <w:left w:val="none" w:sz="0" w:space="0" w:color="auto"/>
                <w:bottom w:val="none" w:sz="0" w:space="0" w:color="auto"/>
                <w:right w:val="none" w:sz="0" w:space="0" w:color="auto"/>
              </w:divBdr>
            </w:div>
          </w:divsChild>
        </w:div>
        <w:div w:id="1344699356">
          <w:marLeft w:val="0"/>
          <w:marRight w:val="0"/>
          <w:marTop w:val="0"/>
          <w:marBottom w:val="0"/>
          <w:divBdr>
            <w:top w:val="none" w:sz="0" w:space="0" w:color="auto"/>
            <w:left w:val="none" w:sz="0" w:space="0" w:color="auto"/>
            <w:bottom w:val="none" w:sz="0" w:space="0" w:color="auto"/>
            <w:right w:val="none" w:sz="0" w:space="0" w:color="auto"/>
          </w:divBdr>
          <w:divsChild>
            <w:div w:id="12805309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94666339">
      <w:bodyDiv w:val="1"/>
      <w:marLeft w:val="0"/>
      <w:marRight w:val="0"/>
      <w:marTop w:val="0"/>
      <w:marBottom w:val="0"/>
      <w:divBdr>
        <w:top w:val="none" w:sz="0" w:space="0" w:color="auto"/>
        <w:left w:val="none" w:sz="0" w:space="0" w:color="auto"/>
        <w:bottom w:val="none" w:sz="0" w:space="0" w:color="auto"/>
        <w:right w:val="none" w:sz="0" w:space="0" w:color="auto"/>
      </w:divBdr>
    </w:div>
    <w:div w:id="2098861359">
      <w:bodyDiv w:val="1"/>
      <w:marLeft w:val="0"/>
      <w:marRight w:val="0"/>
      <w:marTop w:val="0"/>
      <w:marBottom w:val="0"/>
      <w:divBdr>
        <w:top w:val="none" w:sz="0" w:space="0" w:color="auto"/>
        <w:left w:val="none" w:sz="0" w:space="0" w:color="auto"/>
        <w:bottom w:val="none" w:sz="0" w:space="0" w:color="auto"/>
        <w:right w:val="none" w:sz="0" w:space="0" w:color="auto"/>
      </w:divBdr>
    </w:div>
    <w:div w:id="2101827734">
      <w:marLeft w:val="0"/>
      <w:marRight w:val="0"/>
      <w:marTop w:val="0"/>
      <w:marBottom w:val="0"/>
      <w:divBdr>
        <w:top w:val="none" w:sz="0" w:space="0" w:color="auto"/>
        <w:left w:val="none" w:sz="0" w:space="0" w:color="auto"/>
        <w:bottom w:val="none" w:sz="0" w:space="0" w:color="auto"/>
        <w:right w:val="none" w:sz="0" w:space="0" w:color="auto"/>
      </w:divBdr>
      <w:divsChild>
        <w:div w:id="591164401">
          <w:marLeft w:val="0"/>
          <w:marRight w:val="-150"/>
          <w:marTop w:val="0"/>
          <w:marBottom w:val="0"/>
          <w:divBdr>
            <w:top w:val="none" w:sz="0" w:space="0" w:color="auto"/>
            <w:left w:val="none" w:sz="0" w:space="0" w:color="auto"/>
            <w:bottom w:val="none" w:sz="0" w:space="0" w:color="auto"/>
            <w:right w:val="none" w:sz="0" w:space="0" w:color="auto"/>
          </w:divBdr>
        </w:div>
      </w:divsChild>
    </w:div>
    <w:div w:id="2103526369">
      <w:bodyDiv w:val="1"/>
      <w:marLeft w:val="0"/>
      <w:marRight w:val="0"/>
      <w:marTop w:val="0"/>
      <w:marBottom w:val="0"/>
      <w:divBdr>
        <w:top w:val="none" w:sz="0" w:space="0" w:color="auto"/>
        <w:left w:val="none" w:sz="0" w:space="0" w:color="auto"/>
        <w:bottom w:val="none" w:sz="0" w:space="0" w:color="auto"/>
        <w:right w:val="none" w:sz="0" w:space="0" w:color="auto"/>
      </w:divBdr>
    </w:div>
    <w:div w:id="2104496193">
      <w:marLeft w:val="0"/>
      <w:marRight w:val="0"/>
      <w:marTop w:val="0"/>
      <w:marBottom w:val="0"/>
      <w:divBdr>
        <w:top w:val="none" w:sz="0" w:space="0" w:color="auto"/>
        <w:left w:val="none" w:sz="0" w:space="0" w:color="auto"/>
        <w:bottom w:val="none" w:sz="0" w:space="0" w:color="auto"/>
        <w:right w:val="none" w:sz="0" w:space="0" w:color="auto"/>
      </w:divBdr>
    </w:div>
    <w:div w:id="2104717507">
      <w:bodyDiv w:val="1"/>
      <w:marLeft w:val="0"/>
      <w:marRight w:val="0"/>
      <w:marTop w:val="0"/>
      <w:marBottom w:val="0"/>
      <w:divBdr>
        <w:top w:val="none" w:sz="0" w:space="0" w:color="auto"/>
        <w:left w:val="none" w:sz="0" w:space="0" w:color="auto"/>
        <w:bottom w:val="none" w:sz="0" w:space="0" w:color="auto"/>
        <w:right w:val="none" w:sz="0" w:space="0" w:color="auto"/>
      </w:divBdr>
    </w:div>
    <w:div w:id="2107649709">
      <w:bodyDiv w:val="1"/>
      <w:marLeft w:val="0"/>
      <w:marRight w:val="0"/>
      <w:marTop w:val="0"/>
      <w:marBottom w:val="0"/>
      <w:divBdr>
        <w:top w:val="none" w:sz="0" w:space="0" w:color="auto"/>
        <w:left w:val="none" w:sz="0" w:space="0" w:color="auto"/>
        <w:bottom w:val="none" w:sz="0" w:space="0" w:color="auto"/>
        <w:right w:val="none" w:sz="0" w:space="0" w:color="auto"/>
      </w:divBdr>
    </w:div>
    <w:div w:id="2108651376">
      <w:bodyDiv w:val="1"/>
      <w:marLeft w:val="0"/>
      <w:marRight w:val="0"/>
      <w:marTop w:val="0"/>
      <w:marBottom w:val="0"/>
      <w:divBdr>
        <w:top w:val="none" w:sz="0" w:space="0" w:color="auto"/>
        <w:left w:val="none" w:sz="0" w:space="0" w:color="auto"/>
        <w:bottom w:val="none" w:sz="0" w:space="0" w:color="auto"/>
        <w:right w:val="none" w:sz="0" w:space="0" w:color="auto"/>
      </w:divBdr>
    </w:div>
    <w:div w:id="2109419805">
      <w:marLeft w:val="0"/>
      <w:marRight w:val="0"/>
      <w:marTop w:val="0"/>
      <w:marBottom w:val="0"/>
      <w:divBdr>
        <w:top w:val="none" w:sz="0" w:space="0" w:color="auto"/>
        <w:left w:val="none" w:sz="0" w:space="0" w:color="auto"/>
        <w:bottom w:val="none" w:sz="0" w:space="0" w:color="auto"/>
        <w:right w:val="none" w:sz="0" w:space="0" w:color="auto"/>
      </w:divBdr>
      <w:divsChild>
        <w:div w:id="1327055243">
          <w:marLeft w:val="0"/>
          <w:marRight w:val="-150"/>
          <w:marTop w:val="0"/>
          <w:marBottom w:val="0"/>
          <w:divBdr>
            <w:top w:val="none" w:sz="0" w:space="0" w:color="auto"/>
            <w:left w:val="none" w:sz="0" w:space="0" w:color="auto"/>
            <w:bottom w:val="none" w:sz="0" w:space="0" w:color="auto"/>
            <w:right w:val="none" w:sz="0" w:space="0" w:color="auto"/>
          </w:divBdr>
        </w:div>
      </w:divsChild>
    </w:div>
    <w:div w:id="2109738169">
      <w:marLeft w:val="0"/>
      <w:marRight w:val="0"/>
      <w:marTop w:val="0"/>
      <w:marBottom w:val="0"/>
      <w:divBdr>
        <w:top w:val="none" w:sz="0" w:space="0" w:color="auto"/>
        <w:left w:val="none" w:sz="0" w:space="0" w:color="auto"/>
        <w:bottom w:val="none" w:sz="0" w:space="0" w:color="auto"/>
        <w:right w:val="none" w:sz="0" w:space="0" w:color="auto"/>
      </w:divBdr>
    </w:div>
    <w:div w:id="2110805384">
      <w:bodyDiv w:val="1"/>
      <w:marLeft w:val="0"/>
      <w:marRight w:val="0"/>
      <w:marTop w:val="0"/>
      <w:marBottom w:val="0"/>
      <w:divBdr>
        <w:top w:val="none" w:sz="0" w:space="0" w:color="auto"/>
        <w:left w:val="none" w:sz="0" w:space="0" w:color="auto"/>
        <w:bottom w:val="none" w:sz="0" w:space="0" w:color="auto"/>
        <w:right w:val="none" w:sz="0" w:space="0" w:color="auto"/>
      </w:divBdr>
    </w:div>
    <w:div w:id="2113932947">
      <w:bodyDiv w:val="1"/>
      <w:marLeft w:val="0"/>
      <w:marRight w:val="0"/>
      <w:marTop w:val="0"/>
      <w:marBottom w:val="0"/>
      <w:divBdr>
        <w:top w:val="none" w:sz="0" w:space="0" w:color="auto"/>
        <w:left w:val="none" w:sz="0" w:space="0" w:color="auto"/>
        <w:bottom w:val="none" w:sz="0" w:space="0" w:color="auto"/>
        <w:right w:val="none" w:sz="0" w:space="0" w:color="auto"/>
      </w:divBdr>
    </w:div>
    <w:div w:id="2114980411">
      <w:marLeft w:val="0"/>
      <w:marRight w:val="0"/>
      <w:marTop w:val="0"/>
      <w:marBottom w:val="0"/>
      <w:divBdr>
        <w:top w:val="none" w:sz="0" w:space="0" w:color="auto"/>
        <w:left w:val="none" w:sz="0" w:space="0" w:color="auto"/>
        <w:bottom w:val="none" w:sz="0" w:space="0" w:color="auto"/>
        <w:right w:val="none" w:sz="0" w:space="0" w:color="auto"/>
      </w:divBdr>
      <w:divsChild>
        <w:div w:id="2005282245">
          <w:marLeft w:val="0"/>
          <w:marRight w:val="-150"/>
          <w:marTop w:val="0"/>
          <w:marBottom w:val="0"/>
          <w:divBdr>
            <w:top w:val="none" w:sz="0" w:space="0" w:color="auto"/>
            <w:left w:val="none" w:sz="0" w:space="0" w:color="auto"/>
            <w:bottom w:val="none" w:sz="0" w:space="0" w:color="auto"/>
            <w:right w:val="none" w:sz="0" w:space="0" w:color="auto"/>
          </w:divBdr>
        </w:div>
      </w:divsChild>
    </w:div>
    <w:div w:id="2116052815">
      <w:bodyDiv w:val="1"/>
      <w:marLeft w:val="0"/>
      <w:marRight w:val="0"/>
      <w:marTop w:val="0"/>
      <w:marBottom w:val="0"/>
      <w:divBdr>
        <w:top w:val="none" w:sz="0" w:space="0" w:color="auto"/>
        <w:left w:val="none" w:sz="0" w:space="0" w:color="auto"/>
        <w:bottom w:val="none" w:sz="0" w:space="0" w:color="auto"/>
        <w:right w:val="none" w:sz="0" w:space="0" w:color="auto"/>
      </w:divBdr>
    </w:div>
    <w:div w:id="2118478707">
      <w:bodyDiv w:val="1"/>
      <w:marLeft w:val="0"/>
      <w:marRight w:val="0"/>
      <w:marTop w:val="0"/>
      <w:marBottom w:val="0"/>
      <w:divBdr>
        <w:top w:val="none" w:sz="0" w:space="0" w:color="auto"/>
        <w:left w:val="none" w:sz="0" w:space="0" w:color="auto"/>
        <w:bottom w:val="none" w:sz="0" w:space="0" w:color="auto"/>
        <w:right w:val="none" w:sz="0" w:space="0" w:color="auto"/>
      </w:divBdr>
    </w:div>
    <w:div w:id="2124153254">
      <w:marLeft w:val="0"/>
      <w:marRight w:val="0"/>
      <w:marTop w:val="0"/>
      <w:marBottom w:val="0"/>
      <w:divBdr>
        <w:top w:val="none" w:sz="0" w:space="0" w:color="auto"/>
        <w:left w:val="none" w:sz="0" w:space="0" w:color="auto"/>
        <w:bottom w:val="none" w:sz="0" w:space="0" w:color="auto"/>
        <w:right w:val="none" w:sz="0" w:space="0" w:color="auto"/>
      </w:divBdr>
      <w:divsChild>
        <w:div w:id="216206774">
          <w:marLeft w:val="0"/>
          <w:marRight w:val="-150"/>
          <w:marTop w:val="0"/>
          <w:marBottom w:val="0"/>
          <w:divBdr>
            <w:top w:val="none" w:sz="0" w:space="0" w:color="auto"/>
            <w:left w:val="none" w:sz="0" w:space="0" w:color="auto"/>
            <w:bottom w:val="none" w:sz="0" w:space="0" w:color="auto"/>
            <w:right w:val="none" w:sz="0" w:space="0" w:color="auto"/>
          </w:divBdr>
        </w:div>
      </w:divsChild>
    </w:div>
    <w:div w:id="2128423586">
      <w:marLeft w:val="0"/>
      <w:marRight w:val="0"/>
      <w:marTop w:val="0"/>
      <w:marBottom w:val="0"/>
      <w:divBdr>
        <w:top w:val="none" w:sz="0" w:space="0" w:color="auto"/>
        <w:left w:val="none" w:sz="0" w:space="0" w:color="auto"/>
        <w:bottom w:val="none" w:sz="0" w:space="0" w:color="auto"/>
        <w:right w:val="none" w:sz="0" w:space="0" w:color="auto"/>
      </w:divBdr>
      <w:divsChild>
        <w:div w:id="194198972">
          <w:marLeft w:val="0"/>
          <w:marRight w:val="0"/>
          <w:marTop w:val="0"/>
          <w:marBottom w:val="0"/>
          <w:divBdr>
            <w:top w:val="none" w:sz="0" w:space="0" w:color="auto"/>
            <w:left w:val="none" w:sz="0" w:space="0" w:color="auto"/>
            <w:bottom w:val="none" w:sz="0" w:space="0" w:color="auto"/>
            <w:right w:val="none" w:sz="0" w:space="0" w:color="auto"/>
          </w:divBdr>
          <w:divsChild>
            <w:div w:id="18379134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0198706">
      <w:bodyDiv w:val="1"/>
      <w:marLeft w:val="0"/>
      <w:marRight w:val="0"/>
      <w:marTop w:val="0"/>
      <w:marBottom w:val="0"/>
      <w:divBdr>
        <w:top w:val="none" w:sz="0" w:space="0" w:color="auto"/>
        <w:left w:val="none" w:sz="0" w:space="0" w:color="auto"/>
        <w:bottom w:val="none" w:sz="0" w:space="0" w:color="auto"/>
        <w:right w:val="none" w:sz="0" w:space="0" w:color="auto"/>
      </w:divBdr>
    </w:div>
    <w:div w:id="2131241414">
      <w:bodyDiv w:val="1"/>
      <w:marLeft w:val="0"/>
      <w:marRight w:val="0"/>
      <w:marTop w:val="0"/>
      <w:marBottom w:val="0"/>
      <w:divBdr>
        <w:top w:val="none" w:sz="0" w:space="0" w:color="auto"/>
        <w:left w:val="none" w:sz="0" w:space="0" w:color="auto"/>
        <w:bottom w:val="none" w:sz="0" w:space="0" w:color="auto"/>
        <w:right w:val="none" w:sz="0" w:space="0" w:color="auto"/>
      </w:divBdr>
    </w:div>
    <w:div w:id="2131438833">
      <w:marLeft w:val="0"/>
      <w:marRight w:val="0"/>
      <w:marTop w:val="0"/>
      <w:marBottom w:val="0"/>
      <w:divBdr>
        <w:top w:val="none" w:sz="0" w:space="0" w:color="auto"/>
        <w:left w:val="none" w:sz="0" w:space="0" w:color="auto"/>
        <w:bottom w:val="none" w:sz="0" w:space="0" w:color="auto"/>
        <w:right w:val="none" w:sz="0" w:space="0" w:color="auto"/>
      </w:divBdr>
      <w:divsChild>
        <w:div w:id="720640135">
          <w:marLeft w:val="0"/>
          <w:marRight w:val="-150"/>
          <w:marTop w:val="0"/>
          <w:marBottom w:val="0"/>
          <w:divBdr>
            <w:top w:val="none" w:sz="0" w:space="0" w:color="auto"/>
            <w:left w:val="none" w:sz="0" w:space="0" w:color="auto"/>
            <w:bottom w:val="none" w:sz="0" w:space="0" w:color="auto"/>
            <w:right w:val="none" w:sz="0" w:space="0" w:color="auto"/>
          </w:divBdr>
        </w:div>
      </w:divsChild>
    </w:div>
    <w:div w:id="2132939166">
      <w:bodyDiv w:val="1"/>
      <w:marLeft w:val="0"/>
      <w:marRight w:val="0"/>
      <w:marTop w:val="0"/>
      <w:marBottom w:val="0"/>
      <w:divBdr>
        <w:top w:val="none" w:sz="0" w:space="0" w:color="auto"/>
        <w:left w:val="none" w:sz="0" w:space="0" w:color="auto"/>
        <w:bottom w:val="none" w:sz="0" w:space="0" w:color="auto"/>
        <w:right w:val="none" w:sz="0" w:space="0" w:color="auto"/>
      </w:divBdr>
    </w:div>
    <w:div w:id="2134638811">
      <w:bodyDiv w:val="1"/>
      <w:marLeft w:val="0"/>
      <w:marRight w:val="0"/>
      <w:marTop w:val="0"/>
      <w:marBottom w:val="0"/>
      <w:divBdr>
        <w:top w:val="none" w:sz="0" w:space="0" w:color="auto"/>
        <w:left w:val="none" w:sz="0" w:space="0" w:color="auto"/>
        <w:bottom w:val="none" w:sz="0" w:space="0" w:color="auto"/>
        <w:right w:val="none" w:sz="0" w:space="0" w:color="auto"/>
      </w:divBdr>
    </w:div>
    <w:div w:id="2135050666">
      <w:bodyDiv w:val="1"/>
      <w:marLeft w:val="0"/>
      <w:marRight w:val="0"/>
      <w:marTop w:val="0"/>
      <w:marBottom w:val="0"/>
      <w:divBdr>
        <w:top w:val="none" w:sz="0" w:space="0" w:color="auto"/>
        <w:left w:val="none" w:sz="0" w:space="0" w:color="auto"/>
        <w:bottom w:val="none" w:sz="0" w:space="0" w:color="auto"/>
        <w:right w:val="none" w:sz="0" w:space="0" w:color="auto"/>
      </w:divBdr>
    </w:div>
    <w:div w:id="2136094696">
      <w:marLeft w:val="0"/>
      <w:marRight w:val="0"/>
      <w:marTop w:val="0"/>
      <w:marBottom w:val="0"/>
      <w:divBdr>
        <w:top w:val="none" w:sz="0" w:space="0" w:color="auto"/>
        <w:left w:val="none" w:sz="0" w:space="0" w:color="auto"/>
        <w:bottom w:val="none" w:sz="0" w:space="0" w:color="auto"/>
        <w:right w:val="none" w:sz="0" w:space="0" w:color="auto"/>
      </w:divBdr>
      <w:divsChild>
        <w:div w:id="297539475">
          <w:marLeft w:val="0"/>
          <w:marRight w:val="-150"/>
          <w:marTop w:val="0"/>
          <w:marBottom w:val="0"/>
          <w:divBdr>
            <w:top w:val="none" w:sz="0" w:space="0" w:color="auto"/>
            <w:left w:val="none" w:sz="0" w:space="0" w:color="auto"/>
            <w:bottom w:val="none" w:sz="0" w:space="0" w:color="auto"/>
            <w:right w:val="none" w:sz="0" w:space="0" w:color="auto"/>
          </w:divBdr>
        </w:div>
      </w:divsChild>
    </w:div>
    <w:div w:id="2136676214">
      <w:marLeft w:val="0"/>
      <w:marRight w:val="0"/>
      <w:marTop w:val="0"/>
      <w:marBottom w:val="0"/>
      <w:divBdr>
        <w:top w:val="none" w:sz="0" w:space="0" w:color="auto"/>
        <w:left w:val="none" w:sz="0" w:space="0" w:color="auto"/>
        <w:bottom w:val="none" w:sz="0" w:space="0" w:color="auto"/>
        <w:right w:val="none" w:sz="0" w:space="0" w:color="auto"/>
      </w:divBdr>
      <w:divsChild>
        <w:div w:id="617954975">
          <w:marLeft w:val="0"/>
          <w:marRight w:val="-150"/>
          <w:marTop w:val="0"/>
          <w:marBottom w:val="0"/>
          <w:divBdr>
            <w:top w:val="none" w:sz="0" w:space="0" w:color="auto"/>
            <w:left w:val="none" w:sz="0" w:space="0" w:color="auto"/>
            <w:bottom w:val="none" w:sz="0" w:space="0" w:color="auto"/>
            <w:right w:val="none" w:sz="0" w:space="0" w:color="auto"/>
          </w:divBdr>
        </w:div>
      </w:divsChild>
    </w:div>
    <w:div w:id="2136873744">
      <w:bodyDiv w:val="1"/>
      <w:marLeft w:val="0"/>
      <w:marRight w:val="0"/>
      <w:marTop w:val="0"/>
      <w:marBottom w:val="0"/>
      <w:divBdr>
        <w:top w:val="none" w:sz="0" w:space="0" w:color="auto"/>
        <w:left w:val="none" w:sz="0" w:space="0" w:color="auto"/>
        <w:bottom w:val="none" w:sz="0" w:space="0" w:color="auto"/>
        <w:right w:val="none" w:sz="0" w:space="0" w:color="auto"/>
      </w:divBdr>
    </w:div>
    <w:div w:id="2136943256">
      <w:bodyDiv w:val="1"/>
      <w:marLeft w:val="0"/>
      <w:marRight w:val="0"/>
      <w:marTop w:val="0"/>
      <w:marBottom w:val="0"/>
      <w:divBdr>
        <w:top w:val="none" w:sz="0" w:space="0" w:color="auto"/>
        <w:left w:val="none" w:sz="0" w:space="0" w:color="auto"/>
        <w:bottom w:val="none" w:sz="0" w:space="0" w:color="auto"/>
        <w:right w:val="none" w:sz="0" w:space="0" w:color="auto"/>
      </w:divBdr>
    </w:div>
    <w:div w:id="2138252063">
      <w:marLeft w:val="0"/>
      <w:marRight w:val="0"/>
      <w:marTop w:val="0"/>
      <w:marBottom w:val="0"/>
      <w:divBdr>
        <w:top w:val="none" w:sz="0" w:space="0" w:color="auto"/>
        <w:left w:val="none" w:sz="0" w:space="0" w:color="auto"/>
        <w:bottom w:val="none" w:sz="0" w:space="0" w:color="auto"/>
        <w:right w:val="none" w:sz="0" w:space="0" w:color="auto"/>
      </w:divBdr>
      <w:divsChild>
        <w:div w:id="151994602">
          <w:marLeft w:val="0"/>
          <w:marRight w:val="-150"/>
          <w:marTop w:val="0"/>
          <w:marBottom w:val="0"/>
          <w:divBdr>
            <w:top w:val="none" w:sz="0" w:space="0" w:color="auto"/>
            <w:left w:val="none" w:sz="0" w:space="0" w:color="auto"/>
            <w:bottom w:val="none" w:sz="0" w:space="0" w:color="auto"/>
            <w:right w:val="none" w:sz="0" w:space="0" w:color="auto"/>
          </w:divBdr>
        </w:div>
      </w:divsChild>
    </w:div>
    <w:div w:id="2138375546">
      <w:bodyDiv w:val="1"/>
      <w:marLeft w:val="0"/>
      <w:marRight w:val="0"/>
      <w:marTop w:val="0"/>
      <w:marBottom w:val="0"/>
      <w:divBdr>
        <w:top w:val="none" w:sz="0" w:space="0" w:color="auto"/>
        <w:left w:val="none" w:sz="0" w:space="0" w:color="auto"/>
        <w:bottom w:val="none" w:sz="0" w:space="0" w:color="auto"/>
        <w:right w:val="none" w:sz="0" w:space="0" w:color="auto"/>
      </w:divBdr>
    </w:div>
    <w:div w:id="2139175548">
      <w:bodyDiv w:val="1"/>
      <w:marLeft w:val="0"/>
      <w:marRight w:val="0"/>
      <w:marTop w:val="0"/>
      <w:marBottom w:val="0"/>
      <w:divBdr>
        <w:top w:val="none" w:sz="0" w:space="0" w:color="auto"/>
        <w:left w:val="none" w:sz="0" w:space="0" w:color="auto"/>
        <w:bottom w:val="none" w:sz="0" w:space="0" w:color="auto"/>
        <w:right w:val="none" w:sz="0" w:space="0" w:color="auto"/>
      </w:divBdr>
    </w:div>
    <w:div w:id="2139562352">
      <w:marLeft w:val="0"/>
      <w:marRight w:val="0"/>
      <w:marTop w:val="0"/>
      <w:marBottom w:val="0"/>
      <w:divBdr>
        <w:top w:val="none" w:sz="0" w:space="0" w:color="auto"/>
        <w:left w:val="none" w:sz="0" w:space="0" w:color="auto"/>
        <w:bottom w:val="none" w:sz="0" w:space="0" w:color="auto"/>
        <w:right w:val="none" w:sz="0" w:space="0" w:color="auto"/>
      </w:divBdr>
      <w:divsChild>
        <w:div w:id="1544294581">
          <w:marLeft w:val="0"/>
          <w:marRight w:val="-150"/>
          <w:marTop w:val="0"/>
          <w:marBottom w:val="0"/>
          <w:divBdr>
            <w:top w:val="none" w:sz="0" w:space="0" w:color="auto"/>
            <w:left w:val="none" w:sz="0" w:space="0" w:color="auto"/>
            <w:bottom w:val="none" w:sz="0" w:space="0" w:color="auto"/>
            <w:right w:val="none" w:sz="0" w:space="0" w:color="auto"/>
          </w:divBdr>
        </w:div>
      </w:divsChild>
    </w:div>
    <w:div w:id="2142572552">
      <w:marLeft w:val="0"/>
      <w:marRight w:val="0"/>
      <w:marTop w:val="0"/>
      <w:marBottom w:val="0"/>
      <w:divBdr>
        <w:top w:val="none" w:sz="0" w:space="0" w:color="auto"/>
        <w:left w:val="none" w:sz="0" w:space="0" w:color="auto"/>
        <w:bottom w:val="none" w:sz="0" w:space="0" w:color="auto"/>
        <w:right w:val="none" w:sz="0" w:space="0" w:color="auto"/>
      </w:divBdr>
    </w:div>
    <w:div w:id="2143227830">
      <w:bodyDiv w:val="1"/>
      <w:marLeft w:val="0"/>
      <w:marRight w:val="0"/>
      <w:marTop w:val="0"/>
      <w:marBottom w:val="0"/>
      <w:divBdr>
        <w:top w:val="none" w:sz="0" w:space="0" w:color="auto"/>
        <w:left w:val="none" w:sz="0" w:space="0" w:color="auto"/>
        <w:bottom w:val="none" w:sz="0" w:space="0" w:color="auto"/>
        <w:right w:val="none" w:sz="0" w:space="0" w:color="auto"/>
      </w:divBdr>
    </w:div>
    <w:div w:id="2145735868">
      <w:bodyDiv w:val="1"/>
      <w:marLeft w:val="0"/>
      <w:marRight w:val="0"/>
      <w:marTop w:val="0"/>
      <w:marBottom w:val="0"/>
      <w:divBdr>
        <w:top w:val="none" w:sz="0" w:space="0" w:color="auto"/>
        <w:left w:val="none" w:sz="0" w:space="0" w:color="auto"/>
        <w:bottom w:val="none" w:sz="0" w:space="0" w:color="auto"/>
        <w:right w:val="none" w:sz="0" w:space="0" w:color="auto"/>
      </w:divBdr>
    </w:div>
    <w:div w:id="214580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5s-proekt.ru%20" TargetMode="External"/><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28696-436A-4176-A1FC-AA4AF799F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12656</TotalTime>
  <Pages>1</Pages>
  <Words>16196</Words>
  <Characters>92319</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Иван Крылов</cp:lastModifiedBy>
  <cp:revision>31</cp:revision>
  <cp:lastPrinted>2025-05-27T07:53:00Z</cp:lastPrinted>
  <dcterms:created xsi:type="dcterms:W3CDTF">2024-10-08T11:55:00Z</dcterms:created>
  <dcterms:modified xsi:type="dcterms:W3CDTF">2025-05-27T08:10:00Z</dcterms:modified>
</cp:coreProperties>
</file>