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E09" w:rsidRPr="00E22547" w:rsidRDefault="00862E09" w:rsidP="00862E09">
      <w:pPr>
        <w:ind w:left="567"/>
        <w:rPr>
          <w:sz w:val="28"/>
          <w:szCs w:val="28"/>
        </w:rPr>
      </w:pPr>
      <w:r w:rsidRPr="00E225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87EF2B3" wp14:editId="793198F6">
                <wp:simplePos x="0" y="0"/>
                <wp:positionH relativeFrom="column">
                  <wp:posOffset>-44450</wp:posOffset>
                </wp:positionH>
                <wp:positionV relativeFrom="paragraph">
                  <wp:posOffset>-235585</wp:posOffset>
                </wp:positionV>
                <wp:extent cx="6486525" cy="9989185"/>
                <wp:effectExtent l="0" t="0" r="28575" b="12065"/>
                <wp:wrapTopAndBottom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998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156" w:rsidRDefault="00D84156" w:rsidP="00862E09">
                            <w:pPr>
                              <w:ind w:left="56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84156" w:rsidRPr="00A315FF" w:rsidRDefault="00D84156" w:rsidP="00862E0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62E202" wp14:editId="77850CC9">
                                  <wp:extent cx="1725295" cy="957580"/>
                                  <wp:effectExtent l="0" t="0" r="8255" b="0"/>
                                  <wp:docPr id="64" name="Рисунок 64" descr="Описание: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697D">
                              <w:rPr>
                                <w:rFonts w:ascii="Sceptica" w:hAnsi="Scep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ceptica" w:hAnsi="Sceptica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D84156" w:rsidRPr="00862E09" w:rsidRDefault="00D84156" w:rsidP="00862E09">
                            <w:pPr>
                              <w:ind w:left="567"/>
                              <w:rPr>
                                <w:sz w:val="28"/>
                                <w:szCs w:val="28"/>
                              </w:rPr>
                            </w:pPr>
                            <w:r w:rsidRPr="00A315FF"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:rsidR="00D84156" w:rsidRDefault="00D84156" w:rsidP="00862E09">
                            <w:pPr>
                              <w:jc w:val="center"/>
                              <w:rPr>
                                <w:rFonts w:ascii="Sceptica" w:hAnsi="Sceptica"/>
                                <w:sz w:val="32"/>
                                <w:szCs w:val="32"/>
                              </w:rPr>
                            </w:pPr>
                          </w:p>
                          <w:p w:rsidR="00D84156" w:rsidRPr="001F697D" w:rsidRDefault="00D84156" w:rsidP="00862E09">
                            <w:pPr>
                              <w:spacing w:line="276" w:lineRule="auto"/>
                              <w:jc w:val="center"/>
                              <w:rPr>
                                <w:rFonts w:ascii="Sceptica" w:hAnsi="Sceptica"/>
                                <w:sz w:val="32"/>
                              </w:rPr>
                            </w:pPr>
                            <w:r w:rsidRPr="001F697D">
                              <w:rPr>
                                <w:rFonts w:ascii="Sceptica" w:hAnsi="Sceptica"/>
                                <w:sz w:val="32"/>
                              </w:rPr>
                              <w:t>АКЦИОНЕРНОЕ ОБЩЕСТВО</w:t>
                            </w:r>
                          </w:p>
                          <w:p w:rsidR="00D84156" w:rsidRPr="0075779A" w:rsidRDefault="00D84156" w:rsidP="00862E09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F697D">
                              <w:rPr>
                                <w:rFonts w:ascii="Sceptica" w:hAnsi="Sceptica"/>
                                <w:sz w:val="32"/>
                              </w:rPr>
                              <w:t>ТЕРРИТОРИАЛЬНЫЙ ГРАДОСТРОИТЕЛЬНЫЙ ИНСТИТУТ «КРАСНОЯРСКГРАЖДАНПРОЕКТ»</w:t>
                            </w:r>
                          </w:p>
                          <w:p w:rsidR="00D84156" w:rsidRPr="0075779A" w:rsidRDefault="00D84156" w:rsidP="00862E0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:rsidR="00D84156" w:rsidRPr="009339BB" w:rsidRDefault="00D84156" w:rsidP="00D47229">
                            <w:pPr>
                              <w:tabs>
                                <w:tab w:val="left" w:pos="6946"/>
                              </w:tabs>
                              <w:spacing w:line="276" w:lineRule="auto"/>
                              <w:ind w:firstLine="6946"/>
                              <w:rPr>
                                <w:rFonts w:ascii="Sceptica" w:hAnsi="Sceptica" w:cs="Sceptica"/>
                                <w:sz w:val="28"/>
                                <w:szCs w:val="28"/>
                              </w:rPr>
                            </w:pPr>
                            <w:r w:rsidRPr="003F075D">
                              <w:rPr>
                                <w:rFonts w:ascii="Sceptica" w:hAnsi="Sceptica" w:cs="Sceptica"/>
                                <w:sz w:val="28"/>
                                <w:szCs w:val="28"/>
                              </w:rPr>
                              <w:t xml:space="preserve">Шифр: </w:t>
                            </w:r>
                            <w:r>
                              <w:rPr>
                                <w:rFonts w:ascii="Sceptica" w:hAnsi="Sceptica" w:cs="Sceptica"/>
                                <w:sz w:val="28"/>
                                <w:szCs w:val="28"/>
                              </w:rPr>
                              <w:t>1308-22</w:t>
                            </w:r>
                          </w:p>
                          <w:p w:rsidR="00D84156" w:rsidRPr="00D36366" w:rsidRDefault="00D84156" w:rsidP="00862E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84156" w:rsidRPr="00D36366" w:rsidRDefault="00D84156" w:rsidP="00862E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84156" w:rsidRPr="00D36366" w:rsidRDefault="00D84156" w:rsidP="00862E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8788" w:type="dxa"/>
                              <w:tblInd w:w="392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1984"/>
                              <w:gridCol w:w="6804"/>
                            </w:tblGrid>
                            <w:tr w:rsidR="00D84156" w:rsidRPr="00D36366" w:rsidTr="00D47229">
                              <w:tc>
                                <w:tcPr>
                                  <w:tcW w:w="1984" w:type="dxa"/>
                                </w:tcPr>
                                <w:p w:rsidR="00D84156" w:rsidRPr="00D36366" w:rsidRDefault="00D84156" w:rsidP="006002F3">
                                  <w:pPr>
                                    <w:rPr>
                                      <w:rFonts w:ascii="Sceptica" w:hAnsi="Sceptica"/>
                                      <w:sz w:val="26"/>
                                      <w:szCs w:val="26"/>
                                    </w:rPr>
                                  </w:pPr>
                                  <w:r w:rsidRPr="00D36366">
                                    <w:rPr>
                                      <w:rFonts w:ascii="Sceptica" w:hAnsi="Sceptica"/>
                                      <w:sz w:val="26"/>
                                      <w:szCs w:val="26"/>
                                    </w:rPr>
                                    <w:t>Заказчик:</w:t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</w:tcPr>
                                <w:p w:rsidR="00D84156" w:rsidRDefault="00D84156" w:rsidP="00F1599E">
                                  <w:pPr>
                                    <w:tabs>
                                      <w:tab w:val="left" w:pos="6946"/>
                                    </w:tabs>
                                    <w:spacing w:line="276" w:lineRule="auto"/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</w:pPr>
                                  <w:r w:rsidRPr="004E3D3D"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  <w:t>Муниципальное казенное учреждение «По управлению муниципальным имуществом и выполнению муниципального заказа»</w:t>
                                  </w:r>
                                </w:p>
                                <w:p w:rsidR="00D84156" w:rsidRPr="00D36366" w:rsidRDefault="00D84156" w:rsidP="00F1599E">
                                  <w:pPr>
                                    <w:tabs>
                                      <w:tab w:val="left" w:pos="6946"/>
                                    </w:tabs>
                                    <w:spacing w:line="276" w:lineRule="auto"/>
                                    <w:rPr>
                                      <w:rFonts w:ascii="Sceptica" w:hAnsi="Sceptica"/>
                                      <w:sz w:val="26"/>
                                      <w:szCs w:val="26"/>
                                    </w:rPr>
                                  </w:pPr>
                                  <w:r w:rsidRPr="004E3D3D"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  <w:t xml:space="preserve"> г. Иланский</w:t>
                                  </w:r>
                                  <w:r w:rsidRPr="00D36366">
                                    <w:rPr>
                                      <w:rFonts w:ascii="Sceptica" w:hAnsi="Sceptica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D84156" w:rsidRPr="00D36366" w:rsidRDefault="00D84156" w:rsidP="00862E0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997"/>
                              <w:gridCol w:w="222"/>
                            </w:tblGrid>
                            <w:tr w:rsidR="00D84156" w:rsidRPr="00D36366" w:rsidTr="006002F3">
                              <w:tc>
                                <w:tcPr>
                                  <w:tcW w:w="2375" w:type="dxa"/>
                                  <w:shd w:val="clear" w:color="auto" w:fill="auto"/>
                                </w:tcPr>
                                <w:tbl>
                                  <w:tblPr>
                                    <w:tblW w:w="9389" w:type="dxa"/>
                                    <w:tblInd w:w="392" w:type="dxa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160"/>
                                    <w:gridCol w:w="7229"/>
                                  </w:tblGrid>
                                  <w:tr w:rsidR="00D84156" w:rsidRPr="00D36366" w:rsidTr="004E6231">
                                    <w:tc>
                                      <w:tcPr>
                                        <w:tcW w:w="2160" w:type="dxa"/>
                                      </w:tcPr>
                                      <w:p w:rsidR="00D84156" w:rsidRPr="00D36366" w:rsidRDefault="00D84156" w:rsidP="006002F3">
                                        <w:pPr>
                                          <w:tabs>
                                            <w:tab w:val="left" w:pos="6946"/>
                                          </w:tabs>
                                          <w:spacing w:line="276" w:lineRule="auto"/>
                                          <w:rPr>
                                            <w:rFonts w:ascii="Sceptica" w:hAnsi="Sceptica" w:cs="Sceptica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D36366">
                                          <w:rPr>
                                            <w:rFonts w:ascii="Sceptica" w:hAnsi="Sceptica" w:cs="Sceptica"/>
                                            <w:sz w:val="26"/>
                                            <w:szCs w:val="26"/>
                                          </w:rPr>
                                          <w:t xml:space="preserve">Наименование </w:t>
                                        </w:r>
                                      </w:p>
                                      <w:p w:rsidR="00D84156" w:rsidRPr="00D36366" w:rsidRDefault="00D84156" w:rsidP="006002F3">
                                        <w:pPr>
                                          <w:tabs>
                                            <w:tab w:val="left" w:pos="6946"/>
                                          </w:tabs>
                                          <w:spacing w:line="276" w:lineRule="auto"/>
                                          <w:rPr>
                                            <w:rFonts w:ascii="Sceptica" w:hAnsi="Sceptica" w:cs="Sceptica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D36366">
                                          <w:rPr>
                                            <w:rFonts w:ascii="Sceptica" w:hAnsi="Sceptica" w:cs="Sceptica"/>
                                            <w:sz w:val="26"/>
                                            <w:szCs w:val="26"/>
                                          </w:rPr>
                                          <w:t>объекта: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229" w:type="dxa"/>
                                      </w:tcPr>
                                      <w:p w:rsidR="00D84156" w:rsidRPr="00E22547" w:rsidRDefault="00D84156" w:rsidP="00C0525B">
                                        <w:pPr>
                                          <w:tabs>
                                            <w:tab w:val="left" w:pos="6946"/>
                                          </w:tabs>
                                          <w:ind w:right="142"/>
                                          <w:jc w:val="both"/>
                                          <w:rPr>
                                            <w:rFonts w:ascii="Sceptica" w:hAnsi="Sceptica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E22547">
                                          <w:rPr>
                                            <w:rFonts w:ascii="Sceptica" w:hAnsi="Sceptica"/>
                                            <w:sz w:val="28"/>
                                            <w:szCs w:val="28"/>
                                          </w:rPr>
                                          <w:t xml:space="preserve">Проект планировки и </w:t>
                                        </w:r>
                                        <w:r>
                                          <w:rPr>
                                            <w:rFonts w:ascii="Sceptica" w:hAnsi="Sceptica"/>
                                            <w:sz w:val="28"/>
                                            <w:szCs w:val="28"/>
                                          </w:rPr>
                                          <w:t xml:space="preserve">проект </w:t>
                                        </w:r>
                                        <w:r w:rsidRPr="00E22547">
                                          <w:rPr>
                                            <w:rFonts w:ascii="Sceptica" w:hAnsi="Sceptica"/>
                                            <w:sz w:val="28"/>
                                            <w:szCs w:val="28"/>
                                          </w:rPr>
                                          <w:t xml:space="preserve">межевания территории жилого квартала </w:t>
                                        </w:r>
                                        <w:r>
                                          <w:rPr>
                                            <w:rFonts w:ascii="Sceptica" w:hAnsi="Sceptica"/>
                                            <w:sz w:val="28"/>
                                            <w:szCs w:val="28"/>
                                          </w:rPr>
                                          <w:t>в центре микрорайона «Железнодорожников»</w:t>
                                        </w:r>
                                      </w:p>
                                      <w:p w:rsidR="00D84156" w:rsidRPr="00B25CB5" w:rsidRDefault="00D84156" w:rsidP="00244B88">
                                        <w:pPr>
                                          <w:jc w:val="both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D84156" w:rsidRPr="00D36366" w:rsidRDefault="00D84156" w:rsidP="006002F3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7" w:type="dxa"/>
                                  <w:shd w:val="clear" w:color="auto" w:fill="auto"/>
                                </w:tcPr>
                                <w:p w:rsidR="00D84156" w:rsidRPr="00D36366" w:rsidRDefault="00D84156" w:rsidP="006002F3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84156" w:rsidRPr="007D7AED" w:rsidTr="006002F3">
                              <w:tc>
                                <w:tcPr>
                                  <w:tcW w:w="10182" w:type="dxa"/>
                                  <w:gridSpan w:val="2"/>
                                  <w:shd w:val="clear" w:color="auto" w:fill="auto"/>
                                </w:tcPr>
                                <w:p w:rsidR="00D84156" w:rsidRDefault="00D84156" w:rsidP="00D47229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0084"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  <w:t>Проект планировки</w:t>
                                  </w:r>
                                </w:p>
                                <w:p w:rsidR="00D84156" w:rsidRDefault="00D84156" w:rsidP="00D47229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Default="00D84156" w:rsidP="00D47229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Pr="00D84156" w:rsidRDefault="00D84156" w:rsidP="00D84156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4156"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  <w:t xml:space="preserve">Положение проекта планировки территории </w:t>
                                  </w:r>
                                </w:p>
                                <w:p w:rsidR="00D84156" w:rsidRDefault="00D84156" w:rsidP="00D84156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4156"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  <w:t>(утверждаемая часть)</w:t>
                                  </w:r>
                                </w:p>
                                <w:p w:rsidR="00D84156" w:rsidRPr="00130084" w:rsidRDefault="00D84156" w:rsidP="00D84156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Pr="00130084" w:rsidRDefault="00D84156" w:rsidP="00D47229">
                                  <w:pPr>
                                    <w:jc w:val="center"/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0084"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  <w:t xml:space="preserve">ТОМ </w:t>
                                  </w:r>
                                  <w:r w:rsidRPr="00130084"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I</w:t>
                                  </w:r>
                                  <w:r w:rsidRPr="00130084">
                                    <w:rPr>
                                      <w:rFonts w:ascii="Sceptica" w:hAnsi="Sceptica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D84156" w:rsidRDefault="00D84156" w:rsidP="006002F3">
                                  <w:pPr>
                                    <w:jc w:val="center"/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Default="00D84156" w:rsidP="006002F3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Pr="0094291C" w:rsidRDefault="00D84156" w:rsidP="00140BEF">
                                  <w:pPr>
                                    <w:tabs>
                                      <w:tab w:val="left" w:pos="6946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Default="00D84156" w:rsidP="006002F3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Pr="003727F7" w:rsidRDefault="00D84156" w:rsidP="006002F3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Pr="003F4C5E" w:rsidRDefault="00D84156" w:rsidP="006002F3">
                                  <w:pPr>
                                    <w:jc w:val="center"/>
                                    <w:rPr>
                                      <w:rFonts w:ascii="Sceptica" w:hAnsi="Sceptica" w:cs="Sceptic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84156" w:rsidRPr="00BC4574" w:rsidRDefault="00D84156" w:rsidP="006002F3">
                                  <w:pPr>
                                    <w:jc w:val="both"/>
                                    <w:rPr>
                                      <w:rFonts w:ascii="Sceptica" w:hAnsi="Sceptic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84156" w:rsidRPr="002B1586" w:rsidRDefault="00D84156" w:rsidP="006002F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156" w:rsidRDefault="00D84156" w:rsidP="00862E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84156" w:rsidRPr="00DB294E" w:rsidRDefault="00D84156" w:rsidP="00862E09">
                            <w:pPr>
                              <w:jc w:val="center"/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</w:pPr>
                            <w:r w:rsidRPr="00DB294E"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>г. Красноярск, 20</w:t>
                            </w:r>
                            <w:r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>22</w:t>
                            </w:r>
                            <w:r w:rsidRPr="00DB294E"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EF2B3"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26" type="#_x0000_t202" style="position:absolute;left:0;text-align:left;margin-left:-3.5pt;margin-top:-18.55pt;width:510.75pt;height:786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" strokeweight="1.25pt">
                <v:textbox>
                  <w:txbxContent>
                    <w:p w:rsidR="00D84156" w:rsidRDefault="00D84156" w:rsidP="00862E09">
                      <w:pPr>
                        <w:ind w:left="567"/>
                        <w:rPr>
                          <w:sz w:val="28"/>
                          <w:szCs w:val="28"/>
                        </w:rPr>
                      </w:pPr>
                    </w:p>
                    <w:p w:rsidR="00D84156" w:rsidRPr="00A315FF" w:rsidRDefault="00D84156" w:rsidP="00862E0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62E202" wp14:editId="77850CC9">
                            <wp:extent cx="1725295" cy="957580"/>
                            <wp:effectExtent l="0" t="0" r="8255" b="0"/>
                            <wp:docPr id="64" name="Рисунок 64" descr="Описание: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95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697D">
                        <w:rPr>
                          <w:rFonts w:ascii="Sceptica" w:hAnsi="Sceptic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ceptica" w:hAnsi="Sceptica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</w:p>
                    <w:p w:rsidR="00D84156" w:rsidRPr="00862E09" w:rsidRDefault="00D84156" w:rsidP="00862E09">
                      <w:pPr>
                        <w:ind w:left="567"/>
                        <w:rPr>
                          <w:sz w:val="28"/>
                          <w:szCs w:val="28"/>
                        </w:rPr>
                      </w:pPr>
                      <w:r w:rsidRPr="00A315FF">
                        <w:rPr>
                          <w:rFonts w:ascii="Sceptica" w:hAnsi="Sceptica"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  <w:r>
                        <w:rPr>
                          <w:rFonts w:ascii="Sceptica" w:hAnsi="Sceptica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:rsidR="00D84156" w:rsidRDefault="00D84156" w:rsidP="00862E09">
                      <w:pPr>
                        <w:jc w:val="center"/>
                        <w:rPr>
                          <w:rFonts w:ascii="Sceptica" w:hAnsi="Sceptica"/>
                          <w:sz w:val="32"/>
                          <w:szCs w:val="32"/>
                        </w:rPr>
                      </w:pPr>
                    </w:p>
                    <w:p w:rsidR="00D84156" w:rsidRPr="001F697D" w:rsidRDefault="00D84156" w:rsidP="00862E09">
                      <w:pPr>
                        <w:spacing w:line="276" w:lineRule="auto"/>
                        <w:jc w:val="center"/>
                        <w:rPr>
                          <w:rFonts w:ascii="Sceptica" w:hAnsi="Sceptica"/>
                          <w:sz w:val="32"/>
                        </w:rPr>
                      </w:pPr>
                      <w:r w:rsidRPr="001F697D">
                        <w:rPr>
                          <w:rFonts w:ascii="Sceptica" w:hAnsi="Sceptica"/>
                          <w:sz w:val="32"/>
                        </w:rPr>
                        <w:t>АКЦИОНЕРНОЕ ОБЩЕСТВО</w:t>
                      </w:r>
                    </w:p>
                    <w:p w:rsidR="00D84156" w:rsidRPr="0075779A" w:rsidRDefault="00D84156" w:rsidP="00862E09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F697D">
                        <w:rPr>
                          <w:rFonts w:ascii="Sceptica" w:hAnsi="Sceptica"/>
                          <w:sz w:val="32"/>
                        </w:rPr>
                        <w:t>ТЕРРИТОРИАЛЬНЫЙ ГРАДОСТРОИТЕЛЬНЫЙ ИНСТИТУТ «КРАСНОЯРСКГРАЖДАНПРОЕКТ»</w:t>
                      </w:r>
                    </w:p>
                    <w:p w:rsidR="00D84156" w:rsidRPr="0075779A" w:rsidRDefault="00D84156" w:rsidP="00862E09">
                      <w:pPr>
                        <w:rPr>
                          <w:sz w:val="36"/>
                          <w:szCs w:val="32"/>
                        </w:rPr>
                      </w:pPr>
                    </w:p>
                    <w:p w:rsidR="00D84156" w:rsidRPr="009339BB" w:rsidRDefault="00D84156" w:rsidP="00D47229">
                      <w:pPr>
                        <w:tabs>
                          <w:tab w:val="left" w:pos="6946"/>
                        </w:tabs>
                        <w:spacing w:line="276" w:lineRule="auto"/>
                        <w:ind w:firstLine="6946"/>
                        <w:rPr>
                          <w:rFonts w:ascii="Sceptica" w:hAnsi="Sceptica" w:cs="Sceptica"/>
                          <w:sz w:val="28"/>
                          <w:szCs w:val="28"/>
                        </w:rPr>
                      </w:pPr>
                      <w:r w:rsidRPr="003F075D">
                        <w:rPr>
                          <w:rFonts w:ascii="Sceptica" w:hAnsi="Sceptica" w:cs="Sceptica"/>
                          <w:sz w:val="28"/>
                          <w:szCs w:val="28"/>
                        </w:rPr>
                        <w:t xml:space="preserve">Шифр: </w:t>
                      </w:r>
                      <w:r>
                        <w:rPr>
                          <w:rFonts w:ascii="Sceptica" w:hAnsi="Sceptica" w:cs="Sceptica"/>
                          <w:sz w:val="28"/>
                          <w:szCs w:val="28"/>
                        </w:rPr>
                        <w:t>1308-22</w:t>
                      </w:r>
                    </w:p>
                    <w:p w:rsidR="00D84156" w:rsidRPr="00D36366" w:rsidRDefault="00D84156" w:rsidP="00862E09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84156" w:rsidRPr="00D36366" w:rsidRDefault="00D84156" w:rsidP="00862E09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84156" w:rsidRPr="00D36366" w:rsidRDefault="00D84156" w:rsidP="00862E09">
                      <w:pPr>
                        <w:rPr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8788" w:type="dxa"/>
                        <w:tblInd w:w="392" w:type="dxa"/>
                        <w:tblLook w:val="00A0" w:firstRow="1" w:lastRow="0" w:firstColumn="1" w:lastColumn="0" w:noHBand="0" w:noVBand="0"/>
                      </w:tblPr>
                      <w:tblGrid>
                        <w:gridCol w:w="1984"/>
                        <w:gridCol w:w="6804"/>
                      </w:tblGrid>
                      <w:tr w:rsidR="00D84156" w:rsidRPr="00D36366" w:rsidTr="00D47229">
                        <w:tc>
                          <w:tcPr>
                            <w:tcW w:w="1984" w:type="dxa"/>
                          </w:tcPr>
                          <w:p w:rsidR="00D84156" w:rsidRPr="00D36366" w:rsidRDefault="00D84156" w:rsidP="006002F3">
                            <w:pPr>
                              <w:rPr>
                                <w:rFonts w:ascii="Sceptica" w:hAnsi="Sceptica"/>
                                <w:sz w:val="26"/>
                                <w:szCs w:val="26"/>
                              </w:rPr>
                            </w:pPr>
                            <w:r w:rsidRPr="00D36366">
                              <w:rPr>
                                <w:rFonts w:ascii="Sceptica" w:hAnsi="Sceptica"/>
                                <w:sz w:val="26"/>
                                <w:szCs w:val="26"/>
                              </w:rPr>
                              <w:t>Заказчик:</w:t>
                            </w:r>
                          </w:p>
                        </w:tc>
                        <w:tc>
                          <w:tcPr>
                            <w:tcW w:w="6804" w:type="dxa"/>
                          </w:tcPr>
                          <w:p w:rsidR="00D84156" w:rsidRDefault="00D84156" w:rsidP="00F1599E">
                            <w:pPr>
                              <w:tabs>
                                <w:tab w:val="left" w:pos="6946"/>
                              </w:tabs>
                              <w:spacing w:line="276" w:lineRule="auto"/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</w:pPr>
                            <w:r w:rsidRPr="004E3D3D"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>Муниципальное казенное учреждение «По управлению муниципальным имуществом и выполнению муниципального заказа»</w:t>
                            </w:r>
                          </w:p>
                          <w:p w:rsidR="00D84156" w:rsidRPr="00D36366" w:rsidRDefault="00D84156" w:rsidP="00F1599E">
                            <w:pPr>
                              <w:tabs>
                                <w:tab w:val="left" w:pos="6946"/>
                              </w:tabs>
                              <w:spacing w:line="276" w:lineRule="auto"/>
                              <w:rPr>
                                <w:rFonts w:ascii="Sceptica" w:hAnsi="Sceptica"/>
                                <w:sz w:val="26"/>
                                <w:szCs w:val="26"/>
                              </w:rPr>
                            </w:pPr>
                            <w:r w:rsidRPr="004E3D3D"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  <w:t xml:space="preserve"> г. Иланский</w:t>
                            </w:r>
                            <w:r w:rsidRPr="00D36366">
                              <w:rPr>
                                <w:rFonts w:ascii="Sceptica" w:hAnsi="Sceptic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D84156" w:rsidRPr="00D36366" w:rsidRDefault="00D84156" w:rsidP="00862E09">
                      <w:pPr>
                        <w:rPr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997"/>
                        <w:gridCol w:w="222"/>
                      </w:tblGrid>
                      <w:tr w:rsidR="00D84156" w:rsidRPr="00D36366" w:rsidTr="006002F3">
                        <w:tc>
                          <w:tcPr>
                            <w:tcW w:w="2375" w:type="dxa"/>
                            <w:shd w:val="clear" w:color="auto" w:fill="auto"/>
                          </w:tcPr>
                          <w:tbl>
                            <w:tblPr>
                              <w:tblW w:w="9389" w:type="dxa"/>
                              <w:tblInd w:w="392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2160"/>
                              <w:gridCol w:w="7229"/>
                            </w:tblGrid>
                            <w:tr w:rsidR="00D84156" w:rsidRPr="00D36366" w:rsidTr="004E6231">
                              <w:tc>
                                <w:tcPr>
                                  <w:tcW w:w="2160" w:type="dxa"/>
                                </w:tcPr>
                                <w:p w:rsidR="00D84156" w:rsidRPr="00D36366" w:rsidRDefault="00D84156" w:rsidP="006002F3">
                                  <w:pPr>
                                    <w:tabs>
                                      <w:tab w:val="left" w:pos="6946"/>
                                    </w:tabs>
                                    <w:spacing w:line="276" w:lineRule="auto"/>
                                    <w:rPr>
                                      <w:rFonts w:ascii="Sceptica" w:hAnsi="Sceptica" w:cs="Sceptica"/>
                                      <w:sz w:val="26"/>
                                      <w:szCs w:val="26"/>
                                    </w:rPr>
                                  </w:pPr>
                                  <w:r w:rsidRPr="00D36366">
                                    <w:rPr>
                                      <w:rFonts w:ascii="Sceptica" w:hAnsi="Sceptica" w:cs="Sceptica"/>
                                      <w:sz w:val="26"/>
                                      <w:szCs w:val="26"/>
                                    </w:rPr>
                                    <w:t xml:space="preserve">Наименование </w:t>
                                  </w:r>
                                </w:p>
                                <w:p w:rsidR="00D84156" w:rsidRPr="00D36366" w:rsidRDefault="00D84156" w:rsidP="006002F3">
                                  <w:pPr>
                                    <w:tabs>
                                      <w:tab w:val="left" w:pos="6946"/>
                                    </w:tabs>
                                    <w:spacing w:line="276" w:lineRule="auto"/>
                                    <w:rPr>
                                      <w:rFonts w:ascii="Sceptica" w:hAnsi="Sceptica" w:cs="Sceptica"/>
                                      <w:sz w:val="26"/>
                                      <w:szCs w:val="26"/>
                                    </w:rPr>
                                  </w:pPr>
                                  <w:r w:rsidRPr="00D36366">
                                    <w:rPr>
                                      <w:rFonts w:ascii="Sceptica" w:hAnsi="Sceptica" w:cs="Sceptica"/>
                                      <w:sz w:val="26"/>
                                      <w:szCs w:val="26"/>
                                    </w:rPr>
                                    <w:t>объекта:</w:t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</w:tcPr>
                                <w:p w:rsidR="00D84156" w:rsidRPr="00E22547" w:rsidRDefault="00D84156" w:rsidP="00C0525B">
                                  <w:pPr>
                                    <w:tabs>
                                      <w:tab w:val="left" w:pos="6946"/>
                                    </w:tabs>
                                    <w:ind w:right="142"/>
                                    <w:jc w:val="both"/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</w:pPr>
                                  <w:r w:rsidRPr="00E22547"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  <w:t xml:space="preserve">Проект планировки и </w:t>
                                  </w:r>
                                  <w:r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  <w:t xml:space="preserve">проект </w:t>
                                  </w:r>
                                  <w:r w:rsidRPr="00E22547"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  <w:t xml:space="preserve">межевания территории жилого квартала </w:t>
                                  </w:r>
                                  <w:r>
                                    <w:rPr>
                                      <w:rFonts w:ascii="Sceptica" w:hAnsi="Sceptica"/>
                                      <w:sz w:val="28"/>
                                      <w:szCs w:val="28"/>
                                    </w:rPr>
                                    <w:t>в центре микрорайона «Железнодорожников»</w:t>
                                  </w:r>
                                </w:p>
                                <w:p w:rsidR="00D84156" w:rsidRPr="00B25CB5" w:rsidRDefault="00D84156" w:rsidP="00244B88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156" w:rsidRPr="00D36366" w:rsidRDefault="00D84156" w:rsidP="006002F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807" w:type="dxa"/>
                            <w:shd w:val="clear" w:color="auto" w:fill="auto"/>
                          </w:tcPr>
                          <w:p w:rsidR="00D84156" w:rsidRPr="00D36366" w:rsidRDefault="00D84156" w:rsidP="006002F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84156" w:rsidRPr="007D7AED" w:rsidTr="006002F3">
                        <w:tc>
                          <w:tcPr>
                            <w:tcW w:w="10182" w:type="dxa"/>
                            <w:gridSpan w:val="2"/>
                            <w:shd w:val="clear" w:color="auto" w:fill="auto"/>
                          </w:tcPr>
                          <w:p w:rsidR="00D84156" w:rsidRDefault="00D84156" w:rsidP="00D47229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  <w:r w:rsidRPr="00130084"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  <w:t>Проект планировки</w:t>
                            </w:r>
                          </w:p>
                          <w:p w:rsidR="00D84156" w:rsidRDefault="00D84156" w:rsidP="00D47229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84156" w:rsidRDefault="00D84156" w:rsidP="00D47229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84156" w:rsidRPr="00D84156" w:rsidRDefault="00D84156" w:rsidP="00D84156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  <w:r w:rsidRPr="00D84156"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  <w:t xml:space="preserve">Положение проекта планировки территории </w:t>
                            </w:r>
                          </w:p>
                          <w:p w:rsidR="00D84156" w:rsidRDefault="00D84156" w:rsidP="00D84156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  <w:r w:rsidRPr="00D84156"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  <w:t>(утверждаемая часть)</w:t>
                            </w:r>
                          </w:p>
                          <w:p w:rsidR="00D84156" w:rsidRPr="00130084" w:rsidRDefault="00D84156" w:rsidP="00D84156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84156" w:rsidRPr="00130084" w:rsidRDefault="00D84156" w:rsidP="00D47229">
                            <w:pPr>
                              <w:jc w:val="center"/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</w:pPr>
                            <w:r w:rsidRPr="00130084"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  <w:t xml:space="preserve">ТОМ </w:t>
                            </w:r>
                            <w:r w:rsidRPr="00130084"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130084">
                              <w:rPr>
                                <w:rFonts w:ascii="Sceptica" w:hAnsi="Scep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84156" w:rsidRDefault="00D84156" w:rsidP="006002F3">
                            <w:pPr>
                              <w:jc w:val="center"/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</w:pPr>
                          </w:p>
                          <w:p w:rsidR="00D84156" w:rsidRDefault="00D84156" w:rsidP="006002F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D84156" w:rsidRPr="0094291C" w:rsidRDefault="00D84156" w:rsidP="00140BEF">
                            <w:pPr>
                              <w:tabs>
                                <w:tab w:val="left" w:pos="6946"/>
                              </w:tabs>
                              <w:spacing w:line="276" w:lineRule="auto"/>
                              <w:jc w:val="center"/>
                              <w:rPr>
                                <w:rFonts w:ascii="Sceptica" w:hAnsi="Sceptica"/>
                                <w:sz w:val="28"/>
                                <w:szCs w:val="28"/>
                              </w:rPr>
                            </w:pPr>
                          </w:p>
                          <w:p w:rsidR="00D84156" w:rsidRDefault="00D84156" w:rsidP="006002F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D84156" w:rsidRPr="003727F7" w:rsidRDefault="00D84156" w:rsidP="006002F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D84156" w:rsidRPr="003F4C5E" w:rsidRDefault="00D84156" w:rsidP="006002F3">
                            <w:pPr>
                              <w:jc w:val="center"/>
                              <w:rPr>
                                <w:rFonts w:ascii="Sceptica" w:hAnsi="Sceptica" w:cs="Scep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84156" w:rsidRPr="00BC4574" w:rsidRDefault="00D84156" w:rsidP="006002F3">
                            <w:pPr>
                              <w:jc w:val="both"/>
                              <w:rPr>
                                <w:rFonts w:ascii="Sceptica" w:hAnsi="Sceptica"/>
                                <w:sz w:val="24"/>
                                <w:szCs w:val="24"/>
                              </w:rPr>
                            </w:pPr>
                          </w:p>
                          <w:p w:rsidR="00D84156" w:rsidRPr="002B1586" w:rsidRDefault="00D84156" w:rsidP="006002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84156" w:rsidRDefault="00D84156" w:rsidP="00862E0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84156" w:rsidRPr="00DB294E" w:rsidRDefault="00D84156" w:rsidP="00862E09">
                      <w:pPr>
                        <w:jc w:val="center"/>
                        <w:rPr>
                          <w:rFonts w:ascii="Sceptica" w:hAnsi="Sceptica"/>
                          <w:sz w:val="28"/>
                          <w:szCs w:val="28"/>
                        </w:rPr>
                      </w:pPr>
                      <w:r w:rsidRPr="00DB294E">
                        <w:rPr>
                          <w:rFonts w:ascii="Sceptica" w:hAnsi="Sceptica"/>
                          <w:sz w:val="28"/>
                          <w:szCs w:val="28"/>
                        </w:rPr>
                        <w:t>г. Красноярск, 20</w:t>
                      </w:r>
                      <w:r>
                        <w:rPr>
                          <w:rFonts w:ascii="Sceptica" w:hAnsi="Sceptica"/>
                          <w:sz w:val="28"/>
                          <w:szCs w:val="28"/>
                        </w:rPr>
                        <w:t>22</w:t>
                      </w:r>
                      <w:r w:rsidRPr="00DB294E">
                        <w:rPr>
                          <w:rFonts w:ascii="Sceptica" w:hAnsi="Sceptica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:rsidR="00862E09" w:rsidRPr="00E22547" w:rsidRDefault="00862E09" w:rsidP="0019551A">
      <w:pPr>
        <w:tabs>
          <w:tab w:val="left" w:pos="6946"/>
        </w:tabs>
        <w:spacing w:line="276" w:lineRule="auto"/>
        <w:rPr>
          <w:rFonts w:ascii="Sceptica" w:hAnsi="Sceptica"/>
          <w:color w:val="FF0000"/>
          <w:sz w:val="28"/>
          <w:szCs w:val="28"/>
        </w:rPr>
      </w:pPr>
      <w:r w:rsidRPr="00E22547">
        <w:rPr>
          <w:rFonts w:ascii="Sceptica" w:hAnsi="Sceptica"/>
          <w:sz w:val="28"/>
          <w:szCs w:val="28"/>
        </w:rPr>
        <w:lastRenderedPageBreak/>
        <w:t xml:space="preserve">                                                                                       </w:t>
      </w:r>
      <w:r w:rsidR="0019551A" w:rsidRPr="00E22547">
        <w:rPr>
          <w:rFonts w:ascii="Sceptica" w:hAnsi="Sceptica"/>
          <w:sz w:val="28"/>
          <w:szCs w:val="28"/>
        </w:rPr>
        <w:t xml:space="preserve">             </w:t>
      </w:r>
      <w:r w:rsidRPr="00E22547">
        <w:rPr>
          <w:rFonts w:ascii="Sceptica" w:hAnsi="Sceptica"/>
          <w:sz w:val="28"/>
          <w:szCs w:val="28"/>
        </w:rPr>
        <w:t>Инв. №</w:t>
      </w:r>
      <w:r w:rsidR="00A558A0" w:rsidRPr="00E22547">
        <w:rPr>
          <w:rFonts w:ascii="Sceptica" w:hAnsi="Sceptica"/>
          <w:sz w:val="28"/>
          <w:szCs w:val="28"/>
        </w:rPr>
        <w:t xml:space="preserve"> </w:t>
      </w:r>
      <w:r w:rsidR="0097543E" w:rsidRPr="0097543E">
        <w:rPr>
          <w:rFonts w:ascii="Sceptica" w:hAnsi="Sceptica"/>
          <w:sz w:val="28"/>
          <w:szCs w:val="28"/>
        </w:rPr>
        <w:t>17/20622</w:t>
      </w:r>
    </w:p>
    <w:p w:rsidR="00862E09" w:rsidRPr="00E22547" w:rsidRDefault="000601AD" w:rsidP="0019551A">
      <w:pPr>
        <w:tabs>
          <w:tab w:val="left" w:pos="6946"/>
        </w:tabs>
        <w:spacing w:line="276" w:lineRule="auto"/>
        <w:rPr>
          <w:rFonts w:ascii="Sceptica" w:hAnsi="Sceptica"/>
          <w:sz w:val="28"/>
          <w:szCs w:val="28"/>
        </w:rPr>
      </w:pPr>
      <w:r w:rsidRPr="00E22547">
        <w:rPr>
          <w:rFonts w:ascii="Sceptica" w:hAnsi="Sceptica"/>
          <w:sz w:val="28"/>
          <w:szCs w:val="28"/>
        </w:rPr>
        <w:t xml:space="preserve">                                                                                             </w:t>
      </w:r>
      <w:r w:rsidR="00271C96" w:rsidRPr="00E22547">
        <w:rPr>
          <w:rFonts w:ascii="Sceptica" w:hAnsi="Sceptica"/>
          <w:sz w:val="28"/>
          <w:szCs w:val="28"/>
        </w:rPr>
        <w:t xml:space="preserve">       </w:t>
      </w:r>
      <w:r w:rsidR="00862E09" w:rsidRPr="00E22547">
        <w:rPr>
          <w:rFonts w:ascii="Sceptica" w:hAnsi="Sceptica"/>
          <w:sz w:val="28"/>
          <w:szCs w:val="28"/>
        </w:rPr>
        <w:t xml:space="preserve">Экз. №     </w:t>
      </w:r>
    </w:p>
    <w:p w:rsidR="00862E09" w:rsidRPr="00E22547" w:rsidRDefault="00862E09" w:rsidP="00862E09">
      <w:pPr>
        <w:tabs>
          <w:tab w:val="left" w:pos="6946"/>
        </w:tabs>
        <w:spacing w:line="276" w:lineRule="auto"/>
        <w:jc w:val="center"/>
        <w:rPr>
          <w:rFonts w:ascii="Sceptica" w:hAnsi="Sceptica"/>
          <w:sz w:val="28"/>
          <w:szCs w:val="28"/>
        </w:rPr>
      </w:pPr>
    </w:p>
    <w:p w:rsidR="00862E09" w:rsidRPr="00E22547" w:rsidRDefault="00862E09" w:rsidP="00817816">
      <w:pPr>
        <w:spacing w:line="276" w:lineRule="auto"/>
        <w:jc w:val="center"/>
        <w:rPr>
          <w:rFonts w:ascii="Sceptica" w:hAnsi="Sceptica"/>
          <w:sz w:val="32"/>
        </w:rPr>
      </w:pPr>
      <w:r w:rsidRPr="00E22547">
        <w:rPr>
          <w:rFonts w:ascii="Sceptica" w:hAnsi="Sceptica"/>
          <w:sz w:val="32"/>
        </w:rPr>
        <w:t>АКЦИОНЕРНОЕ ОБЩЕСТВО</w:t>
      </w:r>
    </w:p>
    <w:p w:rsidR="00862E09" w:rsidRPr="00E22547" w:rsidRDefault="00862E09" w:rsidP="00817816">
      <w:pPr>
        <w:spacing w:line="276" w:lineRule="auto"/>
        <w:jc w:val="center"/>
        <w:rPr>
          <w:rFonts w:ascii="Sceptica" w:hAnsi="Sceptica"/>
          <w:sz w:val="32"/>
        </w:rPr>
      </w:pPr>
      <w:r w:rsidRPr="00E22547">
        <w:rPr>
          <w:rFonts w:ascii="Sceptica" w:hAnsi="Sceptica"/>
          <w:sz w:val="32"/>
        </w:rPr>
        <w:t>ТЕРРИТОРИАЛЬНЫЙ ГРАДОСТРОИТЕЛЬНЫЙ ИНСТИТУТ «КРАСНОЯРСКГРАЖДАНПРОЕКТ»</w:t>
      </w:r>
    </w:p>
    <w:p w:rsidR="00862E09" w:rsidRPr="00E22547" w:rsidRDefault="00862E09" w:rsidP="00862E09">
      <w:pPr>
        <w:tabs>
          <w:tab w:val="left" w:pos="6946"/>
        </w:tabs>
        <w:spacing w:line="276" w:lineRule="auto"/>
        <w:jc w:val="center"/>
        <w:rPr>
          <w:rFonts w:ascii="Sceptica" w:hAnsi="Sceptica"/>
          <w:sz w:val="28"/>
          <w:szCs w:val="28"/>
        </w:rPr>
      </w:pPr>
    </w:p>
    <w:p w:rsidR="00862E09" w:rsidRPr="00E22547" w:rsidRDefault="00CD0B15" w:rsidP="00862E09">
      <w:pPr>
        <w:tabs>
          <w:tab w:val="left" w:pos="6946"/>
        </w:tabs>
        <w:spacing w:line="276" w:lineRule="auto"/>
        <w:jc w:val="right"/>
        <w:rPr>
          <w:rFonts w:ascii="Sceptica" w:hAnsi="Sceptica"/>
          <w:sz w:val="28"/>
          <w:szCs w:val="28"/>
        </w:rPr>
      </w:pPr>
      <w:r w:rsidRPr="00E22547">
        <w:rPr>
          <w:rFonts w:ascii="Sceptica" w:hAnsi="Sceptica" w:cs="Sceptica"/>
          <w:sz w:val="28"/>
          <w:szCs w:val="28"/>
        </w:rPr>
        <w:t xml:space="preserve">Шифр: </w:t>
      </w:r>
      <w:r w:rsidR="004E3D3D">
        <w:rPr>
          <w:rFonts w:ascii="Sceptica" w:hAnsi="Sceptica" w:cs="Sceptica"/>
          <w:sz w:val="28"/>
          <w:szCs w:val="28"/>
        </w:rPr>
        <w:t>1308-22</w:t>
      </w:r>
    </w:p>
    <w:p w:rsidR="00862E09" w:rsidRPr="00E22547" w:rsidRDefault="00862E09" w:rsidP="00862E09">
      <w:pPr>
        <w:tabs>
          <w:tab w:val="left" w:pos="6946"/>
        </w:tabs>
        <w:spacing w:line="276" w:lineRule="auto"/>
        <w:jc w:val="center"/>
        <w:rPr>
          <w:rFonts w:ascii="Sceptica" w:hAnsi="Sceptica"/>
          <w:sz w:val="28"/>
          <w:szCs w:val="28"/>
        </w:rPr>
      </w:pPr>
    </w:p>
    <w:tbl>
      <w:tblPr>
        <w:tblW w:w="9213" w:type="dxa"/>
        <w:tblInd w:w="392" w:type="dxa"/>
        <w:tblLook w:val="00A0" w:firstRow="1" w:lastRow="0" w:firstColumn="1" w:lastColumn="0" w:noHBand="0" w:noVBand="0"/>
      </w:tblPr>
      <w:tblGrid>
        <w:gridCol w:w="1984"/>
        <w:gridCol w:w="7229"/>
      </w:tblGrid>
      <w:tr w:rsidR="00D36366" w:rsidRPr="00E22547" w:rsidTr="00260A9A">
        <w:tc>
          <w:tcPr>
            <w:tcW w:w="1984" w:type="dxa"/>
          </w:tcPr>
          <w:p w:rsidR="00D36366" w:rsidRPr="00E22547" w:rsidRDefault="00D36366" w:rsidP="00260A9A">
            <w:pPr>
              <w:rPr>
                <w:rFonts w:ascii="Sceptica" w:hAnsi="Sceptica"/>
                <w:sz w:val="26"/>
                <w:szCs w:val="26"/>
              </w:rPr>
            </w:pPr>
            <w:r w:rsidRPr="00E22547">
              <w:rPr>
                <w:rFonts w:ascii="Sceptica" w:hAnsi="Sceptica"/>
                <w:sz w:val="26"/>
                <w:szCs w:val="26"/>
              </w:rPr>
              <w:t>Заказчик:</w:t>
            </w:r>
          </w:p>
        </w:tc>
        <w:tc>
          <w:tcPr>
            <w:tcW w:w="7229" w:type="dxa"/>
          </w:tcPr>
          <w:p w:rsidR="00C0525B" w:rsidRDefault="004E3D3D" w:rsidP="004E3D3D">
            <w:pPr>
              <w:tabs>
                <w:tab w:val="left" w:pos="6946"/>
              </w:tabs>
              <w:ind w:right="142"/>
              <w:jc w:val="both"/>
              <w:rPr>
                <w:rFonts w:ascii="Sceptica" w:hAnsi="Sceptica"/>
                <w:sz w:val="28"/>
                <w:szCs w:val="28"/>
              </w:rPr>
            </w:pPr>
            <w:r w:rsidRPr="004E3D3D">
              <w:rPr>
                <w:rFonts w:ascii="Sceptica" w:hAnsi="Sceptica"/>
                <w:sz w:val="28"/>
                <w:szCs w:val="28"/>
              </w:rPr>
              <w:t xml:space="preserve">Муниципальное казенное учреждение «По управлению муниципальным имуществом и выполнению муниципального заказа» </w:t>
            </w:r>
          </w:p>
          <w:p w:rsidR="00D36366" w:rsidRDefault="004E3D3D" w:rsidP="004E3D3D">
            <w:pPr>
              <w:tabs>
                <w:tab w:val="left" w:pos="6946"/>
              </w:tabs>
              <w:ind w:right="142"/>
              <w:jc w:val="both"/>
              <w:rPr>
                <w:rFonts w:ascii="Sceptica" w:hAnsi="Sceptica"/>
                <w:sz w:val="28"/>
                <w:szCs w:val="28"/>
              </w:rPr>
            </w:pPr>
            <w:r w:rsidRPr="004E3D3D">
              <w:rPr>
                <w:rFonts w:ascii="Sceptica" w:hAnsi="Sceptica"/>
                <w:sz w:val="28"/>
                <w:szCs w:val="28"/>
              </w:rPr>
              <w:t>г. Иланский</w:t>
            </w:r>
          </w:p>
          <w:p w:rsidR="00D84156" w:rsidRPr="00E22547" w:rsidRDefault="00D84156" w:rsidP="004E3D3D">
            <w:pPr>
              <w:tabs>
                <w:tab w:val="left" w:pos="6946"/>
              </w:tabs>
              <w:ind w:right="142"/>
              <w:jc w:val="both"/>
              <w:rPr>
                <w:rFonts w:ascii="Sceptica" w:hAnsi="Sceptica"/>
                <w:sz w:val="26"/>
                <w:szCs w:val="26"/>
              </w:rPr>
            </w:pPr>
          </w:p>
        </w:tc>
      </w:tr>
    </w:tbl>
    <w:p w:rsidR="00D36366" w:rsidRPr="00E22547" w:rsidRDefault="00D36366" w:rsidP="00D36366">
      <w:pPr>
        <w:rPr>
          <w:rFonts w:ascii="Sceptica" w:hAnsi="Sceptica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200"/>
        <w:gridCol w:w="222"/>
      </w:tblGrid>
      <w:tr w:rsidR="00D36366" w:rsidRPr="00E22547" w:rsidTr="001D2EEC">
        <w:tc>
          <w:tcPr>
            <w:tcW w:w="9916" w:type="dxa"/>
            <w:shd w:val="clear" w:color="auto" w:fill="auto"/>
          </w:tcPr>
          <w:tbl>
            <w:tblPr>
              <w:tblW w:w="9673" w:type="dxa"/>
              <w:tblInd w:w="392" w:type="dxa"/>
              <w:tblLook w:val="0000" w:firstRow="0" w:lastRow="0" w:firstColumn="0" w:lastColumn="0" w:noHBand="0" w:noVBand="0"/>
            </w:tblPr>
            <w:tblGrid>
              <w:gridCol w:w="2292"/>
              <w:gridCol w:w="7381"/>
            </w:tblGrid>
            <w:tr w:rsidR="00D36366" w:rsidRPr="00E22547" w:rsidTr="004E6231">
              <w:tc>
                <w:tcPr>
                  <w:tcW w:w="2292" w:type="dxa"/>
                </w:tcPr>
                <w:p w:rsidR="00D36366" w:rsidRPr="00E22547" w:rsidRDefault="00D36366" w:rsidP="00260A9A">
                  <w:pPr>
                    <w:tabs>
                      <w:tab w:val="left" w:pos="6946"/>
                    </w:tabs>
                    <w:spacing w:line="276" w:lineRule="auto"/>
                    <w:rPr>
                      <w:rFonts w:ascii="Sceptica" w:hAnsi="Sceptica"/>
                      <w:sz w:val="26"/>
                      <w:szCs w:val="26"/>
                    </w:rPr>
                  </w:pPr>
                  <w:r w:rsidRPr="00E22547">
                    <w:rPr>
                      <w:rFonts w:ascii="Sceptica" w:hAnsi="Sceptica"/>
                      <w:sz w:val="26"/>
                      <w:szCs w:val="26"/>
                    </w:rPr>
                    <w:t xml:space="preserve">Наименование </w:t>
                  </w:r>
                </w:p>
                <w:p w:rsidR="00D36366" w:rsidRPr="00E22547" w:rsidRDefault="00D36366" w:rsidP="00260A9A">
                  <w:pPr>
                    <w:tabs>
                      <w:tab w:val="left" w:pos="6946"/>
                    </w:tabs>
                    <w:spacing w:line="276" w:lineRule="auto"/>
                    <w:rPr>
                      <w:rFonts w:ascii="Sceptica" w:hAnsi="Sceptica"/>
                      <w:sz w:val="26"/>
                      <w:szCs w:val="26"/>
                    </w:rPr>
                  </w:pPr>
                  <w:r w:rsidRPr="00E22547">
                    <w:rPr>
                      <w:rFonts w:ascii="Sceptica" w:hAnsi="Sceptica"/>
                      <w:sz w:val="26"/>
                      <w:szCs w:val="26"/>
                    </w:rPr>
                    <w:t>объекта:</w:t>
                  </w:r>
                </w:p>
              </w:tc>
              <w:tc>
                <w:tcPr>
                  <w:tcW w:w="7381" w:type="dxa"/>
                </w:tcPr>
                <w:p w:rsidR="00754775" w:rsidRPr="00E22547" w:rsidRDefault="00754775" w:rsidP="00754775">
                  <w:pPr>
                    <w:tabs>
                      <w:tab w:val="left" w:pos="6946"/>
                    </w:tabs>
                    <w:ind w:right="142"/>
                    <w:jc w:val="both"/>
                    <w:rPr>
                      <w:rFonts w:ascii="Sceptica" w:hAnsi="Sceptica"/>
                      <w:sz w:val="28"/>
                      <w:szCs w:val="28"/>
                    </w:rPr>
                  </w:pPr>
                  <w:r w:rsidRPr="00E22547">
                    <w:rPr>
                      <w:rFonts w:ascii="Sceptica" w:hAnsi="Sceptica"/>
                      <w:sz w:val="28"/>
                      <w:szCs w:val="28"/>
                    </w:rPr>
                    <w:t xml:space="preserve">Проект планировки и </w:t>
                  </w:r>
                  <w:r w:rsidR="004E3D3D">
                    <w:rPr>
                      <w:rFonts w:ascii="Sceptica" w:hAnsi="Sceptica"/>
                      <w:sz w:val="28"/>
                      <w:szCs w:val="28"/>
                    </w:rPr>
                    <w:t xml:space="preserve">проект </w:t>
                  </w:r>
                  <w:r w:rsidRPr="00E22547">
                    <w:rPr>
                      <w:rFonts w:ascii="Sceptica" w:hAnsi="Sceptica"/>
                      <w:sz w:val="28"/>
                      <w:szCs w:val="28"/>
                    </w:rPr>
                    <w:t xml:space="preserve">межевания территории </w:t>
                  </w:r>
                  <w:r w:rsidR="004E3D3D" w:rsidRPr="00E22547">
                    <w:rPr>
                      <w:rFonts w:ascii="Sceptica" w:hAnsi="Sceptica"/>
                      <w:sz w:val="28"/>
                      <w:szCs w:val="28"/>
                    </w:rPr>
                    <w:t xml:space="preserve">жилого </w:t>
                  </w:r>
                  <w:r w:rsidRPr="00E22547">
                    <w:rPr>
                      <w:rFonts w:ascii="Sceptica" w:hAnsi="Sceptica"/>
                      <w:sz w:val="28"/>
                      <w:szCs w:val="28"/>
                    </w:rPr>
                    <w:t xml:space="preserve">квартала </w:t>
                  </w:r>
                  <w:r w:rsidR="004E3D3D">
                    <w:rPr>
                      <w:rFonts w:ascii="Sceptica" w:hAnsi="Sceptica"/>
                      <w:sz w:val="28"/>
                      <w:szCs w:val="28"/>
                    </w:rPr>
                    <w:t>в центре микрорайона «Железнодорожников»</w:t>
                  </w:r>
                </w:p>
                <w:p w:rsidR="00D36366" w:rsidRPr="00E22547" w:rsidRDefault="00D36366" w:rsidP="00244B88">
                  <w:pPr>
                    <w:tabs>
                      <w:tab w:val="left" w:pos="6946"/>
                    </w:tabs>
                    <w:spacing w:line="276" w:lineRule="auto"/>
                    <w:ind w:left="-75"/>
                    <w:jc w:val="both"/>
                    <w:rPr>
                      <w:rFonts w:ascii="Sceptica" w:hAnsi="Sceptica"/>
                      <w:sz w:val="26"/>
                      <w:szCs w:val="26"/>
                    </w:rPr>
                  </w:pPr>
                </w:p>
              </w:tc>
            </w:tr>
          </w:tbl>
          <w:p w:rsidR="00D36366" w:rsidRPr="00E22547" w:rsidRDefault="00D36366" w:rsidP="00260A9A">
            <w:pPr>
              <w:jc w:val="both"/>
              <w:rPr>
                <w:rFonts w:ascii="Sceptica" w:hAnsi="Sceptica"/>
                <w:sz w:val="26"/>
                <w:szCs w:val="26"/>
              </w:rPr>
            </w:pPr>
          </w:p>
        </w:tc>
        <w:tc>
          <w:tcPr>
            <w:tcW w:w="222" w:type="dxa"/>
            <w:shd w:val="clear" w:color="auto" w:fill="auto"/>
          </w:tcPr>
          <w:p w:rsidR="00D36366" w:rsidRPr="00E22547" w:rsidRDefault="00D36366" w:rsidP="00260A9A">
            <w:pPr>
              <w:jc w:val="both"/>
              <w:rPr>
                <w:rFonts w:ascii="Sceptica" w:hAnsi="Sceptica"/>
                <w:sz w:val="26"/>
                <w:szCs w:val="26"/>
              </w:rPr>
            </w:pPr>
          </w:p>
        </w:tc>
      </w:tr>
      <w:tr w:rsidR="00D36366" w:rsidRPr="00E22547" w:rsidTr="001D2EEC">
        <w:tc>
          <w:tcPr>
            <w:tcW w:w="10138" w:type="dxa"/>
            <w:gridSpan w:val="2"/>
            <w:shd w:val="clear" w:color="auto" w:fill="auto"/>
          </w:tcPr>
          <w:p w:rsidR="00130084" w:rsidRDefault="00130084" w:rsidP="00D84156">
            <w:pPr>
              <w:jc w:val="center"/>
              <w:rPr>
                <w:rFonts w:ascii="Sceptica" w:hAnsi="Sceptica"/>
                <w:b/>
                <w:sz w:val="28"/>
                <w:szCs w:val="28"/>
              </w:rPr>
            </w:pPr>
            <w:r w:rsidRPr="00130084">
              <w:rPr>
                <w:rFonts w:ascii="Sceptica" w:hAnsi="Sceptica"/>
                <w:b/>
                <w:sz w:val="28"/>
                <w:szCs w:val="28"/>
              </w:rPr>
              <w:t>Проект планировки</w:t>
            </w:r>
          </w:p>
          <w:p w:rsidR="00130084" w:rsidRDefault="00130084" w:rsidP="00130084">
            <w:pPr>
              <w:jc w:val="center"/>
              <w:rPr>
                <w:rFonts w:ascii="Sceptica" w:hAnsi="Sceptica"/>
                <w:b/>
                <w:sz w:val="28"/>
                <w:szCs w:val="28"/>
              </w:rPr>
            </w:pPr>
          </w:p>
          <w:p w:rsidR="00130084" w:rsidRDefault="00D84156" w:rsidP="00130084">
            <w:pPr>
              <w:jc w:val="center"/>
              <w:rPr>
                <w:rFonts w:ascii="Sceptica" w:hAnsi="Sceptica"/>
                <w:b/>
                <w:sz w:val="28"/>
                <w:szCs w:val="28"/>
              </w:rPr>
            </w:pPr>
            <w:r w:rsidRPr="00D84156">
              <w:rPr>
                <w:rFonts w:ascii="Sceptica" w:hAnsi="Sceptica"/>
                <w:b/>
                <w:sz w:val="28"/>
                <w:szCs w:val="28"/>
              </w:rPr>
              <w:t xml:space="preserve">Положение проекта планировки территории </w:t>
            </w:r>
          </w:p>
          <w:p w:rsidR="00D84156" w:rsidRPr="00130084" w:rsidRDefault="00D84156" w:rsidP="00130084">
            <w:pPr>
              <w:jc w:val="center"/>
              <w:rPr>
                <w:rFonts w:ascii="Sceptica" w:hAnsi="Sceptica"/>
                <w:b/>
                <w:sz w:val="28"/>
                <w:szCs w:val="28"/>
              </w:rPr>
            </w:pPr>
            <w:r>
              <w:rPr>
                <w:rFonts w:ascii="Sceptica" w:hAnsi="Sceptica"/>
                <w:b/>
                <w:sz w:val="28"/>
                <w:szCs w:val="28"/>
              </w:rPr>
              <w:t>(утверждаемая часть)</w:t>
            </w:r>
          </w:p>
          <w:p w:rsidR="00130084" w:rsidRPr="00130084" w:rsidRDefault="00130084" w:rsidP="00130084">
            <w:pPr>
              <w:jc w:val="center"/>
              <w:rPr>
                <w:rFonts w:ascii="Sceptica" w:hAnsi="Sceptica"/>
                <w:b/>
                <w:sz w:val="28"/>
                <w:szCs w:val="28"/>
              </w:rPr>
            </w:pPr>
            <w:r w:rsidRPr="00130084">
              <w:rPr>
                <w:rFonts w:ascii="Sceptica" w:hAnsi="Sceptica"/>
                <w:b/>
                <w:sz w:val="28"/>
                <w:szCs w:val="28"/>
              </w:rPr>
              <w:t xml:space="preserve">ТОМ </w:t>
            </w:r>
            <w:r w:rsidRPr="00130084">
              <w:rPr>
                <w:rFonts w:ascii="Sceptica" w:hAnsi="Sceptica"/>
                <w:b/>
                <w:sz w:val="28"/>
                <w:szCs w:val="28"/>
                <w:lang w:val="en-US"/>
              </w:rPr>
              <w:t>I</w:t>
            </w:r>
            <w:r w:rsidRPr="00130084">
              <w:rPr>
                <w:rFonts w:ascii="Sceptica" w:hAnsi="Sceptica"/>
                <w:b/>
                <w:sz w:val="28"/>
                <w:szCs w:val="28"/>
              </w:rPr>
              <w:t xml:space="preserve"> </w:t>
            </w:r>
          </w:p>
          <w:p w:rsidR="001D2EEC" w:rsidRPr="00E22547" w:rsidRDefault="001D2EEC" w:rsidP="00260A9A">
            <w:pPr>
              <w:jc w:val="center"/>
              <w:rPr>
                <w:rFonts w:ascii="Sceptica" w:hAnsi="Sceptica"/>
                <w:sz w:val="28"/>
                <w:szCs w:val="28"/>
              </w:rPr>
            </w:pPr>
          </w:p>
          <w:p w:rsidR="001D2EEC" w:rsidRPr="00E22547" w:rsidRDefault="001D2EEC" w:rsidP="00260A9A">
            <w:pPr>
              <w:jc w:val="center"/>
              <w:rPr>
                <w:rFonts w:ascii="Sceptica" w:hAnsi="Sceptica"/>
                <w:sz w:val="28"/>
                <w:szCs w:val="28"/>
              </w:rPr>
            </w:pPr>
          </w:p>
          <w:p w:rsidR="001D2EEC" w:rsidRPr="00E22547" w:rsidRDefault="001D2EEC" w:rsidP="001D2EEC">
            <w:pPr>
              <w:tabs>
                <w:tab w:val="left" w:pos="6804"/>
              </w:tabs>
              <w:jc w:val="both"/>
              <w:rPr>
                <w:rFonts w:ascii="Sceptica" w:hAnsi="Sceptica"/>
                <w:sz w:val="28"/>
                <w:szCs w:val="28"/>
              </w:rPr>
            </w:pPr>
          </w:p>
        </w:tc>
      </w:tr>
    </w:tbl>
    <w:p w:rsidR="006736B0" w:rsidRPr="00E22547" w:rsidRDefault="006736B0" w:rsidP="00862E09">
      <w:pPr>
        <w:tabs>
          <w:tab w:val="left" w:pos="6946"/>
        </w:tabs>
        <w:spacing w:line="276" w:lineRule="auto"/>
        <w:jc w:val="center"/>
        <w:rPr>
          <w:rFonts w:ascii="Sceptica" w:hAnsi="Sceptica"/>
          <w:sz w:val="28"/>
          <w:szCs w:val="28"/>
        </w:rPr>
      </w:pPr>
    </w:p>
    <w:p w:rsidR="0052196C" w:rsidRPr="00E22547" w:rsidRDefault="0052196C" w:rsidP="00862E09">
      <w:pPr>
        <w:tabs>
          <w:tab w:val="left" w:pos="6946"/>
        </w:tabs>
        <w:spacing w:line="276" w:lineRule="auto"/>
        <w:jc w:val="center"/>
        <w:rPr>
          <w:rFonts w:ascii="Sceptica" w:hAnsi="Sceptica"/>
          <w:sz w:val="28"/>
          <w:szCs w:val="28"/>
        </w:rPr>
      </w:pPr>
    </w:p>
    <w:p w:rsidR="00862E09" w:rsidRPr="00E22547" w:rsidRDefault="00F1599E" w:rsidP="00862E09">
      <w:pPr>
        <w:tabs>
          <w:tab w:val="left" w:pos="6946"/>
        </w:tabs>
        <w:spacing w:line="276" w:lineRule="auto"/>
        <w:rPr>
          <w:rFonts w:ascii="Sceptica" w:hAnsi="Sceptica"/>
          <w:sz w:val="28"/>
          <w:szCs w:val="28"/>
        </w:rPr>
      </w:pPr>
      <w:r w:rsidRPr="00E22547">
        <w:rPr>
          <w:rFonts w:ascii="Sceptica" w:hAnsi="Sceptica"/>
          <w:sz w:val="28"/>
          <w:szCs w:val="28"/>
        </w:rPr>
        <w:t xml:space="preserve">Главный градостроитель                              </w:t>
      </w:r>
      <w:r w:rsidR="00817816" w:rsidRPr="00E22547">
        <w:rPr>
          <w:rFonts w:ascii="Sceptica" w:hAnsi="Sceptica"/>
          <w:sz w:val="28"/>
          <w:szCs w:val="28"/>
        </w:rPr>
        <w:t xml:space="preserve">                             </w:t>
      </w:r>
      <w:r w:rsidRPr="00E22547">
        <w:rPr>
          <w:rFonts w:ascii="Sceptica" w:hAnsi="Sceptica"/>
          <w:sz w:val="28"/>
          <w:szCs w:val="28"/>
        </w:rPr>
        <w:t>Т.П. Лисиенко</w:t>
      </w:r>
    </w:p>
    <w:p w:rsidR="001D2EEC" w:rsidRPr="00E22547" w:rsidRDefault="001D2EEC" w:rsidP="00862E09">
      <w:pPr>
        <w:tabs>
          <w:tab w:val="left" w:pos="6946"/>
        </w:tabs>
        <w:spacing w:line="276" w:lineRule="auto"/>
        <w:rPr>
          <w:rFonts w:ascii="Sceptica" w:hAnsi="Sceptica"/>
          <w:sz w:val="28"/>
          <w:szCs w:val="28"/>
        </w:rPr>
      </w:pPr>
    </w:p>
    <w:p w:rsidR="001D2EEC" w:rsidRPr="00E22547" w:rsidRDefault="001D2EEC" w:rsidP="00862E09">
      <w:pPr>
        <w:tabs>
          <w:tab w:val="left" w:pos="6946"/>
        </w:tabs>
        <w:spacing w:line="276" w:lineRule="auto"/>
        <w:rPr>
          <w:rFonts w:ascii="Sceptica" w:hAnsi="Sceptica"/>
          <w:sz w:val="28"/>
          <w:szCs w:val="28"/>
        </w:rPr>
      </w:pPr>
    </w:p>
    <w:p w:rsidR="00B13C36" w:rsidRPr="00E22547" w:rsidRDefault="00B13C36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F1599E" w:rsidRPr="00E22547" w:rsidRDefault="00F1599E" w:rsidP="00862E09">
      <w:pPr>
        <w:tabs>
          <w:tab w:val="left" w:pos="6946"/>
        </w:tabs>
        <w:spacing w:line="276" w:lineRule="auto"/>
        <w:rPr>
          <w:rFonts w:ascii="Sceptica" w:hAnsi="Sceptica"/>
          <w:sz w:val="28"/>
          <w:szCs w:val="28"/>
        </w:rPr>
      </w:pPr>
      <w:r w:rsidRPr="00E22547">
        <w:rPr>
          <w:rFonts w:ascii="Sceptica" w:hAnsi="Sceptica"/>
          <w:sz w:val="28"/>
          <w:szCs w:val="28"/>
        </w:rPr>
        <w:t xml:space="preserve">Главный инженер проекта                            </w:t>
      </w:r>
      <w:r w:rsidR="008721CB" w:rsidRPr="00E22547">
        <w:rPr>
          <w:rFonts w:ascii="Sceptica" w:hAnsi="Sceptica"/>
          <w:sz w:val="28"/>
          <w:szCs w:val="28"/>
        </w:rPr>
        <w:t xml:space="preserve">                       </w:t>
      </w:r>
      <w:r w:rsidR="00130084">
        <w:rPr>
          <w:rFonts w:ascii="Sceptica" w:hAnsi="Sceptica"/>
          <w:sz w:val="28"/>
          <w:szCs w:val="28"/>
        </w:rPr>
        <w:t xml:space="preserve"> </w:t>
      </w:r>
      <w:r w:rsidR="008721CB" w:rsidRPr="00E22547">
        <w:rPr>
          <w:rFonts w:ascii="Sceptica" w:hAnsi="Sceptica"/>
          <w:sz w:val="28"/>
          <w:szCs w:val="28"/>
        </w:rPr>
        <w:t xml:space="preserve">    </w:t>
      </w:r>
      <w:r w:rsidR="00817816" w:rsidRPr="00E22547">
        <w:rPr>
          <w:rFonts w:ascii="Sceptica" w:hAnsi="Sceptica"/>
          <w:sz w:val="28"/>
          <w:szCs w:val="28"/>
        </w:rPr>
        <w:t xml:space="preserve"> </w:t>
      </w:r>
      <w:r w:rsidR="004E3D3D">
        <w:rPr>
          <w:rFonts w:ascii="Sceptica" w:hAnsi="Sceptica"/>
          <w:sz w:val="28"/>
          <w:szCs w:val="28"/>
        </w:rPr>
        <w:t>А.С. Попова</w:t>
      </w:r>
    </w:p>
    <w:p w:rsidR="00F1599E" w:rsidRPr="00E22547" w:rsidRDefault="00F1599E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1D2EEC" w:rsidRDefault="001D2EEC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4E3D3D" w:rsidRDefault="004E3D3D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130084" w:rsidRDefault="00130084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130084" w:rsidRDefault="00130084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4E3D3D" w:rsidRPr="00E22547" w:rsidRDefault="004E3D3D" w:rsidP="00862E09">
      <w:pPr>
        <w:tabs>
          <w:tab w:val="left" w:pos="6946"/>
        </w:tabs>
        <w:spacing w:line="276" w:lineRule="auto"/>
        <w:rPr>
          <w:rFonts w:ascii="Sceptica" w:hAnsi="Sceptica"/>
          <w:noProof/>
          <w:sz w:val="28"/>
          <w:szCs w:val="28"/>
        </w:rPr>
      </w:pPr>
    </w:p>
    <w:p w:rsidR="00A01350" w:rsidRPr="00E22547" w:rsidRDefault="00862E09" w:rsidP="00A01350">
      <w:pPr>
        <w:jc w:val="center"/>
        <w:rPr>
          <w:rFonts w:ascii="Sceptica" w:hAnsi="Sceptica"/>
          <w:sz w:val="28"/>
          <w:szCs w:val="28"/>
        </w:rPr>
      </w:pPr>
      <w:r w:rsidRPr="00E22547">
        <w:rPr>
          <w:rFonts w:ascii="Sceptica" w:hAnsi="Sceptica"/>
          <w:sz w:val="28"/>
          <w:szCs w:val="28"/>
        </w:rPr>
        <w:t>г. Красноярск, 20</w:t>
      </w:r>
      <w:r w:rsidR="008B1A4B" w:rsidRPr="00E22547">
        <w:rPr>
          <w:rFonts w:ascii="Sceptica" w:hAnsi="Sceptica"/>
          <w:sz w:val="28"/>
          <w:szCs w:val="28"/>
        </w:rPr>
        <w:t>2</w:t>
      </w:r>
      <w:r w:rsidR="004E3D3D">
        <w:rPr>
          <w:rFonts w:ascii="Sceptica" w:hAnsi="Sceptica"/>
          <w:sz w:val="28"/>
          <w:szCs w:val="28"/>
        </w:rPr>
        <w:t>2</w:t>
      </w:r>
      <w:r w:rsidRPr="00E22547">
        <w:rPr>
          <w:rFonts w:ascii="Sceptica" w:hAnsi="Sceptica"/>
          <w:sz w:val="28"/>
          <w:szCs w:val="28"/>
        </w:rPr>
        <w:t xml:space="preserve"> г.</w:t>
      </w:r>
    </w:p>
    <w:p w:rsidR="0023763C" w:rsidRPr="00E22547" w:rsidRDefault="0023763C" w:rsidP="00A01350">
      <w:pPr>
        <w:jc w:val="center"/>
        <w:rPr>
          <w:rFonts w:ascii="Sceptica" w:hAnsi="Sceptica"/>
          <w:sz w:val="28"/>
          <w:szCs w:val="28"/>
        </w:rPr>
      </w:pPr>
    </w:p>
    <w:p w:rsidR="00CD0B15" w:rsidRPr="00E22547" w:rsidRDefault="00CD0B15" w:rsidP="00CD0B15">
      <w:pPr>
        <w:tabs>
          <w:tab w:val="left" w:pos="2060"/>
        </w:tabs>
        <w:jc w:val="both"/>
        <w:rPr>
          <w:sz w:val="24"/>
          <w:szCs w:val="24"/>
        </w:rPr>
      </w:pPr>
      <w:r w:rsidRPr="00E22547">
        <w:rPr>
          <w:sz w:val="24"/>
          <w:szCs w:val="24"/>
        </w:rPr>
        <w:t xml:space="preserve">Проект разработан авторским коллективом мастерской градостроительного проектирования: </w:t>
      </w:r>
    </w:p>
    <w:p w:rsidR="00CD0B15" w:rsidRPr="00E22547" w:rsidRDefault="00CD0B15" w:rsidP="00CD0B15">
      <w:pPr>
        <w:tabs>
          <w:tab w:val="left" w:pos="2060"/>
        </w:tabs>
        <w:jc w:val="center"/>
        <w:rPr>
          <w:b/>
          <w:sz w:val="24"/>
          <w:szCs w:val="24"/>
        </w:rPr>
      </w:pPr>
    </w:p>
    <w:p w:rsidR="00CD0B15" w:rsidRPr="00E22547" w:rsidRDefault="00CD0B15" w:rsidP="00CD0B15">
      <w:pPr>
        <w:tabs>
          <w:tab w:val="left" w:pos="2060"/>
        </w:tabs>
        <w:jc w:val="center"/>
        <w:rPr>
          <w:sz w:val="24"/>
          <w:szCs w:val="24"/>
        </w:rPr>
      </w:pPr>
    </w:p>
    <w:p w:rsidR="00CD0B15" w:rsidRPr="00E22547" w:rsidRDefault="0097543E" w:rsidP="00CD0B15">
      <w:pPr>
        <w:tabs>
          <w:tab w:val="left" w:pos="20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Начальник МГП</w:t>
      </w:r>
      <w:r w:rsidR="00CD0B15" w:rsidRPr="00E22547">
        <w:rPr>
          <w:sz w:val="24"/>
          <w:szCs w:val="24"/>
        </w:rPr>
        <w:t xml:space="preserve">                    </w:t>
      </w:r>
      <w:r w:rsidR="009650A8" w:rsidRPr="00E22547">
        <w:rPr>
          <w:sz w:val="24"/>
          <w:szCs w:val="24"/>
        </w:rPr>
        <w:t xml:space="preserve">                   </w:t>
      </w:r>
      <w:r w:rsidR="00150C11" w:rsidRPr="00E22547">
        <w:rPr>
          <w:sz w:val="24"/>
          <w:szCs w:val="24"/>
        </w:rPr>
        <w:t xml:space="preserve">     </w:t>
      </w:r>
      <w:r w:rsidR="009650A8" w:rsidRPr="00E2254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 w:rsidR="009650A8" w:rsidRPr="00E22547">
        <w:rPr>
          <w:sz w:val="24"/>
          <w:szCs w:val="24"/>
        </w:rPr>
        <w:t xml:space="preserve"> </w:t>
      </w:r>
      <w:r>
        <w:rPr>
          <w:sz w:val="24"/>
          <w:szCs w:val="24"/>
        </w:rPr>
        <w:t>М.В. Волков</w:t>
      </w:r>
    </w:p>
    <w:p w:rsidR="00CD0B15" w:rsidRPr="00E22547" w:rsidRDefault="00CD0B15" w:rsidP="00CD0B15">
      <w:pPr>
        <w:tabs>
          <w:tab w:val="left" w:pos="2060"/>
        </w:tabs>
        <w:rPr>
          <w:sz w:val="24"/>
          <w:szCs w:val="24"/>
        </w:rPr>
      </w:pPr>
    </w:p>
    <w:p w:rsidR="00805B33" w:rsidRPr="00E22547" w:rsidRDefault="00805B33" w:rsidP="00805B33">
      <w:pPr>
        <w:tabs>
          <w:tab w:val="left" w:pos="2060"/>
        </w:tabs>
        <w:rPr>
          <w:sz w:val="24"/>
          <w:szCs w:val="24"/>
        </w:rPr>
      </w:pPr>
      <w:r w:rsidRPr="00E22547">
        <w:rPr>
          <w:sz w:val="24"/>
          <w:szCs w:val="24"/>
        </w:rPr>
        <w:t>Зам. начальника по разработке</w:t>
      </w:r>
    </w:p>
    <w:p w:rsidR="00805B33" w:rsidRDefault="00805B33" w:rsidP="00805B33">
      <w:pPr>
        <w:tabs>
          <w:tab w:val="left" w:pos="2060"/>
        </w:tabs>
        <w:rPr>
          <w:sz w:val="24"/>
          <w:szCs w:val="24"/>
        </w:rPr>
      </w:pPr>
      <w:r w:rsidRPr="00E22547">
        <w:rPr>
          <w:sz w:val="24"/>
          <w:szCs w:val="24"/>
        </w:rPr>
        <w:t xml:space="preserve">документации территориального планирования                     </w:t>
      </w:r>
      <w:r w:rsidR="009650A8" w:rsidRPr="00E22547">
        <w:rPr>
          <w:sz w:val="24"/>
          <w:szCs w:val="24"/>
        </w:rPr>
        <w:t xml:space="preserve">                           </w:t>
      </w:r>
      <w:r w:rsidRPr="00E22547">
        <w:rPr>
          <w:sz w:val="24"/>
          <w:szCs w:val="24"/>
        </w:rPr>
        <w:t>И.Г. Милашкин</w:t>
      </w:r>
    </w:p>
    <w:p w:rsidR="00CD0243" w:rsidRPr="00E22547" w:rsidRDefault="00812C1C" w:rsidP="00805B33">
      <w:pPr>
        <w:tabs>
          <w:tab w:val="left" w:pos="206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D0B15" w:rsidRDefault="00CD0243" w:rsidP="00CD0243">
      <w:pPr>
        <w:tabs>
          <w:tab w:val="left" w:pos="2060"/>
        </w:tabs>
        <w:rPr>
          <w:sz w:val="24"/>
          <w:szCs w:val="24"/>
        </w:rPr>
      </w:pPr>
      <w:r w:rsidRPr="00CD0243">
        <w:rPr>
          <w:sz w:val="24"/>
          <w:szCs w:val="24"/>
        </w:rPr>
        <w:t>Главный инже</w:t>
      </w:r>
      <w:r>
        <w:rPr>
          <w:sz w:val="24"/>
          <w:szCs w:val="24"/>
        </w:rPr>
        <w:t xml:space="preserve">нер проекта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 w:rsidRPr="00CD0243">
        <w:rPr>
          <w:sz w:val="24"/>
          <w:szCs w:val="24"/>
        </w:rPr>
        <w:t xml:space="preserve">   </w:t>
      </w:r>
      <w:r w:rsidR="00812C1C">
        <w:rPr>
          <w:sz w:val="24"/>
          <w:szCs w:val="24"/>
        </w:rPr>
        <w:t xml:space="preserve">       </w:t>
      </w:r>
      <w:r w:rsidRPr="00CD0243">
        <w:rPr>
          <w:sz w:val="24"/>
          <w:szCs w:val="24"/>
        </w:rPr>
        <w:t xml:space="preserve">       А.С. Попова</w:t>
      </w:r>
      <w:r w:rsidR="00CD0B15" w:rsidRPr="00E22547">
        <w:rPr>
          <w:sz w:val="24"/>
          <w:szCs w:val="24"/>
        </w:rPr>
        <w:tab/>
      </w:r>
    </w:p>
    <w:p w:rsidR="00CD0243" w:rsidRPr="00E22547" w:rsidRDefault="00CD0243" w:rsidP="00CD0243">
      <w:pPr>
        <w:tabs>
          <w:tab w:val="left" w:pos="2060"/>
        </w:tabs>
        <w:rPr>
          <w:b/>
          <w:sz w:val="24"/>
          <w:szCs w:val="24"/>
        </w:rPr>
      </w:pPr>
    </w:p>
    <w:p w:rsidR="00D57F83" w:rsidRPr="00E22547" w:rsidRDefault="00D57F83" w:rsidP="00D57F83">
      <w:pPr>
        <w:tabs>
          <w:tab w:val="left" w:pos="2060"/>
        </w:tabs>
        <w:jc w:val="center"/>
        <w:rPr>
          <w:b/>
          <w:sz w:val="24"/>
          <w:szCs w:val="24"/>
        </w:rPr>
      </w:pPr>
      <w:r w:rsidRPr="00E22547">
        <w:rPr>
          <w:b/>
          <w:sz w:val="24"/>
          <w:szCs w:val="24"/>
        </w:rPr>
        <w:t>Архитектурная часть:</w:t>
      </w:r>
    </w:p>
    <w:p w:rsidR="00D57F83" w:rsidRPr="00E22547" w:rsidRDefault="00D57F83" w:rsidP="00D57F83">
      <w:pPr>
        <w:tabs>
          <w:tab w:val="left" w:pos="2060"/>
        </w:tabs>
        <w:rPr>
          <w:sz w:val="24"/>
          <w:szCs w:val="24"/>
        </w:rPr>
      </w:pPr>
    </w:p>
    <w:p w:rsidR="00D57F83" w:rsidRPr="00E22547" w:rsidRDefault="0097543E" w:rsidP="00D57F83">
      <w:pPr>
        <w:rPr>
          <w:sz w:val="24"/>
          <w:szCs w:val="24"/>
        </w:rPr>
      </w:pPr>
      <w:r w:rsidRPr="0097543E">
        <w:rPr>
          <w:sz w:val="24"/>
          <w:szCs w:val="24"/>
        </w:rPr>
        <w:t>Архитектор-градостроитель 1 категории</w:t>
      </w:r>
      <w:r w:rsidR="00150C11" w:rsidRPr="00E22547">
        <w:rPr>
          <w:sz w:val="24"/>
          <w:szCs w:val="24"/>
        </w:rPr>
        <w:tab/>
      </w:r>
      <w:r w:rsidR="00D57F83" w:rsidRPr="00E22547">
        <w:rPr>
          <w:sz w:val="24"/>
          <w:szCs w:val="24"/>
        </w:rPr>
        <w:tab/>
      </w:r>
      <w:r w:rsidR="00D57F83" w:rsidRPr="00E22547">
        <w:rPr>
          <w:sz w:val="24"/>
          <w:szCs w:val="24"/>
        </w:rPr>
        <w:tab/>
      </w:r>
      <w:r w:rsidR="00D57F83" w:rsidRPr="00E22547">
        <w:rPr>
          <w:sz w:val="24"/>
          <w:szCs w:val="24"/>
        </w:rPr>
        <w:tab/>
      </w:r>
      <w:r w:rsidR="00D57F83" w:rsidRPr="00E22547">
        <w:rPr>
          <w:sz w:val="24"/>
          <w:szCs w:val="24"/>
        </w:rPr>
        <w:tab/>
      </w:r>
      <w:r w:rsidR="00D57F83" w:rsidRPr="00E2254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4E3D3D">
        <w:rPr>
          <w:sz w:val="24"/>
          <w:szCs w:val="24"/>
        </w:rPr>
        <w:t>К. А. Фатеева</w:t>
      </w:r>
    </w:p>
    <w:p w:rsidR="00D57F83" w:rsidRPr="00E22547" w:rsidRDefault="00D57F83" w:rsidP="00D57F83">
      <w:pPr>
        <w:tabs>
          <w:tab w:val="left" w:pos="2060"/>
        </w:tabs>
        <w:rPr>
          <w:color w:val="FF0000"/>
          <w:sz w:val="24"/>
          <w:szCs w:val="24"/>
        </w:rPr>
      </w:pPr>
    </w:p>
    <w:p w:rsidR="00D57F83" w:rsidRPr="00E22547" w:rsidRDefault="00D57F83" w:rsidP="00D57F83">
      <w:pPr>
        <w:pStyle w:val="14"/>
        <w:spacing w:line="276" w:lineRule="auto"/>
        <w:jc w:val="center"/>
        <w:rPr>
          <w:b/>
          <w:sz w:val="24"/>
          <w:szCs w:val="24"/>
        </w:rPr>
      </w:pPr>
      <w:r w:rsidRPr="00E22547">
        <w:rPr>
          <w:b/>
          <w:sz w:val="24"/>
          <w:szCs w:val="24"/>
        </w:rPr>
        <w:t>Экономическая часть:</w:t>
      </w:r>
    </w:p>
    <w:p w:rsidR="00D57F83" w:rsidRPr="00E22547" w:rsidRDefault="00D57F83" w:rsidP="00D57F83">
      <w:pPr>
        <w:pStyle w:val="14"/>
        <w:spacing w:line="276" w:lineRule="auto"/>
        <w:jc w:val="center"/>
        <w:rPr>
          <w:b/>
          <w:sz w:val="24"/>
          <w:szCs w:val="24"/>
        </w:rPr>
      </w:pPr>
    </w:p>
    <w:p w:rsidR="00D57F83" w:rsidRPr="00E22547" w:rsidRDefault="00D57F83" w:rsidP="00D57F83">
      <w:pPr>
        <w:tabs>
          <w:tab w:val="left" w:pos="2060"/>
        </w:tabs>
        <w:rPr>
          <w:sz w:val="24"/>
          <w:szCs w:val="24"/>
        </w:rPr>
      </w:pPr>
      <w:r w:rsidRPr="00E22547">
        <w:rPr>
          <w:sz w:val="24"/>
          <w:szCs w:val="24"/>
        </w:rPr>
        <w:t>Эксперт-экономист градостроительства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="004E3D3D">
        <w:rPr>
          <w:sz w:val="24"/>
          <w:szCs w:val="24"/>
        </w:rPr>
        <w:t>З.А. Бахова</w:t>
      </w:r>
    </w:p>
    <w:p w:rsidR="00D57F83" w:rsidRPr="00E22547" w:rsidRDefault="00D57F83" w:rsidP="00D57F83">
      <w:pPr>
        <w:jc w:val="center"/>
        <w:rPr>
          <w:b/>
          <w:sz w:val="24"/>
          <w:szCs w:val="24"/>
        </w:rPr>
      </w:pPr>
      <w:r w:rsidRPr="00E22547">
        <w:rPr>
          <w:b/>
          <w:sz w:val="24"/>
          <w:szCs w:val="24"/>
        </w:rPr>
        <w:t xml:space="preserve"> </w:t>
      </w:r>
    </w:p>
    <w:p w:rsidR="00D57F83" w:rsidRPr="00E22547" w:rsidRDefault="00D57F83" w:rsidP="00D57F83">
      <w:pPr>
        <w:jc w:val="center"/>
        <w:rPr>
          <w:b/>
          <w:sz w:val="24"/>
          <w:szCs w:val="24"/>
        </w:rPr>
      </w:pPr>
      <w:r w:rsidRPr="00E22547">
        <w:rPr>
          <w:b/>
          <w:sz w:val="24"/>
          <w:szCs w:val="24"/>
        </w:rPr>
        <w:t>Транспортная инфраструктура:</w:t>
      </w:r>
    </w:p>
    <w:p w:rsidR="00D57F83" w:rsidRPr="00E22547" w:rsidRDefault="00D57F83" w:rsidP="00D57F83">
      <w:pPr>
        <w:jc w:val="center"/>
        <w:rPr>
          <w:b/>
          <w:bCs/>
          <w:sz w:val="24"/>
          <w:szCs w:val="24"/>
        </w:rPr>
      </w:pP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Ведущий специалист транспортного развития территории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  <w:t>А.Г. Мельников</w:t>
      </w:r>
    </w:p>
    <w:p w:rsidR="00D57F83" w:rsidRPr="00E22547" w:rsidRDefault="00D57F83" w:rsidP="00D57F83">
      <w:pPr>
        <w:pStyle w:val="14"/>
        <w:jc w:val="both"/>
        <w:rPr>
          <w:color w:val="FF0000"/>
          <w:sz w:val="24"/>
          <w:szCs w:val="24"/>
        </w:rPr>
      </w:pPr>
    </w:p>
    <w:p w:rsidR="00D57F83" w:rsidRPr="00E22547" w:rsidRDefault="00D57F83" w:rsidP="00D57F83">
      <w:pPr>
        <w:pStyle w:val="14"/>
        <w:jc w:val="center"/>
        <w:rPr>
          <w:b/>
          <w:bCs/>
          <w:color w:val="FF0000"/>
          <w:sz w:val="24"/>
          <w:szCs w:val="24"/>
        </w:rPr>
      </w:pPr>
    </w:p>
    <w:p w:rsidR="00D57F83" w:rsidRPr="00E22547" w:rsidRDefault="00D57F83" w:rsidP="00D57F83">
      <w:pPr>
        <w:pStyle w:val="14"/>
        <w:jc w:val="center"/>
        <w:rPr>
          <w:b/>
          <w:bCs/>
          <w:sz w:val="24"/>
          <w:szCs w:val="24"/>
        </w:rPr>
      </w:pPr>
      <w:r w:rsidRPr="00E22547">
        <w:rPr>
          <w:b/>
          <w:sz w:val="24"/>
          <w:szCs w:val="24"/>
        </w:rPr>
        <w:t>Вертикальная планировка и инженерная подготовка территории:</w:t>
      </w: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</w:p>
    <w:p w:rsidR="00D57F83" w:rsidRDefault="00D57F83" w:rsidP="00CD0243">
      <w:pPr>
        <w:pStyle w:val="14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Эксперт - планировщик градостроительства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="00CD0243" w:rsidRPr="00CD0243">
        <w:rPr>
          <w:sz w:val="24"/>
          <w:szCs w:val="24"/>
        </w:rPr>
        <w:t>Н.В</w:t>
      </w:r>
      <w:r w:rsidR="00CD0243">
        <w:rPr>
          <w:sz w:val="24"/>
          <w:szCs w:val="24"/>
        </w:rPr>
        <w:t>.</w:t>
      </w:r>
      <w:r w:rsidR="00CD0243" w:rsidRPr="00CD0243">
        <w:rPr>
          <w:sz w:val="24"/>
          <w:szCs w:val="24"/>
        </w:rPr>
        <w:t xml:space="preserve"> Гилевич</w:t>
      </w:r>
    </w:p>
    <w:p w:rsidR="00CD0243" w:rsidRPr="00E22547" w:rsidRDefault="00CD0243" w:rsidP="00CD0243">
      <w:pPr>
        <w:pStyle w:val="14"/>
        <w:jc w:val="both"/>
        <w:rPr>
          <w:b/>
          <w:bCs/>
          <w:sz w:val="24"/>
          <w:szCs w:val="24"/>
        </w:rPr>
      </w:pPr>
    </w:p>
    <w:p w:rsidR="00D57F83" w:rsidRPr="00E22547" w:rsidRDefault="00D57F83" w:rsidP="00D57F83">
      <w:pPr>
        <w:pStyle w:val="14"/>
        <w:jc w:val="center"/>
        <w:rPr>
          <w:sz w:val="24"/>
          <w:szCs w:val="24"/>
        </w:rPr>
      </w:pPr>
      <w:r w:rsidRPr="00E22547">
        <w:rPr>
          <w:b/>
          <w:bCs/>
          <w:sz w:val="24"/>
          <w:szCs w:val="24"/>
        </w:rPr>
        <w:t>Инженерная инфраструктура, сети</w:t>
      </w:r>
      <w:r w:rsidRPr="00E22547">
        <w:rPr>
          <w:sz w:val="24"/>
          <w:szCs w:val="24"/>
        </w:rPr>
        <w:t>:</w:t>
      </w:r>
    </w:p>
    <w:p w:rsidR="00D57F83" w:rsidRDefault="00D57F83" w:rsidP="00D57F83">
      <w:pPr>
        <w:pStyle w:val="14"/>
        <w:jc w:val="center"/>
        <w:rPr>
          <w:sz w:val="24"/>
          <w:szCs w:val="24"/>
        </w:rPr>
      </w:pPr>
    </w:p>
    <w:p w:rsidR="009C594C" w:rsidRPr="00E22547" w:rsidRDefault="009C594C" w:rsidP="009C594C">
      <w:pPr>
        <w:rPr>
          <w:sz w:val="24"/>
          <w:szCs w:val="24"/>
        </w:rPr>
      </w:pPr>
      <w:r w:rsidRPr="00E22547">
        <w:rPr>
          <w:sz w:val="24"/>
          <w:szCs w:val="24"/>
        </w:rPr>
        <w:t xml:space="preserve">Главный инженер проекта 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>
        <w:rPr>
          <w:sz w:val="24"/>
          <w:szCs w:val="24"/>
        </w:rPr>
        <w:t>Д.Б. Тугужаков</w:t>
      </w:r>
    </w:p>
    <w:p w:rsidR="009C594C" w:rsidRPr="00E22547" w:rsidRDefault="009C594C" w:rsidP="00D57F83">
      <w:pPr>
        <w:pStyle w:val="14"/>
        <w:jc w:val="center"/>
        <w:rPr>
          <w:sz w:val="24"/>
          <w:szCs w:val="24"/>
        </w:rPr>
      </w:pPr>
    </w:p>
    <w:p w:rsidR="009C594C" w:rsidRDefault="009C594C" w:rsidP="00CD0243">
      <w:pPr>
        <w:pStyle w:val="14"/>
        <w:jc w:val="both"/>
        <w:rPr>
          <w:sz w:val="24"/>
          <w:szCs w:val="24"/>
        </w:rPr>
      </w:pPr>
    </w:p>
    <w:p w:rsidR="00D57F83" w:rsidRPr="00E22547" w:rsidRDefault="00D57F83" w:rsidP="00D57F83">
      <w:pPr>
        <w:pStyle w:val="14"/>
        <w:jc w:val="center"/>
        <w:rPr>
          <w:b/>
          <w:bCs/>
          <w:sz w:val="24"/>
          <w:szCs w:val="24"/>
        </w:rPr>
      </w:pPr>
      <w:r w:rsidRPr="00E22547">
        <w:rPr>
          <w:b/>
          <w:bCs/>
          <w:sz w:val="24"/>
          <w:szCs w:val="24"/>
        </w:rPr>
        <w:t>Мероприятия по охране окружающей среды:</w:t>
      </w:r>
    </w:p>
    <w:p w:rsidR="00D57F83" w:rsidRPr="00E22547" w:rsidRDefault="00D57F83" w:rsidP="00D57F83">
      <w:pPr>
        <w:pStyle w:val="14"/>
        <w:jc w:val="center"/>
        <w:rPr>
          <w:b/>
          <w:bCs/>
          <w:sz w:val="24"/>
          <w:szCs w:val="24"/>
        </w:rPr>
      </w:pP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Эксперт-эколог градостроительства</w:t>
      </w:r>
      <w:r w:rsidR="00CD0243">
        <w:rPr>
          <w:sz w:val="24"/>
          <w:szCs w:val="24"/>
        </w:rPr>
        <w:t xml:space="preserve">                                                                     Ю. М. Зорькина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</w:p>
    <w:p w:rsidR="00D57F83" w:rsidRPr="00E22547" w:rsidRDefault="00D57F83" w:rsidP="00D57F83">
      <w:pPr>
        <w:pStyle w:val="14"/>
        <w:jc w:val="center"/>
        <w:rPr>
          <w:b/>
          <w:bCs/>
          <w:sz w:val="24"/>
          <w:szCs w:val="24"/>
        </w:rPr>
      </w:pPr>
      <w:r w:rsidRPr="00E22547">
        <w:rPr>
          <w:b/>
          <w:bCs/>
          <w:sz w:val="24"/>
          <w:szCs w:val="24"/>
        </w:rPr>
        <w:t>Инженерно-технические мероприятия гражданской обороны.</w:t>
      </w:r>
    </w:p>
    <w:p w:rsidR="00D57F83" w:rsidRPr="00E22547" w:rsidRDefault="00D57F83" w:rsidP="00D57F83">
      <w:pPr>
        <w:pStyle w:val="14"/>
        <w:jc w:val="center"/>
        <w:rPr>
          <w:b/>
          <w:bCs/>
          <w:sz w:val="24"/>
          <w:szCs w:val="24"/>
        </w:rPr>
      </w:pPr>
      <w:r w:rsidRPr="00E22547">
        <w:rPr>
          <w:b/>
          <w:bCs/>
          <w:sz w:val="24"/>
          <w:szCs w:val="24"/>
        </w:rPr>
        <w:t>Мероприятия по предупреждению чрезвычайных ситуаций:</w:t>
      </w:r>
    </w:p>
    <w:p w:rsidR="00D57F83" w:rsidRPr="00E22547" w:rsidRDefault="00D57F83" w:rsidP="00D57F83">
      <w:pPr>
        <w:tabs>
          <w:tab w:val="left" w:pos="360"/>
        </w:tabs>
        <w:jc w:val="center"/>
        <w:rPr>
          <w:b/>
          <w:sz w:val="24"/>
          <w:szCs w:val="24"/>
        </w:rPr>
      </w:pP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Главный градостроитель транспортного развития территории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  <w:t>Л.М. Резвых</w:t>
      </w:r>
    </w:p>
    <w:p w:rsidR="00D57F83" w:rsidRPr="00E22547" w:rsidRDefault="00D57F83" w:rsidP="00D57F83">
      <w:pPr>
        <w:pStyle w:val="14"/>
        <w:jc w:val="both"/>
        <w:rPr>
          <w:sz w:val="24"/>
          <w:szCs w:val="24"/>
        </w:rPr>
      </w:pPr>
    </w:p>
    <w:p w:rsidR="00D57F83" w:rsidRDefault="00D57F83" w:rsidP="00D57F83">
      <w:pPr>
        <w:pStyle w:val="14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Эксперт транспортного развития территории</w:t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</w:r>
      <w:r w:rsidRPr="00E22547">
        <w:rPr>
          <w:sz w:val="24"/>
          <w:szCs w:val="24"/>
        </w:rPr>
        <w:tab/>
        <w:t>А.А. Солдаев</w:t>
      </w:r>
    </w:p>
    <w:p w:rsidR="00CD0243" w:rsidRDefault="00CD0243" w:rsidP="00D57F83">
      <w:pPr>
        <w:pStyle w:val="14"/>
        <w:jc w:val="both"/>
        <w:rPr>
          <w:sz w:val="24"/>
          <w:szCs w:val="24"/>
        </w:rPr>
      </w:pPr>
    </w:p>
    <w:p w:rsidR="00CD0243" w:rsidRPr="00E22547" w:rsidRDefault="00CD0243" w:rsidP="00D57F83">
      <w:pPr>
        <w:pStyle w:val="14"/>
        <w:jc w:val="both"/>
        <w:rPr>
          <w:sz w:val="24"/>
          <w:szCs w:val="24"/>
        </w:rPr>
      </w:pPr>
      <w:r w:rsidRPr="00CD0243">
        <w:rPr>
          <w:b/>
          <w:sz w:val="24"/>
          <w:szCs w:val="24"/>
        </w:rPr>
        <w:t xml:space="preserve">Проверка межевания </w:t>
      </w:r>
      <w:r w:rsidRPr="00CD0243">
        <w:rPr>
          <w:sz w:val="24"/>
          <w:szCs w:val="24"/>
        </w:rPr>
        <w:t xml:space="preserve">                                                       </w:t>
      </w:r>
      <w:r w:rsidR="004343E0">
        <w:rPr>
          <w:sz w:val="24"/>
          <w:szCs w:val="24"/>
        </w:rPr>
        <w:t xml:space="preserve">                               </w:t>
      </w:r>
      <w:r w:rsidRPr="00CD0243">
        <w:rPr>
          <w:sz w:val="24"/>
          <w:szCs w:val="24"/>
        </w:rPr>
        <w:t xml:space="preserve">     Л.Б. Лукина</w:t>
      </w:r>
    </w:p>
    <w:p w:rsidR="00FB6C67" w:rsidRDefault="007D241D" w:rsidP="00FB6C67">
      <w:pPr>
        <w:pageBreakBefore/>
        <w:jc w:val="center"/>
        <w:rPr>
          <w:b/>
          <w:sz w:val="24"/>
          <w:szCs w:val="24"/>
        </w:rPr>
      </w:pPr>
      <w:r w:rsidRPr="00E22547">
        <w:rPr>
          <w:color w:val="FF0000"/>
          <w:sz w:val="28"/>
          <w:szCs w:val="28"/>
        </w:rPr>
        <w:lastRenderedPageBreak/>
        <w:tab/>
      </w:r>
    </w:p>
    <w:p w:rsidR="00B95BA0" w:rsidRPr="005D6D01" w:rsidRDefault="00B95BA0" w:rsidP="00B95BA0">
      <w:pPr>
        <w:jc w:val="center"/>
        <w:rPr>
          <w:b/>
          <w:sz w:val="24"/>
          <w:szCs w:val="24"/>
        </w:rPr>
      </w:pPr>
      <w:r w:rsidRPr="005D6D01">
        <w:rPr>
          <w:b/>
          <w:sz w:val="24"/>
          <w:szCs w:val="24"/>
        </w:rPr>
        <w:t xml:space="preserve">Шифр </w:t>
      </w:r>
      <w:r w:rsidRPr="004F6725">
        <w:rPr>
          <w:b/>
          <w:sz w:val="24"/>
          <w:szCs w:val="24"/>
        </w:rPr>
        <w:t>1308-22</w:t>
      </w:r>
    </w:p>
    <w:p w:rsidR="00B95BA0" w:rsidRPr="005D6D01" w:rsidRDefault="00B95BA0" w:rsidP="00B95BA0">
      <w:pPr>
        <w:jc w:val="center"/>
        <w:rPr>
          <w:b/>
          <w:sz w:val="24"/>
          <w:szCs w:val="24"/>
        </w:rPr>
      </w:pPr>
      <w:r w:rsidRPr="005D6D01">
        <w:rPr>
          <w:b/>
          <w:sz w:val="24"/>
          <w:szCs w:val="24"/>
        </w:rPr>
        <w:t>Состав проекта:</w:t>
      </w:r>
    </w:p>
    <w:p w:rsidR="00B95BA0" w:rsidRPr="005D6D01" w:rsidRDefault="00B95BA0" w:rsidP="00B95BA0">
      <w:pPr>
        <w:tabs>
          <w:tab w:val="left" w:pos="2835"/>
        </w:tabs>
        <w:autoSpaceDE w:val="0"/>
        <w:autoSpaceDN w:val="0"/>
        <w:adjustRightInd w:val="0"/>
        <w:rPr>
          <w:sz w:val="24"/>
          <w:szCs w:val="24"/>
          <w:u w:val="single"/>
        </w:rPr>
      </w:pPr>
      <w:r w:rsidRPr="005D6D01">
        <w:rPr>
          <w:sz w:val="24"/>
          <w:szCs w:val="24"/>
          <w:u w:val="single"/>
          <w:lang w:val="en-US"/>
        </w:rPr>
        <w:t>I</w:t>
      </w:r>
      <w:r w:rsidRPr="005D6D01">
        <w:rPr>
          <w:sz w:val="24"/>
          <w:szCs w:val="24"/>
          <w:u w:val="single"/>
        </w:rPr>
        <w:t>. Проект планировки территории</w:t>
      </w:r>
    </w:p>
    <w:p w:rsidR="00B95BA0" w:rsidRPr="005D6D01" w:rsidRDefault="00B95BA0" w:rsidP="00B95BA0">
      <w:pPr>
        <w:tabs>
          <w:tab w:val="left" w:pos="2835"/>
        </w:tabs>
        <w:rPr>
          <w:b/>
          <w:sz w:val="24"/>
          <w:szCs w:val="24"/>
        </w:rPr>
      </w:pPr>
      <w:r w:rsidRPr="005D6D01">
        <w:rPr>
          <w:b/>
          <w:sz w:val="24"/>
          <w:szCs w:val="24"/>
        </w:rPr>
        <w:t>А. Графические материалы</w:t>
      </w:r>
    </w:p>
    <w:tbl>
      <w:tblPr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4465"/>
        <w:gridCol w:w="1701"/>
        <w:gridCol w:w="1375"/>
        <w:gridCol w:w="1638"/>
      </w:tblGrid>
      <w:tr w:rsidR="00B95BA0" w:rsidRPr="005D6D01" w:rsidTr="0030641A">
        <w:trPr>
          <w:jc w:val="center"/>
        </w:trPr>
        <w:tc>
          <w:tcPr>
            <w:tcW w:w="67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№ п/п</w:t>
            </w:r>
          </w:p>
        </w:tc>
        <w:tc>
          <w:tcPr>
            <w:tcW w:w="446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Наименование чертежа</w:t>
            </w:r>
          </w:p>
        </w:tc>
        <w:tc>
          <w:tcPr>
            <w:tcW w:w="1701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Масштаб</w:t>
            </w:r>
          </w:p>
        </w:tc>
        <w:tc>
          <w:tcPr>
            <w:tcW w:w="137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Номер листа</w:t>
            </w:r>
          </w:p>
        </w:tc>
        <w:tc>
          <w:tcPr>
            <w:tcW w:w="1638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Инвентарный номер</w:t>
            </w:r>
          </w:p>
        </w:tc>
      </w:tr>
      <w:tr w:rsidR="00B95BA0" w:rsidRPr="005D6D01" w:rsidTr="0030641A">
        <w:trPr>
          <w:jc w:val="center"/>
        </w:trPr>
        <w:tc>
          <w:tcPr>
            <w:tcW w:w="9854" w:type="dxa"/>
            <w:gridSpan w:val="5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Основная часть проекта планировки территории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Разбивочный чертеж красных линий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17/20609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2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Чертеж границ существующих и планируемых элементо</w:t>
            </w:r>
            <w:r>
              <w:rPr>
                <w:sz w:val="24"/>
                <w:szCs w:val="24"/>
              </w:rPr>
              <w:t>в</w:t>
            </w:r>
            <w:r w:rsidRPr="005D6D01">
              <w:rPr>
                <w:sz w:val="24"/>
                <w:szCs w:val="24"/>
              </w:rPr>
              <w:t xml:space="preserve"> планировочной структуры 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2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17/20610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3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Чертеж границ зон планируемого размещения объектов капитального строительства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3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17/20611</w:t>
            </w:r>
          </w:p>
        </w:tc>
      </w:tr>
      <w:tr w:rsidR="00B95BA0" w:rsidRPr="005D6D01" w:rsidTr="0030641A">
        <w:trPr>
          <w:jc w:val="center"/>
        </w:trPr>
        <w:tc>
          <w:tcPr>
            <w:tcW w:w="9854" w:type="dxa"/>
            <w:gridSpan w:val="5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4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2C4F55">
              <w:rPr>
                <w:sz w:val="24"/>
                <w:szCs w:val="24"/>
              </w:rPr>
              <w:t>Ситуационный план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1:5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4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17/20612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5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0"/>
                <w:tab w:val="left" w:pos="1416"/>
                <w:tab w:val="left" w:pos="2124"/>
                <w:tab w:val="left" w:pos="2835"/>
                <w:tab w:val="left" w:pos="3540"/>
                <w:tab w:val="left" w:pos="3942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eastAsia="ヒラギノ角ゴ Pro W3"/>
                <w:color w:val="000000"/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Схема организации движения транспорта и пешеходов. Схема организации улично-дорожной сети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5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17/20613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6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границ зон с особыми </w:t>
            </w:r>
            <w:r w:rsidRPr="005D6D01">
              <w:rPr>
                <w:sz w:val="24"/>
                <w:szCs w:val="24"/>
              </w:rPr>
              <w:t>условиями использования территории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6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17/20614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7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Схема, отображающая местоположение существующих объектов капитального строительства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7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17/20615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8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Схема планировочных решений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8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17/20616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9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63103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</w:t>
            </w:r>
            <w:r w:rsidR="0063103A">
              <w:rPr>
                <w:sz w:val="24"/>
                <w:szCs w:val="24"/>
              </w:rPr>
              <w:t>1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9</w:t>
            </w:r>
          </w:p>
        </w:tc>
        <w:tc>
          <w:tcPr>
            <w:tcW w:w="1638" w:type="dxa"/>
            <w:vAlign w:val="center"/>
          </w:tcPr>
          <w:p w:rsidR="00CD0D09" w:rsidRDefault="00CD0D09" w:rsidP="009726C2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9726C2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17/20617</w:t>
            </w:r>
          </w:p>
          <w:p w:rsidR="009726C2" w:rsidRPr="008A18BE" w:rsidRDefault="009726C2" w:rsidP="009726C2">
            <w:pPr>
              <w:rPr>
                <w:sz w:val="24"/>
                <w:szCs w:val="24"/>
              </w:rPr>
            </w:pP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10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Схема обоснования очередности планируемого развития территории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10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17/20618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11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Ч</w:t>
            </w:r>
            <w:r w:rsidRPr="005D6D01">
              <w:rPr>
                <w:sz w:val="24"/>
                <w:szCs w:val="24"/>
                <w:lang w:eastAsia="ar-SA"/>
              </w:rPr>
              <w:t xml:space="preserve">ертеж зон планируемого размещения объектов капитального строительства инженерной инфраструктуры 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11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17/20619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12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rFonts w:eastAsia="Calibri"/>
                <w:sz w:val="24"/>
                <w:szCs w:val="24"/>
                <w:lang w:eastAsia="ar-SA"/>
              </w:rPr>
              <w:t>ИТМ ГОЧС. Карта размещения прилегающих территорий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1:5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12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17/20620</w:t>
            </w:r>
          </w:p>
        </w:tc>
      </w:tr>
      <w:tr w:rsidR="009726C2" w:rsidRPr="005D6D01" w:rsidTr="0030641A">
        <w:trPr>
          <w:jc w:val="center"/>
        </w:trPr>
        <w:tc>
          <w:tcPr>
            <w:tcW w:w="6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13</w:t>
            </w:r>
          </w:p>
        </w:tc>
        <w:tc>
          <w:tcPr>
            <w:tcW w:w="446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rFonts w:eastAsia="Calibri"/>
                <w:sz w:val="24"/>
                <w:szCs w:val="24"/>
                <w:lang w:eastAsia="ar-SA"/>
              </w:rPr>
              <w:t xml:space="preserve">ИТМ ГОЧС. </w:t>
            </w:r>
            <w:r w:rsidRPr="005D6D01">
              <w:rPr>
                <w:rFonts w:eastAsia="Calibri"/>
                <w:bCs/>
                <w:sz w:val="24"/>
                <w:szCs w:val="24"/>
              </w:rPr>
              <w:t>Карта территорий подверженных риску возникновения ЧС природного и техногенного характера</w:t>
            </w:r>
          </w:p>
        </w:tc>
        <w:tc>
          <w:tcPr>
            <w:tcW w:w="1701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</w:t>
            </w:r>
            <w:r w:rsidRPr="005D6D01">
              <w:rPr>
                <w:sz w:val="24"/>
                <w:szCs w:val="24"/>
              </w:rPr>
              <w:t>000</w:t>
            </w:r>
          </w:p>
        </w:tc>
        <w:tc>
          <w:tcPr>
            <w:tcW w:w="1375" w:type="dxa"/>
            <w:vAlign w:val="center"/>
          </w:tcPr>
          <w:p w:rsidR="009726C2" w:rsidRPr="005D6D01" w:rsidRDefault="009726C2" w:rsidP="009726C2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13</w:t>
            </w:r>
          </w:p>
        </w:tc>
        <w:tc>
          <w:tcPr>
            <w:tcW w:w="1638" w:type="dxa"/>
            <w:vAlign w:val="center"/>
          </w:tcPr>
          <w:p w:rsidR="009726C2" w:rsidRPr="000008E7" w:rsidRDefault="009726C2" w:rsidP="009726C2">
            <w:pPr>
              <w:jc w:val="center"/>
              <w:rPr>
                <w:color w:val="000000"/>
                <w:sz w:val="24"/>
                <w:szCs w:val="24"/>
              </w:rPr>
            </w:pPr>
            <w:r w:rsidRPr="000008E7">
              <w:rPr>
                <w:color w:val="000000"/>
                <w:sz w:val="24"/>
                <w:szCs w:val="24"/>
              </w:rPr>
              <w:t>17/20621</w:t>
            </w:r>
          </w:p>
        </w:tc>
      </w:tr>
    </w:tbl>
    <w:p w:rsidR="00B95BA0" w:rsidRPr="005D6D01" w:rsidRDefault="00B95BA0" w:rsidP="00B95BA0">
      <w:pPr>
        <w:tabs>
          <w:tab w:val="left" w:pos="2835"/>
        </w:tabs>
        <w:rPr>
          <w:b/>
          <w:sz w:val="24"/>
          <w:szCs w:val="24"/>
        </w:rPr>
      </w:pPr>
      <w:r w:rsidRPr="005D6D01">
        <w:rPr>
          <w:b/>
          <w:sz w:val="24"/>
          <w:szCs w:val="24"/>
        </w:rPr>
        <w:t>Б. Текстовые материалы</w:t>
      </w:r>
    </w:p>
    <w:p w:rsidR="00B95BA0" w:rsidRPr="005D6D01" w:rsidRDefault="00B95BA0" w:rsidP="00B95BA0">
      <w:pPr>
        <w:rPr>
          <w:color w:val="000000"/>
          <w:sz w:val="24"/>
          <w:szCs w:val="24"/>
        </w:rPr>
      </w:pPr>
      <w:r w:rsidRPr="005D6D01">
        <w:rPr>
          <w:b/>
          <w:sz w:val="24"/>
          <w:szCs w:val="24"/>
        </w:rPr>
        <w:t xml:space="preserve">Том </w:t>
      </w:r>
      <w:r w:rsidRPr="005D6D01">
        <w:rPr>
          <w:b/>
          <w:sz w:val="24"/>
          <w:szCs w:val="24"/>
          <w:lang w:val="en-US"/>
        </w:rPr>
        <w:t>I</w:t>
      </w:r>
      <w:r w:rsidRPr="005D6D01">
        <w:rPr>
          <w:b/>
          <w:sz w:val="24"/>
          <w:szCs w:val="24"/>
        </w:rPr>
        <w:t>.</w:t>
      </w:r>
      <w:r w:rsidRPr="005D6D01">
        <w:rPr>
          <w:sz w:val="24"/>
          <w:szCs w:val="24"/>
        </w:rPr>
        <w:t xml:space="preserve"> Положени</w:t>
      </w:r>
      <w:r w:rsidR="00D84156">
        <w:rPr>
          <w:sz w:val="24"/>
          <w:szCs w:val="24"/>
        </w:rPr>
        <w:t>е</w:t>
      </w:r>
      <w:r w:rsidRPr="005D6D01">
        <w:rPr>
          <w:sz w:val="24"/>
          <w:szCs w:val="24"/>
        </w:rPr>
        <w:t xml:space="preserve"> проекта планировки территории </w:t>
      </w:r>
      <w:r w:rsidR="00D84156">
        <w:rPr>
          <w:sz w:val="24"/>
          <w:szCs w:val="24"/>
        </w:rPr>
        <w:t xml:space="preserve">(утверждаемая часть) </w:t>
      </w:r>
      <w:r w:rsidR="00D84156">
        <w:rPr>
          <w:sz w:val="24"/>
          <w:szCs w:val="24"/>
        </w:rPr>
        <w:tab/>
      </w:r>
      <w:r w:rsidRPr="005D6D01">
        <w:rPr>
          <w:sz w:val="24"/>
          <w:szCs w:val="24"/>
        </w:rPr>
        <w:t xml:space="preserve">Инв. № </w:t>
      </w:r>
      <w:r w:rsidR="009726C2" w:rsidRPr="009726C2">
        <w:rPr>
          <w:sz w:val="24"/>
          <w:szCs w:val="24"/>
        </w:rPr>
        <w:t>17/20622</w:t>
      </w:r>
    </w:p>
    <w:p w:rsidR="00B95BA0" w:rsidRPr="005D6D01" w:rsidRDefault="00B95BA0" w:rsidP="00B95BA0">
      <w:pPr>
        <w:tabs>
          <w:tab w:val="left" w:pos="2835"/>
          <w:tab w:val="left" w:pos="7230"/>
        </w:tabs>
        <w:jc w:val="both"/>
        <w:rPr>
          <w:sz w:val="24"/>
          <w:szCs w:val="24"/>
        </w:rPr>
      </w:pPr>
      <w:r w:rsidRPr="005D6D01">
        <w:rPr>
          <w:b/>
          <w:sz w:val="24"/>
          <w:szCs w:val="24"/>
        </w:rPr>
        <w:t xml:space="preserve">Том </w:t>
      </w:r>
      <w:r w:rsidRPr="005D6D01">
        <w:rPr>
          <w:b/>
          <w:sz w:val="24"/>
          <w:szCs w:val="24"/>
          <w:lang w:val="en-US"/>
        </w:rPr>
        <w:t>II</w:t>
      </w:r>
      <w:r w:rsidRPr="005D6D01">
        <w:rPr>
          <w:b/>
          <w:sz w:val="24"/>
          <w:szCs w:val="24"/>
        </w:rPr>
        <w:t xml:space="preserve">. Кинга 1. </w:t>
      </w:r>
      <w:r w:rsidRPr="005D6D01">
        <w:rPr>
          <w:sz w:val="24"/>
          <w:szCs w:val="24"/>
        </w:rPr>
        <w:t>Материалы по обоснованию проекта планировки территории</w:t>
      </w:r>
    </w:p>
    <w:p w:rsidR="00B95BA0" w:rsidRPr="005D6D01" w:rsidRDefault="00B95BA0" w:rsidP="00B95BA0">
      <w:pPr>
        <w:jc w:val="both"/>
        <w:rPr>
          <w:color w:val="000000"/>
          <w:sz w:val="24"/>
          <w:szCs w:val="24"/>
        </w:rPr>
      </w:pP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="00D84156">
        <w:rPr>
          <w:sz w:val="24"/>
          <w:szCs w:val="24"/>
        </w:rPr>
        <w:tab/>
        <w:t xml:space="preserve"> </w:t>
      </w:r>
      <w:r w:rsidRPr="005D6D01">
        <w:rPr>
          <w:sz w:val="24"/>
          <w:szCs w:val="24"/>
        </w:rPr>
        <w:t xml:space="preserve">Инв. № </w:t>
      </w:r>
      <w:r w:rsidR="009726C2" w:rsidRPr="009726C2">
        <w:rPr>
          <w:sz w:val="24"/>
          <w:szCs w:val="24"/>
        </w:rPr>
        <w:t>17/20623</w:t>
      </w:r>
    </w:p>
    <w:p w:rsidR="00B95BA0" w:rsidRPr="005D6D01" w:rsidRDefault="00B95BA0" w:rsidP="00B95BA0">
      <w:pPr>
        <w:jc w:val="both"/>
        <w:rPr>
          <w:color w:val="000000"/>
          <w:sz w:val="24"/>
          <w:szCs w:val="24"/>
        </w:rPr>
      </w:pPr>
      <w:r w:rsidRPr="005D6D01">
        <w:rPr>
          <w:b/>
          <w:sz w:val="24"/>
          <w:szCs w:val="24"/>
        </w:rPr>
        <w:t xml:space="preserve">Том </w:t>
      </w:r>
      <w:r w:rsidRPr="005D6D01">
        <w:rPr>
          <w:b/>
          <w:sz w:val="24"/>
          <w:szCs w:val="24"/>
          <w:lang w:val="en-US"/>
        </w:rPr>
        <w:t>II</w:t>
      </w:r>
      <w:r w:rsidRPr="005D6D01">
        <w:rPr>
          <w:b/>
          <w:sz w:val="24"/>
          <w:szCs w:val="24"/>
        </w:rPr>
        <w:t xml:space="preserve">. Книга 2. </w:t>
      </w:r>
      <w:r w:rsidRPr="005D6D01">
        <w:rPr>
          <w:rFonts w:eastAsia="Calibri"/>
          <w:bCs/>
          <w:sz w:val="24"/>
          <w:szCs w:val="24"/>
        </w:rPr>
        <w:t>Исходные данные.</w:t>
      </w:r>
      <w:r w:rsidRPr="005D6D01">
        <w:rPr>
          <w:rFonts w:eastAsia="Calibri"/>
          <w:bCs/>
          <w:sz w:val="24"/>
          <w:szCs w:val="24"/>
        </w:rPr>
        <w:tab/>
      </w:r>
      <w:r w:rsidRPr="005D6D01">
        <w:rPr>
          <w:rFonts w:eastAsia="Calibri"/>
          <w:bCs/>
          <w:sz w:val="24"/>
          <w:szCs w:val="24"/>
        </w:rPr>
        <w:tab/>
      </w:r>
      <w:r w:rsidRPr="005D6D01">
        <w:rPr>
          <w:rFonts w:eastAsia="Calibri"/>
          <w:bCs/>
          <w:sz w:val="24"/>
          <w:szCs w:val="24"/>
        </w:rPr>
        <w:tab/>
      </w:r>
      <w:r w:rsidRPr="005D6D01">
        <w:rPr>
          <w:rFonts w:eastAsia="Calibri"/>
          <w:bCs/>
          <w:sz w:val="24"/>
          <w:szCs w:val="24"/>
        </w:rPr>
        <w:tab/>
      </w:r>
      <w:r w:rsidRPr="005D6D01">
        <w:rPr>
          <w:rFonts w:eastAsia="Calibri"/>
          <w:bCs/>
          <w:sz w:val="24"/>
          <w:szCs w:val="24"/>
        </w:rPr>
        <w:tab/>
      </w:r>
      <w:r w:rsidR="00D84156">
        <w:rPr>
          <w:rFonts w:eastAsia="Calibri"/>
          <w:bCs/>
          <w:sz w:val="24"/>
          <w:szCs w:val="24"/>
        </w:rPr>
        <w:t xml:space="preserve">             </w:t>
      </w:r>
      <w:r w:rsidRPr="005D6D01">
        <w:rPr>
          <w:rFonts w:eastAsia="Calibri"/>
          <w:bCs/>
          <w:sz w:val="24"/>
          <w:szCs w:val="24"/>
        </w:rPr>
        <w:t xml:space="preserve">Инв. № </w:t>
      </w:r>
      <w:r w:rsidR="009726C2" w:rsidRPr="009726C2">
        <w:rPr>
          <w:rFonts w:eastAsia="Calibri"/>
          <w:bCs/>
          <w:sz w:val="24"/>
          <w:szCs w:val="24"/>
        </w:rPr>
        <w:t>17/20624</w:t>
      </w:r>
    </w:p>
    <w:p w:rsidR="00B95BA0" w:rsidRPr="005D6D01" w:rsidRDefault="00B95BA0" w:rsidP="00B95BA0">
      <w:pPr>
        <w:tabs>
          <w:tab w:val="left" w:pos="2835"/>
          <w:tab w:val="left" w:pos="7230"/>
        </w:tabs>
        <w:jc w:val="both"/>
        <w:rPr>
          <w:rFonts w:eastAsia="Calibri"/>
          <w:b/>
          <w:bCs/>
          <w:sz w:val="24"/>
          <w:szCs w:val="24"/>
        </w:rPr>
      </w:pPr>
    </w:p>
    <w:p w:rsidR="00B95BA0" w:rsidRPr="005D6D01" w:rsidRDefault="00B95BA0" w:rsidP="00B95BA0">
      <w:pPr>
        <w:tabs>
          <w:tab w:val="left" w:pos="2835"/>
          <w:tab w:val="left" w:pos="7230"/>
        </w:tabs>
        <w:jc w:val="both"/>
        <w:rPr>
          <w:rFonts w:eastAsia="Calibri"/>
          <w:bCs/>
          <w:sz w:val="24"/>
          <w:szCs w:val="24"/>
        </w:rPr>
      </w:pPr>
    </w:p>
    <w:p w:rsidR="00B95BA0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Pr="005D6D01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Pr="005D6D01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Pr="005D6D01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  <w:u w:val="single"/>
        </w:rPr>
      </w:pPr>
    </w:p>
    <w:p w:rsidR="00B95BA0" w:rsidRPr="005D6D01" w:rsidRDefault="00B95BA0" w:rsidP="00B95BA0">
      <w:pPr>
        <w:tabs>
          <w:tab w:val="left" w:pos="2835"/>
        </w:tabs>
        <w:autoSpaceDE w:val="0"/>
        <w:autoSpaceDN w:val="0"/>
        <w:adjustRightInd w:val="0"/>
        <w:rPr>
          <w:color w:val="000000"/>
          <w:sz w:val="24"/>
          <w:szCs w:val="24"/>
        </w:rPr>
      </w:pPr>
      <w:r w:rsidRPr="005D6D01">
        <w:rPr>
          <w:color w:val="000000"/>
          <w:sz w:val="24"/>
          <w:szCs w:val="24"/>
          <w:u w:val="single"/>
          <w:lang w:val="en-US"/>
        </w:rPr>
        <w:lastRenderedPageBreak/>
        <w:t>II</w:t>
      </w:r>
      <w:r w:rsidRPr="005D6D01">
        <w:rPr>
          <w:color w:val="000000"/>
          <w:sz w:val="24"/>
          <w:szCs w:val="24"/>
          <w:u w:val="single"/>
        </w:rPr>
        <w:t xml:space="preserve">. Проект межевания территории </w:t>
      </w:r>
    </w:p>
    <w:p w:rsidR="00B95BA0" w:rsidRPr="005D6D01" w:rsidRDefault="00B95BA0" w:rsidP="00B95BA0">
      <w:pPr>
        <w:keepNext/>
        <w:keepLines/>
        <w:tabs>
          <w:tab w:val="left" w:pos="2835"/>
        </w:tabs>
        <w:rPr>
          <w:b/>
          <w:sz w:val="24"/>
          <w:szCs w:val="24"/>
        </w:rPr>
      </w:pPr>
      <w:r w:rsidRPr="005D6D01">
        <w:rPr>
          <w:b/>
          <w:sz w:val="24"/>
          <w:szCs w:val="24"/>
        </w:rPr>
        <w:t>А. Графические материалы</w:t>
      </w:r>
    </w:p>
    <w:tbl>
      <w:tblPr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4465"/>
        <w:gridCol w:w="1701"/>
        <w:gridCol w:w="1375"/>
        <w:gridCol w:w="1638"/>
      </w:tblGrid>
      <w:tr w:rsidR="00B95BA0" w:rsidRPr="005D6D01" w:rsidTr="0030641A">
        <w:trPr>
          <w:jc w:val="center"/>
        </w:trPr>
        <w:tc>
          <w:tcPr>
            <w:tcW w:w="67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№ п/п</w:t>
            </w:r>
          </w:p>
        </w:tc>
        <w:tc>
          <w:tcPr>
            <w:tcW w:w="446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Наименование чертежа</w:t>
            </w:r>
          </w:p>
        </w:tc>
        <w:tc>
          <w:tcPr>
            <w:tcW w:w="1701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Масштаб</w:t>
            </w:r>
          </w:p>
        </w:tc>
        <w:tc>
          <w:tcPr>
            <w:tcW w:w="137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Номер листа</w:t>
            </w:r>
          </w:p>
        </w:tc>
        <w:tc>
          <w:tcPr>
            <w:tcW w:w="1638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Инвентарный номер</w:t>
            </w:r>
          </w:p>
        </w:tc>
      </w:tr>
      <w:tr w:rsidR="00B95BA0" w:rsidRPr="005D6D01" w:rsidTr="0030641A">
        <w:trPr>
          <w:jc w:val="center"/>
        </w:trPr>
        <w:tc>
          <w:tcPr>
            <w:tcW w:w="9854" w:type="dxa"/>
            <w:gridSpan w:val="5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Основная часть проекта межевания территории</w:t>
            </w:r>
          </w:p>
        </w:tc>
      </w:tr>
      <w:tr w:rsidR="00B95BA0" w:rsidRPr="005D6D01" w:rsidTr="0030641A">
        <w:trPr>
          <w:trHeight w:val="323"/>
          <w:jc w:val="center"/>
        </w:trPr>
        <w:tc>
          <w:tcPr>
            <w:tcW w:w="67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</w:t>
            </w:r>
          </w:p>
        </w:tc>
        <w:tc>
          <w:tcPr>
            <w:tcW w:w="446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701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</w:t>
            </w:r>
          </w:p>
        </w:tc>
        <w:tc>
          <w:tcPr>
            <w:tcW w:w="1638" w:type="dxa"/>
            <w:vAlign w:val="center"/>
          </w:tcPr>
          <w:p w:rsidR="00B95BA0" w:rsidRPr="005D6D01" w:rsidRDefault="009726C2" w:rsidP="0030641A">
            <w:pPr>
              <w:jc w:val="center"/>
              <w:rPr>
                <w:color w:val="000000"/>
                <w:sz w:val="24"/>
                <w:szCs w:val="24"/>
              </w:rPr>
            </w:pPr>
            <w:r w:rsidRPr="009726C2">
              <w:rPr>
                <w:color w:val="000000"/>
                <w:sz w:val="24"/>
                <w:szCs w:val="24"/>
              </w:rPr>
              <w:t>17/20625</w:t>
            </w:r>
          </w:p>
        </w:tc>
      </w:tr>
      <w:tr w:rsidR="00B95BA0" w:rsidRPr="005D6D01" w:rsidTr="0030641A">
        <w:trPr>
          <w:jc w:val="center"/>
        </w:trPr>
        <w:tc>
          <w:tcPr>
            <w:tcW w:w="9854" w:type="dxa"/>
            <w:gridSpan w:val="5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B95BA0" w:rsidRPr="005D6D01" w:rsidTr="0030641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Чертеж межевания территории (обосновывающая часть)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1:1000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95BA0" w:rsidRPr="005D6D01" w:rsidRDefault="00B95BA0" w:rsidP="0030641A">
            <w:pPr>
              <w:tabs>
                <w:tab w:val="left" w:pos="2835"/>
              </w:tabs>
              <w:jc w:val="center"/>
              <w:rPr>
                <w:sz w:val="24"/>
                <w:szCs w:val="24"/>
              </w:rPr>
            </w:pPr>
            <w:r w:rsidRPr="005D6D01">
              <w:rPr>
                <w:sz w:val="24"/>
                <w:szCs w:val="24"/>
              </w:rPr>
              <w:t>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95BA0" w:rsidRPr="005D6D01" w:rsidRDefault="009726C2" w:rsidP="0030641A">
            <w:pPr>
              <w:jc w:val="center"/>
              <w:rPr>
                <w:color w:val="000000"/>
                <w:sz w:val="24"/>
                <w:szCs w:val="24"/>
              </w:rPr>
            </w:pPr>
            <w:r w:rsidRPr="009726C2">
              <w:rPr>
                <w:color w:val="000000"/>
                <w:sz w:val="24"/>
                <w:szCs w:val="24"/>
              </w:rPr>
              <w:t>17/20626</w:t>
            </w:r>
          </w:p>
        </w:tc>
      </w:tr>
    </w:tbl>
    <w:p w:rsidR="00B95BA0" w:rsidRPr="005D6D01" w:rsidRDefault="00B95BA0" w:rsidP="00B95BA0">
      <w:pPr>
        <w:tabs>
          <w:tab w:val="left" w:pos="2835"/>
        </w:tabs>
        <w:rPr>
          <w:b/>
          <w:sz w:val="24"/>
          <w:szCs w:val="24"/>
        </w:rPr>
      </w:pPr>
      <w:r w:rsidRPr="005D6D01">
        <w:rPr>
          <w:b/>
          <w:sz w:val="24"/>
          <w:szCs w:val="24"/>
        </w:rPr>
        <w:t>Б. Текстовые материалы</w:t>
      </w:r>
    </w:p>
    <w:p w:rsidR="009726C2" w:rsidRDefault="00B95BA0" w:rsidP="009726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08"/>
        </w:tabs>
        <w:rPr>
          <w:sz w:val="24"/>
          <w:szCs w:val="24"/>
        </w:rPr>
      </w:pPr>
      <w:r w:rsidRPr="005D6D01">
        <w:rPr>
          <w:b/>
          <w:sz w:val="24"/>
          <w:szCs w:val="24"/>
        </w:rPr>
        <w:t xml:space="preserve">Том </w:t>
      </w:r>
      <w:r w:rsidRPr="005D6D01">
        <w:rPr>
          <w:b/>
          <w:sz w:val="24"/>
          <w:szCs w:val="24"/>
          <w:lang w:val="en-US"/>
        </w:rPr>
        <w:t>I</w:t>
      </w:r>
      <w:r w:rsidRPr="005D6D01">
        <w:rPr>
          <w:b/>
          <w:sz w:val="24"/>
          <w:szCs w:val="24"/>
        </w:rPr>
        <w:t>.</w:t>
      </w:r>
      <w:r w:rsidRPr="005D6D01">
        <w:rPr>
          <w:sz w:val="24"/>
          <w:szCs w:val="24"/>
        </w:rPr>
        <w:t xml:space="preserve"> Положени</w:t>
      </w:r>
      <w:r w:rsidR="005E0BA4">
        <w:rPr>
          <w:sz w:val="24"/>
          <w:szCs w:val="24"/>
        </w:rPr>
        <w:t>е</w:t>
      </w:r>
      <w:r w:rsidRPr="005D6D01">
        <w:rPr>
          <w:sz w:val="24"/>
          <w:szCs w:val="24"/>
        </w:rPr>
        <w:t xml:space="preserve"> проекта межевания территории </w:t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</w:r>
      <w:r w:rsidRPr="005D6D01">
        <w:rPr>
          <w:sz w:val="24"/>
          <w:szCs w:val="24"/>
        </w:rPr>
        <w:tab/>
        <w:t xml:space="preserve">Инв. </w:t>
      </w:r>
      <w:r w:rsidR="009726C2" w:rsidRPr="009726C2">
        <w:rPr>
          <w:sz w:val="24"/>
          <w:szCs w:val="24"/>
        </w:rPr>
        <w:t>№ 17/20627</w:t>
      </w:r>
    </w:p>
    <w:p w:rsidR="00B95BA0" w:rsidRPr="005D6D01" w:rsidRDefault="00B95BA0" w:rsidP="009726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08"/>
        </w:tabs>
        <w:rPr>
          <w:color w:val="000000"/>
          <w:sz w:val="24"/>
          <w:szCs w:val="24"/>
        </w:rPr>
      </w:pPr>
      <w:r w:rsidRPr="005D6D01">
        <w:rPr>
          <w:b/>
          <w:sz w:val="24"/>
          <w:szCs w:val="24"/>
        </w:rPr>
        <w:t xml:space="preserve">Том </w:t>
      </w:r>
      <w:r w:rsidRPr="005D6D01">
        <w:rPr>
          <w:b/>
          <w:sz w:val="24"/>
          <w:szCs w:val="24"/>
          <w:lang w:val="en-US"/>
        </w:rPr>
        <w:t>II</w:t>
      </w:r>
      <w:r w:rsidRPr="005D6D01">
        <w:rPr>
          <w:b/>
          <w:sz w:val="24"/>
          <w:szCs w:val="24"/>
        </w:rPr>
        <w:t xml:space="preserve">. </w:t>
      </w:r>
      <w:r w:rsidRPr="005D6D01">
        <w:rPr>
          <w:sz w:val="24"/>
          <w:szCs w:val="24"/>
        </w:rPr>
        <w:t>Материалы по обоснованию проекта межевания территории</w:t>
      </w:r>
      <w:r w:rsidRPr="005D6D01">
        <w:rPr>
          <w:sz w:val="24"/>
          <w:szCs w:val="24"/>
        </w:rPr>
        <w:tab/>
        <w:t xml:space="preserve">Инв. № </w:t>
      </w:r>
      <w:r w:rsidR="009726C2" w:rsidRPr="009726C2">
        <w:rPr>
          <w:sz w:val="24"/>
          <w:szCs w:val="24"/>
        </w:rPr>
        <w:t>17/20628</w:t>
      </w:r>
    </w:p>
    <w:p w:rsidR="00B95BA0" w:rsidRPr="005D6D01" w:rsidRDefault="00B95BA0" w:rsidP="00B95BA0">
      <w:pPr>
        <w:tabs>
          <w:tab w:val="left" w:pos="2835"/>
          <w:tab w:val="left" w:pos="7230"/>
        </w:tabs>
        <w:jc w:val="both"/>
        <w:rPr>
          <w:sz w:val="24"/>
          <w:szCs w:val="24"/>
        </w:rPr>
      </w:pPr>
    </w:p>
    <w:p w:rsidR="00B95BA0" w:rsidRPr="005D6D01" w:rsidRDefault="00B95BA0" w:rsidP="00B95BA0">
      <w:pPr>
        <w:tabs>
          <w:tab w:val="left" w:pos="2835"/>
          <w:tab w:val="left" w:pos="6804"/>
          <w:tab w:val="left" w:pos="7300"/>
        </w:tabs>
        <w:jc w:val="both"/>
        <w:rPr>
          <w:bCs/>
          <w:sz w:val="24"/>
          <w:szCs w:val="24"/>
          <w:u w:val="single"/>
        </w:rPr>
      </w:pPr>
      <w:r w:rsidRPr="005D6D01">
        <w:rPr>
          <w:bCs/>
          <w:sz w:val="24"/>
          <w:szCs w:val="24"/>
          <w:u w:val="single"/>
          <w:lang w:val="en-US"/>
        </w:rPr>
        <w:t>III</w:t>
      </w:r>
      <w:r w:rsidRPr="005D6D01">
        <w:rPr>
          <w:bCs/>
          <w:sz w:val="24"/>
          <w:szCs w:val="24"/>
          <w:u w:val="single"/>
        </w:rPr>
        <w:t xml:space="preserve">. Электронная версия </w:t>
      </w:r>
    </w:p>
    <w:p w:rsidR="00B95BA0" w:rsidRPr="005D6D01" w:rsidRDefault="00B95BA0" w:rsidP="00B95BA0">
      <w:pPr>
        <w:tabs>
          <w:tab w:val="left" w:pos="2835"/>
          <w:tab w:val="left" w:pos="7300"/>
        </w:tabs>
        <w:jc w:val="both"/>
        <w:rPr>
          <w:sz w:val="24"/>
          <w:szCs w:val="24"/>
        </w:rPr>
      </w:pPr>
      <w:r w:rsidRPr="005D6D01">
        <w:rPr>
          <w:b/>
          <w:bCs/>
          <w:sz w:val="24"/>
          <w:szCs w:val="24"/>
        </w:rPr>
        <w:t>СД-диск</w:t>
      </w:r>
      <w:r w:rsidRPr="005D6D01">
        <w:rPr>
          <w:sz w:val="24"/>
          <w:szCs w:val="24"/>
        </w:rPr>
        <w:t xml:space="preserve"> – материалы формата JPEG, MicrosoftWord, </w:t>
      </w:r>
      <w:r w:rsidRPr="005D6D01">
        <w:rPr>
          <w:sz w:val="24"/>
          <w:szCs w:val="24"/>
          <w:lang w:val="en-US"/>
        </w:rPr>
        <w:t>MID</w:t>
      </w:r>
      <w:r w:rsidRPr="005D6D01">
        <w:rPr>
          <w:sz w:val="24"/>
          <w:szCs w:val="24"/>
        </w:rPr>
        <w:t>/</w:t>
      </w:r>
      <w:r w:rsidRPr="005D6D01">
        <w:rPr>
          <w:sz w:val="24"/>
          <w:szCs w:val="24"/>
          <w:lang w:val="en-US"/>
        </w:rPr>
        <w:t>MIF</w:t>
      </w:r>
      <w:r w:rsidRPr="005D6D01">
        <w:rPr>
          <w:sz w:val="24"/>
          <w:szCs w:val="24"/>
        </w:rPr>
        <w:t>, PowerPoint</w:t>
      </w:r>
      <w:bookmarkStart w:id="0" w:name="_GoBack"/>
      <w:bookmarkEnd w:id="0"/>
      <w:r w:rsidRPr="005D6D01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>Инв. №</w:t>
      </w:r>
      <w:r w:rsidR="009726C2" w:rsidRPr="009726C2">
        <w:rPr>
          <w:sz w:val="24"/>
          <w:szCs w:val="24"/>
        </w:rPr>
        <w:t>1697д</w:t>
      </w:r>
    </w:p>
    <w:p w:rsidR="00B95BA0" w:rsidRPr="00E22547" w:rsidRDefault="00B95BA0" w:rsidP="00FB6C67">
      <w:pPr>
        <w:pageBreakBefore/>
        <w:jc w:val="center"/>
        <w:rPr>
          <w:b/>
          <w:sz w:val="24"/>
          <w:szCs w:val="24"/>
        </w:rPr>
      </w:pPr>
    </w:p>
    <w:p w:rsidR="00431672" w:rsidRPr="00EF2AA1" w:rsidRDefault="00431672" w:rsidP="009038E8">
      <w:pPr>
        <w:tabs>
          <w:tab w:val="left" w:pos="2835"/>
        </w:tabs>
        <w:rPr>
          <w:sz w:val="24"/>
          <w:szCs w:val="24"/>
        </w:rPr>
      </w:pPr>
    </w:p>
    <w:p w:rsidR="00862E09" w:rsidRPr="00EF2AA1" w:rsidRDefault="00862E09" w:rsidP="004D496A">
      <w:pPr>
        <w:tabs>
          <w:tab w:val="center" w:pos="4890"/>
        </w:tabs>
        <w:jc w:val="center"/>
        <w:rPr>
          <w:sz w:val="28"/>
          <w:szCs w:val="28"/>
        </w:rPr>
      </w:pPr>
      <w:r w:rsidRPr="00EF2AA1">
        <w:rPr>
          <w:sz w:val="28"/>
          <w:szCs w:val="28"/>
        </w:rPr>
        <w:t>Содержание</w:t>
      </w:r>
    </w:p>
    <w:p w:rsidR="00EF2AA1" w:rsidRPr="00EF2AA1" w:rsidRDefault="00862E09" w:rsidP="00EF2AA1">
      <w:pPr>
        <w:pStyle w:val="23"/>
        <w:spacing w:line="276" w:lineRule="auto"/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r w:rsidRPr="00EF2AA1">
        <w:rPr>
          <w:rStyle w:val="ae"/>
          <w:b w:val="0"/>
          <w:sz w:val="24"/>
          <w:szCs w:val="24"/>
        </w:rPr>
        <w:fldChar w:fldCharType="begin"/>
      </w:r>
      <w:r w:rsidRPr="00EF2AA1">
        <w:rPr>
          <w:rStyle w:val="ae"/>
          <w:b w:val="0"/>
          <w:sz w:val="24"/>
          <w:szCs w:val="24"/>
        </w:rPr>
        <w:instrText xml:space="preserve"> TOC \o "1-3" \h \z \u </w:instrText>
      </w:r>
      <w:r w:rsidRPr="00EF2AA1">
        <w:rPr>
          <w:rStyle w:val="ae"/>
          <w:b w:val="0"/>
          <w:sz w:val="24"/>
          <w:szCs w:val="24"/>
        </w:rPr>
        <w:fldChar w:fldCharType="separate"/>
      </w:r>
      <w:hyperlink w:anchor="_Toc119319708" w:history="1">
        <w:r w:rsidR="00EF2AA1" w:rsidRPr="00EF2AA1">
          <w:rPr>
            <w:rStyle w:val="ae"/>
            <w:b w:val="0"/>
            <w:sz w:val="24"/>
            <w:szCs w:val="24"/>
          </w:rPr>
          <w:t>Введение</w:t>
        </w:r>
        <w:r w:rsidR="00EF2AA1" w:rsidRPr="00EF2AA1">
          <w:rPr>
            <w:b w:val="0"/>
            <w:webHidden/>
            <w:sz w:val="24"/>
            <w:szCs w:val="24"/>
          </w:rPr>
          <w:tab/>
        </w:r>
        <w:r w:rsidR="00EF2AA1" w:rsidRPr="00EF2AA1">
          <w:rPr>
            <w:b w:val="0"/>
            <w:webHidden/>
            <w:sz w:val="24"/>
            <w:szCs w:val="24"/>
          </w:rPr>
          <w:fldChar w:fldCharType="begin"/>
        </w:r>
        <w:r w:rsidR="00EF2AA1" w:rsidRPr="00EF2AA1">
          <w:rPr>
            <w:b w:val="0"/>
            <w:webHidden/>
            <w:sz w:val="24"/>
            <w:szCs w:val="24"/>
          </w:rPr>
          <w:instrText xml:space="preserve"> PAGEREF _Toc119319708 \h </w:instrText>
        </w:r>
        <w:r w:rsidR="00EF2AA1" w:rsidRPr="00EF2AA1">
          <w:rPr>
            <w:b w:val="0"/>
            <w:webHidden/>
            <w:sz w:val="24"/>
            <w:szCs w:val="24"/>
          </w:rPr>
        </w:r>
        <w:r w:rsidR="00EF2AA1" w:rsidRPr="00EF2AA1">
          <w:rPr>
            <w:b w:val="0"/>
            <w:webHidden/>
            <w:sz w:val="24"/>
            <w:szCs w:val="24"/>
          </w:rPr>
          <w:fldChar w:fldCharType="separate"/>
        </w:r>
        <w:r w:rsidR="005E0607">
          <w:rPr>
            <w:b w:val="0"/>
            <w:webHidden/>
            <w:sz w:val="24"/>
            <w:szCs w:val="24"/>
          </w:rPr>
          <w:t>7</w:t>
        </w:r>
        <w:r w:rsidR="00EF2AA1" w:rsidRPr="00EF2AA1">
          <w:rPr>
            <w:b w:val="0"/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23"/>
        <w:spacing w:line="276" w:lineRule="auto"/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hyperlink w:anchor="_Toc119319709" w:history="1">
        <w:r w:rsidR="00EF2AA1" w:rsidRPr="00EF2AA1">
          <w:rPr>
            <w:rStyle w:val="ae"/>
            <w:b w:val="0"/>
            <w:sz w:val="24"/>
            <w:szCs w:val="24"/>
          </w:rPr>
          <w:t>ОСНОВНАЯ (УТВЕРЖДАЕМАЯ) ЧАСТЬ ПРОЕКТА ПЛАНИРОВКИ</w:t>
        </w:r>
        <w:r w:rsidR="00EF2AA1">
          <w:rPr>
            <w:b w:val="0"/>
            <w:webHidden/>
            <w:sz w:val="24"/>
            <w:szCs w:val="24"/>
          </w:rPr>
          <w:t>……………………………..</w:t>
        </w:r>
        <w:r w:rsidR="00EF2AA1" w:rsidRPr="00EF2AA1">
          <w:rPr>
            <w:b w:val="0"/>
            <w:webHidden/>
            <w:sz w:val="24"/>
            <w:szCs w:val="24"/>
          </w:rPr>
          <w:fldChar w:fldCharType="begin"/>
        </w:r>
        <w:r w:rsidR="00EF2AA1" w:rsidRPr="00EF2AA1">
          <w:rPr>
            <w:b w:val="0"/>
            <w:webHidden/>
            <w:sz w:val="24"/>
            <w:szCs w:val="24"/>
          </w:rPr>
          <w:instrText xml:space="preserve"> PAGEREF _Toc119319709 \h </w:instrText>
        </w:r>
        <w:r w:rsidR="00EF2AA1" w:rsidRPr="00EF2AA1">
          <w:rPr>
            <w:b w:val="0"/>
            <w:webHidden/>
            <w:sz w:val="24"/>
            <w:szCs w:val="24"/>
          </w:rPr>
        </w:r>
        <w:r w:rsidR="00EF2AA1" w:rsidRPr="00EF2AA1">
          <w:rPr>
            <w:b w:val="0"/>
            <w:webHidden/>
            <w:sz w:val="24"/>
            <w:szCs w:val="24"/>
          </w:rPr>
          <w:fldChar w:fldCharType="separate"/>
        </w:r>
        <w:r w:rsidR="005E0607">
          <w:rPr>
            <w:b w:val="0"/>
            <w:webHidden/>
            <w:sz w:val="24"/>
            <w:szCs w:val="24"/>
          </w:rPr>
          <w:t>9</w:t>
        </w:r>
        <w:r w:rsidR="00EF2AA1" w:rsidRPr="00EF2AA1">
          <w:rPr>
            <w:b w:val="0"/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23"/>
        <w:spacing w:line="276" w:lineRule="auto"/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hyperlink w:anchor="_Toc119319710" w:history="1">
        <w:r w:rsidR="00EF2AA1" w:rsidRPr="00EF2AA1">
          <w:rPr>
            <w:rStyle w:val="ae"/>
            <w:b w:val="0"/>
            <w:sz w:val="24"/>
            <w:szCs w:val="24"/>
          </w:rPr>
          <w:t>1.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градостроительных регламентов).</w:t>
        </w:r>
        <w:r w:rsidR="00EF2AA1" w:rsidRPr="00EF2AA1">
          <w:rPr>
            <w:b w:val="0"/>
            <w:webHidden/>
            <w:sz w:val="24"/>
            <w:szCs w:val="24"/>
          </w:rPr>
          <w:tab/>
        </w:r>
        <w:r w:rsidR="00EF2AA1" w:rsidRPr="00EF2AA1">
          <w:rPr>
            <w:b w:val="0"/>
            <w:webHidden/>
            <w:sz w:val="24"/>
            <w:szCs w:val="24"/>
          </w:rPr>
          <w:fldChar w:fldCharType="begin"/>
        </w:r>
        <w:r w:rsidR="00EF2AA1" w:rsidRPr="00EF2AA1">
          <w:rPr>
            <w:b w:val="0"/>
            <w:webHidden/>
            <w:sz w:val="24"/>
            <w:szCs w:val="24"/>
          </w:rPr>
          <w:instrText xml:space="preserve"> PAGEREF _Toc119319710 \h </w:instrText>
        </w:r>
        <w:r w:rsidR="00EF2AA1" w:rsidRPr="00EF2AA1">
          <w:rPr>
            <w:b w:val="0"/>
            <w:webHidden/>
            <w:sz w:val="24"/>
            <w:szCs w:val="24"/>
          </w:rPr>
        </w:r>
        <w:r w:rsidR="00EF2AA1" w:rsidRPr="00EF2AA1">
          <w:rPr>
            <w:b w:val="0"/>
            <w:webHidden/>
            <w:sz w:val="24"/>
            <w:szCs w:val="24"/>
          </w:rPr>
          <w:fldChar w:fldCharType="separate"/>
        </w:r>
        <w:r w:rsidR="005E0607">
          <w:rPr>
            <w:b w:val="0"/>
            <w:webHidden/>
            <w:sz w:val="24"/>
            <w:szCs w:val="24"/>
          </w:rPr>
          <w:t>9</w:t>
        </w:r>
        <w:r w:rsidR="00EF2AA1" w:rsidRPr="00EF2AA1">
          <w:rPr>
            <w:b w:val="0"/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11"/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119319711" w:history="1">
        <w:r w:rsidR="00EF2AA1" w:rsidRPr="00EF2AA1">
          <w:rPr>
            <w:rStyle w:val="ae"/>
            <w:sz w:val="24"/>
            <w:szCs w:val="24"/>
          </w:rPr>
          <w:t>Таблица 1.  Характеристика объектов капитального строительства жилого, производственного, общественно-делового и иного назначения социального и транспортного обслуживания, инженерно-технического обеспечения федерального, регионального или местного значения в границах Проекта планировки</w:t>
        </w:r>
        <w:r w:rsidR="00EF2AA1">
          <w:rPr>
            <w:rStyle w:val="ae"/>
            <w:sz w:val="24"/>
            <w:szCs w:val="24"/>
          </w:rPr>
          <w:t>…</w:t>
        </w:r>
        <w:r w:rsidR="00EF2AA1">
          <w:rPr>
            <w:webHidden/>
            <w:sz w:val="24"/>
            <w:szCs w:val="24"/>
          </w:rPr>
          <w:t>……………………………………………………………………….</w:t>
        </w:r>
        <w:r w:rsidR="00EF2AA1" w:rsidRPr="00EF2AA1">
          <w:rPr>
            <w:webHidden/>
            <w:sz w:val="24"/>
            <w:szCs w:val="24"/>
          </w:rPr>
          <w:t xml:space="preserve"> </w:t>
        </w:r>
        <w:r w:rsidR="00EF2AA1" w:rsidRPr="00EF2AA1">
          <w:rPr>
            <w:webHidden/>
            <w:sz w:val="24"/>
            <w:szCs w:val="24"/>
          </w:rPr>
          <w:fldChar w:fldCharType="begin"/>
        </w:r>
        <w:r w:rsidR="00EF2AA1" w:rsidRPr="00EF2AA1">
          <w:rPr>
            <w:webHidden/>
            <w:sz w:val="24"/>
            <w:szCs w:val="24"/>
          </w:rPr>
          <w:instrText xml:space="preserve"> PAGEREF _Toc119319711 \h </w:instrText>
        </w:r>
        <w:r w:rsidR="00EF2AA1" w:rsidRPr="00EF2AA1">
          <w:rPr>
            <w:webHidden/>
            <w:sz w:val="24"/>
            <w:szCs w:val="24"/>
          </w:rPr>
        </w:r>
        <w:r w:rsidR="00EF2AA1" w:rsidRPr="00EF2AA1">
          <w:rPr>
            <w:webHidden/>
            <w:sz w:val="24"/>
            <w:szCs w:val="24"/>
          </w:rPr>
          <w:fldChar w:fldCharType="separate"/>
        </w:r>
        <w:r w:rsidR="005E0607">
          <w:rPr>
            <w:webHidden/>
            <w:sz w:val="24"/>
            <w:szCs w:val="24"/>
          </w:rPr>
          <w:t>9</w:t>
        </w:r>
        <w:r w:rsidR="00EF2AA1" w:rsidRPr="00EF2AA1">
          <w:rPr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11"/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119319712" w:history="1">
        <w:r w:rsidR="00EF2AA1" w:rsidRPr="00EF2AA1">
          <w:rPr>
            <w:rStyle w:val="ae"/>
            <w:sz w:val="24"/>
            <w:szCs w:val="24"/>
          </w:rPr>
          <w:t>Таблица  2. Характеристика зон размещения линейных объектов инженерно-транспортной инфраструктуры</w:t>
        </w:r>
        <w:r w:rsidR="00EF2AA1">
          <w:rPr>
            <w:webHidden/>
            <w:sz w:val="24"/>
            <w:szCs w:val="24"/>
          </w:rPr>
          <w:t>………………………………………………………………………………………….</w:t>
        </w:r>
        <w:r w:rsidR="00EF2AA1" w:rsidRPr="00EF2AA1">
          <w:rPr>
            <w:webHidden/>
            <w:sz w:val="24"/>
            <w:szCs w:val="24"/>
          </w:rPr>
          <w:fldChar w:fldCharType="begin"/>
        </w:r>
        <w:r w:rsidR="00EF2AA1" w:rsidRPr="00EF2AA1">
          <w:rPr>
            <w:webHidden/>
            <w:sz w:val="24"/>
            <w:szCs w:val="24"/>
          </w:rPr>
          <w:instrText xml:space="preserve"> PAGEREF _Toc119319712 \h </w:instrText>
        </w:r>
        <w:r w:rsidR="00EF2AA1" w:rsidRPr="00EF2AA1">
          <w:rPr>
            <w:webHidden/>
            <w:sz w:val="24"/>
            <w:szCs w:val="24"/>
          </w:rPr>
        </w:r>
        <w:r w:rsidR="00EF2AA1" w:rsidRPr="00EF2AA1">
          <w:rPr>
            <w:webHidden/>
            <w:sz w:val="24"/>
            <w:szCs w:val="24"/>
          </w:rPr>
          <w:fldChar w:fldCharType="separate"/>
        </w:r>
        <w:r w:rsidR="005E0607">
          <w:rPr>
            <w:webHidden/>
            <w:sz w:val="24"/>
            <w:szCs w:val="24"/>
          </w:rPr>
          <w:t>12</w:t>
        </w:r>
        <w:r w:rsidR="00EF2AA1" w:rsidRPr="00EF2AA1">
          <w:rPr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23"/>
        <w:spacing w:line="276" w:lineRule="auto"/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hyperlink w:anchor="_Toc119319713" w:history="1">
        <w:r w:rsidR="00EF2AA1" w:rsidRPr="00EF2AA1">
          <w:rPr>
            <w:rStyle w:val="ae"/>
            <w:b w:val="0"/>
            <w:sz w:val="24"/>
            <w:szCs w:val="24"/>
          </w:rPr>
          <w:t>2.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населения.</w:t>
        </w:r>
        <w:r w:rsidR="00EF2AA1" w:rsidRPr="00EF2AA1">
          <w:rPr>
            <w:b w:val="0"/>
            <w:webHidden/>
            <w:sz w:val="24"/>
            <w:szCs w:val="24"/>
          </w:rPr>
          <w:tab/>
        </w:r>
        <w:r w:rsidR="00EF2AA1" w:rsidRPr="00EF2AA1">
          <w:rPr>
            <w:b w:val="0"/>
            <w:webHidden/>
            <w:sz w:val="24"/>
            <w:szCs w:val="24"/>
          </w:rPr>
          <w:fldChar w:fldCharType="begin"/>
        </w:r>
        <w:r w:rsidR="00EF2AA1" w:rsidRPr="00EF2AA1">
          <w:rPr>
            <w:b w:val="0"/>
            <w:webHidden/>
            <w:sz w:val="24"/>
            <w:szCs w:val="24"/>
          </w:rPr>
          <w:instrText xml:space="preserve"> PAGEREF _Toc119319713 \h </w:instrText>
        </w:r>
        <w:r w:rsidR="00EF2AA1" w:rsidRPr="00EF2AA1">
          <w:rPr>
            <w:b w:val="0"/>
            <w:webHidden/>
            <w:sz w:val="24"/>
            <w:szCs w:val="24"/>
          </w:rPr>
        </w:r>
        <w:r w:rsidR="00EF2AA1" w:rsidRPr="00EF2AA1">
          <w:rPr>
            <w:b w:val="0"/>
            <w:webHidden/>
            <w:sz w:val="24"/>
            <w:szCs w:val="24"/>
          </w:rPr>
          <w:fldChar w:fldCharType="separate"/>
        </w:r>
        <w:r w:rsidR="005E0607">
          <w:rPr>
            <w:b w:val="0"/>
            <w:webHidden/>
            <w:sz w:val="24"/>
            <w:szCs w:val="24"/>
          </w:rPr>
          <w:t>20</w:t>
        </w:r>
        <w:r w:rsidR="00EF2AA1" w:rsidRPr="00EF2AA1">
          <w:rPr>
            <w:b w:val="0"/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11"/>
        <w:tabs>
          <w:tab w:val="clear" w:pos="9487"/>
        </w:tabs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119319714" w:history="1">
        <w:r w:rsidR="00EF2AA1" w:rsidRPr="00EF2AA1">
          <w:rPr>
            <w:rStyle w:val="ae"/>
            <w:sz w:val="24"/>
            <w:szCs w:val="24"/>
          </w:rPr>
          <w:t>3. Разбивочный чертеж красных линий</w:t>
        </w:r>
        <w:r w:rsidR="00EF2AA1" w:rsidRPr="00EF2AA1">
          <w:rPr>
            <w:webHidden/>
            <w:sz w:val="24"/>
            <w:szCs w:val="24"/>
          </w:rPr>
          <w:tab/>
          <w:t>………………</w:t>
        </w:r>
        <w:r w:rsidR="00EF2AA1">
          <w:rPr>
            <w:webHidden/>
            <w:sz w:val="24"/>
            <w:szCs w:val="24"/>
          </w:rPr>
          <w:t>……………………………………………..</w:t>
        </w:r>
        <w:r w:rsidR="00EF2AA1" w:rsidRPr="00EF2AA1">
          <w:rPr>
            <w:webHidden/>
            <w:sz w:val="24"/>
            <w:szCs w:val="24"/>
          </w:rPr>
          <w:fldChar w:fldCharType="begin"/>
        </w:r>
        <w:r w:rsidR="00EF2AA1" w:rsidRPr="00EF2AA1">
          <w:rPr>
            <w:webHidden/>
            <w:sz w:val="24"/>
            <w:szCs w:val="24"/>
          </w:rPr>
          <w:instrText xml:space="preserve"> PAGEREF _Toc119319714 \h </w:instrText>
        </w:r>
        <w:r w:rsidR="00EF2AA1" w:rsidRPr="00EF2AA1">
          <w:rPr>
            <w:webHidden/>
            <w:sz w:val="24"/>
            <w:szCs w:val="24"/>
          </w:rPr>
        </w:r>
        <w:r w:rsidR="00EF2AA1" w:rsidRPr="00EF2AA1">
          <w:rPr>
            <w:webHidden/>
            <w:sz w:val="24"/>
            <w:szCs w:val="24"/>
          </w:rPr>
          <w:fldChar w:fldCharType="separate"/>
        </w:r>
        <w:r w:rsidR="005E0607">
          <w:rPr>
            <w:webHidden/>
            <w:sz w:val="24"/>
            <w:szCs w:val="24"/>
          </w:rPr>
          <w:t>20</w:t>
        </w:r>
        <w:r w:rsidR="00EF2AA1" w:rsidRPr="00EF2AA1">
          <w:rPr>
            <w:webHidden/>
            <w:sz w:val="24"/>
            <w:szCs w:val="24"/>
          </w:rPr>
          <w:fldChar w:fldCharType="end"/>
        </w:r>
      </w:hyperlink>
    </w:p>
    <w:p w:rsidR="00EF2AA1" w:rsidRPr="00EF2AA1" w:rsidRDefault="00560CA8" w:rsidP="00EF2AA1">
      <w:pPr>
        <w:pStyle w:val="11"/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119319715" w:history="1">
        <w:r w:rsidR="00EF2AA1" w:rsidRPr="00EF2AA1">
          <w:rPr>
            <w:rStyle w:val="ae"/>
            <w:sz w:val="24"/>
            <w:szCs w:val="24"/>
          </w:rPr>
          <w:t>5 Каталог координат поворотных точек границы проектирования</w:t>
        </w:r>
        <w:r w:rsidR="00EF2AA1">
          <w:rPr>
            <w:webHidden/>
            <w:sz w:val="24"/>
            <w:szCs w:val="24"/>
          </w:rPr>
          <w:t>……………………………………...</w:t>
        </w:r>
        <w:r w:rsidR="00EF2AA1" w:rsidRPr="00EF2AA1">
          <w:rPr>
            <w:webHidden/>
            <w:sz w:val="24"/>
            <w:szCs w:val="24"/>
          </w:rPr>
          <w:fldChar w:fldCharType="begin"/>
        </w:r>
        <w:r w:rsidR="00EF2AA1" w:rsidRPr="00EF2AA1">
          <w:rPr>
            <w:webHidden/>
            <w:sz w:val="24"/>
            <w:szCs w:val="24"/>
          </w:rPr>
          <w:instrText xml:space="preserve"> PAGEREF _Toc119319715 \h </w:instrText>
        </w:r>
        <w:r w:rsidR="00EF2AA1" w:rsidRPr="00EF2AA1">
          <w:rPr>
            <w:webHidden/>
            <w:sz w:val="24"/>
            <w:szCs w:val="24"/>
          </w:rPr>
        </w:r>
        <w:r w:rsidR="00EF2AA1" w:rsidRPr="00EF2AA1">
          <w:rPr>
            <w:webHidden/>
            <w:sz w:val="24"/>
            <w:szCs w:val="24"/>
          </w:rPr>
          <w:fldChar w:fldCharType="separate"/>
        </w:r>
        <w:r w:rsidR="005E0607">
          <w:rPr>
            <w:webHidden/>
            <w:sz w:val="24"/>
            <w:szCs w:val="24"/>
          </w:rPr>
          <w:t>21</w:t>
        </w:r>
        <w:r w:rsidR="00EF2AA1" w:rsidRPr="00EF2AA1">
          <w:rPr>
            <w:webHidden/>
            <w:sz w:val="24"/>
            <w:szCs w:val="24"/>
          </w:rPr>
          <w:fldChar w:fldCharType="end"/>
        </w:r>
      </w:hyperlink>
    </w:p>
    <w:p w:rsidR="00862E09" w:rsidRPr="00EF2AA1" w:rsidRDefault="00862E09" w:rsidP="00D840ED">
      <w:pPr>
        <w:pStyle w:val="23"/>
        <w:rPr>
          <w:rStyle w:val="ae"/>
          <w:b w:val="0"/>
          <w:sz w:val="24"/>
          <w:szCs w:val="24"/>
        </w:rPr>
      </w:pPr>
      <w:r w:rsidRPr="00EF2AA1">
        <w:rPr>
          <w:rStyle w:val="ae"/>
          <w:b w:val="0"/>
          <w:sz w:val="24"/>
          <w:szCs w:val="24"/>
        </w:rPr>
        <w:fldChar w:fldCharType="end"/>
      </w:r>
    </w:p>
    <w:p w:rsidR="00862E09" w:rsidRPr="00EF2AA1" w:rsidRDefault="00862E09" w:rsidP="00F10A99">
      <w:pPr>
        <w:tabs>
          <w:tab w:val="left" w:pos="6379"/>
          <w:tab w:val="right" w:leader="dot" w:pos="9356"/>
          <w:tab w:val="right" w:leader="dot" w:pos="9487"/>
        </w:tabs>
        <w:rPr>
          <w:sz w:val="24"/>
          <w:szCs w:val="24"/>
        </w:rPr>
      </w:pPr>
      <w:r w:rsidRPr="00EF2AA1">
        <w:rPr>
          <w:sz w:val="24"/>
          <w:szCs w:val="24"/>
        </w:rPr>
        <w:br w:type="page"/>
      </w:r>
    </w:p>
    <w:p w:rsidR="00862E09" w:rsidRPr="00E22547" w:rsidRDefault="00862E09" w:rsidP="00CF6909">
      <w:pPr>
        <w:pStyle w:val="2"/>
        <w:tabs>
          <w:tab w:val="left" w:pos="284"/>
        </w:tabs>
        <w:ind w:firstLine="709"/>
        <w:rPr>
          <w:b/>
          <w:sz w:val="24"/>
          <w:szCs w:val="24"/>
        </w:rPr>
      </w:pPr>
      <w:bookmarkStart w:id="1" w:name="_Toc119319708"/>
      <w:r w:rsidRPr="00E22547">
        <w:rPr>
          <w:b/>
          <w:sz w:val="24"/>
          <w:szCs w:val="24"/>
        </w:rPr>
        <w:lastRenderedPageBreak/>
        <w:t>Введение</w:t>
      </w:r>
      <w:bookmarkEnd w:id="1"/>
    </w:p>
    <w:p w:rsidR="00862E09" w:rsidRPr="00E22547" w:rsidRDefault="00862E09" w:rsidP="00862E09">
      <w:pPr>
        <w:pStyle w:val="a6"/>
        <w:rPr>
          <w:b/>
          <w:color w:val="FF0000"/>
          <w:sz w:val="24"/>
          <w:szCs w:val="24"/>
        </w:rPr>
      </w:pPr>
    </w:p>
    <w:p w:rsidR="00D57F83" w:rsidRPr="00E22547" w:rsidRDefault="00D57F83" w:rsidP="00E13EEB">
      <w:pPr>
        <w:ind w:firstLine="567"/>
        <w:jc w:val="both"/>
        <w:rPr>
          <w:sz w:val="24"/>
          <w:szCs w:val="24"/>
          <w:lang w:eastAsia="ar-SA"/>
        </w:rPr>
      </w:pPr>
      <w:r w:rsidRPr="00E22547">
        <w:rPr>
          <w:sz w:val="24"/>
          <w:szCs w:val="24"/>
          <w:lang w:eastAsia="ar-SA"/>
        </w:rPr>
        <w:t xml:space="preserve">Проект планировки и </w:t>
      </w:r>
      <w:r w:rsidR="004E3D3D" w:rsidRPr="00E22547">
        <w:rPr>
          <w:sz w:val="24"/>
          <w:szCs w:val="24"/>
          <w:lang w:eastAsia="ar-SA"/>
        </w:rPr>
        <w:t xml:space="preserve">проект </w:t>
      </w:r>
      <w:r w:rsidRPr="00E22547">
        <w:rPr>
          <w:sz w:val="24"/>
          <w:szCs w:val="24"/>
          <w:lang w:eastAsia="ar-SA"/>
        </w:rPr>
        <w:t xml:space="preserve">межевания территории </w:t>
      </w:r>
      <w:r w:rsidR="004E3D3D" w:rsidRPr="00E22547">
        <w:rPr>
          <w:sz w:val="24"/>
          <w:szCs w:val="24"/>
          <w:lang w:eastAsia="ar-SA"/>
        </w:rPr>
        <w:t xml:space="preserve">жилого </w:t>
      </w:r>
      <w:r w:rsidRPr="00E22547">
        <w:rPr>
          <w:sz w:val="24"/>
          <w:szCs w:val="24"/>
          <w:lang w:eastAsia="ar-SA"/>
        </w:rPr>
        <w:t xml:space="preserve">квартала </w:t>
      </w:r>
      <w:r w:rsidR="004E3D3D">
        <w:rPr>
          <w:sz w:val="24"/>
          <w:szCs w:val="24"/>
          <w:lang w:eastAsia="ar-SA"/>
        </w:rPr>
        <w:t xml:space="preserve">в центре микрорайона «Железнодорожников» </w:t>
      </w:r>
      <w:r w:rsidRPr="00E22547">
        <w:rPr>
          <w:sz w:val="24"/>
          <w:szCs w:val="24"/>
          <w:lang w:eastAsia="ar-SA"/>
        </w:rPr>
        <w:t xml:space="preserve">выполнен на основании: </w:t>
      </w:r>
    </w:p>
    <w:p w:rsidR="00D57F83" w:rsidRPr="00E22547" w:rsidRDefault="00D57F83" w:rsidP="00E13EEB">
      <w:pPr>
        <w:ind w:firstLine="567"/>
        <w:jc w:val="both"/>
        <w:rPr>
          <w:sz w:val="24"/>
          <w:szCs w:val="24"/>
          <w:lang w:eastAsia="ar-SA"/>
        </w:rPr>
      </w:pPr>
      <w:r w:rsidRPr="00E22547">
        <w:rPr>
          <w:sz w:val="24"/>
          <w:szCs w:val="24"/>
          <w:lang w:eastAsia="ar-SA"/>
        </w:rPr>
        <w:t xml:space="preserve">- Договора № </w:t>
      </w:r>
      <w:r w:rsidR="00C0525B">
        <w:rPr>
          <w:sz w:val="24"/>
          <w:szCs w:val="24"/>
          <w:lang w:eastAsia="ar-SA"/>
        </w:rPr>
        <w:t xml:space="preserve">14 К </w:t>
      </w:r>
      <w:r w:rsidRPr="00E22547">
        <w:rPr>
          <w:sz w:val="24"/>
          <w:szCs w:val="24"/>
          <w:lang w:eastAsia="ar-SA"/>
        </w:rPr>
        <w:t xml:space="preserve">на проектные работы </w:t>
      </w:r>
      <w:r w:rsidRPr="00360F02">
        <w:rPr>
          <w:sz w:val="24"/>
          <w:szCs w:val="24"/>
          <w:lang w:eastAsia="ar-SA"/>
        </w:rPr>
        <w:t>от</w:t>
      </w:r>
      <w:r w:rsidR="00C0525B" w:rsidRPr="00360F02">
        <w:rPr>
          <w:sz w:val="24"/>
          <w:szCs w:val="24"/>
          <w:lang w:eastAsia="ar-SA"/>
        </w:rPr>
        <w:t xml:space="preserve"> </w:t>
      </w:r>
      <w:r w:rsidR="003E70CA">
        <w:rPr>
          <w:sz w:val="24"/>
          <w:szCs w:val="24"/>
          <w:lang w:eastAsia="ar-SA"/>
        </w:rPr>
        <w:t>22</w:t>
      </w:r>
      <w:r w:rsidR="00C0525B" w:rsidRPr="00360F02">
        <w:rPr>
          <w:sz w:val="24"/>
          <w:szCs w:val="24"/>
          <w:lang w:eastAsia="ar-SA"/>
        </w:rPr>
        <w:t xml:space="preserve"> июля </w:t>
      </w:r>
      <w:r w:rsidR="00C0525B">
        <w:rPr>
          <w:sz w:val="24"/>
          <w:szCs w:val="24"/>
          <w:lang w:eastAsia="ar-SA"/>
        </w:rPr>
        <w:t>2022</w:t>
      </w:r>
      <w:r w:rsidRPr="00E22547">
        <w:rPr>
          <w:sz w:val="24"/>
          <w:szCs w:val="24"/>
          <w:lang w:eastAsia="ar-SA"/>
        </w:rPr>
        <w:t xml:space="preserve"> г</w:t>
      </w:r>
      <w:r w:rsidR="00DC7832" w:rsidRPr="00E22547">
        <w:rPr>
          <w:sz w:val="24"/>
          <w:szCs w:val="24"/>
          <w:lang w:eastAsia="ar-SA"/>
        </w:rPr>
        <w:t>.;</w:t>
      </w:r>
    </w:p>
    <w:p w:rsidR="00C0525B" w:rsidRDefault="00C0525B" w:rsidP="00C0525B">
      <w:pPr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-</w:t>
      </w:r>
      <w:r w:rsidRPr="00C0525B">
        <w:t xml:space="preserve"> </w:t>
      </w:r>
      <w:r w:rsidRPr="00C0525B">
        <w:rPr>
          <w:sz w:val="24"/>
          <w:szCs w:val="24"/>
          <w:lang w:eastAsia="ar-SA"/>
        </w:rPr>
        <w:t>Постановлени</w:t>
      </w:r>
      <w:r>
        <w:rPr>
          <w:sz w:val="24"/>
          <w:szCs w:val="24"/>
          <w:lang w:eastAsia="ar-SA"/>
        </w:rPr>
        <w:t>я</w:t>
      </w:r>
      <w:r w:rsidRPr="00C0525B">
        <w:rPr>
          <w:sz w:val="24"/>
          <w:szCs w:val="24"/>
          <w:lang w:eastAsia="ar-SA"/>
        </w:rPr>
        <w:t xml:space="preserve"> администрации города Иланский Иланского района Красноярского края № 419 от 11.11.2021 «Об утверждении муниципальной программы города Иланский Иланского района «Создание благоприятных условий жизнедеятельности города на 2022 год и плановый период 2023-2024 года»»</w:t>
      </w:r>
      <w:r>
        <w:rPr>
          <w:sz w:val="24"/>
          <w:szCs w:val="24"/>
          <w:lang w:eastAsia="ar-SA"/>
        </w:rPr>
        <w:t>;</w:t>
      </w:r>
    </w:p>
    <w:p w:rsidR="00C0525B" w:rsidRDefault="00C0525B" w:rsidP="00C0525B">
      <w:pPr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-</w:t>
      </w:r>
      <w:r w:rsidRPr="00C0525B">
        <w:rPr>
          <w:rFonts w:eastAsia="Calibri"/>
          <w:sz w:val="24"/>
          <w:szCs w:val="24"/>
        </w:rPr>
        <w:t xml:space="preserve"> </w:t>
      </w:r>
      <w:r w:rsidRPr="000F5FE7">
        <w:rPr>
          <w:rFonts w:eastAsia="Calibri"/>
          <w:sz w:val="24"/>
          <w:szCs w:val="24"/>
        </w:rPr>
        <w:t>Постановлени</w:t>
      </w:r>
      <w:r>
        <w:rPr>
          <w:rFonts w:eastAsia="Calibri"/>
          <w:sz w:val="24"/>
          <w:szCs w:val="24"/>
        </w:rPr>
        <w:t>я</w:t>
      </w:r>
      <w:r w:rsidRPr="000F5FE7">
        <w:rPr>
          <w:rFonts w:eastAsia="Calibri"/>
          <w:sz w:val="24"/>
          <w:szCs w:val="24"/>
        </w:rPr>
        <w:t xml:space="preserve"> Правительства Красноярского края от </w:t>
      </w:r>
      <w:r>
        <w:rPr>
          <w:rFonts w:eastAsia="Calibri"/>
          <w:sz w:val="24"/>
          <w:szCs w:val="24"/>
        </w:rPr>
        <w:t xml:space="preserve">06.05.2022 № 377-п </w:t>
      </w:r>
      <w:r w:rsidRPr="000F5FE7">
        <w:rPr>
          <w:rFonts w:eastAsia="Calibri"/>
          <w:sz w:val="24"/>
          <w:szCs w:val="24"/>
        </w:rPr>
        <w:t>«О внесении изменений в постановление Правительства Красноярского края от 22.10.2014 № 501-п «Об утверждении распределения субсидий бюджетам муниципальных образований на подготовку документов территориального планирования и градостроительного зонирования (внесение в них изменений), на разработку документации по планировке территории»</w:t>
      </w:r>
      <w:r>
        <w:rPr>
          <w:rFonts w:eastAsia="Calibri"/>
          <w:sz w:val="24"/>
          <w:szCs w:val="24"/>
        </w:rPr>
        <w:t>;</w:t>
      </w:r>
    </w:p>
    <w:p w:rsidR="00C0525B" w:rsidRDefault="00C0525B" w:rsidP="00C0525B">
      <w:pPr>
        <w:ind w:firstLine="567"/>
        <w:jc w:val="both"/>
        <w:rPr>
          <w:sz w:val="24"/>
          <w:szCs w:val="24"/>
          <w:lang w:eastAsia="ar-SA"/>
        </w:rPr>
      </w:pPr>
      <w:r w:rsidRPr="00E22547">
        <w:rPr>
          <w:sz w:val="24"/>
          <w:szCs w:val="24"/>
          <w:lang w:eastAsia="ar-SA"/>
        </w:rPr>
        <w:t xml:space="preserve">- Обращения </w:t>
      </w:r>
      <w:r w:rsidRPr="00C0525B">
        <w:rPr>
          <w:sz w:val="24"/>
          <w:szCs w:val="24"/>
          <w:lang w:eastAsia="ar-SA"/>
        </w:rPr>
        <w:t>Муниципально</w:t>
      </w:r>
      <w:r>
        <w:rPr>
          <w:sz w:val="24"/>
          <w:szCs w:val="24"/>
          <w:lang w:eastAsia="ar-SA"/>
        </w:rPr>
        <w:t>го</w:t>
      </w:r>
      <w:r w:rsidRPr="00C0525B">
        <w:rPr>
          <w:sz w:val="24"/>
          <w:szCs w:val="24"/>
          <w:lang w:eastAsia="ar-SA"/>
        </w:rPr>
        <w:t xml:space="preserve"> казенно</w:t>
      </w:r>
      <w:r>
        <w:rPr>
          <w:sz w:val="24"/>
          <w:szCs w:val="24"/>
          <w:lang w:eastAsia="ar-SA"/>
        </w:rPr>
        <w:t>го</w:t>
      </w:r>
      <w:r w:rsidRPr="00C0525B">
        <w:rPr>
          <w:sz w:val="24"/>
          <w:szCs w:val="24"/>
          <w:lang w:eastAsia="ar-SA"/>
        </w:rPr>
        <w:t xml:space="preserve"> учреждени</w:t>
      </w:r>
      <w:r>
        <w:rPr>
          <w:sz w:val="24"/>
          <w:szCs w:val="24"/>
          <w:lang w:eastAsia="ar-SA"/>
        </w:rPr>
        <w:t>я</w:t>
      </w:r>
      <w:r w:rsidRPr="00C0525B">
        <w:rPr>
          <w:sz w:val="24"/>
          <w:szCs w:val="24"/>
          <w:lang w:eastAsia="ar-SA"/>
        </w:rPr>
        <w:t xml:space="preserve"> «По управлению муниципальным имуществом и выполнению муниципального заказа» г. Иланский</w:t>
      </w:r>
      <w:r>
        <w:rPr>
          <w:sz w:val="24"/>
          <w:szCs w:val="24"/>
          <w:lang w:eastAsia="ar-SA"/>
        </w:rPr>
        <w:t>.</w:t>
      </w:r>
      <w:r w:rsidRPr="00E22547">
        <w:rPr>
          <w:sz w:val="24"/>
          <w:szCs w:val="24"/>
          <w:lang w:eastAsia="ar-SA"/>
        </w:rPr>
        <w:t xml:space="preserve"> </w:t>
      </w:r>
    </w:p>
    <w:p w:rsidR="00C0525B" w:rsidRPr="00E22547" w:rsidRDefault="00C0525B" w:rsidP="00C0525B">
      <w:pPr>
        <w:ind w:firstLine="567"/>
        <w:jc w:val="both"/>
        <w:rPr>
          <w:sz w:val="24"/>
          <w:szCs w:val="24"/>
          <w:lang w:eastAsia="ar-SA"/>
        </w:rPr>
      </w:pPr>
    </w:p>
    <w:p w:rsidR="00CD6121" w:rsidRDefault="00D57F83" w:rsidP="009650A8">
      <w:pPr>
        <w:suppressAutoHyphens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  <w:lang w:eastAsia="ar-SA"/>
        </w:rPr>
        <w:t xml:space="preserve">Территория расположена </w:t>
      </w:r>
      <w:r w:rsidR="008F655B" w:rsidRPr="008F655B">
        <w:rPr>
          <w:sz w:val="24"/>
          <w:szCs w:val="24"/>
          <w:lang w:eastAsia="ar-SA"/>
        </w:rPr>
        <w:t>в центре микрорайона «Железнодорожников»</w:t>
      </w:r>
      <w:r w:rsidRPr="00E22547">
        <w:rPr>
          <w:sz w:val="24"/>
          <w:szCs w:val="24"/>
        </w:rPr>
        <w:t>.</w:t>
      </w:r>
      <w:r w:rsidR="00CD6121">
        <w:rPr>
          <w:sz w:val="24"/>
          <w:szCs w:val="24"/>
        </w:rPr>
        <w:t xml:space="preserve"> </w:t>
      </w:r>
    </w:p>
    <w:p w:rsidR="00D57F83" w:rsidRPr="00E22547" w:rsidRDefault="00D57F83" w:rsidP="009650A8">
      <w:pPr>
        <w:suppressAutoHyphens/>
        <w:ind w:firstLine="567"/>
        <w:jc w:val="both"/>
        <w:rPr>
          <w:sz w:val="24"/>
          <w:szCs w:val="24"/>
          <w:lang w:eastAsia="ar-SA"/>
        </w:rPr>
      </w:pPr>
      <w:r w:rsidRPr="00E22547">
        <w:rPr>
          <w:sz w:val="24"/>
          <w:szCs w:val="24"/>
          <w:lang w:eastAsia="ar-SA"/>
        </w:rPr>
        <w:t xml:space="preserve">Общая площадь территории составляет </w:t>
      </w:r>
      <w:r w:rsidR="00862F67" w:rsidRPr="00862F67">
        <w:rPr>
          <w:sz w:val="24"/>
          <w:szCs w:val="24"/>
          <w:lang w:eastAsia="ar-SA"/>
        </w:rPr>
        <w:t>1,58</w:t>
      </w:r>
      <w:r w:rsidR="008F655B" w:rsidRPr="00862F67">
        <w:rPr>
          <w:sz w:val="24"/>
          <w:szCs w:val="24"/>
          <w:lang w:eastAsia="ar-SA"/>
        </w:rPr>
        <w:t xml:space="preserve"> </w:t>
      </w:r>
      <w:r w:rsidR="008F655B">
        <w:rPr>
          <w:sz w:val="24"/>
          <w:szCs w:val="24"/>
          <w:lang w:eastAsia="ar-SA"/>
        </w:rPr>
        <w:t>га</w:t>
      </w:r>
      <w:r w:rsidRPr="00E22547">
        <w:rPr>
          <w:sz w:val="24"/>
          <w:szCs w:val="24"/>
          <w:lang w:eastAsia="ar-SA"/>
        </w:rPr>
        <w:t xml:space="preserve"> (</w:t>
      </w:r>
      <w:r w:rsidR="00CD3EFA">
        <w:rPr>
          <w:sz w:val="24"/>
          <w:szCs w:val="24"/>
          <w:lang w:eastAsia="ar-SA"/>
        </w:rPr>
        <w:t>уточнена проектом</w:t>
      </w:r>
      <w:r w:rsidR="00862F67">
        <w:rPr>
          <w:sz w:val="24"/>
          <w:szCs w:val="24"/>
          <w:lang w:eastAsia="ar-SA"/>
        </w:rPr>
        <w:t>)</w:t>
      </w:r>
      <w:r w:rsidR="00CD3EFA">
        <w:rPr>
          <w:sz w:val="24"/>
          <w:szCs w:val="24"/>
          <w:lang w:eastAsia="ar-SA"/>
        </w:rPr>
        <w:t>.</w:t>
      </w:r>
      <w:r w:rsidRPr="00E22547">
        <w:rPr>
          <w:sz w:val="24"/>
          <w:szCs w:val="24"/>
          <w:lang w:eastAsia="ar-SA"/>
        </w:rPr>
        <w:t xml:space="preserve"> </w:t>
      </w:r>
    </w:p>
    <w:p w:rsidR="00D57F83" w:rsidRPr="00E22547" w:rsidRDefault="00D57F83" w:rsidP="009650A8">
      <w:pPr>
        <w:suppressAutoHyphens/>
        <w:ind w:firstLine="567"/>
        <w:jc w:val="both"/>
        <w:rPr>
          <w:sz w:val="24"/>
          <w:szCs w:val="24"/>
          <w:lang w:eastAsia="ar-SA"/>
        </w:rPr>
      </w:pPr>
      <w:r w:rsidRPr="00E22547">
        <w:rPr>
          <w:rFonts w:eastAsiaTheme="minorHAnsi"/>
          <w:sz w:val="24"/>
          <w:szCs w:val="24"/>
          <w:u w:val="single"/>
          <w:lang w:eastAsia="en-US"/>
        </w:rPr>
        <w:t xml:space="preserve">Цель разработки </w:t>
      </w:r>
      <w:r w:rsidR="003E70CA">
        <w:rPr>
          <w:rFonts w:eastAsiaTheme="minorHAnsi"/>
          <w:sz w:val="24"/>
          <w:szCs w:val="24"/>
          <w:u w:val="single"/>
          <w:lang w:eastAsia="en-US"/>
        </w:rPr>
        <w:t>П</w:t>
      </w:r>
      <w:r w:rsidRPr="00E22547">
        <w:rPr>
          <w:rFonts w:eastAsiaTheme="minorHAnsi"/>
          <w:sz w:val="24"/>
          <w:szCs w:val="24"/>
          <w:u w:val="single"/>
          <w:lang w:eastAsia="en-US"/>
        </w:rPr>
        <w:t>роект</w:t>
      </w:r>
      <w:r w:rsidR="0094291C">
        <w:rPr>
          <w:rFonts w:eastAsiaTheme="minorHAnsi"/>
          <w:sz w:val="24"/>
          <w:szCs w:val="24"/>
          <w:u w:val="single"/>
          <w:lang w:eastAsia="en-US"/>
        </w:rPr>
        <w:t>а</w:t>
      </w:r>
      <w:r w:rsidRPr="00E22547">
        <w:rPr>
          <w:rFonts w:eastAsiaTheme="minorHAnsi"/>
          <w:sz w:val="24"/>
          <w:szCs w:val="24"/>
          <w:u w:val="single"/>
          <w:lang w:eastAsia="en-US"/>
        </w:rPr>
        <w:t>:</w:t>
      </w:r>
    </w:p>
    <w:p w:rsidR="00D57F83" w:rsidRPr="00E22547" w:rsidRDefault="00D57F83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  <w:lang w:eastAsia="ar-SA"/>
        </w:rPr>
        <w:t xml:space="preserve">Подготовка проекта планировки и проекта межевания территории </w:t>
      </w:r>
      <w:r w:rsidRPr="00E22547">
        <w:rPr>
          <w:sz w:val="24"/>
          <w:szCs w:val="24"/>
        </w:rPr>
        <w:t>для:</w:t>
      </w:r>
    </w:p>
    <w:p w:rsidR="008F655B" w:rsidRPr="00A76551" w:rsidRDefault="008F655B" w:rsidP="008F655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31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</w:t>
      </w:r>
      <w:r w:rsidRPr="00A76551">
        <w:rPr>
          <w:rFonts w:eastAsia="Calibri"/>
          <w:sz w:val="24"/>
          <w:szCs w:val="24"/>
        </w:rPr>
        <w:t>беспечени</w:t>
      </w:r>
      <w:r>
        <w:rPr>
          <w:rFonts w:eastAsia="Calibri"/>
          <w:sz w:val="24"/>
          <w:szCs w:val="24"/>
        </w:rPr>
        <w:t>я</w:t>
      </w:r>
      <w:r w:rsidRPr="00A76551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устойчивого развития территорий.</w:t>
      </w:r>
    </w:p>
    <w:p w:rsidR="008F655B" w:rsidRPr="00A76551" w:rsidRDefault="008F655B" w:rsidP="008F655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31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</w:t>
      </w:r>
      <w:r w:rsidRPr="00A76551">
        <w:rPr>
          <w:rFonts w:eastAsia="Calibri"/>
          <w:sz w:val="24"/>
          <w:szCs w:val="24"/>
        </w:rPr>
        <w:t>ыделени</w:t>
      </w:r>
      <w:r>
        <w:rPr>
          <w:rFonts w:eastAsia="Calibri"/>
          <w:sz w:val="24"/>
          <w:szCs w:val="24"/>
        </w:rPr>
        <w:t>я</w:t>
      </w:r>
      <w:r w:rsidRPr="00A76551">
        <w:rPr>
          <w:rFonts w:eastAsia="Calibri"/>
          <w:sz w:val="24"/>
          <w:szCs w:val="24"/>
        </w:rPr>
        <w:t xml:space="preserve"> эл</w:t>
      </w:r>
      <w:r>
        <w:rPr>
          <w:rFonts w:eastAsia="Calibri"/>
          <w:sz w:val="24"/>
          <w:szCs w:val="24"/>
        </w:rPr>
        <w:t>ементов планировочной структуры.</w:t>
      </w:r>
    </w:p>
    <w:p w:rsidR="008F655B" w:rsidRPr="00A76551" w:rsidRDefault="008F655B" w:rsidP="008F655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31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</w:t>
      </w:r>
      <w:r w:rsidRPr="00A76551">
        <w:rPr>
          <w:rFonts w:eastAsia="Calibri"/>
          <w:sz w:val="24"/>
          <w:szCs w:val="24"/>
        </w:rPr>
        <w:t>становлени</w:t>
      </w:r>
      <w:r>
        <w:rPr>
          <w:rFonts w:eastAsia="Calibri"/>
          <w:sz w:val="24"/>
          <w:szCs w:val="24"/>
        </w:rPr>
        <w:t>я</w:t>
      </w:r>
      <w:r w:rsidRPr="00A76551">
        <w:rPr>
          <w:rFonts w:eastAsia="Calibri"/>
          <w:sz w:val="24"/>
          <w:szCs w:val="24"/>
        </w:rPr>
        <w:t xml:space="preserve"> границ </w:t>
      </w:r>
      <w:r>
        <w:rPr>
          <w:rFonts w:eastAsia="Calibri"/>
          <w:sz w:val="24"/>
          <w:szCs w:val="24"/>
        </w:rPr>
        <w:t>территорий общего пользования.</w:t>
      </w:r>
    </w:p>
    <w:p w:rsidR="008F655B" w:rsidRPr="00A76551" w:rsidRDefault="008F655B" w:rsidP="008F655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317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</w:t>
      </w:r>
      <w:r w:rsidRPr="00A76551">
        <w:rPr>
          <w:rFonts w:eastAsia="Calibri"/>
          <w:sz w:val="24"/>
          <w:szCs w:val="24"/>
        </w:rPr>
        <w:t>становлени</w:t>
      </w:r>
      <w:r>
        <w:rPr>
          <w:rFonts w:eastAsia="Calibri"/>
          <w:sz w:val="24"/>
          <w:szCs w:val="24"/>
        </w:rPr>
        <w:t>я</w:t>
      </w:r>
      <w:r w:rsidRPr="00A76551">
        <w:rPr>
          <w:rFonts w:eastAsia="Calibri"/>
          <w:sz w:val="24"/>
          <w:szCs w:val="24"/>
        </w:rPr>
        <w:t xml:space="preserve"> границ зон планируемого размещения объе</w:t>
      </w:r>
      <w:r>
        <w:rPr>
          <w:rFonts w:eastAsia="Calibri"/>
          <w:sz w:val="24"/>
          <w:szCs w:val="24"/>
        </w:rPr>
        <w:t>ктов капитального строительства.</w:t>
      </w:r>
    </w:p>
    <w:p w:rsidR="008F655B" w:rsidRPr="00E46573" w:rsidRDefault="008F655B" w:rsidP="008F655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317"/>
        <w:contextualSpacing/>
        <w:jc w:val="both"/>
        <w:rPr>
          <w:rFonts w:eastAsia="Calibri"/>
          <w:sz w:val="24"/>
          <w:szCs w:val="24"/>
        </w:rPr>
      </w:pPr>
      <w:r w:rsidRPr="00E46573">
        <w:rPr>
          <w:rFonts w:eastAsia="Calibri"/>
          <w:sz w:val="24"/>
          <w:szCs w:val="24"/>
        </w:rPr>
        <w:t>Определения характеристик и очередности планируемого развития территории.</w:t>
      </w:r>
    </w:p>
    <w:p w:rsidR="008F655B" w:rsidRPr="00E46573" w:rsidRDefault="008F655B" w:rsidP="008F655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317"/>
        <w:contextualSpacing/>
        <w:jc w:val="both"/>
        <w:rPr>
          <w:rFonts w:eastAsia="Calibri"/>
          <w:sz w:val="24"/>
          <w:szCs w:val="24"/>
        </w:rPr>
      </w:pPr>
      <w:r w:rsidRPr="00E46573">
        <w:rPr>
          <w:rFonts w:eastAsia="Calibri"/>
          <w:sz w:val="24"/>
          <w:szCs w:val="24"/>
        </w:rPr>
        <w:t>Определения местоположения границ, образуемых и изменяемых земельных участков.</w:t>
      </w:r>
    </w:p>
    <w:p w:rsidR="008F655B" w:rsidRPr="00E46573" w:rsidRDefault="008F655B" w:rsidP="008F655B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E46573">
        <w:rPr>
          <w:rFonts w:eastAsia="Calibri"/>
          <w:sz w:val="24"/>
          <w:szCs w:val="24"/>
        </w:rPr>
        <w:t xml:space="preserve">  Установление, изменение, отмена красных линий.</w:t>
      </w:r>
    </w:p>
    <w:p w:rsidR="00D57F83" w:rsidRPr="00E22547" w:rsidRDefault="00D57F83" w:rsidP="008F655B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ar-SA"/>
        </w:rPr>
      </w:pPr>
      <w:r w:rsidRPr="00E22547">
        <w:rPr>
          <w:sz w:val="24"/>
          <w:szCs w:val="24"/>
          <w:lang w:eastAsia="ar-SA"/>
        </w:rPr>
        <w:t xml:space="preserve"> </w:t>
      </w:r>
    </w:p>
    <w:p w:rsidR="00D57F83" w:rsidRPr="00E22547" w:rsidRDefault="00D57F83" w:rsidP="009650A8">
      <w:pPr>
        <w:autoSpaceDE w:val="0"/>
        <w:autoSpaceDN w:val="0"/>
        <w:adjustRightInd w:val="0"/>
        <w:ind w:firstLine="709"/>
        <w:jc w:val="both"/>
        <w:rPr>
          <w:sz w:val="24"/>
          <w:szCs w:val="24"/>
          <w:u w:val="single"/>
          <w:lang w:eastAsia="ar-SA"/>
        </w:rPr>
      </w:pPr>
      <w:r w:rsidRPr="00E22547">
        <w:rPr>
          <w:sz w:val="24"/>
          <w:szCs w:val="24"/>
          <w:u w:val="single"/>
          <w:lang w:eastAsia="ar-SA"/>
        </w:rPr>
        <w:t xml:space="preserve">Задачи разработки </w:t>
      </w:r>
      <w:r w:rsidR="003E70CA">
        <w:rPr>
          <w:sz w:val="24"/>
          <w:szCs w:val="24"/>
          <w:u w:val="single"/>
          <w:lang w:eastAsia="ar-SA"/>
        </w:rPr>
        <w:t>П</w:t>
      </w:r>
      <w:r w:rsidRPr="00E22547">
        <w:rPr>
          <w:sz w:val="24"/>
          <w:szCs w:val="24"/>
          <w:u w:val="single"/>
          <w:lang w:eastAsia="ar-SA"/>
        </w:rPr>
        <w:t>роекта:</w:t>
      </w:r>
    </w:p>
    <w:p w:rsidR="00D57F83" w:rsidRPr="00E22547" w:rsidRDefault="00B64447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57F83" w:rsidRPr="00E22547">
        <w:rPr>
          <w:sz w:val="24"/>
          <w:szCs w:val="24"/>
        </w:rPr>
        <w:t>выполнение анализа существующего состояния территории, включающего вопросы землепользования, обеспеченность объектами и сетями инженерной и транспортной инфраструктур с учетом планировочных ограничений природного и техногенного характера;</w:t>
      </w:r>
    </w:p>
    <w:p w:rsidR="00D57F83" w:rsidRPr="00E22547" w:rsidRDefault="00D57F83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- определение возможностей развития, более рационального использования территории;</w:t>
      </w:r>
    </w:p>
    <w:p w:rsidR="00D57F83" w:rsidRPr="00E22547" w:rsidRDefault="00D57F83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- установление параметров планируемого развития элементов планировочной структуры, зон планируемого размещения объектов капитального строительства;</w:t>
      </w:r>
    </w:p>
    <w:p w:rsidR="00D57F83" w:rsidRPr="00E22547" w:rsidRDefault="00D57F83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- установление, корректировка (при необходимости) красных линий;</w:t>
      </w:r>
    </w:p>
    <w:p w:rsidR="00D57F83" w:rsidRPr="00E22547" w:rsidRDefault="00D57F83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</w:rPr>
        <w:t xml:space="preserve">- определение характеристик планируемого развития территории, </w:t>
      </w:r>
    </w:p>
    <w:p w:rsidR="00D57F83" w:rsidRPr="00E22547" w:rsidRDefault="00D57F83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547">
        <w:rPr>
          <w:sz w:val="24"/>
          <w:szCs w:val="24"/>
        </w:rPr>
        <w:t>- определение характеристик объектов капитального строительства общественно-делового и иного назначения и необходимых для функционирования таких объектов коммунальной, транспортной инфраструктур;</w:t>
      </w:r>
    </w:p>
    <w:p w:rsidR="00D57F83" w:rsidRPr="00E22547" w:rsidRDefault="00B64447" w:rsidP="009650A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57F83" w:rsidRPr="00E22547">
        <w:rPr>
          <w:sz w:val="24"/>
          <w:szCs w:val="24"/>
        </w:rPr>
        <w:t>определение очередности планируемого развития территории, в т.ч. этапов межевания земельных участков, проектирования, строительства, реконструкции объектов капитального строительства.</w:t>
      </w:r>
    </w:p>
    <w:p w:rsidR="00D57F83" w:rsidRPr="00E22547" w:rsidRDefault="00D57F83" w:rsidP="009650A8">
      <w:pPr>
        <w:pStyle w:val="afb"/>
        <w:autoSpaceDE w:val="0"/>
        <w:autoSpaceDN w:val="0"/>
        <w:adjustRightInd w:val="0"/>
        <w:ind w:left="360" w:right="126"/>
        <w:jc w:val="both"/>
        <w:rPr>
          <w:color w:val="FF0000"/>
          <w:sz w:val="24"/>
          <w:szCs w:val="22"/>
          <w:lang w:eastAsia="ar-SA"/>
        </w:rPr>
      </w:pPr>
    </w:p>
    <w:p w:rsidR="00D57F83" w:rsidRDefault="00D57F83" w:rsidP="009650A8">
      <w:pPr>
        <w:pStyle w:val="S"/>
      </w:pPr>
      <w:r w:rsidRPr="00E22547">
        <w:t>Нормативные ссылки:</w:t>
      </w:r>
    </w:p>
    <w:p w:rsidR="004343E0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4255E">
        <w:rPr>
          <w:rFonts w:ascii="Times New Roman" w:hAnsi="Times New Roman"/>
          <w:sz w:val="24"/>
          <w:szCs w:val="24"/>
        </w:rPr>
        <w:t xml:space="preserve">1. Градостроительный кодекс Российской Федерации (далее - РФ) от 29.12.2004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343E0" w:rsidRPr="00B4255E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4255E">
        <w:rPr>
          <w:rFonts w:ascii="Times New Roman" w:hAnsi="Times New Roman"/>
          <w:sz w:val="24"/>
          <w:szCs w:val="24"/>
        </w:rPr>
        <w:t>№ 190-ФЗ;</w:t>
      </w:r>
    </w:p>
    <w:p w:rsidR="004343E0" w:rsidRPr="00B4255E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4255E">
        <w:rPr>
          <w:rFonts w:ascii="Times New Roman" w:hAnsi="Times New Roman"/>
          <w:sz w:val="24"/>
          <w:szCs w:val="24"/>
        </w:rPr>
        <w:t>2. Земельный кодекс РФ от 25.10.2001 № 137-ФЗ;</w:t>
      </w:r>
    </w:p>
    <w:p w:rsidR="004343E0" w:rsidRPr="00B4255E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4255E">
        <w:rPr>
          <w:rFonts w:ascii="Times New Roman" w:hAnsi="Times New Roman"/>
          <w:sz w:val="24"/>
          <w:szCs w:val="24"/>
        </w:rPr>
        <w:t>3. Водный кодекс РФ от 03.06.2006 № 74-ФЗ;</w:t>
      </w:r>
    </w:p>
    <w:p w:rsidR="004343E0" w:rsidRPr="00B4255E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4255E">
        <w:rPr>
          <w:rFonts w:ascii="Times New Roman" w:hAnsi="Times New Roman"/>
          <w:sz w:val="24"/>
          <w:szCs w:val="24"/>
        </w:rPr>
        <w:t>4. Лесной кодекс РФ от 04.12.2006 № 200-ФЗ;</w:t>
      </w:r>
    </w:p>
    <w:p w:rsidR="004343E0" w:rsidRPr="00B4255E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4255E">
        <w:rPr>
          <w:rFonts w:ascii="Times New Roman" w:hAnsi="Times New Roman"/>
          <w:sz w:val="24"/>
          <w:szCs w:val="24"/>
        </w:rPr>
        <w:t>5. Федеральный закон от 13.07.2015 № 218-ФЗ; «О государственной регистрации недвижимости»</w:t>
      </w:r>
      <w:r>
        <w:rPr>
          <w:rFonts w:ascii="Times New Roman" w:hAnsi="Times New Roman"/>
          <w:sz w:val="24"/>
          <w:szCs w:val="24"/>
        </w:rPr>
        <w:t>;</w:t>
      </w:r>
      <w:r w:rsidRPr="00B4255E">
        <w:rPr>
          <w:rFonts w:ascii="Times New Roman" w:hAnsi="Times New Roman"/>
          <w:sz w:val="24"/>
          <w:szCs w:val="24"/>
        </w:rPr>
        <w:t xml:space="preserve"> </w:t>
      </w:r>
    </w:p>
    <w:p w:rsidR="004343E0" w:rsidRPr="00712185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12185">
        <w:rPr>
          <w:rFonts w:ascii="Times New Roman" w:hAnsi="Times New Roman"/>
          <w:sz w:val="24"/>
          <w:szCs w:val="24"/>
        </w:rPr>
        <w:lastRenderedPageBreak/>
        <w:t>6. Федеральный закон от 10.01.2002 № 7-ФЗ; «Об охране окружающей среды</w:t>
      </w:r>
      <w:r>
        <w:rPr>
          <w:rFonts w:ascii="Times New Roman" w:hAnsi="Times New Roman"/>
          <w:sz w:val="24"/>
          <w:szCs w:val="24"/>
        </w:rPr>
        <w:t>»;</w:t>
      </w:r>
    </w:p>
    <w:p w:rsidR="004343E0" w:rsidRPr="00712185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12185">
        <w:rPr>
          <w:rFonts w:ascii="Times New Roman" w:hAnsi="Times New Roman"/>
          <w:sz w:val="24"/>
          <w:szCs w:val="24"/>
        </w:rPr>
        <w:t xml:space="preserve">. Федеральный закон от </w:t>
      </w:r>
      <w:r>
        <w:rPr>
          <w:rFonts w:ascii="Times New Roman" w:hAnsi="Times New Roman"/>
          <w:sz w:val="24"/>
          <w:szCs w:val="24"/>
        </w:rPr>
        <w:t>25</w:t>
      </w:r>
      <w:r w:rsidRPr="00712185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6</w:t>
      </w:r>
      <w:r w:rsidRPr="00712185">
        <w:rPr>
          <w:rFonts w:ascii="Times New Roman" w:hAnsi="Times New Roman"/>
          <w:sz w:val="24"/>
          <w:szCs w:val="24"/>
        </w:rPr>
        <w:t>.2002 № 7</w:t>
      </w:r>
      <w:r>
        <w:rPr>
          <w:rFonts w:ascii="Times New Roman" w:hAnsi="Times New Roman"/>
          <w:sz w:val="24"/>
          <w:szCs w:val="24"/>
        </w:rPr>
        <w:t>3</w:t>
      </w:r>
      <w:r w:rsidRPr="00712185">
        <w:rPr>
          <w:rFonts w:ascii="Times New Roman" w:hAnsi="Times New Roman"/>
          <w:sz w:val="24"/>
          <w:szCs w:val="24"/>
        </w:rPr>
        <w:t xml:space="preserve">-ФЗ; «Об </w:t>
      </w:r>
      <w:r>
        <w:rPr>
          <w:rFonts w:ascii="Times New Roman" w:hAnsi="Times New Roman"/>
          <w:sz w:val="24"/>
          <w:szCs w:val="24"/>
        </w:rPr>
        <w:t>объектах культурного наследия (памятниках истории и культуры) народов Российской Федерации»;</w:t>
      </w:r>
    </w:p>
    <w:p w:rsidR="004343E0" w:rsidRPr="0051599F" w:rsidRDefault="004343E0" w:rsidP="004343E0">
      <w:pPr>
        <w:pStyle w:val="formattext"/>
        <w:tabs>
          <w:tab w:val="left" w:pos="0"/>
          <w:tab w:val="left" w:pos="724"/>
        </w:tabs>
        <w:ind w:firstLine="709"/>
        <w:contextualSpacing/>
        <w:jc w:val="both"/>
        <w:rPr>
          <w:sz w:val="24"/>
          <w:szCs w:val="24"/>
        </w:rPr>
      </w:pPr>
      <w:r w:rsidRPr="0051599F">
        <w:rPr>
          <w:sz w:val="24"/>
          <w:szCs w:val="24"/>
        </w:rPr>
        <w:t>8. Федеральный закон от 22.07.2008г. №123-ФЗ «Технический регламент о требованиях пожарной безопасности»;</w:t>
      </w:r>
    </w:p>
    <w:p w:rsidR="004343E0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Приказ Министерства строительства и жилищно-коммунального хозяйства Российской Федерации от 25.04.2017г. 739/пр «Об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территории»;</w:t>
      </w:r>
    </w:p>
    <w:p w:rsidR="004343E0" w:rsidRPr="00E55288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E55288">
        <w:rPr>
          <w:rFonts w:ascii="Times New Roman" w:hAnsi="Times New Roman"/>
          <w:sz w:val="24"/>
          <w:szCs w:val="24"/>
        </w:rPr>
        <w:t>Приказ Министерства экономического развития Российской Федерации от 09.01.2018 № 10 «Об утверждении 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</w:t>
      </w:r>
      <w:r>
        <w:rPr>
          <w:rFonts w:ascii="Times New Roman" w:hAnsi="Times New Roman"/>
          <w:sz w:val="24"/>
          <w:szCs w:val="24"/>
        </w:rPr>
        <w:t>тия России от 07.12.2016 № 793»;</w:t>
      </w:r>
    </w:p>
    <w:p w:rsidR="004343E0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E55288"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</w:t>
      </w:r>
      <w:r>
        <w:rPr>
          <w:rFonts w:ascii="Times New Roman" w:hAnsi="Times New Roman"/>
          <w:sz w:val="24"/>
          <w:szCs w:val="24"/>
        </w:rPr>
        <w:t>31.03.2017</w:t>
      </w:r>
      <w:r w:rsidRPr="00E5528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402</w:t>
      </w:r>
      <w:r w:rsidRPr="00E55288">
        <w:rPr>
          <w:rFonts w:ascii="Times New Roman" w:hAnsi="Times New Roman"/>
          <w:sz w:val="24"/>
          <w:szCs w:val="24"/>
        </w:rPr>
        <w:t xml:space="preserve"> «Об утверждении Правил</w:t>
      </w:r>
      <w:r>
        <w:rPr>
          <w:rFonts w:ascii="Times New Roman" w:hAnsi="Times New Roman"/>
          <w:sz w:val="24"/>
          <w:szCs w:val="24"/>
        </w:rPr>
        <w:t xml:space="preserve">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№20»;</w:t>
      </w:r>
    </w:p>
    <w:p w:rsidR="004343E0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5619">
        <w:rPr>
          <w:rFonts w:ascii="Times New Roman" w:hAnsi="Times New Roman"/>
          <w:sz w:val="24"/>
          <w:szCs w:val="24"/>
        </w:rPr>
        <w:t>12. СП 42.13330.2016 «Градостроительство. Планировка и застройка городских и сельских поселений. Актуализированная редакция СНиП 2.07.01-89*», утвержден приказом Министерства строительства и жилищно-коммунального хозяйства Российской Федерации от 30 декабря 2016 г. N 1034/пр;</w:t>
      </w:r>
    </w:p>
    <w:p w:rsidR="004343E0" w:rsidRPr="00F95619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5619">
        <w:rPr>
          <w:rFonts w:ascii="Times New Roman" w:hAnsi="Times New Roman"/>
          <w:sz w:val="24"/>
          <w:szCs w:val="24"/>
        </w:rPr>
        <w:t>13. СанПиН 2.2.1/2.1.1.1200-03 «Санитарно-защитные нормы и санитарная классификация предприятий, сооружений и других объектов»;</w:t>
      </w:r>
    </w:p>
    <w:p w:rsidR="004343E0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343E0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услуг»;</w:t>
      </w:r>
    </w:p>
    <w:p w:rsidR="004343E0" w:rsidRPr="00F95619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5619">
        <w:rPr>
          <w:rFonts w:ascii="Times New Roman" w:hAnsi="Times New Roman"/>
          <w:sz w:val="24"/>
          <w:szCs w:val="24"/>
        </w:rPr>
        <w:t>16. Региональные нормативы градостроительного проектирования, утвержденные Постановлением Правительства Красноярского края от 23.12.2014 № 631-п «Об утверждении региональных нормативов градостроительного проектирования Красноярского края»;</w:t>
      </w:r>
    </w:p>
    <w:p w:rsidR="004343E0" w:rsidRPr="00F95619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5619">
        <w:rPr>
          <w:rFonts w:ascii="Times New Roman" w:hAnsi="Times New Roman"/>
          <w:sz w:val="24"/>
          <w:szCs w:val="24"/>
        </w:rPr>
        <w:t>17. Местные нормативы градостроительного проектирования</w:t>
      </w:r>
      <w:r>
        <w:rPr>
          <w:rFonts w:ascii="Times New Roman" w:hAnsi="Times New Roman"/>
          <w:sz w:val="24"/>
          <w:szCs w:val="24"/>
        </w:rPr>
        <w:t>;</w:t>
      </w:r>
    </w:p>
    <w:p w:rsidR="004343E0" w:rsidRPr="00F95619" w:rsidRDefault="004343E0" w:rsidP="004343E0">
      <w:pPr>
        <w:pStyle w:val="ConsPlusNormal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0"/>
          <w:tab w:val="left" w:pos="1416"/>
          <w:tab w:val="left" w:pos="2124"/>
          <w:tab w:val="left" w:pos="2832"/>
          <w:tab w:val="left" w:pos="3540"/>
          <w:tab w:val="left" w:pos="394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95619">
        <w:rPr>
          <w:rFonts w:ascii="Times New Roman" w:hAnsi="Times New Roman"/>
          <w:sz w:val="24"/>
          <w:szCs w:val="24"/>
        </w:rPr>
        <w:t>18. Иные нормативно-правовые документы, необходимые для подготовки документации по планировке территории.</w:t>
      </w:r>
    </w:p>
    <w:p w:rsidR="004343E0" w:rsidRPr="00F95619" w:rsidRDefault="004343E0" w:rsidP="004343E0">
      <w:pPr>
        <w:spacing w:line="276" w:lineRule="auto"/>
        <w:ind w:firstLine="709"/>
        <w:jc w:val="both"/>
        <w:rPr>
          <w:sz w:val="24"/>
          <w:szCs w:val="24"/>
        </w:rPr>
      </w:pPr>
      <w:r w:rsidRPr="00F95619">
        <w:rPr>
          <w:sz w:val="24"/>
          <w:szCs w:val="24"/>
        </w:rPr>
        <w:t>Перечни остальных используемых нормативных документов приводятся в соответствующих специальных разделах.</w:t>
      </w:r>
    </w:p>
    <w:p w:rsidR="004343E0" w:rsidRDefault="004343E0" w:rsidP="004343E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  <w:lang w:eastAsia="ar-SA"/>
        </w:rPr>
      </w:pPr>
    </w:p>
    <w:p w:rsidR="004343E0" w:rsidRPr="00310CB5" w:rsidRDefault="004343E0" w:rsidP="004343E0">
      <w:pPr>
        <w:ind w:firstLine="709"/>
        <w:jc w:val="both"/>
        <w:rPr>
          <w:sz w:val="24"/>
          <w:szCs w:val="24"/>
        </w:rPr>
      </w:pPr>
      <w:r w:rsidRPr="00310CB5">
        <w:rPr>
          <w:sz w:val="24"/>
          <w:szCs w:val="24"/>
        </w:rPr>
        <w:t>При разработке проекта учитывались следующие документы территориального планирования и градостроительного зонирования:</w:t>
      </w:r>
    </w:p>
    <w:p w:rsidR="004343E0" w:rsidRPr="00310CB5" w:rsidRDefault="004343E0" w:rsidP="004343E0">
      <w:pPr>
        <w:ind w:firstLine="709"/>
        <w:jc w:val="both"/>
        <w:rPr>
          <w:sz w:val="24"/>
          <w:szCs w:val="24"/>
        </w:rPr>
      </w:pPr>
      <w:r w:rsidRPr="00310CB5">
        <w:rPr>
          <w:sz w:val="24"/>
          <w:szCs w:val="24"/>
        </w:rPr>
        <w:t xml:space="preserve">- </w:t>
      </w:r>
      <w:r w:rsidR="00724FC4" w:rsidRPr="00310CB5">
        <w:rPr>
          <w:sz w:val="24"/>
          <w:szCs w:val="24"/>
        </w:rPr>
        <w:t>Генеральный план города Иланский Иланского района Красноярского края,</w:t>
      </w:r>
      <w:r w:rsidRPr="00310CB5">
        <w:rPr>
          <w:sz w:val="24"/>
          <w:szCs w:val="24"/>
        </w:rPr>
        <w:t xml:space="preserve"> утвержденный Решением Иланского г</w:t>
      </w:r>
      <w:r w:rsidR="0097543E">
        <w:rPr>
          <w:sz w:val="24"/>
          <w:szCs w:val="24"/>
        </w:rPr>
        <w:t>ородского Совета депутатов от 23.09</w:t>
      </w:r>
      <w:r w:rsidRPr="00310CB5">
        <w:rPr>
          <w:sz w:val="24"/>
          <w:szCs w:val="24"/>
        </w:rPr>
        <w:t>.2012 № 26-172р.</w:t>
      </w:r>
      <w:r w:rsidR="00A658DD">
        <w:rPr>
          <w:sz w:val="24"/>
          <w:szCs w:val="24"/>
        </w:rPr>
        <w:t xml:space="preserve"> (в редакции решения Иланского городского совета депутатов от 23.09.2021г. № 9-49р)</w:t>
      </w:r>
      <w:r w:rsidRPr="00310CB5">
        <w:rPr>
          <w:sz w:val="24"/>
          <w:szCs w:val="24"/>
        </w:rPr>
        <w:t>;</w:t>
      </w:r>
    </w:p>
    <w:p w:rsidR="000B6199" w:rsidRDefault="004343E0" w:rsidP="004343E0">
      <w:pPr>
        <w:ind w:firstLine="709"/>
        <w:jc w:val="both"/>
        <w:rPr>
          <w:sz w:val="24"/>
          <w:szCs w:val="24"/>
        </w:rPr>
      </w:pPr>
      <w:r w:rsidRPr="00310CB5">
        <w:rPr>
          <w:sz w:val="24"/>
          <w:szCs w:val="24"/>
        </w:rPr>
        <w:t xml:space="preserve">- </w:t>
      </w:r>
      <w:r w:rsidR="000B6199" w:rsidRPr="000B6199">
        <w:rPr>
          <w:sz w:val="24"/>
          <w:szCs w:val="24"/>
        </w:rPr>
        <w:t>Правила землепользования и застройки в муниципальном образовании город Иланский Иланского района Красноярского края, от</w:t>
      </w:r>
      <w:r w:rsidR="0097543E">
        <w:rPr>
          <w:sz w:val="24"/>
          <w:szCs w:val="24"/>
        </w:rPr>
        <w:t xml:space="preserve"> </w:t>
      </w:r>
      <w:r w:rsidR="000B6199" w:rsidRPr="000B6199">
        <w:rPr>
          <w:sz w:val="24"/>
          <w:szCs w:val="24"/>
        </w:rPr>
        <w:t xml:space="preserve">27.12.2006г № 19-97р (в редакции решения Иланского городского Совета депутатов от 18.02.2021 года № 5-27р). </w:t>
      </w:r>
      <w:r w:rsidR="00177B88">
        <w:rPr>
          <w:sz w:val="24"/>
          <w:szCs w:val="24"/>
        </w:rPr>
        <w:t xml:space="preserve"> </w:t>
      </w:r>
    </w:p>
    <w:p w:rsidR="004343E0" w:rsidRPr="00E22547" w:rsidRDefault="004343E0" w:rsidP="004343E0">
      <w:pPr>
        <w:ind w:firstLine="709"/>
        <w:jc w:val="both"/>
        <w:rPr>
          <w:sz w:val="24"/>
          <w:szCs w:val="24"/>
        </w:rPr>
      </w:pPr>
      <w:r w:rsidRPr="00310CB5">
        <w:rPr>
          <w:sz w:val="24"/>
          <w:szCs w:val="24"/>
        </w:rPr>
        <w:t>- Ранее выполненная документация по планировке рассматриваемой территории, включая концептуальные предложения и нереализованные (реализуемые) проекты застройки.</w:t>
      </w:r>
    </w:p>
    <w:p w:rsidR="0014227A" w:rsidRPr="00E22547" w:rsidRDefault="004343E0" w:rsidP="004343E0">
      <w:pPr>
        <w:pStyle w:val="145"/>
        <w:rPr>
          <w:sz w:val="24"/>
          <w:szCs w:val="24"/>
        </w:rPr>
      </w:pPr>
      <w:r w:rsidRPr="004E2289">
        <w:rPr>
          <w:sz w:val="24"/>
          <w:szCs w:val="24"/>
        </w:rPr>
        <w:t>Пояснительная записка выполнена в соответствии с Техническим заданием.</w:t>
      </w:r>
      <w:r w:rsidR="0014227A" w:rsidRPr="00E22547">
        <w:rPr>
          <w:sz w:val="24"/>
          <w:szCs w:val="24"/>
        </w:rPr>
        <w:br w:type="page"/>
      </w:r>
    </w:p>
    <w:p w:rsidR="004A7BF7" w:rsidRDefault="004A7BF7" w:rsidP="00AC78A1">
      <w:pPr>
        <w:pStyle w:val="2"/>
        <w:tabs>
          <w:tab w:val="left" w:pos="284"/>
        </w:tabs>
        <w:ind w:firstLine="709"/>
        <w:jc w:val="both"/>
        <w:rPr>
          <w:b/>
          <w:sz w:val="24"/>
          <w:szCs w:val="24"/>
        </w:rPr>
      </w:pPr>
      <w:bookmarkStart w:id="2" w:name="_Toc119319709"/>
      <w:bookmarkStart w:id="3" w:name="_Toc487806126"/>
      <w:bookmarkStart w:id="4" w:name="_Toc506388274"/>
      <w:r w:rsidRPr="004A7BF7">
        <w:rPr>
          <w:b/>
          <w:sz w:val="24"/>
          <w:szCs w:val="24"/>
        </w:rPr>
        <w:lastRenderedPageBreak/>
        <w:t>ОСНОВНАЯ (УТВЕРЖДАЕМАЯ) ЧАСТЬ ПРОЕКТА ПЛАНИРОВКИ</w:t>
      </w:r>
      <w:bookmarkEnd w:id="2"/>
    </w:p>
    <w:p w:rsidR="004A7BF7" w:rsidRPr="004A7BF7" w:rsidRDefault="004A7BF7" w:rsidP="004A7BF7"/>
    <w:p w:rsidR="004F7350" w:rsidRDefault="00177965" w:rsidP="006C42C7">
      <w:pPr>
        <w:pStyle w:val="2"/>
        <w:tabs>
          <w:tab w:val="left" w:pos="284"/>
        </w:tabs>
        <w:ind w:firstLine="0"/>
        <w:jc w:val="both"/>
        <w:rPr>
          <w:b/>
          <w:sz w:val="24"/>
          <w:szCs w:val="24"/>
        </w:rPr>
      </w:pPr>
      <w:bookmarkStart w:id="5" w:name="_Toc119319710"/>
      <w:r w:rsidRPr="00E22547">
        <w:rPr>
          <w:b/>
          <w:sz w:val="24"/>
          <w:szCs w:val="24"/>
        </w:rPr>
        <w:t>1</w:t>
      </w:r>
      <w:r w:rsidR="00724FC4">
        <w:rPr>
          <w:b/>
          <w:sz w:val="24"/>
          <w:szCs w:val="24"/>
        </w:rPr>
        <w:t>.</w:t>
      </w:r>
      <w:r w:rsidR="004F7350" w:rsidRPr="00E22547">
        <w:rPr>
          <w:b/>
          <w:sz w:val="24"/>
          <w:szCs w:val="24"/>
        </w:rPr>
        <w:t xml:space="preserve"> Положение о характеристиках планируемого развития территории, в том числе о плотности и параметрах застройки территории</w:t>
      </w:r>
      <w:r w:rsidR="00AE7B54" w:rsidRPr="00E22547">
        <w:rPr>
          <w:b/>
          <w:sz w:val="24"/>
          <w:szCs w:val="24"/>
        </w:rPr>
        <w:t xml:space="preserve"> (в пределах, установленных градостроительны</w:t>
      </w:r>
      <w:r w:rsidR="002826E9" w:rsidRPr="00E22547">
        <w:rPr>
          <w:b/>
          <w:sz w:val="24"/>
          <w:szCs w:val="24"/>
        </w:rPr>
        <w:t>х</w:t>
      </w:r>
      <w:r w:rsidR="00AE7B54" w:rsidRPr="00E22547">
        <w:rPr>
          <w:b/>
          <w:sz w:val="24"/>
          <w:szCs w:val="24"/>
        </w:rPr>
        <w:t xml:space="preserve"> регламенто</w:t>
      </w:r>
      <w:r w:rsidR="002826E9" w:rsidRPr="00E22547">
        <w:rPr>
          <w:b/>
          <w:sz w:val="24"/>
          <w:szCs w:val="24"/>
        </w:rPr>
        <w:t>в</w:t>
      </w:r>
      <w:r w:rsidR="00AE7B54" w:rsidRPr="00E22547">
        <w:rPr>
          <w:b/>
          <w:sz w:val="24"/>
          <w:szCs w:val="24"/>
        </w:rPr>
        <w:t>)</w:t>
      </w:r>
      <w:r w:rsidR="004F7350" w:rsidRPr="00E22547">
        <w:rPr>
          <w:b/>
          <w:sz w:val="24"/>
          <w:szCs w:val="24"/>
        </w:rPr>
        <w:t>.</w:t>
      </w:r>
      <w:bookmarkEnd w:id="3"/>
      <w:bookmarkEnd w:id="4"/>
      <w:bookmarkEnd w:id="5"/>
    </w:p>
    <w:p w:rsidR="004A7BF7" w:rsidRDefault="004A7BF7" w:rsidP="004A7BF7"/>
    <w:p w:rsid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>Проектируемая территория расположена в центре микрорайона «Же</w:t>
      </w:r>
      <w:r w:rsidR="00724FC4">
        <w:rPr>
          <w:sz w:val="24"/>
          <w:szCs w:val="24"/>
        </w:rPr>
        <w:t>лезнодорожников» Территориальные зоны в границах проектирования</w:t>
      </w:r>
      <w:r w:rsidRPr="006C42C7">
        <w:rPr>
          <w:sz w:val="24"/>
          <w:szCs w:val="24"/>
        </w:rPr>
        <w:t>: Ж2, Ж3</w:t>
      </w:r>
      <w:r w:rsidR="0030641A">
        <w:rPr>
          <w:sz w:val="24"/>
          <w:szCs w:val="24"/>
        </w:rPr>
        <w:t>,</w:t>
      </w:r>
      <w:r w:rsidR="00724FC4">
        <w:rPr>
          <w:sz w:val="24"/>
          <w:szCs w:val="24"/>
        </w:rPr>
        <w:t xml:space="preserve"> </w:t>
      </w:r>
      <w:r w:rsidR="0030641A">
        <w:rPr>
          <w:sz w:val="24"/>
          <w:szCs w:val="24"/>
        </w:rPr>
        <w:t>Р1</w:t>
      </w:r>
      <w:r w:rsidR="00724FC4">
        <w:rPr>
          <w:sz w:val="24"/>
          <w:szCs w:val="24"/>
        </w:rPr>
        <w:t>,</w:t>
      </w:r>
      <w:r w:rsidR="0030641A" w:rsidRPr="0030641A">
        <w:rPr>
          <w:sz w:val="24"/>
          <w:szCs w:val="24"/>
        </w:rPr>
        <w:t xml:space="preserve"> </w:t>
      </w:r>
      <w:r w:rsidR="0030641A">
        <w:rPr>
          <w:sz w:val="24"/>
          <w:szCs w:val="24"/>
        </w:rPr>
        <w:t>О1</w:t>
      </w:r>
    </w:p>
    <w:p w:rsidR="006C42C7" w:rsidRDefault="0030641A" w:rsidP="006C42C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C42C7" w:rsidRPr="006C42C7">
        <w:rPr>
          <w:sz w:val="24"/>
          <w:szCs w:val="24"/>
        </w:rPr>
        <w:t xml:space="preserve">Общая площадь территории составляет </w:t>
      </w:r>
      <w:r w:rsidR="006C42C7" w:rsidRPr="00862F67">
        <w:rPr>
          <w:sz w:val="24"/>
          <w:szCs w:val="24"/>
        </w:rPr>
        <w:t>1,5</w:t>
      </w:r>
      <w:r w:rsidR="00862F67" w:rsidRPr="00862F67">
        <w:rPr>
          <w:sz w:val="24"/>
          <w:szCs w:val="24"/>
        </w:rPr>
        <w:t>8</w:t>
      </w:r>
      <w:r w:rsidR="006C42C7" w:rsidRPr="00862F67">
        <w:rPr>
          <w:sz w:val="24"/>
          <w:szCs w:val="24"/>
        </w:rPr>
        <w:t xml:space="preserve"> га </w:t>
      </w:r>
      <w:r w:rsidR="006C42C7" w:rsidRPr="006C42C7">
        <w:rPr>
          <w:sz w:val="24"/>
          <w:szCs w:val="24"/>
        </w:rPr>
        <w:t>(уточнена проектом)</w:t>
      </w:r>
      <w:r w:rsidR="00513B25" w:rsidRPr="00513B25">
        <w:t xml:space="preserve"> </w:t>
      </w:r>
      <w:r w:rsidR="00513B25" w:rsidRPr="00513B25">
        <w:rPr>
          <w:sz w:val="24"/>
          <w:szCs w:val="24"/>
        </w:rPr>
        <w:t>и предназначена для жилой застройки с благоустройством территории.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 xml:space="preserve"> Территория проектирования находится в границах квартала, ограниченного ул.</w:t>
      </w:r>
      <w:r>
        <w:rPr>
          <w:sz w:val="24"/>
          <w:szCs w:val="24"/>
        </w:rPr>
        <w:t>Профсоюзн</w:t>
      </w:r>
      <w:r w:rsidR="00862F67">
        <w:rPr>
          <w:sz w:val="24"/>
          <w:szCs w:val="24"/>
        </w:rPr>
        <w:t>ой</w:t>
      </w:r>
      <w:r w:rsidRPr="006C42C7">
        <w:rPr>
          <w:sz w:val="24"/>
          <w:szCs w:val="24"/>
        </w:rPr>
        <w:t xml:space="preserve">– ул. </w:t>
      </w:r>
      <w:r>
        <w:rPr>
          <w:sz w:val="24"/>
          <w:szCs w:val="24"/>
        </w:rPr>
        <w:t>Школьн</w:t>
      </w:r>
      <w:r w:rsidR="00572864">
        <w:rPr>
          <w:sz w:val="24"/>
          <w:szCs w:val="24"/>
        </w:rPr>
        <w:t>ой</w:t>
      </w:r>
      <w:r w:rsidR="00862F67">
        <w:rPr>
          <w:sz w:val="24"/>
          <w:szCs w:val="24"/>
        </w:rPr>
        <w:t>, пер. Казакова.</w:t>
      </w:r>
      <w:r w:rsidRPr="006C42C7">
        <w:rPr>
          <w:sz w:val="24"/>
          <w:szCs w:val="24"/>
        </w:rPr>
        <w:t xml:space="preserve"> 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</w:p>
    <w:p w:rsidR="006C42C7" w:rsidRPr="004F1AA9" w:rsidRDefault="00724FC4" w:rsidP="006C42C7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6C42C7" w:rsidRPr="004F1AA9">
        <w:rPr>
          <w:b/>
          <w:sz w:val="24"/>
          <w:szCs w:val="24"/>
        </w:rPr>
        <w:t>Плотность и параметры застройки территории</w:t>
      </w:r>
    </w:p>
    <w:p w:rsidR="006C42C7" w:rsidRPr="004F1AA9" w:rsidRDefault="006C42C7" w:rsidP="006C42C7">
      <w:pPr>
        <w:ind w:firstLine="426"/>
        <w:jc w:val="both"/>
        <w:rPr>
          <w:b/>
          <w:sz w:val="24"/>
          <w:szCs w:val="24"/>
        </w:rPr>
      </w:pP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>Расчетная численность населения в границе проектирования складывается из расчетного населения проектируемого жилищного фонда.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 xml:space="preserve">Территория в границах проектирования – </w:t>
      </w:r>
      <w:r w:rsidRPr="00862F67">
        <w:rPr>
          <w:sz w:val="24"/>
          <w:szCs w:val="24"/>
        </w:rPr>
        <w:t>1,5</w:t>
      </w:r>
      <w:r w:rsidR="00862F67" w:rsidRPr="00862F67">
        <w:rPr>
          <w:sz w:val="24"/>
          <w:szCs w:val="24"/>
        </w:rPr>
        <w:t>8</w:t>
      </w:r>
      <w:r w:rsidRPr="00862F67">
        <w:rPr>
          <w:sz w:val="24"/>
          <w:szCs w:val="24"/>
        </w:rPr>
        <w:t>га</w:t>
      </w:r>
      <w:r w:rsidRPr="00724FC4">
        <w:rPr>
          <w:color w:val="000000" w:themeColor="text1"/>
          <w:sz w:val="24"/>
          <w:szCs w:val="24"/>
        </w:rPr>
        <w:t>.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>Расчетная численность населения –</w:t>
      </w:r>
      <w:r w:rsidR="00572864">
        <w:rPr>
          <w:sz w:val="24"/>
          <w:szCs w:val="24"/>
        </w:rPr>
        <w:t>25</w:t>
      </w:r>
      <w:r w:rsidR="005E0BA4">
        <w:rPr>
          <w:sz w:val="24"/>
          <w:szCs w:val="24"/>
        </w:rPr>
        <w:t>2</w:t>
      </w:r>
      <w:r w:rsidRPr="006C42C7">
        <w:rPr>
          <w:sz w:val="24"/>
          <w:szCs w:val="24"/>
        </w:rPr>
        <w:t xml:space="preserve"> человек. 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 xml:space="preserve">Расчетный жилищный фонд, всего </w:t>
      </w:r>
      <w:r w:rsidR="005E0BA4">
        <w:rPr>
          <w:sz w:val="24"/>
          <w:szCs w:val="24"/>
        </w:rPr>
        <w:t>7568,2</w:t>
      </w:r>
      <w:r w:rsidRPr="006C42C7">
        <w:rPr>
          <w:sz w:val="24"/>
          <w:szCs w:val="24"/>
        </w:rPr>
        <w:t xml:space="preserve"> м</w:t>
      </w:r>
      <w:r w:rsidRPr="006C42C7">
        <w:rPr>
          <w:sz w:val="24"/>
          <w:szCs w:val="24"/>
          <w:vertAlign w:val="superscript"/>
        </w:rPr>
        <w:t>2</w:t>
      </w:r>
      <w:r w:rsidRPr="006C42C7">
        <w:rPr>
          <w:sz w:val="24"/>
          <w:szCs w:val="24"/>
        </w:rPr>
        <w:t xml:space="preserve"> общей площади жилых помещений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  <w:r w:rsidRPr="006C42C7">
        <w:rPr>
          <w:sz w:val="24"/>
          <w:szCs w:val="24"/>
        </w:rPr>
        <w:t xml:space="preserve">Расчетное количество домов – </w:t>
      </w:r>
      <w:r>
        <w:rPr>
          <w:sz w:val="24"/>
          <w:szCs w:val="24"/>
        </w:rPr>
        <w:t>7</w:t>
      </w:r>
      <w:r w:rsidRPr="006C42C7">
        <w:rPr>
          <w:sz w:val="24"/>
          <w:szCs w:val="24"/>
        </w:rPr>
        <w:t xml:space="preserve">шт. </w:t>
      </w:r>
    </w:p>
    <w:p w:rsidR="006C42C7" w:rsidRPr="006C42C7" w:rsidRDefault="006C42C7" w:rsidP="006C42C7">
      <w:pPr>
        <w:ind w:firstLine="426"/>
        <w:jc w:val="both"/>
        <w:rPr>
          <w:sz w:val="24"/>
          <w:szCs w:val="24"/>
        </w:rPr>
      </w:pPr>
    </w:p>
    <w:p w:rsidR="004A7BF7" w:rsidRPr="004F1AA9" w:rsidRDefault="00724FC4" w:rsidP="004F1AA9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6C42C7" w:rsidRPr="004F1AA9">
        <w:rPr>
          <w:b/>
          <w:sz w:val="24"/>
          <w:szCs w:val="24"/>
        </w:rPr>
        <w:t xml:space="preserve">2. </w:t>
      </w:r>
      <w:r w:rsidR="004F1AA9" w:rsidRPr="004F1AA9">
        <w:rPr>
          <w:b/>
          <w:sz w:val="24"/>
          <w:szCs w:val="24"/>
        </w:rPr>
        <w:t>Характеристика, этапы проектирования, строительства, реконструкции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</w:p>
    <w:p w:rsidR="004F1AA9" w:rsidRPr="006C42C7" w:rsidRDefault="004F1AA9" w:rsidP="004F1AA9">
      <w:pPr>
        <w:ind w:firstLine="426"/>
        <w:jc w:val="both"/>
        <w:rPr>
          <w:sz w:val="24"/>
          <w:szCs w:val="24"/>
        </w:rPr>
      </w:pPr>
    </w:p>
    <w:p w:rsidR="006C42C7" w:rsidRPr="00862F67" w:rsidRDefault="006C42C7" w:rsidP="006C42C7">
      <w:pPr>
        <w:ind w:firstLine="426"/>
        <w:jc w:val="both"/>
        <w:rPr>
          <w:sz w:val="24"/>
          <w:szCs w:val="24"/>
        </w:rPr>
      </w:pPr>
      <w:r w:rsidRPr="00862F67">
        <w:rPr>
          <w:sz w:val="24"/>
          <w:szCs w:val="24"/>
        </w:rPr>
        <w:t>Реализация проекта предусматривается в два этапа:</w:t>
      </w:r>
    </w:p>
    <w:p w:rsidR="006C42C7" w:rsidRPr="00862F67" w:rsidRDefault="00724FC4" w:rsidP="006C42C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C42C7" w:rsidRPr="00862F67">
        <w:rPr>
          <w:sz w:val="24"/>
          <w:szCs w:val="24"/>
        </w:rPr>
        <w:tab/>
        <w:t>1 этап с 202</w:t>
      </w:r>
      <w:r w:rsidR="00862F67" w:rsidRPr="00862F67">
        <w:rPr>
          <w:sz w:val="24"/>
          <w:szCs w:val="24"/>
        </w:rPr>
        <w:t>3</w:t>
      </w:r>
      <w:r w:rsidR="006C42C7" w:rsidRPr="00862F67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="006C42C7" w:rsidRPr="00862F67">
        <w:rPr>
          <w:sz w:val="24"/>
          <w:szCs w:val="24"/>
        </w:rPr>
        <w:t xml:space="preserve"> по 20</w:t>
      </w:r>
      <w:r w:rsidR="00862F67" w:rsidRPr="00862F67">
        <w:rPr>
          <w:sz w:val="24"/>
          <w:szCs w:val="24"/>
        </w:rPr>
        <w:t>30</w:t>
      </w:r>
      <w:r w:rsidR="006C42C7" w:rsidRPr="00862F67">
        <w:rPr>
          <w:sz w:val="24"/>
          <w:szCs w:val="24"/>
        </w:rPr>
        <w:t>г;</w:t>
      </w:r>
    </w:p>
    <w:p w:rsidR="004A7BF7" w:rsidRPr="00862F67" w:rsidRDefault="00724FC4" w:rsidP="006C42C7">
      <w:pPr>
        <w:rPr>
          <w:sz w:val="24"/>
          <w:szCs w:val="24"/>
        </w:rPr>
      </w:pPr>
      <w:r>
        <w:rPr>
          <w:sz w:val="24"/>
          <w:szCs w:val="24"/>
        </w:rPr>
        <w:t xml:space="preserve">       -    </w:t>
      </w:r>
      <w:r w:rsidR="006C42C7" w:rsidRPr="00862F67">
        <w:rPr>
          <w:sz w:val="24"/>
          <w:szCs w:val="24"/>
        </w:rPr>
        <w:t>2 этап с 20</w:t>
      </w:r>
      <w:r>
        <w:rPr>
          <w:sz w:val="24"/>
          <w:szCs w:val="24"/>
        </w:rPr>
        <w:t>30</w:t>
      </w:r>
      <w:r w:rsidR="006C42C7" w:rsidRPr="00862F67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="006C42C7" w:rsidRPr="00862F67">
        <w:rPr>
          <w:sz w:val="24"/>
          <w:szCs w:val="24"/>
        </w:rPr>
        <w:t xml:space="preserve"> по 20</w:t>
      </w:r>
      <w:r w:rsidR="002F17F4">
        <w:rPr>
          <w:sz w:val="24"/>
          <w:szCs w:val="24"/>
        </w:rPr>
        <w:t>3</w:t>
      </w:r>
      <w:r w:rsidR="00A867B5" w:rsidRPr="00862F67">
        <w:rPr>
          <w:sz w:val="24"/>
          <w:szCs w:val="24"/>
        </w:rPr>
        <w:t>5</w:t>
      </w:r>
      <w:r w:rsidR="006C42C7" w:rsidRPr="00862F67">
        <w:rPr>
          <w:sz w:val="24"/>
          <w:szCs w:val="24"/>
        </w:rPr>
        <w:t>г.</w:t>
      </w:r>
    </w:p>
    <w:p w:rsidR="004A7BF7" w:rsidRPr="006C42C7" w:rsidRDefault="004A7BF7" w:rsidP="004A7BF7">
      <w:pPr>
        <w:rPr>
          <w:sz w:val="24"/>
          <w:szCs w:val="24"/>
        </w:rPr>
      </w:pPr>
    </w:p>
    <w:p w:rsidR="006C42C7" w:rsidRPr="00347DF6" w:rsidRDefault="006C42C7" w:rsidP="006C42C7">
      <w:pPr>
        <w:pStyle w:val="1"/>
        <w:spacing w:line="269" w:lineRule="auto"/>
        <w:ind w:firstLine="567"/>
        <w:contextualSpacing/>
        <w:jc w:val="both"/>
        <w:rPr>
          <w:b/>
          <w:sz w:val="24"/>
          <w:szCs w:val="30"/>
        </w:rPr>
      </w:pPr>
      <w:bookmarkStart w:id="6" w:name="_Toc500777362"/>
      <w:bookmarkStart w:id="7" w:name="_Toc119319711"/>
      <w:r>
        <w:rPr>
          <w:sz w:val="24"/>
          <w:szCs w:val="30"/>
        </w:rPr>
        <w:t xml:space="preserve">Таблица </w:t>
      </w:r>
      <w:r w:rsidR="00724FC4">
        <w:rPr>
          <w:sz w:val="24"/>
          <w:szCs w:val="30"/>
        </w:rPr>
        <w:t xml:space="preserve">1. </w:t>
      </w:r>
      <w:r w:rsidRPr="00347DF6">
        <w:rPr>
          <w:sz w:val="24"/>
          <w:szCs w:val="30"/>
        </w:rPr>
        <w:t xml:space="preserve"> Характеристика объектов капитального строительства жилого, производственного, общественно-делового и иного назначения социального и транспортного обслуживания, инженерно-технического обеспечения федерального, регионального или местного значения в границах Проекта планировки</w:t>
      </w:r>
      <w:bookmarkEnd w:id="6"/>
      <w:r w:rsidRPr="00347DF6">
        <w:rPr>
          <w:sz w:val="24"/>
          <w:szCs w:val="30"/>
        </w:rPr>
        <w:t>.</w:t>
      </w:r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267"/>
        <w:gridCol w:w="1274"/>
        <w:gridCol w:w="2412"/>
        <w:gridCol w:w="1278"/>
        <w:gridCol w:w="853"/>
        <w:gridCol w:w="813"/>
      </w:tblGrid>
      <w:tr w:rsidR="00A867B5" w:rsidRPr="00E6074A" w:rsidTr="00513B25">
        <w:tc>
          <w:tcPr>
            <w:tcW w:w="732" w:type="pct"/>
            <w:vMerge w:val="restart"/>
            <w:shd w:val="clear" w:color="auto" w:fill="auto"/>
            <w:vAlign w:val="center"/>
          </w:tcPr>
          <w:p w:rsidR="006C42C7" w:rsidRPr="00347DF6" w:rsidRDefault="006C42C7" w:rsidP="00862F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границы зон планируемого размещения ОКС</w:t>
            </w:r>
          </w:p>
        </w:tc>
        <w:tc>
          <w:tcPr>
            <w:tcW w:w="1088" w:type="pct"/>
            <w:vMerge w:val="restart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Назначение ОКС</w:t>
            </w:r>
          </w:p>
        </w:tc>
        <w:tc>
          <w:tcPr>
            <w:tcW w:w="611" w:type="pct"/>
            <w:vMerge w:val="restart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Площадь объекта, м</w:t>
            </w:r>
            <w:r w:rsidRPr="00E6074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7" w:type="pct"/>
            <w:vMerge w:val="restart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Параметры застройки территории, характеристики объектов капитального строительства</w:t>
            </w:r>
          </w:p>
        </w:tc>
        <w:tc>
          <w:tcPr>
            <w:tcW w:w="613" w:type="pct"/>
            <w:vMerge w:val="restart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Значение ОКС (Ф-федерального, Р-регионального, М-местного)</w:t>
            </w:r>
          </w:p>
        </w:tc>
        <w:tc>
          <w:tcPr>
            <w:tcW w:w="799" w:type="pct"/>
            <w:gridSpan w:val="2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Очередность</w:t>
            </w:r>
          </w:p>
        </w:tc>
      </w:tr>
      <w:tr w:rsidR="00A867B5" w:rsidRPr="00E6074A" w:rsidTr="00513B25">
        <w:tc>
          <w:tcPr>
            <w:tcW w:w="732" w:type="pct"/>
            <w:vMerge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pct"/>
            <w:vMerge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" w:type="pct"/>
            <w:vMerge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pct"/>
            <w:vMerge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Этапы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E6074A" w:rsidRDefault="006C42C7" w:rsidP="00862F67">
            <w:pPr>
              <w:jc w:val="center"/>
              <w:rPr>
                <w:sz w:val="24"/>
                <w:szCs w:val="24"/>
              </w:rPr>
            </w:pPr>
            <w:r w:rsidRPr="00E6074A">
              <w:rPr>
                <w:sz w:val="24"/>
                <w:szCs w:val="24"/>
              </w:rPr>
              <w:t>Виды работ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  <w:lang w:val="en-US"/>
              </w:rPr>
            </w:pPr>
            <w:r w:rsidRPr="005E0BA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6C42C7" w:rsidRPr="005E0BA4" w:rsidRDefault="005E0BA4" w:rsidP="003E70CA">
            <w:pPr>
              <w:rPr>
                <w:sz w:val="24"/>
                <w:szCs w:val="22"/>
              </w:rPr>
            </w:pPr>
            <w:r w:rsidRPr="005E0BA4">
              <w:rPr>
                <w:sz w:val="22"/>
                <w:szCs w:val="22"/>
              </w:rPr>
              <w:t xml:space="preserve">Малоэтажный </w:t>
            </w:r>
            <w:r w:rsidR="007B450F" w:rsidRPr="005E0BA4">
              <w:rPr>
                <w:sz w:val="22"/>
                <w:szCs w:val="22"/>
              </w:rPr>
              <w:t>многоквартирный жилой 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6C42C7" w:rsidRPr="005E0BA4" w:rsidRDefault="005E0BA4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877,1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6C42C7" w:rsidRPr="005E0BA4" w:rsidRDefault="006C42C7" w:rsidP="005E0BA4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2"/>
                <w:szCs w:val="22"/>
              </w:rPr>
              <w:t xml:space="preserve">Общая площадь жилых помещений </w:t>
            </w:r>
            <w:r w:rsidRPr="005E0BA4">
              <w:rPr>
                <w:sz w:val="24"/>
                <w:szCs w:val="24"/>
              </w:rPr>
              <w:t xml:space="preserve"> </w:t>
            </w:r>
            <w:r w:rsidR="005E0BA4" w:rsidRPr="005E0BA4">
              <w:rPr>
                <w:sz w:val="24"/>
                <w:szCs w:val="24"/>
              </w:rPr>
              <w:t>616,1</w:t>
            </w:r>
            <w:r w:rsidRPr="005E0BA4">
              <w:rPr>
                <w:sz w:val="24"/>
                <w:szCs w:val="24"/>
              </w:rPr>
              <w:t xml:space="preserve"> м</w:t>
            </w:r>
            <w:r w:rsidRPr="005E0BA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5E0BA4" w:rsidRDefault="006C42C7" w:rsidP="007B450F">
            <w:pPr>
              <w:jc w:val="center"/>
            </w:pPr>
            <w:r w:rsidRPr="005E0BA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С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3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866A89" w:rsidRPr="005E0BA4" w:rsidRDefault="006C42C7" w:rsidP="00866A89">
            <w:pPr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Малоэтажн</w:t>
            </w:r>
            <w:r w:rsidR="00866A89" w:rsidRPr="005E0BA4">
              <w:rPr>
                <w:sz w:val="22"/>
                <w:szCs w:val="22"/>
              </w:rPr>
              <w:t xml:space="preserve">ый </w:t>
            </w:r>
            <w:r w:rsidRPr="005E0BA4">
              <w:rPr>
                <w:sz w:val="22"/>
                <w:szCs w:val="22"/>
              </w:rPr>
              <w:t>многоквартирны</w:t>
            </w:r>
            <w:r w:rsidR="00866A89" w:rsidRPr="005E0BA4">
              <w:rPr>
                <w:sz w:val="22"/>
                <w:szCs w:val="22"/>
              </w:rPr>
              <w:t>й</w:t>
            </w:r>
          </w:p>
          <w:p w:rsidR="006C42C7" w:rsidRPr="005E0BA4" w:rsidRDefault="006C42C7" w:rsidP="00866A89">
            <w:pPr>
              <w:rPr>
                <w:sz w:val="24"/>
                <w:szCs w:val="22"/>
              </w:rPr>
            </w:pPr>
            <w:r w:rsidRPr="005E0BA4">
              <w:rPr>
                <w:sz w:val="22"/>
                <w:szCs w:val="22"/>
              </w:rPr>
              <w:t>жилой 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877,1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6C42C7" w:rsidRPr="005E0BA4" w:rsidRDefault="006C42C7" w:rsidP="003E70CA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2"/>
                <w:szCs w:val="22"/>
              </w:rPr>
              <w:t>Общая площадь жилых помещений</w:t>
            </w:r>
            <w:r w:rsidRPr="005E0BA4">
              <w:rPr>
                <w:sz w:val="24"/>
                <w:szCs w:val="24"/>
              </w:rPr>
              <w:t xml:space="preserve">– </w:t>
            </w:r>
            <w:r w:rsidR="00866A89" w:rsidRPr="005E0BA4">
              <w:rPr>
                <w:sz w:val="24"/>
                <w:szCs w:val="24"/>
              </w:rPr>
              <w:t>616,1</w:t>
            </w:r>
            <w:r w:rsidRPr="005E0BA4">
              <w:rPr>
                <w:sz w:val="24"/>
                <w:szCs w:val="24"/>
              </w:rPr>
              <w:t>м</w:t>
            </w:r>
            <w:r w:rsidRPr="005E0BA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</w:pPr>
            <w:r w:rsidRPr="005E0BA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С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5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866A89" w:rsidRPr="005E0BA4" w:rsidRDefault="00866A89" w:rsidP="00866A89">
            <w:pPr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Среднеэтажный</w:t>
            </w:r>
          </w:p>
          <w:p w:rsidR="006C42C7" w:rsidRPr="005E0BA4" w:rsidRDefault="00866A89" w:rsidP="003E70CA">
            <w:pPr>
              <w:rPr>
                <w:sz w:val="24"/>
                <w:szCs w:val="22"/>
              </w:rPr>
            </w:pPr>
            <w:r w:rsidRPr="005E0BA4">
              <w:rPr>
                <w:sz w:val="22"/>
                <w:szCs w:val="22"/>
              </w:rPr>
              <w:t>многоквартирный жилой 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2050,0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6C42C7" w:rsidRPr="005E0BA4" w:rsidRDefault="006C42C7" w:rsidP="003E70CA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2"/>
                <w:szCs w:val="22"/>
              </w:rPr>
              <w:t>Общая площадь жилых помещений</w:t>
            </w:r>
            <w:r w:rsidRPr="005E0BA4">
              <w:rPr>
                <w:sz w:val="24"/>
                <w:szCs w:val="24"/>
              </w:rPr>
              <w:t xml:space="preserve"> – </w:t>
            </w:r>
            <w:r w:rsidR="00866A89" w:rsidRPr="005E0BA4">
              <w:rPr>
                <w:sz w:val="24"/>
                <w:szCs w:val="24"/>
              </w:rPr>
              <w:t>1440,0</w:t>
            </w:r>
            <w:r w:rsidRPr="005E0BA4">
              <w:rPr>
                <w:sz w:val="24"/>
                <w:szCs w:val="24"/>
              </w:rPr>
              <w:t>м</w:t>
            </w:r>
            <w:r w:rsidRPr="005E0BA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</w:pPr>
            <w:r w:rsidRPr="005E0BA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С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6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866A89" w:rsidRPr="005E0BA4" w:rsidRDefault="00866A89" w:rsidP="00866A89">
            <w:pPr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Среднеэтажный</w:t>
            </w:r>
          </w:p>
          <w:p w:rsidR="006C42C7" w:rsidRPr="005E0BA4" w:rsidRDefault="00866A89" w:rsidP="003E70CA">
            <w:pPr>
              <w:rPr>
                <w:sz w:val="24"/>
                <w:szCs w:val="22"/>
              </w:rPr>
            </w:pPr>
            <w:r w:rsidRPr="005E0BA4">
              <w:rPr>
                <w:sz w:val="22"/>
                <w:szCs w:val="22"/>
              </w:rPr>
              <w:t xml:space="preserve">многоквартирный </w:t>
            </w:r>
            <w:r w:rsidRPr="005E0BA4">
              <w:rPr>
                <w:sz w:val="22"/>
                <w:szCs w:val="22"/>
              </w:rPr>
              <w:lastRenderedPageBreak/>
              <w:t>жилой</w:t>
            </w:r>
            <w:r w:rsidR="003E70CA" w:rsidRPr="005E0BA4">
              <w:rPr>
                <w:sz w:val="22"/>
                <w:szCs w:val="22"/>
              </w:rPr>
              <w:t xml:space="preserve"> </w:t>
            </w:r>
            <w:r w:rsidRPr="005E0BA4">
              <w:rPr>
                <w:sz w:val="22"/>
                <w:szCs w:val="22"/>
              </w:rPr>
              <w:t>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lastRenderedPageBreak/>
              <w:t>2050,0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6C42C7" w:rsidRPr="005E0BA4" w:rsidRDefault="006C42C7" w:rsidP="003E70CA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2"/>
                <w:szCs w:val="22"/>
              </w:rPr>
              <w:t>Общая площадь жилых помещений</w:t>
            </w:r>
            <w:r w:rsidRPr="005E0BA4">
              <w:rPr>
                <w:sz w:val="24"/>
                <w:szCs w:val="24"/>
              </w:rPr>
              <w:t xml:space="preserve">– </w:t>
            </w:r>
            <w:r w:rsidR="00866A89" w:rsidRPr="005E0BA4">
              <w:rPr>
                <w:sz w:val="24"/>
                <w:szCs w:val="24"/>
              </w:rPr>
              <w:lastRenderedPageBreak/>
              <w:t>1440,0</w:t>
            </w:r>
            <w:r w:rsidRPr="005E0BA4">
              <w:rPr>
                <w:sz w:val="24"/>
                <w:szCs w:val="24"/>
              </w:rPr>
              <w:t>м</w:t>
            </w:r>
            <w:r w:rsidRPr="005E0BA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5E0BA4" w:rsidRDefault="00572864" w:rsidP="00862F67">
            <w:pPr>
              <w:jc w:val="center"/>
            </w:pPr>
            <w:r w:rsidRPr="005E0BA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С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10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6C42C7" w:rsidRPr="005E0BA4" w:rsidRDefault="008A4D63" w:rsidP="008C601C">
            <w:pPr>
              <w:rPr>
                <w:sz w:val="24"/>
                <w:szCs w:val="22"/>
              </w:rPr>
            </w:pPr>
            <w:r w:rsidRPr="005E0BA4">
              <w:rPr>
                <w:sz w:val="22"/>
                <w:szCs w:val="22"/>
              </w:rPr>
              <w:t>Малоэтажный многоквартирный жилой 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1640,0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6C42C7" w:rsidRPr="005E0BA4" w:rsidRDefault="006C42C7" w:rsidP="003E70CA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2"/>
                <w:szCs w:val="22"/>
              </w:rPr>
              <w:t>Общая площад</w:t>
            </w:r>
            <w:r w:rsidR="003E70CA" w:rsidRPr="005E0BA4">
              <w:rPr>
                <w:sz w:val="22"/>
                <w:szCs w:val="22"/>
              </w:rPr>
              <w:t>ь</w:t>
            </w:r>
            <w:r w:rsidR="003E70CA" w:rsidRPr="005E0BA4">
              <w:t xml:space="preserve"> </w:t>
            </w:r>
            <w:r w:rsidR="003E70CA" w:rsidRPr="005E0BA4">
              <w:rPr>
                <w:sz w:val="22"/>
                <w:szCs w:val="22"/>
              </w:rPr>
              <w:t xml:space="preserve">жилых помещений </w:t>
            </w:r>
            <w:r w:rsidRPr="005E0BA4">
              <w:rPr>
                <w:sz w:val="24"/>
                <w:szCs w:val="24"/>
              </w:rPr>
              <w:t xml:space="preserve">– </w:t>
            </w:r>
            <w:r w:rsidR="00866A89" w:rsidRPr="005E0BA4">
              <w:rPr>
                <w:sz w:val="24"/>
                <w:szCs w:val="24"/>
              </w:rPr>
              <w:t>1152,0</w:t>
            </w:r>
            <w:r w:rsidRPr="005E0BA4">
              <w:rPr>
                <w:sz w:val="24"/>
                <w:szCs w:val="24"/>
              </w:rPr>
              <w:t>м</w:t>
            </w:r>
            <w:r w:rsidRPr="005E0BA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</w:pPr>
            <w:r w:rsidRPr="005E0BA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С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11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6C42C7" w:rsidRPr="005E0BA4" w:rsidRDefault="00866A89" w:rsidP="008C601C">
            <w:pPr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Малоэтажный многоквартирный жилой 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1640,0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6C42C7" w:rsidRPr="005E0BA4" w:rsidRDefault="008A4D63" w:rsidP="003E70CA">
            <w:pPr>
              <w:jc w:val="center"/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Общая площадь жилых помещений</w:t>
            </w:r>
            <w:r w:rsidR="003E70CA" w:rsidRPr="005E0BA4">
              <w:rPr>
                <w:sz w:val="22"/>
                <w:szCs w:val="22"/>
              </w:rPr>
              <w:t>-</w:t>
            </w:r>
            <w:r w:rsidR="00866A89" w:rsidRPr="005E0BA4">
              <w:rPr>
                <w:sz w:val="22"/>
                <w:szCs w:val="22"/>
              </w:rPr>
              <w:t xml:space="preserve">1152,0 </w:t>
            </w:r>
            <w:r w:rsidRPr="005E0BA4">
              <w:rPr>
                <w:sz w:val="22"/>
                <w:szCs w:val="22"/>
              </w:rPr>
              <w:t>м2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C42C7" w:rsidRPr="005E0BA4" w:rsidRDefault="00866A89" w:rsidP="00862F67">
            <w:pPr>
              <w:jc w:val="center"/>
              <w:rPr>
                <w:sz w:val="24"/>
                <w:szCs w:val="24"/>
                <w:lang w:val="en-US"/>
              </w:rPr>
            </w:pPr>
            <w:r w:rsidRPr="005E0BA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42C7" w:rsidRPr="005E0BA4" w:rsidRDefault="006C42C7" w:rsidP="00862F67">
            <w:pPr>
              <w:jc w:val="center"/>
              <w:rPr>
                <w:sz w:val="24"/>
                <w:szCs w:val="24"/>
                <w:lang w:val="en-US"/>
              </w:rPr>
            </w:pPr>
            <w:r w:rsidRPr="005E0BA4">
              <w:rPr>
                <w:sz w:val="24"/>
                <w:szCs w:val="24"/>
                <w:lang w:val="en-US"/>
              </w:rPr>
              <w:t>C</w:t>
            </w:r>
          </w:p>
        </w:tc>
      </w:tr>
      <w:tr w:rsidR="005E0BA4" w:rsidRPr="005E0BA4" w:rsidTr="00513B25">
        <w:tc>
          <w:tcPr>
            <w:tcW w:w="732" w:type="pct"/>
            <w:shd w:val="clear" w:color="auto" w:fill="auto"/>
            <w:vAlign w:val="center"/>
          </w:tcPr>
          <w:p w:rsidR="00866A89" w:rsidRPr="005E0BA4" w:rsidRDefault="00866A89" w:rsidP="00866A89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12</w:t>
            </w:r>
          </w:p>
        </w:tc>
        <w:tc>
          <w:tcPr>
            <w:tcW w:w="1088" w:type="pct"/>
            <w:shd w:val="clear" w:color="auto" w:fill="auto"/>
            <w:vAlign w:val="center"/>
          </w:tcPr>
          <w:p w:rsidR="00866A89" w:rsidRPr="005E0BA4" w:rsidRDefault="00866A89" w:rsidP="00866A89">
            <w:pPr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Малоэтажный многоквартирный жилой дом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866A89" w:rsidRPr="005E0BA4" w:rsidRDefault="00866A89" w:rsidP="00866A89">
            <w:pPr>
              <w:jc w:val="center"/>
              <w:rPr>
                <w:sz w:val="24"/>
                <w:szCs w:val="24"/>
              </w:rPr>
            </w:pPr>
            <w:r w:rsidRPr="005E0BA4">
              <w:rPr>
                <w:sz w:val="24"/>
                <w:szCs w:val="24"/>
              </w:rPr>
              <w:t>1640,0</w:t>
            </w:r>
          </w:p>
        </w:tc>
        <w:tc>
          <w:tcPr>
            <w:tcW w:w="1157" w:type="pct"/>
            <w:shd w:val="clear" w:color="auto" w:fill="auto"/>
            <w:vAlign w:val="center"/>
          </w:tcPr>
          <w:p w:rsidR="00866A89" w:rsidRPr="005E0BA4" w:rsidRDefault="00866A89" w:rsidP="003E70CA">
            <w:pPr>
              <w:jc w:val="center"/>
              <w:rPr>
                <w:sz w:val="22"/>
                <w:szCs w:val="22"/>
              </w:rPr>
            </w:pPr>
            <w:r w:rsidRPr="005E0BA4">
              <w:rPr>
                <w:sz w:val="22"/>
                <w:szCs w:val="22"/>
              </w:rPr>
              <w:t>Общая площадь жилых помещений 1152,0 м2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66A89" w:rsidRPr="005E0BA4" w:rsidRDefault="00866A89" w:rsidP="00866A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866A89" w:rsidRPr="005E0BA4" w:rsidRDefault="00866A89" w:rsidP="00866A89">
            <w:pPr>
              <w:jc w:val="center"/>
              <w:rPr>
                <w:sz w:val="24"/>
                <w:szCs w:val="24"/>
                <w:lang w:val="en-US"/>
              </w:rPr>
            </w:pPr>
            <w:r w:rsidRPr="005E0BA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866A89" w:rsidRPr="005E0BA4" w:rsidRDefault="00866A89" w:rsidP="00866A89">
            <w:pPr>
              <w:jc w:val="center"/>
              <w:rPr>
                <w:sz w:val="24"/>
                <w:szCs w:val="24"/>
                <w:lang w:val="en-US"/>
              </w:rPr>
            </w:pPr>
            <w:r w:rsidRPr="005E0BA4">
              <w:rPr>
                <w:sz w:val="24"/>
                <w:szCs w:val="24"/>
                <w:lang w:val="en-US"/>
              </w:rPr>
              <w:t>C</w:t>
            </w:r>
          </w:p>
        </w:tc>
      </w:tr>
    </w:tbl>
    <w:p w:rsidR="006C42C7" w:rsidRPr="005E0BA4" w:rsidRDefault="008A4D63" w:rsidP="006C42C7">
      <w:pPr>
        <w:pStyle w:val="affc"/>
        <w:spacing w:line="269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5E0BA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Примечание:</w:t>
      </w:r>
    </w:p>
    <w:p w:rsidR="008A4D63" w:rsidRDefault="008A4D63" w:rsidP="008A4D63">
      <w:pPr>
        <w:pStyle w:val="affc"/>
        <w:spacing w:line="269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</w:t>
      </w:r>
      <w:r w:rsidR="003E70CA">
        <w:rPr>
          <w:rFonts w:ascii="Times New Roman" w:hAnsi="Times New Roman"/>
          <w:sz w:val="24"/>
          <w:szCs w:val="28"/>
        </w:rPr>
        <w:t>.</w:t>
      </w:r>
      <w:r w:rsidR="006C42C7" w:rsidRPr="00B752EB">
        <w:rPr>
          <w:rFonts w:ascii="Times New Roman" w:hAnsi="Times New Roman"/>
          <w:sz w:val="24"/>
          <w:szCs w:val="28"/>
        </w:rPr>
        <w:t>Проектом, на рассматриваемой территории, не предусмотрено размещение объектов федерального, ре</w:t>
      </w:r>
      <w:r>
        <w:rPr>
          <w:rFonts w:ascii="Times New Roman" w:hAnsi="Times New Roman"/>
          <w:sz w:val="24"/>
          <w:szCs w:val="28"/>
        </w:rPr>
        <w:t>гионального, местного значения.</w:t>
      </w:r>
    </w:p>
    <w:p w:rsidR="00717D96" w:rsidRDefault="008A4D63" w:rsidP="008A4D63">
      <w:pPr>
        <w:pStyle w:val="affc"/>
        <w:spacing w:line="269" w:lineRule="auto"/>
        <w:ind w:firstLine="709"/>
        <w:contextualSpacing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</w:t>
      </w:r>
      <w:r w:rsidR="003E70CA">
        <w:rPr>
          <w:rFonts w:ascii="Times New Roman CYR" w:hAnsi="Times New Roman CYR" w:cs="Times New Roman CYR"/>
          <w:sz w:val="24"/>
          <w:szCs w:val="24"/>
        </w:rPr>
        <w:t>.</w:t>
      </w:r>
      <w:r w:rsidR="00717D96" w:rsidRPr="00E22547">
        <w:rPr>
          <w:rFonts w:ascii="Times New Roman CYR" w:hAnsi="Times New Roman CYR" w:cs="Times New Roman CYR"/>
          <w:sz w:val="24"/>
          <w:szCs w:val="24"/>
        </w:rPr>
        <w:t xml:space="preserve">Приводятся максимально допустимые параметры застройки территории </w:t>
      </w:r>
    </w:p>
    <w:p w:rsidR="0030641A" w:rsidRDefault="0030641A" w:rsidP="008A4D63">
      <w:pPr>
        <w:pStyle w:val="affc"/>
        <w:spacing w:line="269" w:lineRule="auto"/>
        <w:ind w:firstLine="709"/>
        <w:contextualSpacing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0641A" w:rsidRPr="008A4D63" w:rsidRDefault="0030641A" w:rsidP="008A4D63">
      <w:pPr>
        <w:pStyle w:val="affc"/>
        <w:spacing w:line="269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Схема планировочных решений приведена на рисунке 1</w:t>
      </w:r>
      <w:r w:rsidR="00724FC4">
        <w:rPr>
          <w:rFonts w:ascii="Times New Roman CYR" w:hAnsi="Times New Roman CYR" w:cs="Times New Roman CYR"/>
          <w:sz w:val="24"/>
          <w:szCs w:val="24"/>
        </w:rPr>
        <w:t>.</w:t>
      </w:r>
    </w:p>
    <w:p w:rsidR="002C28AD" w:rsidRDefault="0030641A" w:rsidP="002C28AD">
      <w:bookmarkStart w:id="8" w:name="_Toc17718048"/>
      <w:r w:rsidRPr="0030641A">
        <w:rPr>
          <w:noProof/>
        </w:rPr>
        <w:lastRenderedPageBreak/>
        <w:drawing>
          <wp:inline distT="0" distB="0" distL="0" distR="0">
            <wp:extent cx="6480810" cy="9157591"/>
            <wp:effectExtent l="0" t="0" r="0" b="5715"/>
            <wp:docPr id="3" name="Рисунок 3" descr="M:\Край\Иланский район\2022 ПП иПМ мкр. Железнодорожников\4. Графические материалы\JPEG\8_Схема планировочных реш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рай\Иланский район\2022 ПП иПМ мкр. Железнодорожников\4. Графические материалы\JPEG\8_Схема планировочных реше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AD" w:rsidRDefault="002C28AD" w:rsidP="002C28AD"/>
    <w:p w:rsidR="002C28AD" w:rsidRPr="002C28AD" w:rsidRDefault="002C28AD" w:rsidP="002C28AD">
      <w:pPr>
        <w:sectPr w:rsidR="002C28AD" w:rsidRPr="002C28AD" w:rsidSect="00043961">
          <w:footerReference w:type="default" r:id="rId10"/>
          <w:footerReference w:type="first" r:id="rId11"/>
          <w:pgSz w:w="11907" w:h="16840" w:code="9"/>
          <w:pgMar w:top="851" w:right="567" w:bottom="1134" w:left="1134" w:header="720" w:footer="720" w:gutter="0"/>
          <w:pgNumType w:start="1"/>
          <w:cols w:space="720"/>
          <w:titlePg/>
          <w:docGrid w:linePitch="272"/>
        </w:sectPr>
      </w:pPr>
    </w:p>
    <w:p w:rsidR="004F1AA9" w:rsidRPr="009C594C" w:rsidRDefault="00724FC4" w:rsidP="004F1AA9">
      <w:pPr>
        <w:pStyle w:val="1"/>
        <w:spacing w:line="269" w:lineRule="auto"/>
        <w:ind w:firstLine="567"/>
        <w:contextualSpacing/>
        <w:jc w:val="both"/>
        <w:rPr>
          <w:sz w:val="24"/>
          <w:szCs w:val="30"/>
        </w:rPr>
      </w:pPr>
      <w:bookmarkStart w:id="9" w:name="_Toc119319712"/>
      <w:bookmarkEnd w:id="8"/>
      <w:r>
        <w:rPr>
          <w:sz w:val="24"/>
          <w:szCs w:val="30"/>
        </w:rPr>
        <w:lastRenderedPageBreak/>
        <w:t>Таблица  2.</w:t>
      </w:r>
      <w:r w:rsidR="004F1AA9" w:rsidRPr="009C594C">
        <w:rPr>
          <w:sz w:val="24"/>
          <w:szCs w:val="30"/>
        </w:rPr>
        <w:t xml:space="preserve"> Характеристика зон размещения линейных объектов инженерно-транспортной инфраструктуры</w:t>
      </w:r>
      <w:bookmarkEnd w:id="9"/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7"/>
        <w:gridCol w:w="2125"/>
        <w:gridCol w:w="2126"/>
        <w:gridCol w:w="1893"/>
        <w:gridCol w:w="1417"/>
        <w:gridCol w:w="2786"/>
        <w:gridCol w:w="2268"/>
      </w:tblGrid>
      <w:tr w:rsidR="009C594C" w:rsidRPr="009C594C" w:rsidTr="0030641A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sz w:val="22"/>
                <w:szCs w:val="24"/>
              </w:rPr>
              <w:tab/>
            </w: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№ п/п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Назначение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ind w:right="-108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Местоположение</w:t>
            </w:r>
          </w:p>
        </w:tc>
        <w:tc>
          <w:tcPr>
            <w:tcW w:w="1893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ind w:right="-108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Основные характеристики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594C" w:rsidRPr="009C594C" w:rsidRDefault="00724FC4" w:rsidP="0030641A">
            <w:pPr>
              <w:spacing w:line="276" w:lineRule="auto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Территориальная</w:t>
            </w:r>
            <w:r w:rsidR="009C594C"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 xml:space="preserve"> зона</w:t>
            </w:r>
          </w:p>
        </w:tc>
        <w:tc>
          <w:tcPr>
            <w:tcW w:w="2786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Зоны с особыми условиями использования территорий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C594C" w:rsidRPr="009C594C" w:rsidRDefault="009C594C" w:rsidP="0030641A">
            <w:pPr>
              <w:spacing w:line="276" w:lineRule="auto"/>
              <w:ind w:left="34" w:right="-108"/>
              <w:jc w:val="center"/>
              <w:rPr>
                <w:rFonts w:eastAsia="Calibri"/>
                <w:b/>
                <w:bCs/>
                <w:iCs/>
                <w:sz w:val="22"/>
                <w:szCs w:val="24"/>
                <w:lang w:eastAsia="en-US"/>
              </w:rPr>
            </w:pPr>
            <w:r w:rsidRPr="009C594C">
              <w:rPr>
                <w:rFonts w:eastAsia="Calibri"/>
                <w:b/>
                <w:bCs/>
                <w:iCs/>
                <w:sz w:val="22"/>
                <w:szCs w:val="24"/>
              </w:rPr>
              <w:t>Примечание</w:t>
            </w:r>
          </w:p>
        </w:tc>
      </w:tr>
      <w:tr w:rsidR="009C594C" w:rsidRPr="00924647" w:rsidTr="0030641A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9C594C" w:rsidRPr="00B752EB" w:rsidRDefault="009C594C" w:rsidP="003064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742" w:type="dxa"/>
            <w:gridSpan w:val="7"/>
            <w:shd w:val="clear" w:color="auto" w:fill="auto"/>
            <w:vAlign w:val="center"/>
          </w:tcPr>
          <w:p w:rsidR="009C594C" w:rsidRPr="00B752EB" w:rsidRDefault="009C594C" w:rsidP="003064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24647">
              <w:rPr>
                <w:rFonts w:eastAsia="Calibri"/>
                <w:b/>
                <w:sz w:val="24"/>
                <w:szCs w:val="24"/>
              </w:rPr>
              <w:t>Объекты инженерной инфраструктуры</w:t>
            </w:r>
          </w:p>
        </w:tc>
      </w:tr>
      <w:tr w:rsidR="009C594C" w:rsidRPr="00924647" w:rsidTr="0030641A">
        <w:tc>
          <w:tcPr>
            <w:tcW w:w="534" w:type="dxa"/>
            <w:vMerge w:val="restart"/>
            <w:shd w:val="clear" w:color="auto" w:fill="auto"/>
            <w:vAlign w:val="center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Водоснабжение</w:t>
            </w:r>
          </w:p>
        </w:tc>
        <w:tc>
          <w:tcPr>
            <w:tcW w:w="2125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проектируемый водопровод В1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160 м</w:t>
            </w:r>
          </w:p>
        </w:tc>
        <w:tc>
          <w:tcPr>
            <w:tcW w:w="1417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Ж-2</w:t>
            </w:r>
            <w:r>
              <w:rPr>
                <w:rFonts w:eastAsia="Calibri"/>
                <w:sz w:val="24"/>
                <w:szCs w:val="24"/>
              </w:rPr>
              <w:t>, Ж3</w:t>
            </w:r>
          </w:p>
        </w:tc>
        <w:tc>
          <w:tcPr>
            <w:tcW w:w="2786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Определяется на последующей стадии проектирования</w:t>
            </w:r>
          </w:p>
        </w:tc>
        <w:tc>
          <w:tcPr>
            <w:tcW w:w="2268" w:type="dxa"/>
            <w:shd w:val="clear" w:color="auto" w:fill="auto"/>
          </w:tcPr>
          <w:p w:rsidR="009C594C" w:rsidRPr="001A07A6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строительство</w:t>
            </w:r>
          </w:p>
        </w:tc>
      </w:tr>
      <w:tr w:rsidR="009C594C" w:rsidRPr="00924647" w:rsidTr="0030641A">
        <w:tc>
          <w:tcPr>
            <w:tcW w:w="534" w:type="dxa"/>
            <w:vMerge/>
            <w:shd w:val="clear" w:color="auto" w:fill="auto"/>
            <w:vAlign w:val="center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демонтаж В1</w:t>
            </w:r>
          </w:p>
        </w:tc>
        <w:tc>
          <w:tcPr>
            <w:tcW w:w="2126" w:type="dxa"/>
            <w:vMerge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100 м</w:t>
            </w:r>
          </w:p>
        </w:tc>
        <w:tc>
          <w:tcPr>
            <w:tcW w:w="1417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Ж-2</w:t>
            </w:r>
            <w:r>
              <w:rPr>
                <w:rFonts w:eastAsia="Calibri"/>
                <w:sz w:val="24"/>
                <w:szCs w:val="24"/>
              </w:rPr>
              <w:t>, Ж3</w:t>
            </w:r>
          </w:p>
        </w:tc>
        <w:tc>
          <w:tcPr>
            <w:tcW w:w="2786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9C594C" w:rsidRPr="001A07A6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ликвидируемый</w:t>
            </w:r>
          </w:p>
        </w:tc>
      </w:tr>
      <w:tr w:rsidR="009C594C" w:rsidRPr="00924647" w:rsidTr="0030641A">
        <w:tc>
          <w:tcPr>
            <w:tcW w:w="534" w:type="dxa"/>
            <w:vMerge w:val="restart"/>
            <w:shd w:val="clear" w:color="auto" w:fill="auto"/>
            <w:vAlign w:val="center"/>
          </w:tcPr>
          <w:p w:rsidR="009C594C" w:rsidRPr="00B752EB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75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Водоотведение</w:t>
            </w:r>
          </w:p>
        </w:tc>
        <w:tc>
          <w:tcPr>
            <w:tcW w:w="2125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Канализационный коллектор К1</w:t>
            </w:r>
          </w:p>
        </w:tc>
        <w:tc>
          <w:tcPr>
            <w:tcW w:w="2126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240 м</w:t>
            </w:r>
          </w:p>
        </w:tc>
        <w:tc>
          <w:tcPr>
            <w:tcW w:w="1417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Ж-2</w:t>
            </w:r>
            <w:r>
              <w:rPr>
                <w:rFonts w:eastAsia="Calibri"/>
                <w:sz w:val="24"/>
                <w:szCs w:val="24"/>
              </w:rPr>
              <w:t>, Ж3</w:t>
            </w:r>
          </w:p>
        </w:tc>
        <w:tc>
          <w:tcPr>
            <w:tcW w:w="2786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Определяется на последующей стадии проектирования</w:t>
            </w:r>
          </w:p>
        </w:tc>
        <w:tc>
          <w:tcPr>
            <w:tcW w:w="2268" w:type="dxa"/>
            <w:shd w:val="clear" w:color="auto" w:fill="auto"/>
          </w:tcPr>
          <w:p w:rsidR="009C594C" w:rsidRPr="001A07A6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строительство</w:t>
            </w:r>
          </w:p>
        </w:tc>
      </w:tr>
      <w:tr w:rsidR="009C594C" w:rsidRPr="00924647" w:rsidTr="0030641A">
        <w:tc>
          <w:tcPr>
            <w:tcW w:w="534" w:type="dxa"/>
            <w:vMerge/>
            <w:shd w:val="clear" w:color="auto" w:fill="auto"/>
            <w:vAlign w:val="center"/>
          </w:tcPr>
          <w:p w:rsidR="009C594C" w:rsidRPr="00B752EB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демонтаж К1</w:t>
            </w:r>
          </w:p>
        </w:tc>
        <w:tc>
          <w:tcPr>
            <w:tcW w:w="2126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420 м</w:t>
            </w:r>
          </w:p>
        </w:tc>
        <w:tc>
          <w:tcPr>
            <w:tcW w:w="1417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Ж-2</w:t>
            </w:r>
            <w:r>
              <w:rPr>
                <w:rFonts w:eastAsia="Calibri"/>
                <w:sz w:val="24"/>
                <w:szCs w:val="24"/>
              </w:rPr>
              <w:t>, Ж3</w:t>
            </w:r>
          </w:p>
        </w:tc>
        <w:tc>
          <w:tcPr>
            <w:tcW w:w="2786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9C594C" w:rsidRPr="001A07A6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строительство</w:t>
            </w:r>
          </w:p>
        </w:tc>
      </w:tr>
      <w:tr w:rsidR="009C594C" w:rsidRPr="00924647" w:rsidTr="0030641A">
        <w:tc>
          <w:tcPr>
            <w:tcW w:w="534" w:type="dxa"/>
            <w:vMerge w:val="restart"/>
            <w:shd w:val="clear" w:color="auto" w:fill="auto"/>
            <w:vAlign w:val="center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9C594C" w:rsidRPr="00A67799" w:rsidRDefault="009C594C" w:rsidP="0030641A">
            <w:pPr>
              <w:jc w:val="both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Теплоснабжение</w:t>
            </w:r>
          </w:p>
        </w:tc>
        <w:tc>
          <w:tcPr>
            <w:tcW w:w="2125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 xml:space="preserve">проектируемая теплотрасса </w:t>
            </w:r>
          </w:p>
        </w:tc>
        <w:tc>
          <w:tcPr>
            <w:tcW w:w="212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290 м</w:t>
            </w:r>
          </w:p>
        </w:tc>
        <w:tc>
          <w:tcPr>
            <w:tcW w:w="1417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Ж-2, Ж3</w:t>
            </w:r>
          </w:p>
        </w:tc>
        <w:tc>
          <w:tcPr>
            <w:tcW w:w="278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Определяется на последующей стадии проектирования</w:t>
            </w:r>
          </w:p>
        </w:tc>
        <w:tc>
          <w:tcPr>
            <w:tcW w:w="2268" w:type="dxa"/>
            <w:shd w:val="clear" w:color="auto" w:fill="auto"/>
          </w:tcPr>
          <w:p w:rsidR="009C594C" w:rsidRPr="00A67799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строительство</w:t>
            </w:r>
          </w:p>
        </w:tc>
      </w:tr>
      <w:tr w:rsidR="009C594C" w:rsidRPr="00924647" w:rsidTr="0030641A">
        <w:tc>
          <w:tcPr>
            <w:tcW w:w="534" w:type="dxa"/>
            <w:vMerge/>
            <w:shd w:val="clear" w:color="auto" w:fill="auto"/>
            <w:vAlign w:val="center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C594C" w:rsidRPr="00A67799" w:rsidRDefault="009C594C" w:rsidP="0030641A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демонтаж ТС</w:t>
            </w:r>
          </w:p>
        </w:tc>
        <w:tc>
          <w:tcPr>
            <w:tcW w:w="212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210 м</w:t>
            </w:r>
          </w:p>
        </w:tc>
        <w:tc>
          <w:tcPr>
            <w:tcW w:w="1417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Ж-2, Ж3</w:t>
            </w:r>
          </w:p>
        </w:tc>
        <w:tc>
          <w:tcPr>
            <w:tcW w:w="278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9C594C" w:rsidRPr="00A67799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ликвидируемый</w:t>
            </w:r>
          </w:p>
        </w:tc>
      </w:tr>
      <w:tr w:rsidR="009C594C" w:rsidRPr="00924647" w:rsidTr="0030641A">
        <w:tc>
          <w:tcPr>
            <w:tcW w:w="534" w:type="dxa"/>
            <w:shd w:val="clear" w:color="auto" w:fill="auto"/>
            <w:vAlign w:val="center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9C594C" w:rsidRPr="00A67799" w:rsidRDefault="009C594C" w:rsidP="0030641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Связь</w:t>
            </w:r>
          </w:p>
        </w:tc>
        <w:tc>
          <w:tcPr>
            <w:tcW w:w="2125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демонтаж ТС</w:t>
            </w:r>
          </w:p>
        </w:tc>
        <w:tc>
          <w:tcPr>
            <w:tcW w:w="212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 м</w:t>
            </w:r>
          </w:p>
        </w:tc>
        <w:tc>
          <w:tcPr>
            <w:tcW w:w="1417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Ж-2, Ж3</w:t>
            </w:r>
          </w:p>
        </w:tc>
        <w:tc>
          <w:tcPr>
            <w:tcW w:w="278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9C594C" w:rsidRPr="00A67799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ликвидируемый</w:t>
            </w:r>
          </w:p>
        </w:tc>
      </w:tr>
      <w:tr w:rsidR="009C594C" w:rsidRPr="00924647" w:rsidTr="0030641A">
        <w:tc>
          <w:tcPr>
            <w:tcW w:w="534" w:type="dxa"/>
            <w:vMerge w:val="restart"/>
            <w:shd w:val="clear" w:color="auto" w:fill="auto"/>
            <w:vAlign w:val="center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9C594C" w:rsidRPr="00A67799" w:rsidRDefault="009C594C" w:rsidP="0030641A">
            <w:pPr>
              <w:jc w:val="both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Энергоснабжение</w:t>
            </w:r>
          </w:p>
        </w:tc>
        <w:tc>
          <w:tcPr>
            <w:tcW w:w="2125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проектируемая ТП 10/0,4кВ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проектируемый квартал</w:t>
            </w:r>
          </w:p>
        </w:tc>
        <w:tc>
          <w:tcPr>
            <w:tcW w:w="1893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О1</w:t>
            </w:r>
          </w:p>
        </w:tc>
        <w:tc>
          <w:tcPr>
            <w:tcW w:w="2786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Определяется на последующей стадии проектирования</w:t>
            </w:r>
          </w:p>
        </w:tc>
        <w:tc>
          <w:tcPr>
            <w:tcW w:w="2268" w:type="dxa"/>
            <w:shd w:val="clear" w:color="auto" w:fill="auto"/>
          </w:tcPr>
          <w:p w:rsidR="009C594C" w:rsidRPr="00BF1104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</w:tr>
      <w:tr w:rsidR="009C594C" w:rsidRPr="00924647" w:rsidTr="0030641A">
        <w:tc>
          <w:tcPr>
            <w:tcW w:w="534" w:type="dxa"/>
            <w:vMerge/>
            <w:shd w:val="clear" w:color="auto" w:fill="auto"/>
            <w:vAlign w:val="center"/>
          </w:tcPr>
          <w:p w:rsidR="009C594C" w:rsidRPr="00924647" w:rsidRDefault="009C594C" w:rsidP="003064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C594C" w:rsidRPr="004F1AA9" w:rsidRDefault="009C594C" w:rsidP="0030641A">
            <w:pPr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 xml:space="preserve">проектируемая </w:t>
            </w:r>
            <w:r>
              <w:rPr>
                <w:rFonts w:eastAsia="Calibri"/>
                <w:sz w:val="24"/>
                <w:szCs w:val="24"/>
              </w:rPr>
              <w:t>КЛ 10 кВ</w:t>
            </w:r>
          </w:p>
        </w:tc>
        <w:tc>
          <w:tcPr>
            <w:tcW w:w="2126" w:type="dxa"/>
            <w:vMerge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 м</w:t>
            </w:r>
          </w:p>
        </w:tc>
        <w:tc>
          <w:tcPr>
            <w:tcW w:w="1417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Ж-2, Ж3</w:t>
            </w:r>
          </w:p>
        </w:tc>
        <w:tc>
          <w:tcPr>
            <w:tcW w:w="2786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Определяется на последующей стадии проектирования</w:t>
            </w:r>
          </w:p>
        </w:tc>
        <w:tc>
          <w:tcPr>
            <w:tcW w:w="2268" w:type="dxa"/>
            <w:shd w:val="clear" w:color="auto" w:fill="auto"/>
          </w:tcPr>
          <w:p w:rsidR="009C594C" w:rsidRPr="00BF1104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BF110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</w:tr>
      <w:tr w:rsidR="009C594C" w:rsidRPr="00924647" w:rsidTr="0030641A">
        <w:tc>
          <w:tcPr>
            <w:tcW w:w="534" w:type="dxa"/>
            <w:vMerge/>
            <w:shd w:val="clear" w:color="auto" w:fill="auto"/>
            <w:vAlign w:val="center"/>
          </w:tcPr>
          <w:p w:rsidR="009C594C" w:rsidRPr="00924647" w:rsidRDefault="009C594C" w:rsidP="003064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C594C" w:rsidRPr="004F1AA9" w:rsidRDefault="009C594C" w:rsidP="0030641A">
            <w:pPr>
              <w:jc w:val="both"/>
              <w:rPr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демонтаж ЛЭП 0,4 кВ</w:t>
            </w:r>
          </w:p>
        </w:tc>
        <w:tc>
          <w:tcPr>
            <w:tcW w:w="2126" w:type="dxa"/>
            <w:vMerge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auto"/>
          </w:tcPr>
          <w:p w:rsidR="009C594C" w:rsidRPr="001A07A6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1A07A6">
              <w:rPr>
                <w:rFonts w:eastAsia="Calibri"/>
                <w:sz w:val="24"/>
                <w:szCs w:val="24"/>
              </w:rPr>
              <w:t>Общая длина</w:t>
            </w:r>
          </w:p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390 м</w:t>
            </w:r>
          </w:p>
        </w:tc>
        <w:tc>
          <w:tcPr>
            <w:tcW w:w="1417" w:type="dxa"/>
            <w:shd w:val="clear" w:color="auto" w:fill="auto"/>
          </w:tcPr>
          <w:p w:rsidR="009C594C" w:rsidRPr="00BF1104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Ж-2, Ж3</w:t>
            </w:r>
          </w:p>
        </w:tc>
        <w:tc>
          <w:tcPr>
            <w:tcW w:w="2786" w:type="dxa"/>
            <w:shd w:val="clear" w:color="auto" w:fill="auto"/>
          </w:tcPr>
          <w:p w:rsidR="009C594C" w:rsidRPr="00A67799" w:rsidRDefault="009C594C" w:rsidP="0030641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9C594C" w:rsidRPr="00A67799" w:rsidRDefault="009C594C" w:rsidP="0030641A">
            <w:pPr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A67799">
              <w:rPr>
                <w:rFonts w:eastAsia="Calibri"/>
                <w:sz w:val="24"/>
                <w:szCs w:val="24"/>
              </w:rPr>
              <w:t>ликвидируемый</w:t>
            </w:r>
          </w:p>
        </w:tc>
      </w:tr>
    </w:tbl>
    <w:p w:rsidR="00C2029E" w:rsidRPr="00E22547" w:rsidRDefault="00CB6174" w:rsidP="00934BD6">
      <w:pPr>
        <w:pStyle w:val="145"/>
        <w:jc w:val="both"/>
        <w:rPr>
          <w:sz w:val="24"/>
          <w:szCs w:val="24"/>
          <w:lang w:val="ru-RU"/>
        </w:rPr>
      </w:pPr>
      <w:r w:rsidRPr="00E22547">
        <w:rPr>
          <w:sz w:val="24"/>
          <w:szCs w:val="24"/>
        </w:rPr>
        <w:t>* Характеристики объектов капитального строительства являются максимально допустимыми для каждого объекта, предусмотренного для размещения в данном проекте планировки</w:t>
      </w:r>
      <w:r w:rsidR="00934BD6" w:rsidRPr="00E22547">
        <w:rPr>
          <w:sz w:val="24"/>
          <w:szCs w:val="24"/>
        </w:rPr>
        <w:t>.</w:t>
      </w:r>
      <w:bookmarkStart w:id="10" w:name="_Toc487806129"/>
      <w:bookmarkStart w:id="11" w:name="_Toc506388276"/>
      <w:r w:rsidR="00C2029E" w:rsidRPr="00E22547">
        <w:rPr>
          <w:rFonts w:eastAsiaTheme="minorHAnsi"/>
          <w:snapToGrid w:val="0"/>
          <w:sz w:val="22"/>
          <w:szCs w:val="22"/>
          <w:lang w:eastAsia="en-US"/>
        </w:rPr>
        <w:t>*</w:t>
      </w:r>
      <w:r w:rsidR="00C2029E" w:rsidRPr="00E22547">
        <w:rPr>
          <w:rFonts w:eastAsiaTheme="minorHAnsi"/>
          <w:snapToGrid w:val="0"/>
          <w:sz w:val="22"/>
          <w:szCs w:val="22"/>
          <w:lang w:val="ru-RU" w:eastAsia="en-US"/>
        </w:rPr>
        <w:t>*</w:t>
      </w:r>
      <w:r w:rsidR="00C2029E" w:rsidRPr="00E22547">
        <w:rPr>
          <w:rFonts w:eastAsiaTheme="minorHAnsi"/>
          <w:snapToGrid w:val="0"/>
          <w:sz w:val="22"/>
          <w:szCs w:val="22"/>
          <w:lang w:eastAsia="en-US"/>
        </w:rPr>
        <w:t xml:space="preserve"> Предполагается размещение объектов коммерческой недвижимости, </w:t>
      </w:r>
      <w:r w:rsidR="00F949A4" w:rsidRPr="00E22547">
        <w:rPr>
          <w:rFonts w:eastAsiaTheme="minorHAnsi"/>
          <w:snapToGrid w:val="0"/>
          <w:sz w:val="22"/>
          <w:szCs w:val="22"/>
          <w:lang w:eastAsia="en-US"/>
        </w:rPr>
        <w:t xml:space="preserve">Привязка всей номенклатуры встраиваемых объектов обслуживания и офисных помещений к </w:t>
      </w:r>
      <w:r w:rsidR="00F949A4" w:rsidRPr="00E22547">
        <w:rPr>
          <w:rFonts w:eastAsiaTheme="minorHAnsi"/>
          <w:snapToGrid w:val="0"/>
          <w:sz w:val="22"/>
          <w:szCs w:val="22"/>
          <w:lang w:val="ru-RU" w:eastAsia="en-US"/>
        </w:rPr>
        <w:t>объектам</w:t>
      </w:r>
      <w:r w:rsidR="00F949A4" w:rsidRPr="00E22547">
        <w:rPr>
          <w:rFonts w:eastAsiaTheme="minorHAnsi"/>
          <w:snapToGrid w:val="0"/>
          <w:sz w:val="22"/>
          <w:szCs w:val="22"/>
          <w:lang w:eastAsia="en-US"/>
        </w:rPr>
        <w:t xml:space="preserve"> предлагается на последующих стадиях проектирования по заданиям инвесторов и арендаторов.</w:t>
      </w:r>
    </w:p>
    <w:p w:rsidR="00934BD6" w:rsidRPr="00E22547" w:rsidRDefault="007E38F3" w:rsidP="00934BD6">
      <w:pPr>
        <w:pStyle w:val="145"/>
        <w:jc w:val="both"/>
        <w:rPr>
          <w:sz w:val="24"/>
          <w:szCs w:val="24"/>
          <w:lang w:val="ru-RU"/>
        </w:rPr>
      </w:pPr>
      <w:r w:rsidRPr="00E22547">
        <w:rPr>
          <w:sz w:val="24"/>
          <w:szCs w:val="24"/>
          <w:lang w:val="ru-RU"/>
        </w:rPr>
        <w:t>«-» информация не приводится, либо отсутствует.</w:t>
      </w:r>
    </w:p>
    <w:p w:rsidR="00934BD6" w:rsidRPr="00E22547" w:rsidRDefault="00934BD6" w:rsidP="00934BD6">
      <w:pPr>
        <w:pStyle w:val="145"/>
        <w:jc w:val="both"/>
        <w:rPr>
          <w:sz w:val="24"/>
          <w:szCs w:val="24"/>
          <w:lang w:val="ru-RU"/>
        </w:rPr>
        <w:sectPr w:rsidR="00934BD6" w:rsidRPr="00E22547" w:rsidSect="00C279CB">
          <w:pgSz w:w="16840" w:h="11907" w:orient="landscape" w:code="9"/>
          <w:pgMar w:top="567" w:right="538" w:bottom="567" w:left="1134" w:header="720" w:footer="720" w:gutter="0"/>
          <w:cols w:space="720"/>
          <w:titlePg/>
          <w:docGrid w:linePitch="272"/>
        </w:sectPr>
      </w:pPr>
    </w:p>
    <w:p w:rsidR="00934BD6" w:rsidRPr="00E22547" w:rsidRDefault="00724FC4" w:rsidP="00934BD6">
      <w:pPr>
        <w:pStyle w:val="2"/>
        <w:pageBreakBefore/>
        <w:tabs>
          <w:tab w:val="left" w:pos="284"/>
        </w:tabs>
        <w:ind w:firstLine="709"/>
        <w:jc w:val="both"/>
        <w:rPr>
          <w:b/>
          <w:sz w:val="24"/>
          <w:szCs w:val="24"/>
        </w:rPr>
      </w:pPr>
      <w:bookmarkStart w:id="12" w:name="_Toc119319713"/>
      <w:r>
        <w:rPr>
          <w:b/>
          <w:sz w:val="24"/>
          <w:szCs w:val="24"/>
        </w:rPr>
        <w:lastRenderedPageBreak/>
        <w:t>2.</w:t>
      </w:r>
      <w:r w:rsidR="00934BD6" w:rsidRPr="00E22547">
        <w:rPr>
          <w:b/>
          <w:sz w:val="24"/>
          <w:szCs w:val="24"/>
        </w:rPr>
        <w:t xml:space="preserve">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населения.</w:t>
      </w:r>
      <w:bookmarkEnd w:id="12"/>
    </w:p>
    <w:p w:rsidR="00934BD6" w:rsidRPr="00E22547" w:rsidRDefault="00934BD6" w:rsidP="00934BD6">
      <w:pPr>
        <w:rPr>
          <w:sz w:val="24"/>
          <w:szCs w:val="24"/>
        </w:rPr>
      </w:pPr>
    </w:p>
    <w:p w:rsidR="00934BD6" w:rsidRDefault="00934BD6" w:rsidP="00934BD6">
      <w:pPr>
        <w:ind w:firstLine="709"/>
        <w:jc w:val="both"/>
        <w:rPr>
          <w:sz w:val="24"/>
          <w:szCs w:val="24"/>
        </w:rPr>
      </w:pPr>
      <w:r w:rsidRPr="00E22547">
        <w:rPr>
          <w:sz w:val="24"/>
          <w:szCs w:val="24"/>
        </w:rPr>
        <w:t xml:space="preserve">В границах проектирования </w:t>
      </w:r>
      <w:r w:rsidR="00D42BD0" w:rsidRPr="00E22547">
        <w:rPr>
          <w:sz w:val="24"/>
          <w:szCs w:val="24"/>
        </w:rPr>
        <w:t xml:space="preserve">не </w:t>
      </w:r>
      <w:r w:rsidRPr="00E22547">
        <w:rPr>
          <w:sz w:val="24"/>
          <w:szCs w:val="24"/>
        </w:rPr>
        <w:t xml:space="preserve">предусмотрено размещение объектов </w:t>
      </w:r>
      <w:r w:rsidR="000E1A15" w:rsidRPr="00E22547">
        <w:rPr>
          <w:sz w:val="24"/>
          <w:szCs w:val="24"/>
        </w:rPr>
        <w:t>федерального</w:t>
      </w:r>
      <w:r w:rsidR="00D42BD0" w:rsidRPr="00E22547">
        <w:rPr>
          <w:sz w:val="24"/>
          <w:szCs w:val="24"/>
        </w:rPr>
        <w:t>, регионального и</w:t>
      </w:r>
      <w:r w:rsidRPr="00E22547">
        <w:rPr>
          <w:sz w:val="24"/>
          <w:szCs w:val="24"/>
        </w:rPr>
        <w:t xml:space="preserve"> </w:t>
      </w:r>
      <w:r w:rsidR="00D42BD0" w:rsidRPr="00E22547">
        <w:rPr>
          <w:sz w:val="24"/>
          <w:szCs w:val="24"/>
        </w:rPr>
        <w:t xml:space="preserve">местного </w:t>
      </w:r>
      <w:r w:rsidRPr="00E22547">
        <w:rPr>
          <w:sz w:val="24"/>
          <w:szCs w:val="24"/>
        </w:rPr>
        <w:t>значения.</w:t>
      </w:r>
    </w:p>
    <w:p w:rsidR="00257A04" w:rsidRPr="00E22547" w:rsidRDefault="00257A04" w:rsidP="00934BD6">
      <w:pPr>
        <w:ind w:firstLine="709"/>
        <w:jc w:val="both"/>
        <w:rPr>
          <w:sz w:val="24"/>
          <w:szCs w:val="24"/>
        </w:rPr>
      </w:pPr>
    </w:p>
    <w:p w:rsidR="001776D0" w:rsidRPr="001776D0" w:rsidRDefault="00724FC4" w:rsidP="00724FC4">
      <w:pPr>
        <w:pStyle w:val="1"/>
        <w:jc w:val="left"/>
        <w:rPr>
          <w:b/>
          <w:sz w:val="24"/>
          <w:szCs w:val="24"/>
        </w:rPr>
      </w:pPr>
      <w:bookmarkStart w:id="13" w:name="_Toc119319714"/>
      <w:r>
        <w:rPr>
          <w:b/>
          <w:sz w:val="24"/>
          <w:szCs w:val="24"/>
        </w:rPr>
        <w:t>3.</w:t>
      </w:r>
      <w:r w:rsidR="00257A04" w:rsidRPr="001776D0">
        <w:rPr>
          <w:b/>
          <w:sz w:val="24"/>
          <w:szCs w:val="24"/>
        </w:rPr>
        <w:t xml:space="preserve"> </w:t>
      </w:r>
      <w:bookmarkEnd w:id="10"/>
      <w:bookmarkEnd w:id="11"/>
      <w:r w:rsidR="001776D0" w:rsidRPr="001776D0">
        <w:rPr>
          <w:b/>
          <w:sz w:val="24"/>
          <w:szCs w:val="24"/>
        </w:rPr>
        <w:t>Разбивочный чертеж красных линий</w:t>
      </w:r>
      <w:bookmarkEnd w:id="13"/>
    </w:p>
    <w:p w:rsidR="001776D0" w:rsidRPr="001776D0" w:rsidRDefault="001776D0" w:rsidP="001776D0">
      <w:pPr>
        <w:ind w:firstLine="709"/>
        <w:jc w:val="center"/>
        <w:rPr>
          <w:b/>
          <w:sz w:val="24"/>
          <w:szCs w:val="24"/>
        </w:rPr>
      </w:pPr>
    </w:p>
    <w:p w:rsidR="00257A04" w:rsidRPr="001776D0" w:rsidRDefault="001776D0" w:rsidP="00724FC4">
      <w:pPr>
        <w:spacing w:line="300" w:lineRule="auto"/>
        <w:ind w:firstLine="709"/>
        <w:jc w:val="both"/>
      </w:pPr>
      <w:r w:rsidRPr="001776D0">
        <w:rPr>
          <w:sz w:val="24"/>
          <w:szCs w:val="24"/>
        </w:rPr>
        <w:t>В состав проекта входит «Разбивочный чертеж красных линий», в системе координат установленной для ведения государственного кадастра недвижимости. Настоящим проектом устанавливаются новые красные линии.</w:t>
      </w:r>
      <w:r w:rsidR="00934BD6" w:rsidRPr="001776D0">
        <w:rPr>
          <w:sz w:val="24"/>
          <w:szCs w:val="24"/>
        </w:rPr>
        <w:br w:type="page"/>
      </w:r>
    </w:p>
    <w:p w:rsidR="00257A04" w:rsidRDefault="00257A04" w:rsidP="0014227A"/>
    <w:p w:rsidR="00B133DD" w:rsidRPr="00B133DD" w:rsidRDefault="00257A04" w:rsidP="00B133DD">
      <w:pPr>
        <w:pStyle w:val="1"/>
        <w:jc w:val="center"/>
        <w:rPr>
          <w:b/>
          <w:sz w:val="24"/>
          <w:szCs w:val="24"/>
        </w:rPr>
      </w:pPr>
      <w:bookmarkStart w:id="14" w:name="_Toc119319715"/>
      <w:r w:rsidRPr="001776D0">
        <w:rPr>
          <w:b/>
          <w:sz w:val="24"/>
          <w:szCs w:val="24"/>
        </w:rPr>
        <w:t>5 Каталог координат поворотных точек границы проектировани</w:t>
      </w:r>
      <w:r w:rsidR="00B133DD">
        <w:rPr>
          <w:b/>
          <w:sz w:val="24"/>
          <w:szCs w:val="24"/>
        </w:rPr>
        <w:t>я</w:t>
      </w:r>
      <w:bookmarkEnd w:id="14"/>
    </w:p>
    <w:p w:rsidR="00B133DD" w:rsidRDefault="00B133DD" w:rsidP="00257A04">
      <w:pPr>
        <w:jc w:val="center"/>
        <w:rPr>
          <w:rFonts w:eastAsiaTheme="minorHAnsi"/>
          <w:b/>
          <w:color w:val="FF0000"/>
          <w:sz w:val="24"/>
          <w:szCs w:val="24"/>
          <w:lang w:eastAsia="en-US"/>
        </w:rPr>
      </w:pPr>
    </w:p>
    <w:p w:rsidR="00B133DD" w:rsidRDefault="00B133DD" w:rsidP="00B133DD">
      <w:pPr>
        <w:rPr>
          <w:rFonts w:eastAsiaTheme="minorHAnsi"/>
          <w:b/>
          <w:color w:val="FF0000"/>
          <w:sz w:val="24"/>
          <w:szCs w:val="24"/>
          <w:lang w:eastAsia="en-US"/>
        </w:rPr>
      </w:pPr>
    </w:p>
    <w:p w:rsidR="00B133DD" w:rsidRDefault="00B133DD" w:rsidP="00257A04">
      <w:pPr>
        <w:jc w:val="center"/>
        <w:rPr>
          <w:rFonts w:eastAsiaTheme="minorHAnsi"/>
          <w:b/>
          <w:color w:val="FF0000"/>
          <w:sz w:val="24"/>
          <w:szCs w:val="24"/>
          <w:lang w:eastAsia="en-US"/>
        </w:rPr>
      </w:pPr>
    </w:p>
    <w:p w:rsidR="00B133DD" w:rsidRDefault="00B133DD" w:rsidP="00257A04">
      <w:pPr>
        <w:jc w:val="center"/>
        <w:rPr>
          <w:rFonts w:eastAsiaTheme="minorHAnsi"/>
          <w:b/>
          <w:color w:val="FF0000"/>
          <w:sz w:val="24"/>
          <w:szCs w:val="24"/>
          <w:lang w:eastAsia="en-US"/>
        </w:rPr>
      </w:pPr>
    </w:p>
    <w:p w:rsidR="00B133DD" w:rsidRDefault="00B133DD" w:rsidP="00257A04">
      <w:pPr>
        <w:jc w:val="center"/>
        <w:rPr>
          <w:rFonts w:eastAsiaTheme="minorHAnsi"/>
          <w:b/>
          <w:color w:val="FF0000"/>
          <w:sz w:val="24"/>
          <w:szCs w:val="24"/>
          <w:lang w:eastAsia="en-US"/>
        </w:rPr>
      </w:pPr>
      <w:r w:rsidRPr="00B133DD">
        <w:rPr>
          <w:rFonts w:eastAsiaTheme="minorHAnsi"/>
          <w:b/>
          <w:noProof/>
          <w:color w:val="FF0000"/>
          <w:sz w:val="24"/>
          <w:szCs w:val="24"/>
        </w:rPr>
        <w:drawing>
          <wp:inline distT="0" distB="0" distL="0" distR="0">
            <wp:extent cx="2839792" cy="3308562"/>
            <wp:effectExtent l="0" t="0" r="0" b="6350"/>
            <wp:docPr id="5" name="Рисунок 5" descr="C:\Users\AVorobeva\Desktop\1_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orobeva\Desktop\1_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12" cy="33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1C" w:rsidRDefault="008C601C" w:rsidP="00B133DD">
      <w:pPr>
        <w:rPr>
          <w:rFonts w:eastAsiaTheme="minorHAnsi"/>
          <w:b/>
          <w:color w:val="FF0000"/>
          <w:sz w:val="24"/>
          <w:szCs w:val="24"/>
          <w:lang w:eastAsia="en-US"/>
        </w:rPr>
      </w:pPr>
    </w:p>
    <w:p w:rsidR="008C601C" w:rsidRPr="00C224AF" w:rsidRDefault="003E70CA" w:rsidP="00C224AF">
      <w:pPr>
        <w:jc w:val="center"/>
        <w:rPr>
          <w:rFonts w:eastAsiaTheme="minorHAnsi"/>
          <w:sz w:val="24"/>
          <w:szCs w:val="24"/>
          <w:lang w:eastAsia="en-US"/>
        </w:rPr>
      </w:pPr>
      <w:r w:rsidRPr="003E70CA">
        <w:rPr>
          <w:rFonts w:eastAsiaTheme="minorHAnsi"/>
          <w:sz w:val="24"/>
          <w:szCs w:val="24"/>
          <w:lang w:eastAsia="en-US"/>
        </w:rPr>
        <w:t>Рис</w:t>
      </w:r>
      <w:r w:rsidR="00724FC4">
        <w:rPr>
          <w:rFonts w:eastAsiaTheme="minorHAnsi"/>
          <w:sz w:val="24"/>
          <w:szCs w:val="24"/>
          <w:lang w:eastAsia="en-US"/>
        </w:rPr>
        <w:t>унок</w:t>
      </w:r>
      <w:r w:rsidRPr="003E70CA">
        <w:rPr>
          <w:rFonts w:eastAsiaTheme="minorHAnsi"/>
          <w:sz w:val="24"/>
          <w:szCs w:val="24"/>
          <w:lang w:eastAsia="en-US"/>
        </w:rPr>
        <w:t xml:space="preserve"> 2</w:t>
      </w:r>
      <w:r w:rsidR="00724FC4">
        <w:rPr>
          <w:rFonts w:eastAsiaTheme="minorHAnsi"/>
          <w:sz w:val="24"/>
          <w:szCs w:val="24"/>
          <w:lang w:eastAsia="en-US"/>
        </w:rPr>
        <w:t>.</w:t>
      </w:r>
      <w:r w:rsidRPr="003E70CA">
        <w:rPr>
          <w:rFonts w:eastAsiaTheme="minorHAnsi"/>
          <w:sz w:val="24"/>
          <w:szCs w:val="24"/>
          <w:lang w:eastAsia="en-US"/>
        </w:rPr>
        <w:t xml:space="preserve"> Границы</w:t>
      </w:r>
      <w:r w:rsidR="00B133DD">
        <w:rPr>
          <w:rFonts w:eastAsiaTheme="minorHAnsi"/>
          <w:sz w:val="24"/>
          <w:szCs w:val="24"/>
          <w:lang w:eastAsia="en-US"/>
        </w:rPr>
        <w:t xml:space="preserve"> поворотных точек</w:t>
      </w:r>
    </w:p>
    <w:p w:rsidR="00B133DD" w:rsidRDefault="00B133DD" w:rsidP="00257A04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C224AF" w:rsidRDefault="00C224AF" w:rsidP="00C224AF">
      <w:pPr>
        <w:jc w:val="center"/>
        <w:rPr>
          <w:sz w:val="24"/>
          <w:szCs w:val="24"/>
        </w:rPr>
      </w:pPr>
      <w:r>
        <w:rPr>
          <w:sz w:val="24"/>
          <w:szCs w:val="24"/>
        </w:rPr>
        <w:t>Система координат – МСК 168</w:t>
      </w:r>
    </w:p>
    <w:tbl>
      <w:tblPr>
        <w:tblStyle w:val="af"/>
        <w:tblW w:w="9769" w:type="dxa"/>
        <w:tblLook w:val="04A0" w:firstRow="1" w:lastRow="0" w:firstColumn="1" w:lastColumn="0" w:noHBand="0" w:noVBand="1"/>
      </w:tblPr>
      <w:tblGrid>
        <w:gridCol w:w="3256"/>
        <w:gridCol w:w="3256"/>
        <w:gridCol w:w="3257"/>
      </w:tblGrid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Номер поворотной точки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Координата Х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Координата Y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731479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90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112937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112925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112922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61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29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112920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47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25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112922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6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731438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03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112902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731423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112919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95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8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731404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41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112942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88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9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731418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16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10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731421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731431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31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112943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75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12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731446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13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731446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24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14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731456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69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112964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96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15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731431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112994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16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731426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113000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47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17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731394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11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112973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57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18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731400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28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112966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15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19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731395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53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112962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21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20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731390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1C0318" w:rsidP="00D84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731388.</w:t>
            </w:r>
            <w:r w:rsidR="00C224AF" w:rsidRPr="0094743D">
              <w:rPr>
                <w:color w:val="000000"/>
              </w:rPr>
              <w:t>00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112961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44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lastRenderedPageBreak/>
              <w:t>22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731382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75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112967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54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23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731357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112996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24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731352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68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113002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25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731318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48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113042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26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731284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20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113082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86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27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731265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50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113068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28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731267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35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113066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28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29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731261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113061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30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731258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28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113059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17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731261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98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113054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45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32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731279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79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113033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70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33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731263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50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113021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18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34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731246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11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113007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81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35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731245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113006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36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731286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85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37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731295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112959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38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731312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03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112972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39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731326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112983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40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731331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112977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01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731351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112991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74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42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731376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112962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43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731356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48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112947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07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44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731362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112940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86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45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731397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95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112898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40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46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731434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96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112854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47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731435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66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112854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48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731461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112875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28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49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81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112878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50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731444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73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112904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01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731455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25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112912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52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731455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54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112913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17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53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731457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37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112914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72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54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731462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01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112909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25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55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731497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72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112867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13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56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731522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84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112887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49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57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731485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94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112930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73</w:t>
            </w:r>
          </w:p>
        </w:tc>
      </w:tr>
      <w:tr w:rsidR="00C224AF" w:rsidRPr="0094743D" w:rsidTr="00D84156">
        <w:trPr>
          <w:trHeight w:val="300"/>
        </w:trPr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</w:t>
            </w:r>
          </w:p>
        </w:tc>
        <w:tc>
          <w:tcPr>
            <w:tcW w:w="3256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731479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90</w:t>
            </w:r>
          </w:p>
        </w:tc>
        <w:tc>
          <w:tcPr>
            <w:tcW w:w="3257" w:type="dxa"/>
            <w:noWrap/>
            <w:hideMark/>
          </w:tcPr>
          <w:p w:rsidR="00C224AF" w:rsidRPr="0094743D" w:rsidRDefault="00C224AF" w:rsidP="00D84156">
            <w:pPr>
              <w:jc w:val="center"/>
              <w:rPr>
                <w:color w:val="000000"/>
              </w:rPr>
            </w:pPr>
            <w:r w:rsidRPr="0094743D">
              <w:rPr>
                <w:color w:val="000000"/>
              </w:rPr>
              <w:t>112937</w:t>
            </w:r>
            <w:r>
              <w:rPr>
                <w:color w:val="000000"/>
              </w:rPr>
              <w:t>.</w:t>
            </w:r>
            <w:r w:rsidRPr="0094743D">
              <w:rPr>
                <w:color w:val="000000"/>
              </w:rPr>
              <w:t>79</w:t>
            </w:r>
          </w:p>
        </w:tc>
      </w:tr>
    </w:tbl>
    <w:p w:rsidR="00B133DD" w:rsidRDefault="00B133DD" w:rsidP="00257A04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360F02" w:rsidRPr="008C2E3A" w:rsidRDefault="00360F02" w:rsidP="003E70CA">
      <w:pPr>
        <w:spacing w:after="200" w:line="276" w:lineRule="auto"/>
        <w:rPr>
          <w:color w:val="FF0000"/>
          <w:sz w:val="24"/>
        </w:rPr>
      </w:pPr>
    </w:p>
    <w:sectPr w:rsidR="00360F02" w:rsidRPr="008C2E3A" w:rsidSect="0014227A">
      <w:pgSz w:w="11907" w:h="16840" w:code="9"/>
      <w:pgMar w:top="851" w:right="567" w:bottom="1134" w:left="1134" w:header="720" w:footer="720" w:gutter="0"/>
      <w:pgNumType w:start="2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156" w:rsidRDefault="00D84156" w:rsidP="00862E09">
      <w:r>
        <w:separator/>
      </w:r>
    </w:p>
  </w:endnote>
  <w:endnote w:type="continuationSeparator" w:id="0">
    <w:p w:rsidR="00D84156" w:rsidRDefault="00D84156" w:rsidP="0086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ltica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ceptica">
    <w:panose1 w:val="00000000000000000000"/>
    <w:charset w:val="00"/>
    <w:family w:val="modern"/>
    <w:notTrueType/>
    <w:pitch w:val="variable"/>
    <w:sig w:usb0="A00002AF" w:usb1="4000205B" w:usb2="00000000" w:usb3="00000000" w:csb0="00000097" w:csb1="00000000"/>
  </w:font>
  <w:font w:name="ヒラギノ角ゴ Pro W3">
    <w:altName w:val="Times New Roman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476132"/>
      <w:docPartObj>
        <w:docPartGallery w:val="Page Numbers (Bottom of Page)"/>
        <w:docPartUnique/>
      </w:docPartObj>
    </w:sdtPr>
    <w:sdtEndPr/>
    <w:sdtContent>
      <w:p w:rsidR="00D84156" w:rsidRDefault="00D8415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CA8">
          <w:rPr>
            <w:noProof/>
          </w:rPr>
          <w:t>5</w:t>
        </w:r>
        <w:r>
          <w:fldChar w:fldCharType="end"/>
        </w:r>
      </w:p>
    </w:sdtContent>
  </w:sdt>
  <w:p w:rsidR="00D84156" w:rsidRDefault="00D8415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9485936"/>
      <w:docPartObj>
        <w:docPartGallery w:val="Page Numbers (Bottom of Page)"/>
        <w:docPartUnique/>
      </w:docPartObj>
    </w:sdtPr>
    <w:sdtEndPr/>
    <w:sdtContent>
      <w:p w:rsidR="00D84156" w:rsidRDefault="00D8415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CA8">
          <w:rPr>
            <w:noProof/>
          </w:rPr>
          <w:t>12</w:t>
        </w:r>
        <w:r>
          <w:fldChar w:fldCharType="end"/>
        </w:r>
      </w:p>
    </w:sdtContent>
  </w:sdt>
  <w:p w:rsidR="00D84156" w:rsidRDefault="00D841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156" w:rsidRDefault="00D84156" w:rsidP="00862E09">
      <w:r>
        <w:separator/>
      </w:r>
    </w:p>
  </w:footnote>
  <w:footnote w:type="continuationSeparator" w:id="0">
    <w:p w:rsidR="00D84156" w:rsidRDefault="00D84156" w:rsidP="00862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b/>
        <w:i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hint="default"/>
      </w:rPr>
    </w:lvl>
  </w:abstractNum>
  <w:abstractNum w:abstractNumId="4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4"/>
        <w:szCs w:val="24"/>
      </w:rPr>
    </w:lvl>
  </w:abstractNum>
  <w:abstractNum w:abstractNumId="5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D837F9B"/>
    <w:multiLevelType w:val="hybridMultilevel"/>
    <w:tmpl w:val="E96C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33B3E"/>
    <w:multiLevelType w:val="hybridMultilevel"/>
    <w:tmpl w:val="8FCCF1A4"/>
    <w:lvl w:ilvl="0" w:tplc="D63A03DA">
      <w:start w:val="1"/>
      <w:numFmt w:val="bullet"/>
      <w:pStyle w:val="12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786EF2"/>
    <w:multiLevelType w:val="hybridMultilevel"/>
    <w:tmpl w:val="96D8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6575D"/>
    <w:multiLevelType w:val="hybridMultilevel"/>
    <w:tmpl w:val="8B5A6F36"/>
    <w:lvl w:ilvl="0" w:tplc="9C82B28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4DF10CA"/>
    <w:multiLevelType w:val="hybridMultilevel"/>
    <w:tmpl w:val="1FA20CDA"/>
    <w:lvl w:ilvl="0" w:tplc="7A963D10">
      <w:start w:val="1"/>
      <w:numFmt w:val="decimal"/>
      <w:lvlText w:val="%1."/>
      <w:lvlJc w:val="left"/>
      <w:pPr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09"/>
    <w:rsid w:val="00000F9B"/>
    <w:rsid w:val="00003FAE"/>
    <w:rsid w:val="0000592D"/>
    <w:rsid w:val="00005A2E"/>
    <w:rsid w:val="0000682A"/>
    <w:rsid w:val="00006E75"/>
    <w:rsid w:val="00011AF7"/>
    <w:rsid w:val="000120C6"/>
    <w:rsid w:val="00012775"/>
    <w:rsid w:val="000139FC"/>
    <w:rsid w:val="000159F1"/>
    <w:rsid w:val="00015B63"/>
    <w:rsid w:val="00015E60"/>
    <w:rsid w:val="000164F1"/>
    <w:rsid w:val="0001772A"/>
    <w:rsid w:val="00022D03"/>
    <w:rsid w:val="00024ACF"/>
    <w:rsid w:val="00024CAE"/>
    <w:rsid w:val="00026CD7"/>
    <w:rsid w:val="00030335"/>
    <w:rsid w:val="00030647"/>
    <w:rsid w:val="00030D05"/>
    <w:rsid w:val="000321A5"/>
    <w:rsid w:val="00034A3B"/>
    <w:rsid w:val="000355FA"/>
    <w:rsid w:val="0003781A"/>
    <w:rsid w:val="00037ED3"/>
    <w:rsid w:val="00040366"/>
    <w:rsid w:val="00042135"/>
    <w:rsid w:val="000432D5"/>
    <w:rsid w:val="0004339E"/>
    <w:rsid w:val="00043961"/>
    <w:rsid w:val="00044715"/>
    <w:rsid w:val="00044E2D"/>
    <w:rsid w:val="00045BAF"/>
    <w:rsid w:val="00045F5C"/>
    <w:rsid w:val="0004707B"/>
    <w:rsid w:val="00047156"/>
    <w:rsid w:val="00050C7F"/>
    <w:rsid w:val="000539F5"/>
    <w:rsid w:val="00054545"/>
    <w:rsid w:val="00055379"/>
    <w:rsid w:val="00060183"/>
    <w:rsid w:val="000601AD"/>
    <w:rsid w:val="00060434"/>
    <w:rsid w:val="000634F0"/>
    <w:rsid w:val="0006424B"/>
    <w:rsid w:val="000661D5"/>
    <w:rsid w:val="00067E83"/>
    <w:rsid w:val="00070676"/>
    <w:rsid w:val="00072D51"/>
    <w:rsid w:val="00073614"/>
    <w:rsid w:val="000747C6"/>
    <w:rsid w:val="00074F41"/>
    <w:rsid w:val="00074FA6"/>
    <w:rsid w:val="00075486"/>
    <w:rsid w:val="000770C3"/>
    <w:rsid w:val="0007744F"/>
    <w:rsid w:val="000801DF"/>
    <w:rsid w:val="00082A55"/>
    <w:rsid w:val="0008498D"/>
    <w:rsid w:val="00084A52"/>
    <w:rsid w:val="00085857"/>
    <w:rsid w:val="000877B0"/>
    <w:rsid w:val="000879A9"/>
    <w:rsid w:val="00087DE9"/>
    <w:rsid w:val="00090586"/>
    <w:rsid w:val="0009080E"/>
    <w:rsid w:val="0009127D"/>
    <w:rsid w:val="000918C6"/>
    <w:rsid w:val="00091A5D"/>
    <w:rsid w:val="0009649F"/>
    <w:rsid w:val="00096616"/>
    <w:rsid w:val="00096CD3"/>
    <w:rsid w:val="00097809"/>
    <w:rsid w:val="00097973"/>
    <w:rsid w:val="000A0B24"/>
    <w:rsid w:val="000A1C44"/>
    <w:rsid w:val="000A1D0B"/>
    <w:rsid w:val="000A1ECB"/>
    <w:rsid w:val="000A3A46"/>
    <w:rsid w:val="000A5682"/>
    <w:rsid w:val="000A7BDA"/>
    <w:rsid w:val="000A7FD8"/>
    <w:rsid w:val="000B0D2D"/>
    <w:rsid w:val="000B0DAF"/>
    <w:rsid w:val="000B3933"/>
    <w:rsid w:val="000B3C00"/>
    <w:rsid w:val="000B445D"/>
    <w:rsid w:val="000B44E3"/>
    <w:rsid w:val="000B479D"/>
    <w:rsid w:val="000B5AEB"/>
    <w:rsid w:val="000B6199"/>
    <w:rsid w:val="000B66BB"/>
    <w:rsid w:val="000B7A20"/>
    <w:rsid w:val="000C01B4"/>
    <w:rsid w:val="000C070F"/>
    <w:rsid w:val="000C1705"/>
    <w:rsid w:val="000C425B"/>
    <w:rsid w:val="000C49D5"/>
    <w:rsid w:val="000C60C6"/>
    <w:rsid w:val="000C711E"/>
    <w:rsid w:val="000D0BAB"/>
    <w:rsid w:val="000D18CD"/>
    <w:rsid w:val="000D1AEB"/>
    <w:rsid w:val="000D1AEC"/>
    <w:rsid w:val="000D3D88"/>
    <w:rsid w:val="000D5584"/>
    <w:rsid w:val="000D7ACE"/>
    <w:rsid w:val="000E0EEB"/>
    <w:rsid w:val="000E1A15"/>
    <w:rsid w:val="000E1D8C"/>
    <w:rsid w:val="000E43C8"/>
    <w:rsid w:val="000E4EF6"/>
    <w:rsid w:val="000E5282"/>
    <w:rsid w:val="000E64E6"/>
    <w:rsid w:val="000E751E"/>
    <w:rsid w:val="000E7A3F"/>
    <w:rsid w:val="000F1D54"/>
    <w:rsid w:val="000F2BA2"/>
    <w:rsid w:val="000F2E39"/>
    <w:rsid w:val="000F32FD"/>
    <w:rsid w:val="000F5242"/>
    <w:rsid w:val="000F5577"/>
    <w:rsid w:val="000F5FB9"/>
    <w:rsid w:val="000F61F1"/>
    <w:rsid w:val="00100316"/>
    <w:rsid w:val="00102195"/>
    <w:rsid w:val="00102ECB"/>
    <w:rsid w:val="00103407"/>
    <w:rsid w:val="0010390F"/>
    <w:rsid w:val="001045FB"/>
    <w:rsid w:val="00104DA6"/>
    <w:rsid w:val="001056BD"/>
    <w:rsid w:val="00105887"/>
    <w:rsid w:val="001062F8"/>
    <w:rsid w:val="0010660F"/>
    <w:rsid w:val="00106B14"/>
    <w:rsid w:val="00106D5C"/>
    <w:rsid w:val="001078BE"/>
    <w:rsid w:val="00107F69"/>
    <w:rsid w:val="00111532"/>
    <w:rsid w:val="00111C0C"/>
    <w:rsid w:val="00112907"/>
    <w:rsid w:val="00113F6B"/>
    <w:rsid w:val="0011430C"/>
    <w:rsid w:val="00114E32"/>
    <w:rsid w:val="001153B9"/>
    <w:rsid w:val="00115BBB"/>
    <w:rsid w:val="001160CC"/>
    <w:rsid w:val="00117807"/>
    <w:rsid w:val="00121FBE"/>
    <w:rsid w:val="00124036"/>
    <w:rsid w:val="001244B0"/>
    <w:rsid w:val="001246CA"/>
    <w:rsid w:val="00130084"/>
    <w:rsid w:val="00130C57"/>
    <w:rsid w:val="00131377"/>
    <w:rsid w:val="00132EA3"/>
    <w:rsid w:val="00133025"/>
    <w:rsid w:val="00134956"/>
    <w:rsid w:val="00137E1C"/>
    <w:rsid w:val="0014043B"/>
    <w:rsid w:val="00140BEF"/>
    <w:rsid w:val="00141964"/>
    <w:rsid w:val="001420E2"/>
    <w:rsid w:val="0014227A"/>
    <w:rsid w:val="00142A9B"/>
    <w:rsid w:val="00144F71"/>
    <w:rsid w:val="001457E2"/>
    <w:rsid w:val="001458F3"/>
    <w:rsid w:val="00145C6B"/>
    <w:rsid w:val="00145D0F"/>
    <w:rsid w:val="0014623A"/>
    <w:rsid w:val="0014716A"/>
    <w:rsid w:val="0014732B"/>
    <w:rsid w:val="00147C26"/>
    <w:rsid w:val="00150C11"/>
    <w:rsid w:val="001512CC"/>
    <w:rsid w:val="00151E5D"/>
    <w:rsid w:val="00152309"/>
    <w:rsid w:val="00152C98"/>
    <w:rsid w:val="001612CE"/>
    <w:rsid w:val="00163E80"/>
    <w:rsid w:val="0016441A"/>
    <w:rsid w:val="00164E29"/>
    <w:rsid w:val="00165214"/>
    <w:rsid w:val="0016744A"/>
    <w:rsid w:val="00171720"/>
    <w:rsid w:val="0017208C"/>
    <w:rsid w:val="0017507F"/>
    <w:rsid w:val="0017583C"/>
    <w:rsid w:val="0017686D"/>
    <w:rsid w:val="00177544"/>
    <w:rsid w:val="001776D0"/>
    <w:rsid w:val="00177965"/>
    <w:rsid w:val="00177B88"/>
    <w:rsid w:val="00180D84"/>
    <w:rsid w:val="00181A88"/>
    <w:rsid w:val="00182019"/>
    <w:rsid w:val="00183AB8"/>
    <w:rsid w:val="0018617D"/>
    <w:rsid w:val="00187777"/>
    <w:rsid w:val="00192109"/>
    <w:rsid w:val="001925A8"/>
    <w:rsid w:val="00193ADD"/>
    <w:rsid w:val="00194C07"/>
    <w:rsid w:val="00194C86"/>
    <w:rsid w:val="0019551A"/>
    <w:rsid w:val="0019577E"/>
    <w:rsid w:val="001963FE"/>
    <w:rsid w:val="001A19AC"/>
    <w:rsid w:val="001A2315"/>
    <w:rsid w:val="001A716C"/>
    <w:rsid w:val="001B31F6"/>
    <w:rsid w:val="001B4988"/>
    <w:rsid w:val="001B6288"/>
    <w:rsid w:val="001C0318"/>
    <w:rsid w:val="001C0B02"/>
    <w:rsid w:val="001C3088"/>
    <w:rsid w:val="001C5622"/>
    <w:rsid w:val="001C7088"/>
    <w:rsid w:val="001D00D4"/>
    <w:rsid w:val="001D0BA3"/>
    <w:rsid w:val="001D0BBF"/>
    <w:rsid w:val="001D2EEC"/>
    <w:rsid w:val="001D3FFB"/>
    <w:rsid w:val="001D4A69"/>
    <w:rsid w:val="001D5303"/>
    <w:rsid w:val="001D541B"/>
    <w:rsid w:val="001D54BC"/>
    <w:rsid w:val="001D5757"/>
    <w:rsid w:val="001D5A68"/>
    <w:rsid w:val="001D6691"/>
    <w:rsid w:val="001E1074"/>
    <w:rsid w:val="001E3CA1"/>
    <w:rsid w:val="001E4FA6"/>
    <w:rsid w:val="001E542B"/>
    <w:rsid w:val="001E5A41"/>
    <w:rsid w:val="001E692D"/>
    <w:rsid w:val="001E7595"/>
    <w:rsid w:val="001E7CE7"/>
    <w:rsid w:val="001F0488"/>
    <w:rsid w:val="001F0AAD"/>
    <w:rsid w:val="001F0AEF"/>
    <w:rsid w:val="001F1DBE"/>
    <w:rsid w:val="001F2F56"/>
    <w:rsid w:val="00201B26"/>
    <w:rsid w:val="00202362"/>
    <w:rsid w:val="00202B6E"/>
    <w:rsid w:val="00202BC4"/>
    <w:rsid w:val="00204D1B"/>
    <w:rsid w:val="00207003"/>
    <w:rsid w:val="0020715E"/>
    <w:rsid w:val="00207B3C"/>
    <w:rsid w:val="0021224C"/>
    <w:rsid w:val="00212A2A"/>
    <w:rsid w:val="00213588"/>
    <w:rsid w:val="00214304"/>
    <w:rsid w:val="00216446"/>
    <w:rsid w:val="00216967"/>
    <w:rsid w:val="002169D5"/>
    <w:rsid w:val="002170C7"/>
    <w:rsid w:val="00221D49"/>
    <w:rsid w:val="00222D3D"/>
    <w:rsid w:val="00222DF2"/>
    <w:rsid w:val="00222FA8"/>
    <w:rsid w:val="002233FF"/>
    <w:rsid w:val="00224040"/>
    <w:rsid w:val="0022406C"/>
    <w:rsid w:val="00225643"/>
    <w:rsid w:val="00232460"/>
    <w:rsid w:val="00232560"/>
    <w:rsid w:val="00232562"/>
    <w:rsid w:val="002351D9"/>
    <w:rsid w:val="00235565"/>
    <w:rsid w:val="00236C17"/>
    <w:rsid w:val="0023763C"/>
    <w:rsid w:val="002405B5"/>
    <w:rsid w:val="00241662"/>
    <w:rsid w:val="00241AF8"/>
    <w:rsid w:val="00244B88"/>
    <w:rsid w:val="002453CA"/>
    <w:rsid w:val="002479C5"/>
    <w:rsid w:val="00250294"/>
    <w:rsid w:val="00253256"/>
    <w:rsid w:val="002533C6"/>
    <w:rsid w:val="00253911"/>
    <w:rsid w:val="0025405D"/>
    <w:rsid w:val="00256D3A"/>
    <w:rsid w:val="00257A04"/>
    <w:rsid w:val="0026073F"/>
    <w:rsid w:val="00260A9A"/>
    <w:rsid w:val="0026176E"/>
    <w:rsid w:val="002618EF"/>
    <w:rsid w:val="00261E91"/>
    <w:rsid w:val="002651C8"/>
    <w:rsid w:val="002655A1"/>
    <w:rsid w:val="00271C96"/>
    <w:rsid w:val="0027214F"/>
    <w:rsid w:val="00272D58"/>
    <w:rsid w:val="00274547"/>
    <w:rsid w:val="0027459D"/>
    <w:rsid w:val="00275045"/>
    <w:rsid w:val="00275B65"/>
    <w:rsid w:val="00280D1C"/>
    <w:rsid w:val="0028124B"/>
    <w:rsid w:val="002826E9"/>
    <w:rsid w:val="00283726"/>
    <w:rsid w:val="00284637"/>
    <w:rsid w:val="002847FF"/>
    <w:rsid w:val="00292E23"/>
    <w:rsid w:val="00292F52"/>
    <w:rsid w:val="002940DD"/>
    <w:rsid w:val="002941E8"/>
    <w:rsid w:val="002953FD"/>
    <w:rsid w:val="00295915"/>
    <w:rsid w:val="002A1899"/>
    <w:rsid w:val="002A3268"/>
    <w:rsid w:val="002A4E8A"/>
    <w:rsid w:val="002A5005"/>
    <w:rsid w:val="002A5BCA"/>
    <w:rsid w:val="002A61E9"/>
    <w:rsid w:val="002A6FDE"/>
    <w:rsid w:val="002B0226"/>
    <w:rsid w:val="002B2982"/>
    <w:rsid w:val="002B34DA"/>
    <w:rsid w:val="002B3F7F"/>
    <w:rsid w:val="002B5CF6"/>
    <w:rsid w:val="002B7EBE"/>
    <w:rsid w:val="002C02E2"/>
    <w:rsid w:val="002C0697"/>
    <w:rsid w:val="002C0D55"/>
    <w:rsid w:val="002C0F54"/>
    <w:rsid w:val="002C28AD"/>
    <w:rsid w:val="002C34AC"/>
    <w:rsid w:val="002C4316"/>
    <w:rsid w:val="002C46F8"/>
    <w:rsid w:val="002C477D"/>
    <w:rsid w:val="002C4FA6"/>
    <w:rsid w:val="002C53E3"/>
    <w:rsid w:val="002C6DCC"/>
    <w:rsid w:val="002D0BB2"/>
    <w:rsid w:val="002D0E9A"/>
    <w:rsid w:val="002D1D9D"/>
    <w:rsid w:val="002D2268"/>
    <w:rsid w:val="002D4056"/>
    <w:rsid w:val="002D6E91"/>
    <w:rsid w:val="002E21EA"/>
    <w:rsid w:val="002E283A"/>
    <w:rsid w:val="002E2B7B"/>
    <w:rsid w:val="002E37E4"/>
    <w:rsid w:val="002E48EF"/>
    <w:rsid w:val="002E7702"/>
    <w:rsid w:val="002E78BA"/>
    <w:rsid w:val="002E7A8C"/>
    <w:rsid w:val="002E7FED"/>
    <w:rsid w:val="002F17F4"/>
    <w:rsid w:val="002F57D6"/>
    <w:rsid w:val="002F5CD2"/>
    <w:rsid w:val="002F5E24"/>
    <w:rsid w:val="003005DA"/>
    <w:rsid w:val="00300C53"/>
    <w:rsid w:val="0030104B"/>
    <w:rsid w:val="00301D5F"/>
    <w:rsid w:val="00302A0B"/>
    <w:rsid w:val="0030641A"/>
    <w:rsid w:val="00307510"/>
    <w:rsid w:val="00307E34"/>
    <w:rsid w:val="00311EB1"/>
    <w:rsid w:val="00311EBC"/>
    <w:rsid w:val="00312B11"/>
    <w:rsid w:val="003147E3"/>
    <w:rsid w:val="00316A5F"/>
    <w:rsid w:val="003172FC"/>
    <w:rsid w:val="0032022C"/>
    <w:rsid w:val="00320784"/>
    <w:rsid w:val="0032170D"/>
    <w:rsid w:val="003220BF"/>
    <w:rsid w:val="00323D29"/>
    <w:rsid w:val="00325ADB"/>
    <w:rsid w:val="00325BD5"/>
    <w:rsid w:val="003260E0"/>
    <w:rsid w:val="00327AC5"/>
    <w:rsid w:val="00330A8F"/>
    <w:rsid w:val="003335FE"/>
    <w:rsid w:val="0033436D"/>
    <w:rsid w:val="0033475A"/>
    <w:rsid w:val="0033495D"/>
    <w:rsid w:val="003358B9"/>
    <w:rsid w:val="00336430"/>
    <w:rsid w:val="00340205"/>
    <w:rsid w:val="0034224C"/>
    <w:rsid w:val="00343259"/>
    <w:rsid w:val="00344234"/>
    <w:rsid w:val="003449D9"/>
    <w:rsid w:val="00344A9B"/>
    <w:rsid w:val="00344E64"/>
    <w:rsid w:val="00350320"/>
    <w:rsid w:val="00350801"/>
    <w:rsid w:val="00351DE9"/>
    <w:rsid w:val="003526E4"/>
    <w:rsid w:val="00352A7F"/>
    <w:rsid w:val="00352BE0"/>
    <w:rsid w:val="00352F88"/>
    <w:rsid w:val="003533A6"/>
    <w:rsid w:val="00356013"/>
    <w:rsid w:val="00356342"/>
    <w:rsid w:val="00356966"/>
    <w:rsid w:val="0035715A"/>
    <w:rsid w:val="003605CC"/>
    <w:rsid w:val="0036078B"/>
    <w:rsid w:val="00360D7B"/>
    <w:rsid w:val="00360F02"/>
    <w:rsid w:val="00361FF0"/>
    <w:rsid w:val="0036503C"/>
    <w:rsid w:val="0036537B"/>
    <w:rsid w:val="0036551D"/>
    <w:rsid w:val="003661FE"/>
    <w:rsid w:val="00366204"/>
    <w:rsid w:val="003668F9"/>
    <w:rsid w:val="00366C14"/>
    <w:rsid w:val="003707CE"/>
    <w:rsid w:val="003727F7"/>
    <w:rsid w:val="00372BD2"/>
    <w:rsid w:val="003739B3"/>
    <w:rsid w:val="003742A6"/>
    <w:rsid w:val="00375DB7"/>
    <w:rsid w:val="0037622C"/>
    <w:rsid w:val="003771A9"/>
    <w:rsid w:val="0037727E"/>
    <w:rsid w:val="00380A46"/>
    <w:rsid w:val="0038114E"/>
    <w:rsid w:val="00381FE7"/>
    <w:rsid w:val="003821A8"/>
    <w:rsid w:val="00384C5B"/>
    <w:rsid w:val="003861F3"/>
    <w:rsid w:val="00386570"/>
    <w:rsid w:val="00386ED4"/>
    <w:rsid w:val="003870C1"/>
    <w:rsid w:val="0038742B"/>
    <w:rsid w:val="003878D5"/>
    <w:rsid w:val="00387EA0"/>
    <w:rsid w:val="0039133A"/>
    <w:rsid w:val="003933E4"/>
    <w:rsid w:val="0039377D"/>
    <w:rsid w:val="00394655"/>
    <w:rsid w:val="00396332"/>
    <w:rsid w:val="003A1625"/>
    <w:rsid w:val="003A3BF7"/>
    <w:rsid w:val="003A4E50"/>
    <w:rsid w:val="003A6362"/>
    <w:rsid w:val="003A7D86"/>
    <w:rsid w:val="003B105B"/>
    <w:rsid w:val="003B1207"/>
    <w:rsid w:val="003B1F5F"/>
    <w:rsid w:val="003B368A"/>
    <w:rsid w:val="003B3E95"/>
    <w:rsid w:val="003B5A57"/>
    <w:rsid w:val="003B5BB9"/>
    <w:rsid w:val="003C0ED8"/>
    <w:rsid w:val="003C12D5"/>
    <w:rsid w:val="003C2319"/>
    <w:rsid w:val="003C2DFE"/>
    <w:rsid w:val="003C49BE"/>
    <w:rsid w:val="003C4CF9"/>
    <w:rsid w:val="003C5044"/>
    <w:rsid w:val="003C513A"/>
    <w:rsid w:val="003C5CDA"/>
    <w:rsid w:val="003D0D67"/>
    <w:rsid w:val="003D1498"/>
    <w:rsid w:val="003D2D40"/>
    <w:rsid w:val="003D406B"/>
    <w:rsid w:val="003D4854"/>
    <w:rsid w:val="003D4B0E"/>
    <w:rsid w:val="003D6776"/>
    <w:rsid w:val="003D6A15"/>
    <w:rsid w:val="003E0754"/>
    <w:rsid w:val="003E2269"/>
    <w:rsid w:val="003E2C05"/>
    <w:rsid w:val="003E3A69"/>
    <w:rsid w:val="003E431E"/>
    <w:rsid w:val="003E51D6"/>
    <w:rsid w:val="003E649C"/>
    <w:rsid w:val="003E70CA"/>
    <w:rsid w:val="003E7955"/>
    <w:rsid w:val="003E7E5F"/>
    <w:rsid w:val="003F075D"/>
    <w:rsid w:val="003F1154"/>
    <w:rsid w:val="003F35D4"/>
    <w:rsid w:val="003F39EA"/>
    <w:rsid w:val="003F4172"/>
    <w:rsid w:val="003F4C5E"/>
    <w:rsid w:val="003F5C5B"/>
    <w:rsid w:val="003F5EFC"/>
    <w:rsid w:val="003F6C89"/>
    <w:rsid w:val="00401B76"/>
    <w:rsid w:val="00402551"/>
    <w:rsid w:val="00404989"/>
    <w:rsid w:val="00405636"/>
    <w:rsid w:val="00411D03"/>
    <w:rsid w:val="00412407"/>
    <w:rsid w:val="004143D9"/>
    <w:rsid w:val="00415DFD"/>
    <w:rsid w:val="00416F97"/>
    <w:rsid w:val="004171D3"/>
    <w:rsid w:val="0041722E"/>
    <w:rsid w:val="00417D94"/>
    <w:rsid w:val="00417F6B"/>
    <w:rsid w:val="004222E6"/>
    <w:rsid w:val="00422611"/>
    <w:rsid w:val="00422A01"/>
    <w:rsid w:val="00422D56"/>
    <w:rsid w:val="00422DE8"/>
    <w:rsid w:val="00424740"/>
    <w:rsid w:val="004274BA"/>
    <w:rsid w:val="00431672"/>
    <w:rsid w:val="00432277"/>
    <w:rsid w:val="0043376C"/>
    <w:rsid w:val="004343E0"/>
    <w:rsid w:val="00434A56"/>
    <w:rsid w:val="00434D8A"/>
    <w:rsid w:val="00435DB4"/>
    <w:rsid w:val="004368E5"/>
    <w:rsid w:val="004371B9"/>
    <w:rsid w:val="00437E29"/>
    <w:rsid w:val="00440589"/>
    <w:rsid w:val="00440CAE"/>
    <w:rsid w:val="00441EAD"/>
    <w:rsid w:val="00442B44"/>
    <w:rsid w:val="00442C48"/>
    <w:rsid w:val="0044309D"/>
    <w:rsid w:val="00443CEB"/>
    <w:rsid w:val="00445CA5"/>
    <w:rsid w:val="00446F1C"/>
    <w:rsid w:val="00447E77"/>
    <w:rsid w:val="00454183"/>
    <w:rsid w:val="0045475D"/>
    <w:rsid w:val="0045556C"/>
    <w:rsid w:val="00457C8B"/>
    <w:rsid w:val="00462BB6"/>
    <w:rsid w:val="00463060"/>
    <w:rsid w:val="004650FE"/>
    <w:rsid w:val="004659DA"/>
    <w:rsid w:val="00467428"/>
    <w:rsid w:val="0046791C"/>
    <w:rsid w:val="004701B8"/>
    <w:rsid w:val="00470F90"/>
    <w:rsid w:val="0047129E"/>
    <w:rsid w:val="00471428"/>
    <w:rsid w:val="00472D7F"/>
    <w:rsid w:val="004738FE"/>
    <w:rsid w:val="00475DE5"/>
    <w:rsid w:val="00476A41"/>
    <w:rsid w:val="0048299F"/>
    <w:rsid w:val="00482B3E"/>
    <w:rsid w:val="004837F1"/>
    <w:rsid w:val="00483F11"/>
    <w:rsid w:val="004842D2"/>
    <w:rsid w:val="004850B3"/>
    <w:rsid w:val="0048544F"/>
    <w:rsid w:val="004871C3"/>
    <w:rsid w:val="0049041F"/>
    <w:rsid w:val="00490847"/>
    <w:rsid w:val="004908BB"/>
    <w:rsid w:val="004943F9"/>
    <w:rsid w:val="00494778"/>
    <w:rsid w:val="004974F4"/>
    <w:rsid w:val="004A02E3"/>
    <w:rsid w:val="004A0C3B"/>
    <w:rsid w:val="004A0E04"/>
    <w:rsid w:val="004A1171"/>
    <w:rsid w:val="004A143A"/>
    <w:rsid w:val="004A25D1"/>
    <w:rsid w:val="004A2B8B"/>
    <w:rsid w:val="004A3DE3"/>
    <w:rsid w:val="004A7195"/>
    <w:rsid w:val="004A7BF7"/>
    <w:rsid w:val="004B1977"/>
    <w:rsid w:val="004B3E8D"/>
    <w:rsid w:val="004B3ED2"/>
    <w:rsid w:val="004B4F18"/>
    <w:rsid w:val="004C0700"/>
    <w:rsid w:val="004C0B9A"/>
    <w:rsid w:val="004C134A"/>
    <w:rsid w:val="004C192F"/>
    <w:rsid w:val="004C1FAA"/>
    <w:rsid w:val="004C2267"/>
    <w:rsid w:val="004C26D0"/>
    <w:rsid w:val="004C28D9"/>
    <w:rsid w:val="004C3DE8"/>
    <w:rsid w:val="004C5E2F"/>
    <w:rsid w:val="004D0940"/>
    <w:rsid w:val="004D3BEF"/>
    <w:rsid w:val="004D414C"/>
    <w:rsid w:val="004D496A"/>
    <w:rsid w:val="004D4C9A"/>
    <w:rsid w:val="004E165A"/>
    <w:rsid w:val="004E36E0"/>
    <w:rsid w:val="004E37B3"/>
    <w:rsid w:val="004E3D3D"/>
    <w:rsid w:val="004E50CD"/>
    <w:rsid w:val="004E6231"/>
    <w:rsid w:val="004E6B42"/>
    <w:rsid w:val="004F0D54"/>
    <w:rsid w:val="004F1502"/>
    <w:rsid w:val="004F1AA9"/>
    <w:rsid w:val="004F20D6"/>
    <w:rsid w:val="004F28AF"/>
    <w:rsid w:val="004F2AAD"/>
    <w:rsid w:val="004F4A72"/>
    <w:rsid w:val="004F4EE3"/>
    <w:rsid w:val="004F701E"/>
    <w:rsid w:val="004F7350"/>
    <w:rsid w:val="004F7AA7"/>
    <w:rsid w:val="00500979"/>
    <w:rsid w:val="00501114"/>
    <w:rsid w:val="00501796"/>
    <w:rsid w:val="00501C61"/>
    <w:rsid w:val="00502093"/>
    <w:rsid w:val="00502F41"/>
    <w:rsid w:val="00504264"/>
    <w:rsid w:val="005079CC"/>
    <w:rsid w:val="00510898"/>
    <w:rsid w:val="00512D9A"/>
    <w:rsid w:val="00513B25"/>
    <w:rsid w:val="00515D96"/>
    <w:rsid w:val="005164C2"/>
    <w:rsid w:val="00517F14"/>
    <w:rsid w:val="00520B1F"/>
    <w:rsid w:val="0052196C"/>
    <w:rsid w:val="005225A5"/>
    <w:rsid w:val="005225CB"/>
    <w:rsid w:val="00522ED9"/>
    <w:rsid w:val="005235E4"/>
    <w:rsid w:val="005244FB"/>
    <w:rsid w:val="00525985"/>
    <w:rsid w:val="00526F93"/>
    <w:rsid w:val="00532EE9"/>
    <w:rsid w:val="00533586"/>
    <w:rsid w:val="00533BA0"/>
    <w:rsid w:val="005340E0"/>
    <w:rsid w:val="005351D7"/>
    <w:rsid w:val="00535EA1"/>
    <w:rsid w:val="0053750E"/>
    <w:rsid w:val="00537614"/>
    <w:rsid w:val="005414BC"/>
    <w:rsid w:val="005420C0"/>
    <w:rsid w:val="0054234E"/>
    <w:rsid w:val="00543B5F"/>
    <w:rsid w:val="00544429"/>
    <w:rsid w:val="00544488"/>
    <w:rsid w:val="00544C59"/>
    <w:rsid w:val="0054545E"/>
    <w:rsid w:val="00547173"/>
    <w:rsid w:val="005471A3"/>
    <w:rsid w:val="00550662"/>
    <w:rsid w:val="00551589"/>
    <w:rsid w:val="005515B2"/>
    <w:rsid w:val="00551C8B"/>
    <w:rsid w:val="0055242E"/>
    <w:rsid w:val="00553256"/>
    <w:rsid w:val="005532C5"/>
    <w:rsid w:val="005537E4"/>
    <w:rsid w:val="00554CC8"/>
    <w:rsid w:val="0055690A"/>
    <w:rsid w:val="00557D38"/>
    <w:rsid w:val="00560CA8"/>
    <w:rsid w:val="005611FB"/>
    <w:rsid w:val="00562006"/>
    <w:rsid w:val="00564984"/>
    <w:rsid w:val="00564BC5"/>
    <w:rsid w:val="00564DB2"/>
    <w:rsid w:val="00566A96"/>
    <w:rsid w:val="00566D95"/>
    <w:rsid w:val="005670AF"/>
    <w:rsid w:val="00571766"/>
    <w:rsid w:val="00572253"/>
    <w:rsid w:val="00572864"/>
    <w:rsid w:val="005733F2"/>
    <w:rsid w:val="0057397B"/>
    <w:rsid w:val="00574921"/>
    <w:rsid w:val="00577B94"/>
    <w:rsid w:val="00580457"/>
    <w:rsid w:val="00580E65"/>
    <w:rsid w:val="00581123"/>
    <w:rsid w:val="005821FB"/>
    <w:rsid w:val="005825C2"/>
    <w:rsid w:val="005843E5"/>
    <w:rsid w:val="00584D01"/>
    <w:rsid w:val="00586930"/>
    <w:rsid w:val="005870F0"/>
    <w:rsid w:val="00590831"/>
    <w:rsid w:val="00591A55"/>
    <w:rsid w:val="00592913"/>
    <w:rsid w:val="00595DAF"/>
    <w:rsid w:val="00596268"/>
    <w:rsid w:val="00596447"/>
    <w:rsid w:val="00596C27"/>
    <w:rsid w:val="00597053"/>
    <w:rsid w:val="00597096"/>
    <w:rsid w:val="00597CCB"/>
    <w:rsid w:val="005A0E92"/>
    <w:rsid w:val="005A2FA5"/>
    <w:rsid w:val="005A31ED"/>
    <w:rsid w:val="005A7799"/>
    <w:rsid w:val="005B08B7"/>
    <w:rsid w:val="005B1F41"/>
    <w:rsid w:val="005B42E4"/>
    <w:rsid w:val="005B42E9"/>
    <w:rsid w:val="005B58AB"/>
    <w:rsid w:val="005C317E"/>
    <w:rsid w:val="005C362A"/>
    <w:rsid w:val="005C570F"/>
    <w:rsid w:val="005C5F1A"/>
    <w:rsid w:val="005C72FA"/>
    <w:rsid w:val="005C7C45"/>
    <w:rsid w:val="005D3D77"/>
    <w:rsid w:val="005D5FE4"/>
    <w:rsid w:val="005D7825"/>
    <w:rsid w:val="005E0607"/>
    <w:rsid w:val="005E0BA4"/>
    <w:rsid w:val="005E1536"/>
    <w:rsid w:val="005E2008"/>
    <w:rsid w:val="005E5253"/>
    <w:rsid w:val="005E5617"/>
    <w:rsid w:val="005E655A"/>
    <w:rsid w:val="005F1783"/>
    <w:rsid w:val="005F196B"/>
    <w:rsid w:val="0060021E"/>
    <w:rsid w:val="006002F3"/>
    <w:rsid w:val="00601539"/>
    <w:rsid w:val="0060229D"/>
    <w:rsid w:val="00603280"/>
    <w:rsid w:val="0060337C"/>
    <w:rsid w:val="00603397"/>
    <w:rsid w:val="00604598"/>
    <w:rsid w:val="00604E40"/>
    <w:rsid w:val="00605B89"/>
    <w:rsid w:val="00606245"/>
    <w:rsid w:val="00606594"/>
    <w:rsid w:val="00606F04"/>
    <w:rsid w:val="0061046C"/>
    <w:rsid w:val="00610547"/>
    <w:rsid w:val="00611715"/>
    <w:rsid w:val="00611DB3"/>
    <w:rsid w:val="00613A15"/>
    <w:rsid w:val="006152A9"/>
    <w:rsid w:val="00615914"/>
    <w:rsid w:val="00615C6F"/>
    <w:rsid w:val="00615EF9"/>
    <w:rsid w:val="006164E0"/>
    <w:rsid w:val="006175B7"/>
    <w:rsid w:val="00617FE0"/>
    <w:rsid w:val="006215AB"/>
    <w:rsid w:val="00622FEA"/>
    <w:rsid w:val="006233FC"/>
    <w:rsid w:val="00623E55"/>
    <w:rsid w:val="0062401C"/>
    <w:rsid w:val="006240B2"/>
    <w:rsid w:val="00624C1D"/>
    <w:rsid w:val="00625352"/>
    <w:rsid w:val="00630C27"/>
    <w:rsid w:val="0063103A"/>
    <w:rsid w:val="00631995"/>
    <w:rsid w:val="0063375F"/>
    <w:rsid w:val="00635414"/>
    <w:rsid w:val="00641ED6"/>
    <w:rsid w:val="0064508A"/>
    <w:rsid w:val="00645B6C"/>
    <w:rsid w:val="0065036A"/>
    <w:rsid w:val="006508AC"/>
    <w:rsid w:val="00651D63"/>
    <w:rsid w:val="0065312F"/>
    <w:rsid w:val="0065410C"/>
    <w:rsid w:val="00654119"/>
    <w:rsid w:val="00656C4B"/>
    <w:rsid w:val="00657832"/>
    <w:rsid w:val="006600DA"/>
    <w:rsid w:val="00660842"/>
    <w:rsid w:val="006631C1"/>
    <w:rsid w:val="006634E8"/>
    <w:rsid w:val="006663FB"/>
    <w:rsid w:val="006704DD"/>
    <w:rsid w:val="00670A20"/>
    <w:rsid w:val="00672B78"/>
    <w:rsid w:val="00672CE3"/>
    <w:rsid w:val="006736B0"/>
    <w:rsid w:val="0067692A"/>
    <w:rsid w:val="00676B8D"/>
    <w:rsid w:val="00676F23"/>
    <w:rsid w:val="0068203E"/>
    <w:rsid w:val="00682581"/>
    <w:rsid w:val="00682EB0"/>
    <w:rsid w:val="00683325"/>
    <w:rsid w:val="00684BE0"/>
    <w:rsid w:val="00686747"/>
    <w:rsid w:val="00686F3A"/>
    <w:rsid w:val="0068712B"/>
    <w:rsid w:val="006878E5"/>
    <w:rsid w:val="0069007A"/>
    <w:rsid w:val="0069139A"/>
    <w:rsid w:val="006916B8"/>
    <w:rsid w:val="00691F45"/>
    <w:rsid w:val="0069293A"/>
    <w:rsid w:val="00693458"/>
    <w:rsid w:val="00693A51"/>
    <w:rsid w:val="00694407"/>
    <w:rsid w:val="006A03E3"/>
    <w:rsid w:val="006A0DA2"/>
    <w:rsid w:val="006A10F2"/>
    <w:rsid w:val="006A21AD"/>
    <w:rsid w:val="006A2B85"/>
    <w:rsid w:val="006A37CE"/>
    <w:rsid w:val="006A498C"/>
    <w:rsid w:val="006A5BEE"/>
    <w:rsid w:val="006A6751"/>
    <w:rsid w:val="006A7F2B"/>
    <w:rsid w:val="006B3304"/>
    <w:rsid w:val="006B3E41"/>
    <w:rsid w:val="006B42DB"/>
    <w:rsid w:val="006B470E"/>
    <w:rsid w:val="006B6093"/>
    <w:rsid w:val="006C353C"/>
    <w:rsid w:val="006C3889"/>
    <w:rsid w:val="006C3CA8"/>
    <w:rsid w:val="006C42C7"/>
    <w:rsid w:val="006C48CB"/>
    <w:rsid w:val="006D5D65"/>
    <w:rsid w:val="006E0096"/>
    <w:rsid w:val="006E066E"/>
    <w:rsid w:val="006E16F0"/>
    <w:rsid w:val="006E1977"/>
    <w:rsid w:val="006E1CF0"/>
    <w:rsid w:val="006E2B0E"/>
    <w:rsid w:val="006E346E"/>
    <w:rsid w:val="006E3685"/>
    <w:rsid w:val="006E3CAC"/>
    <w:rsid w:val="006E5823"/>
    <w:rsid w:val="006E64F3"/>
    <w:rsid w:val="006E7589"/>
    <w:rsid w:val="006F008F"/>
    <w:rsid w:val="006F218B"/>
    <w:rsid w:val="006F2964"/>
    <w:rsid w:val="006F29EE"/>
    <w:rsid w:val="006F4967"/>
    <w:rsid w:val="006F4A96"/>
    <w:rsid w:val="006F62DF"/>
    <w:rsid w:val="006F6DC9"/>
    <w:rsid w:val="006F7439"/>
    <w:rsid w:val="00702C1C"/>
    <w:rsid w:val="00702EA2"/>
    <w:rsid w:val="00702EA6"/>
    <w:rsid w:val="00703F7B"/>
    <w:rsid w:val="00704776"/>
    <w:rsid w:val="007053FD"/>
    <w:rsid w:val="00705513"/>
    <w:rsid w:val="00706A77"/>
    <w:rsid w:val="00710C25"/>
    <w:rsid w:val="00716BDE"/>
    <w:rsid w:val="00717831"/>
    <w:rsid w:val="00717A0A"/>
    <w:rsid w:val="00717D96"/>
    <w:rsid w:val="007208C8"/>
    <w:rsid w:val="0072180C"/>
    <w:rsid w:val="00721878"/>
    <w:rsid w:val="00721D8E"/>
    <w:rsid w:val="00724FC4"/>
    <w:rsid w:val="00725D56"/>
    <w:rsid w:val="00726B99"/>
    <w:rsid w:val="007277A2"/>
    <w:rsid w:val="00730A78"/>
    <w:rsid w:val="00730AA9"/>
    <w:rsid w:val="00730C02"/>
    <w:rsid w:val="0073219E"/>
    <w:rsid w:val="007343D0"/>
    <w:rsid w:val="00734E93"/>
    <w:rsid w:val="0073668F"/>
    <w:rsid w:val="007375C7"/>
    <w:rsid w:val="00740BA3"/>
    <w:rsid w:val="0074180F"/>
    <w:rsid w:val="00742645"/>
    <w:rsid w:val="007426FD"/>
    <w:rsid w:val="00742F03"/>
    <w:rsid w:val="007431E7"/>
    <w:rsid w:val="00745201"/>
    <w:rsid w:val="00746051"/>
    <w:rsid w:val="00746A3A"/>
    <w:rsid w:val="0074703F"/>
    <w:rsid w:val="007529C8"/>
    <w:rsid w:val="00754775"/>
    <w:rsid w:val="00754FB2"/>
    <w:rsid w:val="00761BA7"/>
    <w:rsid w:val="00763CDD"/>
    <w:rsid w:val="0076441A"/>
    <w:rsid w:val="00765866"/>
    <w:rsid w:val="0076749B"/>
    <w:rsid w:val="0077049A"/>
    <w:rsid w:val="00772309"/>
    <w:rsid w:val="007723B0"/>
    <w:rsid w:val="00773D88"/>
    <w:rsid w:val="0077499E"/>
    <w:rsid w:val="00775D8F"/>
    <w:rsid w:val="00776F45"/>
    <w:rsid w:val="00777C13"/>
    <w:rsid w:val="00780E68"/>
    <w:rsid w:val="00781DCE"/>
    <w:rsid w:val="00782F07"/>
    <w:rsid w:val="0078333F"/>
    <w:rsid w:val="007846AF"/>
    <w:rsid w:val="00784CC4"/>
    <w:rsid w:val="0078533A"/>
    <w:rsid w:val="00787614"/>
    <w:rsid w:val="00790128"/>
    <w:rsid w:val="007919DC"/>
    <w:rsid w:val="00792C73"/>
    <w:rsid w:val="00794897"/>
    <w:rsid w:val="00795B08"/>
    <w:rsid w:val="00797235"/>
    <w:rsid w:val="007A01F9"/>
    <w:rsid w:val="007A0B35"/>
    <w:rsid w:val="007A1734"/>
    <w:rsid w:val="007A1ECC"/>
    <w:rsid w:val="007A3D37"/>
    <w:rsid w:val="007A4AF3"/>
    <w:rsid w:val="007A4BFF"/>
    <w:rsid w:val="007A57E1"/>
    <w:rsid w:val="007B0035"/>
    <w:rsid w:val="007B0379"/>
    <w:rsid w:val="007B1CAD"/>
    <w:rsid w:val="007B2983"/>
    <w:rsid w:val="007B2F92"/>
    <w:rsid w:val="007B4106"/>
    <w:rsid w:val="007B450F"/>
    <w:rsid w:val="007B5E89"/>
    <w:rsid w:val="007B680D"/>
    <w:rsid w:val="007B6E42"/>
    <w:rsid w:val="007B7D41"/>
    <w:rsid w:val="007C018E"/>
    <w:rsid w:val="007C0E34"/>
    <w:rsid w:val="007C1B2F"/>
    <w:rsid w:val="007C412B"/>
    <w:rsid w:val="007C4FC7"/>
    <w:rsid w:val="007C5FAD"/>
    <w:rsid w:val="007C62ED"/>
    <w:rsid w:val="007C7BF6"/>
    <w:rsid w:val="007D0737"/>
    <w:rsid w:val="007D11EE"/>
    <w:rsid w:val="007D153C"/>
    <w:rsid w:val="007D1D52"/>
    <w:rsid w:val="007D219D"/>
    <w:rsid w:val="007D241D"/>
    <w:rsid w:val="007D3044"/>
    <w:rsid w:val="007D3EED"/>
    <w:rsid w:val="007D4836"/>
    <w:rsid w:val="007D62D2"/>
    <w:rsid w:val="007D6D1F"/>
    <w:rsid w:val="007D7032"/>
    <w:rsid w:val="007D730F"/>
    <w:rsid w:val="007E080E"/>
    <w:rsid w:val="007E17B4"/>
    <w:rsid w:val="007E1F6C"/>
    <w:rsid w:val="007E20B9"/>
    <w:rsid w:val="007E38F3"/>
    <w:rsid w:val="007E39C2"/>
    <w:rsid w:val="007E5C98"/>
    <w:rsid w:val="007E7A97"/>
    <w:rsid w:val="007E7D0D"/>
    <w:rsid w:val="007F00BD"/>
    <w:rsid w:val="007F1627"/>
    <w:rsid w:val="007F16A7"/>
    <w:rsid w:val="007F5F00"/>
    <w:rsid w:val="007F67EE"/>
    <w:rsid w:val="008004EB"/>
    <w:rsid w:val="00801A72"/>
    <w:rsid w:val="00802061"/>
    <w:rsid w:val="0080429E"/>
    <w:rsid w:val="00804852"/>
    <w:rsid w:val="00805116"/>
    <w:rsid w:val="00805B33"/>
    <w:rsid w:val="008060A9"/>
    <w:rsid w:val="00806EE2"/>
    <w:rsid w:val="00810FCB"/>
    <w:rsid w:val="00811333"/>
    <w:rsid w:val="00812C1C"/>
    <w:rsid w:val="00813D5F"/>
    <w:rsid w:val="00814C93"/>
    <w:rsid w:val="00817600"/>
    <w:rsid w:val="00817816"/>
    <w:rsid w:val="00821022"/>
    <w:rsid w:val="00821B0F"/>
    <w:rsid w:val="00824207"/>
    <w:rsid w:val="00824EFF"/>
    <w:rsid w:val="00826E40"/>
    <w:rsid w:val="0082743F"/>
    <w:rsid w:val="00827D82"/>
    <w:rsid w:val="008325E9"/>
    <w:rsid w:val="008337CF"/>
    <w:rsid w:val="008354AB"/>
    <w:rsid w:val="0083647E"/>
    <w:rsid w:val="00837DAE"/>
    <w:rsid w:val="008408A6"/>
    <w:rsid w:val="00841EC3"/>
    <w:rsid w:val="0084290D"/>
    <w:rsid w:val="00842E4F"/>
    <w:rsid w:val="00843232"/>
    <w:rsid w:val="00843594"/>
    <w:rsid w:val="00843EB4"/>
    <w:rsid w:val="00844399"/>
    <w:rsid w:val="00845D81"/>
    <w:rsid w:val="008473B2"/>
    <w:rsid w:val="0084782D"/>
    <w:rsid w:val="00850595"/>
    <w:rsid w:val="0085062D"/>
    <w:rsid w:val="00850CEA"/>
    <w:rsid w:val="00850E94"/>
    <w:rsid w:val="00850E9A"/>
    <w:rsid w:val="00851205"/>
    <w:rsid w:val="00851386"/>
    <w:rsid w:val="00851DB7"/>
    <w:rsid w:val="008525D4"/>
    <w:rsid w:val="008538FD"/>
    <w:rsid w:val="008545EA"/>
    <w:rsid w:val="00855C1B"/>
    <w:rsid w:val="008600FA"/>
    <w:rsid w:val="00860173"/>
    <w:rsid w:val="00860B73"/>
    <w:rsid w:val="00860FDC"/>
    <w:rsid w:val="00861056"/>
    <w:rsid w:val="008613D1"/>
    <w:rsid w:val="00861F36"/>
    <w:rsid w:val="008620EA"/>
    <w:rsid w:val="00862C23"/>
    <w:rsid w:val="00862E09"/>
    <w:rsid w:val="00862F67"/>
    <w:rsid w:val="00866A89"/>
    <w:rsid w:val="00866F96"/>
    <w:rsid w:val="008677FA"/>
    <w:rsid w:val="00870174"/>
    <w:rsid w:val="008721CB"/>
    <w:rsid w:val="008753D2"/>
    <w:rsid w:val="0087559A"/>
    <w:rsid w:val="0087723A"/>
    <w:rsid w:val="008817B9"/>
    <w:rsid w:val="00883B94"/>
    <w:rsid w:val="0088434A"/>
    <w:rsid w:val="0088493F"/>
    <w:rsid w:val="0088633C"/>
    <w:rsid w:val="008870A7"/>
    <w:rsid w:val="008878ED"/>
    <w:rsid w:val="00887A62"/>
    <w:rsid w:val="0089168B"/>
    <w:rsid w:val="008918FD"/>
    <w:rsid w:val="00891E86"/>
    <w:rsid w:val="00891ECA"/>
    <w:rsid w:val="0089524B"/>
    <w:rsid w:val="0089719C"/>
    <w:rsid w:val="00897E11"/>
    <w:rsid w:val="008A129B"/>
    <w:rsid w:val="008A1AEE"/>
    <w:rsid w:val="008A1F41"/>
    <w:rsid w:val="008A48BE"/>
    <w:rsid w:val="008A4D63"/>
    <w:rsid w:val="008A5253"/>
    <w:rsid w:val="008A5643"/>
    <w:rsid w:val="008A57FA"/>
    <w:rsid w:val="008A70F4"/>
    <w:rsid w:val="008B0069"/>
    <w:rsid w:val="008B03A5"/>
    <w:rsid w:val="008B04CA"/>
    <w:rsid w:val="008B163E"/>
    <w:rsid w:val="008B1A4B"/>
    <w:rsid w:val="008B1B70"/>
    <w:rsid w:val="008B1D7B"/>
    <w:rsid w:val="008B4E8E"/>
    <w:rsid w:val="008B6280"/>
    <w:rsid w:val="008B649D"/>
    <w:rsid w:val="008B6EED"/>
    <w:rsid w:val="008B7099"/>
    <w:rsid w:val="008B7839"/>
    <w:rsid w:val="008B7AE8"/>
    <w:rsid w:val="008C00C7"/>
    <w:rsid w:val="008C06E0"/>
    <w:rsid w:val="008C23E4"/>
    <w:rsid w:val="008C2E3A"/>
    <w:rsid w:val="008C41B9"/>
    <w:rsid w:val="008C52B0"/>
    <w:rsid w:val="008C601C"/>
    <w:rsid w:val="008C61C5"/>
    <w:rsid w:val="008D0BC9"/>
    <w:rsid w:val="008D17B6"/>
    <w:rsid w:val="008D1F2D"/>
    <w:rsid w:val="008D1FC2"/>
    <w:rsid w:val="008D267B"/>
    <w:rsid w:val="008D26A4"/>
    <w:rsid w:val="008D3DD1"/>
    <w:rsid w:val="008D3DFB"/>
    <w:rsid w:val="008D3F09"/>
    <w:rsid w:val="008D5043"/>
    <w:rsid w:val="008D567C"/>
    <w:rsid w:val="008D59F1"/>
    <w:rsid w:val="008E16D4"/>
    <w:rsid w:val="008E1C92"/>
    <w:rsid w:val="008E4A9C"/>
    <w:rsid w:val="008E5868"/>
    <w:rsid w:val="008E6301"/>
    <w:rsid w:val="008E7B24"/>
    <w:rsid w:val="008F2FC6"/>
    <w:rsid w:val="008F341F"/>
    <w:rsid w:val="008F44BE"/>
    <w:rsid w:val="008F474E"/>
    <w:rsid w:val="008F5250"/>
    <w:rsid w:val="008F655B"/>
    <w:rsid w:val="008F71B4"/>
    <w:rsid w:val="009038E8"/>
    <w:rsid w:val="0090411A"/>
    <w:rsid w:val="00904841"/>
    <w:rsid w:val="009064F5"/>
    <w:rsid w:val="00907E2F"/>
    <w:rsid w:val="0091312A"/>
    <w:rsid w:val="00915BDD"/>
    <w:rsid w:val="009163EE"/>
    <w:rsid w:val="00917AC3"/>
    <w:rsid w:val="00917CD8"/>
    <w:rsid w:val="009203A6"/>
    <w:rsid w:val="00920802"/>
    <w:rsid w:val="00920F60"/>
    <w:rsid w:val="00921AF3"/>
    <w:rsid w:val="00925362"/>
    <w:rsid w:val="009274CB"/>
    <w:rsid w:val="00931298"/>
    <w:rsid w:val="00932822"/>
    <w:rsid w:val="00934BD6"/>
    <w:rsid w:val="00934C7C"/>
    <w:rsid w:val="009351F8"/>
    <w:rsid w:val="00937184"/>
    <w:rsid w:val="0094291C"/>
    <w:rsid w:val="00943FF6"/>
    <w:rsid w:val="00944982"/>
    <w:rsid w:val="0094511F"/>
    <w:rsid w:val="00945457"/>
    <w:rsid w:val="00947D3F"/>
    <w:rsid w:val="009508BC"/>
    <w:rsid w:val="00950938"/>
    <w:rsid w:val="0095515C"/>
    <w:rsid w:val="00956158"/>
    <w:rsid w:val="00957E88"/>
    <w:rsid w:val="00960DF6"/>
    <w:rsid w:val="00961C21"/>
    <w:rsid w:val="0096313C"/>
    <w:rsid w:val="0096435C"/>
    <w:rsid w:val="009650A8"/>
    <w:rsid w:val="00965337"/>
    <w:rsid w:val="00966548"/>
    <w:rsid w:val="00966A54"/>
    <w:rsid w:val="009670CD"/>
    <w:rsid w:val="00970167"/>
    <w:rsid w:val="00970554"/>
    <w:rsid w:val="00970A12"/>
    <w:rsid w:val="009726C2"/>
    <w:rsid w:val="009739FF"/>
    <w:rsid w:val="00973CA8"/>
    <w:rsid w:val="00973D92"/>
    <w:rsid w:val="0097543E"/>
    <w:rsid w:val="00975D90"/>
    <w:rsid w:val="009765F2"/>
    <w:rsid w:val="009774EB"/>
    <w:rsid w:val="00980F21"/>
    <w:rsid w:val="00981EBF"/>
    <w:rsid w:val="00982728"/>
    <w:rsid w:val="00983A14"/>
    <w:rsid w:val="00983CED"/>
    <w:rsid w:val="00984550"/>
    <w:rsid w:val="00985816"/>
    <w:rsid w:val="009876A2"/>
    <w:rsid w:val="00990523"/>
    <w:rsid w:val="00991AE2"/>
    <w:rsid w:val="00992127"/>
    <w:rsid w:val="009928EF"/>
    <w:rsid w:val="00992959"/>
    <w:rsid w:val="00992C14"/>
    <w:rsid w:val="009932BE"/>
    <w:rsid w:val="00993949"/>
    <w:rsid w:val="00994082"/>
    <w:rsid w:val="009948EE"/>
    <w:rsid w:val="009949BD"/>
    <w:rsid w:val="00994FC8"/>
    <w:rsid w:val="0099560C"/>
    <w:rsid w:val="00995899"/>
    <w:rsid w:val="009962BE"/>
    <w:rsid w:val="00996A93"/>
    <w:rsid w:val="009A042C"/>
    <w:rsid w:val="009A05E4"/>
    <w:rsid w:val="009A15D0"/>
    <w:rsid w:val="009A1E20"/>
    <w:rsid w:val="009A515E"/>
    <w:rsid w:val="009A7736"/>
    <w:rsid w:val="009A79F2"/>
    <w:rsid w:val="009B2729"/>
    <w:rsid w:val="009B27C8"/>
    <w:rsid w:val="009B2B4F"/>
    <w:rsid w:val="009B46DE"/>
    <w:rsid w:val="009B55EA"/>
    <w:rsid w:val="009B7CD9"/>
    <w:rsid w:val="009B7DAC"/>
    <w:rsid w:val="009B7F9E"/>
    <w:rsid w:val="009C0B3B"/>
    <w:rsid w:val="009C16B8"/>
    <w:rsid w:val="009C3967"/>
    <w:rsid w:val="009C3F96"/>
    <w:rsid w:val="009C41EA"/>
    <w:rsid w:val="009C425C"/>
    <w:rsid w:val="009C594C"/>
    <w:rsid w:val="009C68D4"/>
    <w:rsid w:val="009D10EA"/>
    <w:rsid w:val="009D1342"/>
    <w:rsid w:val="009D1465"/>
    <w:rsid w:val="009D16D0"/>
    <w:rsid w:val="009D1D3D"/>
    <w:rsid w:val="009D2C50"/>
    <w:rsid w:val="009D3442"/>
    <w:rsid w:val="009D46C4"/>
    <w:rsid w:val="009D4987"/>
    <w:rsid w:val="009D54B6"/>
    <w:rsid w:val="009D5BC8"/>
    <w:rsid w:val="009D637A"/>
    <w:rsid w:val="009D6E5E"/>
    <w:rsid w:val="009E0066"/>
    <w:rsid w:val="009E06E3"/>
    <w:rsid w:val="009E0CB3"/>
    <w:rsid w:val="009E2A21"/>
    <w:rsid w:val="009E36BB"/>
    <w:rsid w:val="009E3773"/>
    <w:rsid w:val="009E3B1F"/>
    <w:rsid w:val="009E3C63"/>
    <w:rsid w:val="009E467A"/>
    <w:rsid w:val="009E5B29"/>
    <w:rsid w:val="009E5C20"/>
    <w:rsid w:val="009E60E2"/>
    <w:rsid w:val="009E700B"/>
    <w:rsid w:val="009E70C3"/>
    <w:rsid w:val="009F09AD"/>
    <w:rsid w:val="009F0A13"/>
    <w:rsid w:val="009F15F6"/>
    <w:rsid w:val="009F1CB1"/>
    <w:rsid w:val="009F2AE6"/>
    <w:rsid w:val="009F4744"/>
    <w:rsid w:val="009F5850"/>
    <w:rsid w:val="009F6C0A"/>
    <w:rsid w:val="00A01350"/>
    <w:rsid w:val="00A02433"/>
    <w:rsid w:val="00A03A0E"/>
    <w:rsid w:val="00A0470F"/>
    <w:rsid w:val="00A058EE"/>
    <w:rsid w:val="00A1089A"/>
    <w:rsid w:val="00A1096C"/>
    <w:rsid w:val="00A13690"/>
    <w:rsid w:val="00A1374B"/>
    <w:rsid w:val="00A15100"/>
    <w:rsid w:val="00A154FC"/>
    <w:rsid w:val="00A177F9"/>
    <w:rsid w:val="00A1788A"/>
    <w:rsid w:val="00A179A9"/>
    <w:rsid w:val="00A21034"/>
    <w:rsid w:val="00A24D12"/>
    <w:rsid w:val="00A26A7D"/>
    <w:rsid w:val="00A27916"/>
    <w:rsid w:val="00A27942"/>
    <w:rsid w:val="00A30134"/>
    <w:rsid w:val="00A31028"/>
    <w:rsid w:val="00A31AB2"/>
    <w:rsid w:val="00A31C26"/>
    <w:rsid w:val="00A322FA"/>
    <w:rsid w:val="00A324D3"/>
    <w:rsid w:val="00A34A6A"/>
    <w:rsid w:val="00A357AC"/>
    <w:rsid w:val="00A36F99"/>
    <w:rsid w:val="00A37089"/>
    <w:rsid w:val="00A37677"/>
    <w:rsid w:val="00A40CA9"/>
    <w:rsid w:val="00A4112C"/>
    <w:rsid w:val="00A41CFE"/>
    <w:rsid w:val="00A421C7"/>
    <w:rsid w:val="00A42D27"/>
    <w:rsid w:val="00A42D49"/>
    <w:rsid w:val="00A42E59"/>
    <w:rsid w:val="00A43B78"/>
    <w:rsid w:val="00A44327"/>
    <w:rsid w:val="00A45E31"/>
    <w:rsid w:val="00A50CF1"/>
    <w:rsid w:val="00A512DD"/>
    <w:rsid w:val="00A542DF"/>
    <w:rsid w:val="00A54A36"/>
    <w:rsid w:val="00A558A0"/>
    <w:rsid w:val="00A56719"/>
    <w:rsid w:val="00A56A6F"/>
    <w:rsid w:val="00A615BB"/>
    <w:rsid w:val="00A6235A"/>
    <w:rsid w:val="00A62554"/>
    <w:rsid w:val="00A63669"/>
    <w:rsid w:val="00A63A08"/>
    <w:rsid w:val="00A658DD"/>
    <w:rsid w:val="00A71E3C"/>
    <w:rsid w:val="00A71F77"/>
    <w:rsid w:val="00A71F82"/>
    <w:rsid w:val="00A7281D"/>
    <w:rsid w:val="00A7343F"/>
    <w:rsid w:val="00A75305"/>
    <w:rsid w:val="00A754DD"/>
    <w:rsid w:val="00A75A77"/>
    <w:rsid w:val="00A769D2"/>
    <w:rsid w:val="00A80FE4"/>
    <w:rsid w:val="00A8271B"/>
    <w:rsid w:val="00A82E7B"/>
    <w:rsid w:val="00A867B5"/>
    <w:rsid w:val="00A86CD9"/>
    <w:rsid w:val="00A875E6"/>
    <w:rsid w:val="00A87657"/>
    <w:rsid w:val="00A87985"/>
    <w:rsid w:val="00A87A9F"/>
    <w:rsid w:val="00A92A56"/>
    <w:rsid w:val="00A93835"/>
    <w:rsid w:val="00A94650"/>
    <w:rsid w:val="00A946CE"/>
    <w:rsid w:val="00A96D61"/>
    <w:rsid w:val="00A97F80"/>
    <w:rsid w:val="00AA0A98"/>
    <w:rsid w:val="00AA1B94"/>
    <w:rsid w:val="00AA23AD"/>
    <w:rsid w:val="00AA4F72"/>
    <w:rsid w:val="00AA5A55"/>
    <w:rsid w:val="00AA5B6C"/>
    <w:rsid w:val="00AA6B5E"/>
    <w:rsid w:val="00AB0BAF"/>
    <w:rsid w:val="00AB28A2"/>
    <w:rsid w:val="00AB2BBD"/>
    <w:rsid w:val="00AB339D"/>
    <w:rsid w:val="00AB46E6"/>
    <w:rsid w:val="00AB7308"/>
    <w:rsid w:val="00AB7FBE"/>
    <w:rsid w:val="00AC1C19"/>
    <w:rsid w:val="00AC1DE6"/>
    <w:rsid w:val="00AC37B9"/>
    <w:rsid w:val="00AC3BFE"/>
    <w:rsid w:val="00AC6740"/>
    <w:rsid w:val="00AC6EEB"/>
    <w:rsid w:val="00AC72A7"/>
    <w:rsid w:val="00AC78A1"/>
    <w:rsid w:val="00AD0816"/>
    <w:rsid w:val="00AD1718"/>
    <w:rsid w:val="00AD17FE"/>
    <w:rsid w:val="00AD413C"/>
    <w:rsid w:val="00AD7069"/>
    <w:rsid w:val="00AD7C72"/>
    <w:rsid w:val="00AD7F48"/>
    <w:rsid w:val="00AE060D"/>
    <w:rsid w:val="00AE07CB"/>
    <w:rsid w:val="00AE0E00"/>
    <w:rsid w:val="00AE113E"/>
    <w:rsid w:val="00AE1A79"/>
    <w:rsid w:val="00AE1E36"/>
    <w:rsid w:val="00AE2D29"/>
    <w:rsid w:val="00AE47B4"/>
    <w:rsid w:val="00AE7375"/>
    <w:rsid w:val="00AE73B2"/>
    <w:rsid w:val="00AE7B54"/>
    <w:rsid w:val="00AE7B7D"/>
    <w:rsid w:val="00AE7CFA"/>
    <w:rsid w:val="00AF1719"/>
    <w:rsid w:val="00AF193F"/>
    <w:rsid w:val="00AF2C4D"/>
    <w:rsid w:val="00AF3E4F"/>
    <w:rsid w:val="00AF482E"/>
    <w:rsid w:val="00AF507B"/>
    <w:rsid w:val="00AF53C8"/>
    <w:rsid w:val="00AF6906"/>
    <w:rsid w:val="00B0140C"/>
    <w:rsid w:val="00B03078"/>
    <w:rsid w:val="00B040ED"/>
    <w:rsid w:val="00B0578B"/>
    <w:rsid w:val="00B06385"/>
    <w:rsid w:val="00B06DE1"/>
    <w:rsid w:val="00B11972"/>
    <w:rsid w:val="00B133DD"/>
    <w:rsid w:val="00B13C36"/>
    <w:rsid w:val="00B15399"/>
    <w:rsid w:val="00B15841"/>
    <w:rsid w:val="00B17627"/>
    <w:rsid w:val="00B17A3E"/>
    <w:rsid w:val="00B17F1C"/>
    <w:rsid w:val="00B21A52"/>
    <w:rsid w:val="00B21D57"/>
    <w:rsid w:val="00B22873"/>
    <w:rsid w:val="00B23BD4"/>
    <w:rsid w:val="00B24D70"/>
    <w:rsid w:val="00B25CB5"/>
    <w:rsid w:val="00B26EB7"/>
    <w:rsid w:val="00B27D04"/>
    <w:rsid w:val="00B30A4C"/>
    <w:rsid w:val="00B31255"/>
    <w:rsid w:val="00B31526"/>
    <w:rsid w:val="00B318A7"/>
    <w:rsid w:val="00B32272"/>
    <w:rsid w:val="00B35B76"/>
    <w:rsid w:val="00B36208"/>
    <w:rsid w:val="00B368E3"/>
    <w:rsid w:val="00B37186"/>
    <w:rsid w:val="00B40151"/>
    <w:rsid w:val="00B42F47"/>
    <w:rsid w:val="00B43DAA"/>
    <w:rsid w:val="00B453FC"/>
    <w:rsid w:val="00B472CB"/>
    <w:rsid w:val="00B504A2"/>
    <w:rsid w:val="00B5128A"/>
    <w:rsid w:val="00B52187"/>
    <w:rsid w:val="00B52394"/>
    <w:rsid w:val="00B53579"/>
    <w:rsid w:val="00B56DA4"/>
    <w:rsid w:val="00B617D1"/>
    <w:rsid w:val="00B6180E"/>
    <w:rsid w:val="00B6240C"/>
    <w:rsid w:val="00B627C8"/>
    <w:rsid w:val="00B635B1"/>
    <w:rsid w:val="00B64447"/>
    <w:rsid w:val="00B66ADE"/>
    <w:rsid w:val="00B66D18"/>
    <w:rsid w:val="00B7435F"/>
    <w:rsid w:val="00B74704"/>
    <w:rsid w:val="00B747BB"/>
    <w:rsid w:val="00B76450"/>
    <w:rsid w:val="00B766C7"/>
    <w:rsid w:val="00B76F7C"/>
    <w:rsid w:val="00B776CB"/>
    <w:rsid w:val="00B81575"/>
    <w:rsid w:val="00B81EFD"/>
    <w:rsid w:val="00B82D0D"/>
    <w:rsid w:val="00B83570"/>
    <w:rsid w:val="00B83637"/>
    <w:rsid w:val="00B83F75"/>
    <w:rsid w:val="00B84993"/>
    <w:rsid w:val="00B85F9D"/>
    <w:rsid w:val="00B868C9"/>
    <w:rsid w:val="00B8769D"/>
    <w:rsid w:val="00B90B85"/>
    <w:rsid w:val="00B912D1"/>
    <w:rsid w:val="00B91508"/>
    <w:rsid w:val="00B92A00"/>
    <w:rsid w:val="00B935DD"/>
    <w:rsid w:val="00B94489"/>
    <w:rsid w:val="00B95BA0"/>
    <w:rsid w:val="00B95C4B"/>
    <w:rsid w:val="00B9610D"/>
    <w:rsid w:val="00B96884"/>
    <w:rsid w:val="00BA0D19"/>
    <w:rsid w:val="00BA172B"/>
    <w:rsid w:val="00BA47DF"/>
    <w:rsid w:val="00BA4B03"/>
    <w:rsid w:val="00BA4FD8"/>
    <w:rsid w:val="00BA5844"/>
    <w:rsid w:val="00BB0345"/>
    <w:rsid w:val="00BB11AF"/>
    <w:rsid w:val="00BB1716"/>
    <w:rsid w:val="00BB34C0"/>
    <w:rsid w:val="00BB3539"/>
    <w:rsid w:val="00BB3743"/>
    <w:rsid w:val="00BB38CA"/>
    <w:rsid w:val="00BB4227"/>
    <w:rsid w:val="00BC24CC"/>
    <w:rsid w:val="00BC25F4"/>
    <w:rsid w:val="00BC421A"/>
    <w:rsid w:val="00BC6666"/>
    <w:rsid w:val="00BC6E70"/>
    <w:rsid w:val="00BC6F63"/>
    <w:rsid w:val="00BC70E7"/>
    <w:rsid w:val="00BD031D"/>
    <w:rsid w:val="00BD0D94"/>
    <w:rsid w:val="00BD18CA"/>
    <w:rsid w:val="00BD3BD5"/>
    <w:rsid w:val="00BD49B7"/>
    <w:rsid w:val="00BD4DE5"/>
    <w:rsid w:val="00BD62DB"/>
    <w:rsid w:val="00BD6628"/>
    <w:rsid w:val="00BE2814"/>
    <w:rsid w:val="00BE2E7E"/>
    <w:rsid w:val="00BE37A2"/>
    <w:rsid w:val="00BE4ACD"/>
    <w:rsid w:val="00BE4AD5"/>
    <w:rsid w:val="00BE53CD"/>
    <w:rsid w:val="00BE54A3"/>
    <w:rsid w:val="00BE7B28"/>
    <w:rsid w:val="00BF2259"/>
    <w:rsid w:val="00BF2AB7"/>
    <w:rsid w:val="00BF2DFA"/>
    <w:rsid w:val="00BF34D7"/>
    <w:rsid w:val="00BF3CA0"/>
    <w:rsid w:val="00BF5221"/>
    <w:rsid w:val="00C00F69"/>
    <w:rsid w:val="00C02F65"/>
    <w:rsid w:val="00C03BCC"/>
    <w:rsid w:val="00C03EC2"/>
    <w:rsid w:val="00C04B7D"/>
    <w:rsid w:val="00C0525B"/>
    <w:rsid w:val="00C078B9"/>
    <w:rsid w:val="00C07A4B"/>
    <w:rsid w:val="00C07D22"/>
    <w:rsid w:val="00C10074"/>
    <w:rsid w:val="00C11511"/>
    <w:rsid w:val="00C11951"/>
    <w:rsid w:val="00C13F36"/>
    <w:rsid w:val="00C144E8"/>
    <w:rsid w:val="00C1637A"/>
    <w:rsid w:val="00C17267"/>
    <w:rsid w:val="00C174F3"/>
    <w:rsid w:val="00C20182"/>
    <w:rsid w:val="00C2029E"/>
    <w:rsid w:val="00C20D5D"/>
    <w:rsid w:val="00C224AF"/>
    <w:rsid w:val="00C23A35"/>
    <w:rsid w:val="00C247DB"/>
    <w:rsid w:val="00C256CF"/>
    <w:rsid w:val="00C2592D"/>
    <w:rsid w:val="00C26449"/>
    <w:rsid w:val="00C271BF"/>
    <w:rsid w:val="00C279CB"/>
    <w:rsid w:val="00C314F0"/>
    <w:rsid w:val="00C333F5"/>
    <w:rsid w:val="00C33D4D"/>
    <w:rsid w:val="00C340A0"/>
    <w:rsid w:val="00C34E6A"/>
    <w:rsid w:val="00C34FB4"/>
    <w:rsid w:val="00C35E54"/>
    <w:rsid w:val="00C35FCB"/>
    <w:rsid w:val="00C375AD"/>
    <w:rsid w:val="00C45008"/>
    <w:rsid w:val="00C4580A"/>
    <w:rsid w:val="00C4632F"/>
    <w:rsid w:val="00C46AEB"/>
    <w:rsid w:val="00C47E91"/>
    <w:rsid w:val="00C50F31"/>
    <w:rsid w:val="00C52AB4"/>
    <w:rsid w:val="00C52CA5"/>
    <w:rsid w:val="00C530DE"/>
    <w:rsid w:val="00C530F8"/>
    <w:rsid w:val="00C531AE"/>
    <w:rsid w:val="00C5473F"/>
    <w:rsid w:val="00C55608"/>
    <w:rsid w:val="00C56528"/>
    <w:rsid w:val="00C57C9F"/>
    <w:rsid w:val="00C60749"/>
    <w:rsid w:val="00C61088"/>
    <w:rsid w:val="00C63EE3"/>
    <w:rsid w:val="00C64D61"/>
    <w:rsid w:val="00C652E5"/>
    <w:rsid w:val="00C6560D"/>
    <w:rsid w:val="00C65C6A"/>
    <w:rsid w:val="00C660BA"/>
    <w:rsid w:val="00C668A6"/>
    <w:rsid w:val="00C708FF"/>
    <w:rsid w:val="00C70CAE"/>
    <w:rsid w:val="00C70E1F"/>
    <w:rsid w:val="00C71F69"/>
    <w:rsid w:val="00C7334D"/>
    <w:rsid w:val="00C7478A"/>
    <w:rsid w:val="00C76971"/>
    <w:rsid w:val="00C775A4"/>
    <w:rsid w:val="00C806DA"/>
    <w:rsid w:val="00C81B86"/>
    <w:rsid w:val="00C81E7F"/>
    <w:rsid w:val="00C8497F"/>
    <w:rsid w:val="00C864E7"/>
    <w:rsid w:val="00C87137"/>
    <w:rsid w:val="00C877DC"/>
    <w:rsid w:val="00C912D9"/>
    <w:rsid w:val="00C91B20"/>
    <w:rsid w:val="00C92288"/>
    <w:rsid w:val="00C95D71"/>
    <w:rsid w:val="00C97132"/>
    <w:rsid w:val="00C97C7B"/>
    <w:rsid w:val="00CA024D"/>
    <w:rsid w:val="00CA1481"/>
    <w:rsid w:val="00CA15EA"/>
    <w:rsid w:val="00CA1938"/>
    <w:rsid w:val="00CA23D1"/>
    <w:rsid w:val="00CA259C"/>
    <w:rsid w:val="00CA4C9F"/>
    <w:rsid w:val="00CA5FF4"/>
    <w:rsid w:val="00CA66E3"/>
    <w:rsid w:val="00CB01E5"/>
    <w:rsid w:val="00CB35CA"/>
    <w:rsid w:val="00CB3C19"/>
    <w:rsid w:val="00CB5044"/>
    <w:rsid w:val="00CB5D71"/>
    <w:rsid w:val="00CB6174"/>
    <w:rsid w:val="00CC0012"/>
    <w:rsid w:val="00CC4272"/>
    <w:rsid w:val="00CC5AF1"/>
    <w:rsid w:val="00CC7747"/>
    <w:rsid w:val="00CC79B0"/>
    <w:rsid w:val="00CD0243"/>
    <w:rsid w:val="00CD02AC"/>
    <w:rsid w:val="00CD0B15"/>
    <w:rsid w:val="00CD0D09"/>
    <w:rsid w:val="00CD11E0"/>
    <w:rsid w:val="00CD13BC"/>
    <w:rsid w:val="00CD3C06"/>
    <w:rsid w:val="00CD3EFA"/>
    <w:rsid w:val="00CD4FA6"/>
    <w:rsid w:val="00CD6121"/>
    <w:rsid w:val="00CD6C2D"/>
    <w:rsid w:val="00CE0C5A"/>
    <w:rsid w:val="00CE0E2D"/>
    <w:rsid w:val="00CE282F"/>
    <w:rsid w:val="00CE5562"/>
    <w:rsid w:val="00CE6AA5"/>
    <w:rsid w:val="00CE7D2F"/>
    <w:rsid w:val="00CF1603"/>
    <w:rsid w:val="00CF6909"/>
    <w:rsid w:val="00CF6E7B"/>
    <w:rsid w:val="00D00621"/>
    <w:rsid w:val="00D01BE2"/>
    <w:rsid w:val="00D022B7"/>
    <w:rsid w:val="00D02B89"/>
    <w:rsid w:val="00D0332D"/>
    <w:rsid w:val="00D04E67"/>
    <w:rsid w:val="00D05CD4"/>
    <w:rsid w:val="00D06C14"/>
    <w:rsid w:val="00D10ED4"/>
    <w:rsid w:val="00D1101F"/>
    <w:rsid w:val="00D138D4"/>
    <w:rsid w:val="00D155EA"/>
    <w:rsid w:val="00D15E7B"/>
    <w:rsid w:val="00D20058"/>
    <w:rsid w:val="00D20AD0"/>
    <w:rsid w:val="00D23848"/>
    <w:rsid w:val="00D23E29"/>
    <w:rsid w:val="00D23FE2"/>
    <w:rsid w:val="00D2612B"/>
    <w:rsid w:val="00D2631A"/>
    <w:rsid w:val="00D26741"/>
    <w:rsid w:val="00D274D4"/>
    <w:rsid w:val="00D27A78"/>
    <w:rsid w:val="00D32DF1"/>
    <w:rsid w:val="00D34340"/>
    <w:rsid w:val="00D3498C"/>
    <w:rsid w:val="00D36366"/>
    <w:rsid w:val="00D36736"/>
    <w:rsid w:val="00D41636"/>
    <w:rsid w:val="00D41FC3"/>
    <w:rsid w:val="00D42BD0"/>
    <w:rsid w:val="00D44CBF"/>
    <w:rsid w:val="00D44CC7"/>
    <w:rsid w:val="00D4620F"/>
    <w:rsid w:val="00D46986"/>
    <w:rsid w:val="00D47229"/>
    <w:rsid w:val="00D47AF8"/>
    <w:rsid w:val="00D5082C"/>
    <w:rsid w:val="00D512E3"/>
    <w:rsid w:val="00D5168A"/>
    <w:rsid w:val="00D522E1"/>
    <w:rsid w:val="00D5476D"/>
    <w:rsid w:val="00D54A82"/>
    <w:rsid w:val="00D56753"/>
    <w:rsid w:val="00D56CB6"/>
    <w:rsid w:val="00D57F83"/>
    <w:rsid w:val="00D57FFB"/>
    <w:rsid w:val="00D60592"/>
    <w:rsid w:val="00D61594"/>
    <w:rsid w:val="00D61642"/>
    <w:rsid w:val="00D61EF5"/>
    <w:rsid w:val="00D62F7C"/>
    <w:rsid w:val="00D6300F"/>
    <w:rsid w:val="00D63602"/>
    <w:rsid w:val="00D64D15"/>
    <w:rsid w:val="00D65291"/>
    <w:rsid w:val="00D709AD"/>
    <w:rsid w:val="00D74168"/>
    <w:rsid w:val="00D74AA1"/>
    <w:rsid w:val="00D74C6B"/>
    <w:rsid w:val="00D76B6A"/>
    <w:rsid w:val="00D7716E"/>
    <w:rsid w:val="00D8050E"/>
    <w:rsid w:val="00D813EB"/>
    <w:rsid w:val="00D816B1"/>
    <w:rsid w:val="00D82247"/>
    <w:rsid w:val="00D82AA1"/>
    <w:rsid w:val="00D8373E"/>
    <w:rsid w:val="00D840ED"/>
    <w:rsid w:val="00D84156"/>
    <w:rsid w:val="00D846BC"/>
    <w:rsid w:val="00D908E3"/>
    <w:rsid w:val="00D91320"/>
    <w:rsid w:val="00D91B3E"/>
    <w:rsid w:val="00D92AFF"/>
    <w:rsid w:val="00D94814"/>
    <w:rsid w:val="00D95548"/>
    <w:rsid w:val="00D95805"/>
    <w:rsid w:val="00D95D76"/>
    <w:rsid w:val="00D96000"/>
    <w:rsid w:val="00D970E0"/>
    <w:rsid w:val="00D970FD"/>
    <w:rsid w:val="00DA0DEA"/>
    <w:rsid w:val="00DA26C8"/>
    <w:rsid w:val="00DA5F83"/>
    <w:rsid w:val="00DA6AAB"/>
    <w:rsid w:val="00DA6BAD"/>
    <w:rsid w:val="00DA6E03"/>
    <w:rsid w:val="00DA7B5C"/>
    <w:rsid w:val="00DB228D"/>
    <w:rsid w:val="00DB34FA"/>
    <w:rsid w:val="00DB4782"/>
    <w:rsid w:val="00DB4B41"/>
    <w:rsid w:val="00DB4BE2"/>
    <w:rsid w:val="00DB67A0"/>
    <w:rsid w:val="00DC2D60"/>
    <w:rsid w:val="00DC4127"/>
    <w:rsid w:val="00DC4DF1"/>
    <w:rsid w:val="00DC7832"/>
    <w:rsid w:val="00DD08CA"/>
    <w:rsid w:val="00DD14DB"/>
    <w:rsid w:val="00DD2463"/>
    <w:rsid w:val="00DD2CF8"/>
    <w:rsid w:val="00DD3956"/>
    <w:rsid w:val="00DD49C4"/>
    <w:rsid w:val="00DD5F4D"/>
    <w:rsid w:val="00DD5FD1"/>
    <w:rsid w:val="00DD7D67"/>
    <w:rsid w:val="00DD7ED9"/>
    <w:rsid w:val="00DE1F3E"/>
    <w:rsid w:val="00DE2394"/>
    <w:rsid w:val="00DE2FDF"/>
    <w:rsid w:val="00DE3365"/>
    <w:rsid w:val="00DE463F"/>
    <w:rsid w:val="00DE5837"/>
    <w:rsid w:val="00DE795A"/>
    <w:rsid w:val="00DE7C44"/>
    <w:rsid w:val="00DF1DBF"/>
    <w:rsid w:val="00DF2982"/>
    <w:rsid w:val="00DF3B5A"/>
    <w:rsid w:val="00DF49D3"/>
    <w:rsid w:val="00DF5129"/>
    <w:rsid w:val="00DF534F"/>
    <w:rsid w:val="00DF722B"/>
    <w:rsid w:val="00E004BE"/>
    <w:rsid w:val="00E0325F"/>
    <w:rsid w:val="00E04F9A"/>
    <w:rsid w:val="00E05174"/>
    <w:rsid w:val="00E0620D"/>
    <w:rsid w:val="00E077CD"/>
    <w:rsid w:val="00E07A70"/>
    <w:rsid w:val="00E1086B"/>
    <w:rsid w:val="00E12E9A"/>
    <w:rsid w:val="00E13EEB"/>
    <w:rsid w:val="00E17384"/>
    <w:rsid w:val="00E20080"/>
    <w:rsid w:val="00E2026A"/>
    <w:rsid w:val="00E21E6E"/>
    <w:rsid w:val="00E22101"/>
    <w:rsid w:val="00E22547"/>
    <w:rsid w:val="00E2254B"/>
    <w:rsid w:val="00E24C27"/>
    <w:rsid w:val="00E2602A"/>
    <w:rsid w:val="00E2634A"/>
    <w:rsid w:val="00E26A10"/>
    <w:rsid w:val="00E3010C"/>
    <w:rsid w:val="00E30652"/>
    <w:rsid w:val="00E30919"/>
    <w:rsid w:val="00E32A6E"/>
    <w:rsid w:val="00E32CBC"/>
    <w:rsid w:val="00E333CA"/>
    <w:rsid w:val="00E336E2"/>
    <w:rsid w:val="00E33C0B"/>
    <w:rsid w:val="00E3612A"/>
    <w:rsid w:val="00E3638D"/>
    <w:rsid w:val="00E3761C"/>
    <w:rsid w:val="00E41A3D"/>
    <w:rsid w:val="00E430AC"/>
    <w:rsid w:val="00E4349C"/>
    <w:rsid w:val="00E43FD1"/>
    <w:rsid w:val="00E446EC"/>
    <w:rsid w:val="00E44754"/>
    <w:rsid w:val="00E44D5D"/>
    <w:rsid w:val="00E46573"/>
    <w:rsid w:val="00E4679B"/>
    <w:rsid w:val="00E471CD"/>
    <w:rsid w:val="00E47B91"/>
    <w:rsid w:val="00E51C98"/>
    <w:rsid w:val="00E52EA2"/>
    <w:rsid w:val="00E532FF"/>
    <w:rsid w:val="00E55AA3"/>
    <w:rsid w:val="00E606B1"/>
    <w:rsid w:val="00E60921"/>
    <w:rsid w:val="00E61323"/>
    <w:rsid w:val="00E63E16"/>
    <w:rsid w:val="00E64972"/>
    <w:rsid w:val="00E65BC2"/>
    <w:rsid w:val="00E66378"/>
    <w:rsid w:val="00E709EE"/>
    <w:rsid w:val="00E7294B"/>
    <w:rsid w:val="00E73B36"/>
    <w:rsid w:val="00E73EC6"/>
    <w:rsid w:val="00E7413C"/>
    <w:rsid w:val="00E743A2"/>
    <w:rsid w:val="00E74CB5"/>
    <w:rsid w:val="00E7746C"/>
    <w:rsid w:val="00E803A4"/>
    <w:rsid w:val="00E80A5E"/>
    <w:rsid w:val="00E818C0"/>
    <w:rsid w:val="00E83635"/>
    <w:rsid w:val="00E908D8"/>
    <w:rsid w:val="00E9201A"/>
    <w:rsid w:val="00E9204F"/>
    <w:rsid w:val="00E93B08"/>
    <w:rsid w:val="00E943F8"/>
    <w:rsid w:val="00E965F3"/>
    <w:rsid w:val="00E97C5F"/>
    <w:rsid w:val="00EA00C3"/>
    <w:rsid w:val="00EA11FC"/>
    <w:rsid w:val="00EA185C"/>
    <w:rsid w:val="00EA27D0"/>
    <w:rsid w:val="00EA2C87"/>
    <w:rsid w:val="00EA43E1"/>
    <w:rsid w:val="00EA490B"/>
    <w:rsid w:val="00EA4E4E"/>
    <w:rsid w:val="00EA7739"/>
    <w:rsid w:val="00EB2430"/>
    <w:rsid w:val="00EB2825"/>
    <w:rsid w:val="00EB2C8C"/>
    <w:rsid w:val="00EB47F1"/>
    <w:rsid w:val="00EB4830"/>
    <w:rsid w:val="00EC0644"/>
    <w:rsid w:val="00EC12F4"/>
    <w:rsid w:val="00EC3011"/>
    <w:rsid w:val="00EC3ABE"/>
    <w:rsid w:val="00EC5928"/>
    <w:rsid w:val="00EC7BF6"/>
    <w:rsid w:val="00EC7EB6"/>
    <w:rsid w:val="00ED0889"/>
    <w:rsid w:val="00ED1696"/>
    <w:rsid w:val="00ED29EA"/>
    <w:rsid w:val="00ED31F0"/>
    <w:rsid w:val="00ED63FF"/>
    <w:rsid w:val="00ED6C6B"/>
    <w:rsid w:val="00EE0656"/>
    <w:rsid w:val="00EE0B52"/>
    <w:rsid w:val="00EE1313"/>
    <w:rsid w:val="00EE20AB"/>
    <w:rsid w:val="00EE3BF8"/>
    <w:rsid w:val="00EE3CBA"/>
    <w:rsid w:val="00EE3F85"/>
    <w:rsid w:val="00EE4EED"/>
    <w:rsid w:val="00EE580C"/>
    <w:rsid w:val="00EE7D1F"/>
    <w:rsid w:val="00EF05E4"/>
    <w:rsid w:val="00EF0C49"/>
    <w:rsid w:val="00EF0FB2"/>
    <w:rsid w:val="00EF14D0"/>
    <w:rsid w:val="00EF2528"/>
    <w:rsid w:val="00EF276A"/>
    <w:rsid w:val="00EF299C"/>
    <w:rsid w:val="00EF2AA1"/>
    <w:rsid w:val="00EF3BDB"/>
    <w:rsid w:val="00EF3E9A"/>
    <w:rsid w:val="00EF5584"/>
    <w:rsid w:val="00EF57CA"/>
    <w:rsid w:val="00EF6C70"/>
    <w:rsid w:val="00EF79E4"/>
    <w:rsid w:val="00F0078C"/>
    <w:rsid w:val="00F01329"/>
    <w:rsid w:val="00F0192C"/>
    <w:rsid w:val="00F0222B"/>
    <w:rsid w:val="00F038CA"/>
    <w:rsid w:val="00F03B3E"/>
    <w:rsid w:val="00F05A89"/>
    <w:rsid w:val="00F06DBF"/>
    <w:rsid w:val="00F10A99"/>
    <w:rsid w:val="00F10B7B"/>
    <w:rsid w:val="00F124FB"/>
    <w:rsid w:val="00F1263B"/>
    <w:rsid w:val="00F12C98"/>
    <w:rsid w:val="00F132B0"/>
    <w:rsid w:val="00F15617"/>
    <w:rsid w:val="00F1599E"/>
    <w:rsid w:val="00F17CAC"/>
    <w:rsid w:val="00F17E83"/>
    <w:rsid w:val="00F228A5"/>
    <w:rsid w:val="00F23B73"/>
    <w:rsid w:val="00F2600B"/>
    <w:rsid w:val="00F275BA"/>
    <w:rsid w:val="00F277F0"/>
    <w:rsid w:val="00F30F12"/>
    <w:rsid w:val="00F3113E"/>
    <w:rsid w:val="00F31BA8"/>
    <w:rsid w:val="00F32274"/>
    <w:rsid w:val="00F33C02"/>
    <w:rsid w:val="00F370B6"/>
    <w:rsid w:val="00F37423"/>
    <w:rsid w:val="00F37878"/>
    <w:rsid w:val="00F409F6"/>
    <w:rsid w:val="00F40B68"/>
    <w:rsid w:val="00F44787"/>
    <w:rsid w:val="00F51459"/>
    <w:rsid w:val="00F53901"/>
    <w:rsid w:val="00F56962"/>
    <w:rsid w:val="00F621D4"/>
    <w:rsid w:val="00F63B33"/>
    <w:rsid w:val="00F65CDB"/>
    <w:rsid w:val="00F67762"/>
    <w:rsid w:val="00F71070"/>
    <w:rsid w:val="00F71CA8"/>
    <w:rsid w:val="00F7262C"/>
    <w:rsid w:val="00F72664"/>
    <w:rsid w:val="00F73669"/>
    <w:rsid w:val="00F7397B"/>
    <w:rsid w:val="00F805E1"/>
    <w:rsid w:val="00F811DA"/>
    <w:rsid w:val="00F81704"/>
    <w:rsid w:val="00F82764"/>
    <w:rsid w:val="00F83392"/>
    <w:rsid w:val="00F84570"/>
    <w:rsid w:val="00F85CCF"/>
    <w:rsid w:val="00F871C7"/>
    <w:rsid w:val="00F8723D"/>
    <w:rsid w:val="00F873AC"/>
    <w:rsid w:val="00F873D1"/>
    <w:rsid w:val="00F875AF"/>
    <w:rsid w:val="00F91047"/>
    <w:rsid w:val="00F91D1F"/>
    <w:rsid w:val="00F93C6C"/>
    <w:rsid w:val="00F949A4"/>
    <w:rsid w:val="00F949D5"/>
    <w:rsid w:val="00F94ADC"/>
    <w:rsid w:val="00F94E7E"/>
    <w:rsid w:val="00F95F51"/>
    <w:rsid w:val="00F963B4"/>
    <w:rsid w:val="00F963D6"/>
    <w:rsid w:val="00F967F2"/>
    <w:rsid w:val="00FA0D0C"/>
    <w:rsid w:val="00FA2A17"/>
    <w:rsid w:val="00FA2D16"/>
    <w:rsid w:val="00FA34FB"/>
    <w:rsid w:val="00FA62B1"/>
    <w:rsid w:val="00FA6C81"/>
    <w:rsid w:val="00FA7440"/>
    <w:rsid w:val="00FA7D47"/>
    <w:rsid w:val="00FB08B9"/>
    <w:rsid w:val="00FB38CF"/>
    <w:rsid w:val="00FB57FA"/>
    <w:rsid w:val="00FB583F"/>
    <w:rsid w:val="00FB6C67"/>
    <w:rsid w:val="00FB7F78"/>
    <w:rsid w:val="00FC016C"/>
    <w:rsid w:val="00FC20B6"/>
    <w:rsid w:val="00FC21D4"/>
    <w:rsid w:val="00FC24BA"/>
    <w:rsid w:val="00FC2504"/>
    <w:rsid w:val="00FC526B"/>
    <w:rsid w:val="00FC5985"/>
    <w:rsid w:val="00FC59EF"/>
    <w:rsid w:val="00FC5AF6"/>
    <w:rsid w:val="00FD1FD7"/>
    <w:rsid w:val="00FD2D4D"/>
    <w:rsid w:val="00FD2E3F"/>
    <w:rsid w:val="00FD3EB1"/>
    <w:rsid w:val="00FD4421"/>
    <w:rsid w:val="00FD46B3"/>
    <w:rsid w:val="00FD6F0E"/>
    <w:rsid w:val="00FD7F06"/>
    <w:rsid w:val="00FD7F65"/>
    <w:rsid w:val="00FE00F5"/>
    <w:rsid w:val="00FE2630"/>
    <w:rsid w:val="00FE3A42"/>
    <w:rsid w:val="00FE60A1"/>
    <w:rsid w:val="00FE7768"/>
    <w:rsid w:val="00FE7949"/>
    <w:rsid w:val="00FF0CF4"/>
    <w:rsid w:val="00FF3029"/>
    <w:rsid w:val="00FF40C6"/>
    <w:rsid w:val="00FF55DE"/>
    <w:rsid w:val="00FF67C5"/>
    <w:rsid w:val="00FF7011"/>
    <w:rsid w:val="00FF7073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BD2A0928-2C06-47B0-8992-DB08BA14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62E09"/>
    <w:pPr>
      <w:keepNext/>
      <w:ind w:firstLine="720"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62E09"/>
    <w:pPr>
      <w:keepNext/>
      <w:ind w:firstLine="72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62E09"/>
    <w:pPr>
      <w:keepNext/>
      <w:ind w:firstLine="720"/>
      <w:outlineLvl w:val="2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862E09"/>
    <w:pPr>
      <w:keepNext/>
      <w:outlineLvl w:val="3"/>
    </w:pPr>
    <w:rPr>
      <w:sz w:val="28"/>
      <w:u w:val="single"/>
    </w:rPr>
  </w:style>
  <w:style w:type="paragraph" w:styleId="5">
    <w:name w:val="heading 5"/>
    <w:basedOn w:val="a"/>
    <w:next w:val="a"/>
    <w:link w:val="50"/>
    <w:qFormat/>
    <w:rsid w:val="00862E09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62E09"/>
    <w:pPr>
      <w:keepNext/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862E09"/>
    <w:pPr>
      <w:keepNext/>
      <w:tabs>
        <w:tab w:val="left" w:pos="7371"/>
      </w:tabs>
      <w:outlineLvl w:val="6"/>
    </w:pPr>
    <w:rPr>
      <w:sz w:val="32"/>
    </w:rPr>
  </w:style>
  <w:style w:type="paragraph" w:styleId="8">
    <w:name w:val="heading 8"/>
    <w:basedOn w:val="a"/>
    <w:next w:val="a"/>
    <w:link w:val="80"/>
    <w:qFormat/>
    <w:rsid w:val="00862E09"/>
    <w:pPr>
      <w:keepNext/>
      <w:outlineLvl w:val="7"/>
    </w:pPr>
    <w:rPr>
      <w:sz w:val="28"/>
      <w:lang w:val="en-US"/>
    </w:rPr>
  </w:style>
  <w:style w:type="paragraph" w:styleId="9">
    <w:name w:val="heading 9"/>
    <w:basedOn w:val="a"/>
    <w:next w:val="a"/>
    <w:link w:val="90"/>
    <w:qFormat/>
    <w:rsid w:val="00862E09"/>
    <w:pPr>
      <w:keepNext/>
      <w:widowControl w:val="0"/>
      <w:autoSpaceDE w:val="0"/>
      <w:autoSpaceDN w:val="0"/>
      <w:adjustRightInd w:val="0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2E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62E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62E0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862E09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862E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62E0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62E0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62E0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862E0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862E09"/>
    <w:pPr>
      <w:ind w:firstLine="720"/>
    </w:pPr>
    <w:rPr>
      <w:sz w:val="28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862E0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5">
    <w:name w:val="Emphasis"/>
    <w:qFormat/>
    <w:rsid w:val="00862E09"/>
    <w:rPr>
      <w:i/>
    </w:rPr>
  </w:style>
  <w:style w:type="paragraph" w:styleId="a6">
    <w:name w:val="Title"/>
    <w:aliases w:val="текст"/>
    <w:basedOn w:val="a"/>
    <w:link w:val="a7"/>
    <w:qFormat/>
    <w:rsid w:val="00862E09"/>
    <w:pPr>
      <w:jc w:val="center"/>
    </w:pPr>
    <w:rPr>
      <w:sz w:val="32"/>
    </w:rPr>
  </w:style>
  <w:style w:type="character" w:customStyle="1" w:styleId="a7">
    <w:name w:val="Название Знак"/>
    <w:aliases w:val="текст Знак"/>
    <w:basedOn w:val="a0"/>
    <w:link w:val="a6"/>
    <w:rsid w:val="00862E0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Body Text"/>
    <w:basedOn w:val="a"/>
    <w:link w:val="a9"/>
    <w:rsid w:val="00862E09"/>
    <w:rPr>
      <w:sz w:val="28"/>
      <w:szCs w:val="28"/>
    </w:rPr>
  </w:style>
  <w:style w:type="character" w:customStyle="1" w:styleId="a9">
    <w:name w:val="Основной текст Знак"/>
    <w:basedOn w:val="a0"/>
    <w:link w:val="a8"/>
    <w:rsid w:val="00862E0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862E09"/>
    <w:pPr>
      <w:jc w:val="center"/>
    </w:pPr>
    <w:rPr>
      <w:sz w:val="28"/>
      <w:szCs w:val="28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862E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21">
    <w:name w:val="Body Text Indent 2"/>
    <w:basedOn w:val="a"/>
    <w:link w:val="22"/>
    <w:rsid w:val="00862E09"/>
    <w:pPr>
      <w:ind w:firstLine="720"/>
    </w:pPr>
    <w:rPr>
      <w:color w:val="0000FF"/>
      <w:sz w:val="28"/>
    </w:rPr>
  </w:style>
  <w:style w:type="character" w:customStyle="1" w:styleId="22">
    <w:name w:val="Основной текст с отступом 2 Знак"/>
    <w:basedOn w:val="a0"/>
    <w:link w:val="21"/>
    <w:rsid w:val="00862E09"/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702EA6"/>
    <w:pPr>
      <w:tabs>
        <w:tab w:val="right" w:leader="dot" w:pos="9487"/>
      </w:tabs>
      <w:ind w:hanging="284"/>
    </w:pPr>
    <w:rPr>
      <w:noProof/>
      <w:sz w:val="28"/>
      <w:szCs w:val="28"/>
    </w:rPr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"/>
    <w:link w:val="140"/>
    <w:qFormat/>
    <w:rsid w:val="00862E09"/>
    <w:rPr>
      <w:sz w:val="28"/>
    </w:rPr>
  </w:style>
  <w:style w:type="paragraph" w:styleId="33">
    <w:name w:val="Body Text Indent 3"/>
    <w:basedOn w:val="a"/>
    <w:link w:val="34"/>
    <w:rsid w:val="00862E0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862E0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a">
    <w:name w:val="Block Text"/>
    <w:basedOn w:val="a"/>
    <w:rsid w:val="00862E09"/>
    <w:pPr>
      <w:ind w:left="-426" w:right="-283" w:firstLine="710"/>
      <w:jc w:val="both"/>
    </w:pPr>
    <w:rPr>
      <w:sz w:val="24"/>
    </w:rPr>
  </w:style>
  <w:style w:type="paragraph" w:customStyle="1" w:styleId="ConsNonformat">
    <w:name w:val="ConsNonformat"/>
    <w:rsid w:val="00862E0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62E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2E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862E09"/>
  </w:style>
  <w:style w:type="paragraph" w:styleId="23">
    <w:name w:val="toc 2"/>
    <w:basedOn w:val="a"/>
    <w:next w:val="a"/>
    <w:link w:val="24"/>
    <w:autoRedefine/>
    <w:uiPriority w:val="39"/>
    <w:rsid w:val="00D840ED"/>
    <w:pPr>
      <w:tabs>
        <w:tab w:val="right" w:leader="dot" w:pos="10206"/>
      </w:tabs>
      <w:suppressAutoHyphens/>
      <w:jc w:val="both"/>
    </w:pPr>
    <w:rPr>
      <w:b/>
      <w:b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862E09"/>
    <w:pPr>
      <w:ind w:left="400"/>
    </w:pPr>
  </w:style>
  <w:style w:type="paragraph" w:styleId="41">
    <w:name w:val="toc 4"/>
    <w:basedOn w:val="a"/>
    <w:next w:val="a"/>
    <w:autoRedefine/>
    <w:uiPriority w:val="39"/>
    <w:rsid w:val="00862E09"/>
    <w:pPr>
      <w:ind w:left="600"/>
    </w:pPr>
  </w:style>
  <w:style w:type="paragraph" w:styleId="51">
    <w:name w:val="toc 5"/>
    <w:basedOn w:val="a"/>
    <w:next w:val="a"/>
    <w:autoRedefine/>
    <w:rsid w:val="00862E09"/>
    <w:pPr>
      <w:ind w:left="800"/>
    </w:pPr>
  </w:style>
  <w:style w:type="paragraph" w:styleId="61">
    <w:name w:val="toc 6"/>
    <w:basedOn w:val="a"/>
    <w:next w:val="a"/>
    <w:autoRedefine/>
    <w:rsid w:val="00862E09"/>
    <w:pPr>
      <w:ind w:left="1000"/>
    </w:pPr>
  </w:style>
  <w:style w:type="paragraph" w:styleId="71">
    <w:name w:val="toc 7"/>
    <w:basedOn w:val="a"/>
    <w:next w:val="a"/>
    <w:autoRedefine/>
    <w:rsid w:val="00862E09"/>
    <w:pPr>
      <w:ind w:left="1200"/>
    </w:pPr>
  </w:style>
  <w:style w:type="paragraph" w:styleId="81">
    <w:name w:val="toc 8"/>
    <w:basedOn w:val="a"/>
    <w:next w:val="a"/>
    <w:autoRedefine/>
    <w:rsid w:val="00862E09"/>
    <w:pPr>
      <w:ind w:left="1400"/>
    </w:pPr>
  </w:style>
  <w:style w:type="paragraph" w:styleId="91">
    <w:name w:val="toc 9"/>
    <w:basedOn w:val="a"/>
    <w:next w:val="a"/>
    <w:autoRedefine/>
    <w:rsid w:val="00862E09"/>
    <w:pPr>
      <w:ind w:left="1600"/>
    </w:pPr>
  </w:style>
  <w:style w:type="character" w:styleId="ae">
    <w:name w:val="Hyperlink"/>
    <w:uiPriority w:val="99"/>
    <w:rsid w:val="00862E09"/>
    <w:rPr>
      <w:color w:val="0000FF"/>
      <w:u w:val="single"/>
    </w:rPr>
  </w:style>
  <w:style w:type="table" w:styleId="af">
    <w:name w:val="Table Grid"/>
    <w:basedOn w:val="a1"/>
    <w:uiPriority w:val="39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бычный нумерованный"/>
    <w:basedOn w:val="a"/>
    <w:rsid w:val="00862E09"/>
    <w:pPr>
      <w:widowControl w:val="0"/>
      <w:ind w:firstLine="567"/>
      <w:jc w:val="both"/>
    </w:pPr>
    <w:rPr>
      <w:snapToGrid w:val="0"/>
      <w:sz w:val="28"/>
      <w:szCs w:val="24"/>
    </w:rPr>
  </w:style>
  <w:style w:type="paragraph" w:styleId="25">
    <w:name w:val="Body Text 2"/>
    <w:basedOn w:val="a"/>
    <w:link w:val="26"/>
    <w:rsid w:val="00862E09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862E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862E0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62E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Стиль1"/>
    <w:basedOn w:val="a"/>
    <w:rsid w:val="00862E09"/>
    <w:rPr>
      <w:sz w:val="28"/>
    </w:rPr>
  </w:style>
  <w:style w:type="paragraph" w:customStyle="1" w:styleId="formattext">
    <w:name w:val="formattext"/>
    <w:rsid w:val="00862E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3">
    <w:name w:val="Balloon Text"/>
    <w:basedOn w:val="a"/>
    <w:link w:val="af4"/>
    <w:rsid w:val="00862E09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rsid w:val="00862E0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5">
    <w:name w:val="Document Map"/>
    <w:basedOn w:val="a"/>
    <w:link w:val="af6"/>
    <w:uiPriority w:val="99"/>
    <w:rsid w:val="00862E09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Схема документа Знак"/>
    <w:basedOn w:val="a0"/>
    <w:link w:val="af5"/>
    <w:uiPriority w:val="99"/>
    <w:rsid w:val="00862E0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f7">
    <w:name w:val="Чертежный"/>
    <w:rsid w:val="00862E09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8">
    <w:name w:val="Normal (Web)"/>
    <w:basedOn w:val="a"/>
    <w:uiPriority w:val="99"/>
    <w:rsid w:val="00862E09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rsid w:val="00862E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-1">
    <w:name w:val="Table Web 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Elegant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uiPriority w:val="99"/>
    <w:unhideWhenUsed/>
    <w:rsid w:val="00862E09"/>
    <w:rPr>
      <w:color w:val="800080"/>
      <w:u w:val="single"/>
    </w:rPr>
  </w:style>
  <w:style w:type="paragraph" w:customStyle="1" w:styleId="210">
    <w:name w:val="Основной текст 21"/>
    <w:basedOn w:val="a"/>
    <w:rsid w:val="00862E09"/>
    <w:pPr>
      <w:jc w:val="center"/>
    </w:pPr>
    <w:rPr>
      <w:sz w:val="28"/>
      <w:lang w:eastAsia="ar-SA"/>
    </w:rPr>
  </w:style>
  <w:style w:type="paragraph" w:styleId="afb">
    <w:name w:val="List Paragraph"/>
    <w:aliases w:val="it_List1"/>
    <w:basedOn w:val="a"/>
    <w:link w:val="afc"/>
    <w:qFormat/>
    <w:rsid w:val="00862E09"/>
    <w:pPr>
      <w:ind w:left="720"/>
      <w:contextualSpacing/>
    </w:pPr>
  </w:style>
  <w:style w:type="paragraph" w:customStyle="1" w:styleId="141">
    <w:name w:val="Основной 14"/>
    <w:basedOn w:val="a8"/>
    <w:link w:val="142"/>
    <w:qFormat/>
    <w:rsid w:val="00862E09"/>
    <w:pPr>
      <w:spacing w:after="120"/>
      <w:ind w:right="-16" w:firstLine="720"/>
      <w:jc w:val="both"/>
    </w:pPr>
    <w:rPr>
      <w:lang w:val="x-none" w:eastAsia="x-none"/>
    </w:rPr>
  </w:style>
  <w:style w:type="character" w:customStyle="1" w:styleId="142">
    <w:name w:val="Основной 14 Знак"/>
    <w:link w:val="141"/>
    <w:rsid w:val="00862E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d">
    <w:name w:val="Таблица"/>
    <w:basedOn w:val="a"/>
    <w:link w:val="afe"/>
    <w:qFormat/>
    <w:rsid w:val="00862E09"/>
    <w:pPr>
      <w:spacing w:line="276" w:lineRule="auto"/>
      <w:jc w:val="both"/>
    </w:pPr>
    <w:rPr>
      <w:sz w:val="26"/>
      <w:szCs w:val="26"/>
      <w:lang w:val="x-none" w:eastAsia="x-none"/>
    </w:rPr>
  </w:style>
  <w:style w:type="character" w:customStyle="1" w:styleId="afe">
    <w:name w:val="Таблица Знак"/>
    <w:link w:val="afd"/>
    <w:rsid w:val="00862E09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customStyle="1" w:styleId="font5">
    <w:name w:val="font5"/>
    <w:basedOn w:val="a"/>
    <w:rsid w:val="00862E09"/>
    <w:pPr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a"/>
    <w:rsid w:val="00862E0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7">
    <w:name w:val="font7"/>
    <w:basedOn w:val="a"/>
    <w:rsid w:val="00862E0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5">
    <w:name w:val="xl65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862E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862E09"/>
    <w:pP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862E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78">
    <w:name w:val="xl78"/>
    <w:basedOn w:val="a"/>
    <w:rsid w:val="00862E09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79">
    <w:name w:val="xl79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80">
    <w:name w:val="xl80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81">
    <w:name w:val="xl81"/>
    <w:basedOn w:val="a"/>
    <w:rsid w:val="00862E09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2">
    <w:name w:val="xl82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3">
    <w:name w:val="xl83"/>
    <w:basedOn w:val="a"/>
    <w:rsid w:val="00862E09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4">
    <w:name w:val="xl84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5">
    <w:name w:val="xl85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862E0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7">
    <w:name w:val="xl87"/>
    <w:basedOn w:val="a"/>
    <w:rsid w:val="00862E0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9">
    <w:name w:val="xl89"/>
    <w:basedOn w:val="a"/>
    <w:rsid w:val="00862E09"/>
    <w:pPr>
      <w:pBdr>
        <w:top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90">
    <w:name w:val="xl90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91">
    <w:name w:val="xl91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92">
    <w:name w:val="xl92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"/>
    <w:rsid w:val="00862E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862E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862E09"/>
    <w:pP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7">
    <w:name w:val="xl97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862E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862E0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0">
    <w:name w:val="xl100"/>
    <w:basedOn w:val="a"/>
    <w:rsid w:val="00862E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1">
    <w:name w:val="xl101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2">
    <w:name w:val="xl102"/>
    <w:basedOn w:val="a"/>
    <w:rsid w:val="00862E09"/>
    <w:pPr>
      <w:pBdr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03">
    <w:name w:val="xl103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04">
    <w:name w:val="xl104"/>
    <w:basedOn w:val="a"/>
    <w:rsid w:val="00862E09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05">
    <w:name w:val="xl105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06">
    <w:name w:val="xl106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"/>
    <w:rsid w:val="00862E09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"/>
    <w:rsid w:val="00862E0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aff">
    <w:name w:val="Основной"/>
    <w:basedOn w:val="a"/>
    <w:link w:val="aff0"/>
    <w:qFormat/>
    <w:rsid w:val="00862E09"/>
    <w:pPr>
      <w:ind w:firstLine="709"/>
      <w:jc w:val="both"/>
    </w:pPr>
    <w:rPr>
      <w:sz w:val="28"/>
      <w:szCs w:val="28"/>
      <w:lang w:val="x-none" w:eastAsia="x-none"/>
    </w:rPr>
  </w:style>
  <w:style w:type="character" w:customStyle="1" w:styleId="aff0">
    <w:name w:val="Основной Знак"/>
    <w:link w:val="aff"/>
    <w:rsid w:val="00862E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43">
    <w:name w:val="основной 14"/>
    <w:basedOn w:val="a"/>
    <w:link w:val="144"/>
    <w:qFormat/>
    <w:rsid w:val="00862E09"/>
    <w:pPr>
      <w:ind w:firstLine="720"/>
      <w:jc w:val="both"/>
    </w:pPr>
    <w:rPr>
      <w:sz w:val="28"/>
      <w:szCs w:val="28"/>
      <w:lang w:val="x-none" w:eastAsia="x-none"/>
    </w:rPr>
  </w:style>
  <w:style w:type="character" w:customStyle="1" w:styleId="144">
    <w:name w:val="основной 14 Знак"/>
    <w:link w:val="143"/>
    <w:locked/>
    <w:rsid w:val="00862E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numbering" w:customStyle="1" w:styleId="16">
    <w:name w:val="Нет списка1"/>
    <w:next w:val="a2"/>
    <w:uiPriority w:val="99"/>
    <w:semiHidden/>
    <w:unhideWhenUsed/>
    <w:rsid w:val="00862E09"/>
  </w:style>
  <w:style w:type="paragraph" w:styleId="aff1">
    <w:name w:val="Normal Indent"/>
    <w:basedOn w:val="a"/>
    <w:uiPriority w:val="99"/>
    <w:unhideWhenUsed/>
    <w:rsid w:val="00862E09"/>
    <w:pPr>
      <w:ind w:left="708"/>
    </w:pPr>
  </w:style>
  <w:style w:type="paragraph" w:styleId="aff2">
    <w:name w:val="caption"/>
    <w:basedOn w:val="a"/>
    <w:next w:val="a"/>
    <w:uiPriority w:val="99"/>
    <w:qFormat/>
    <w:rsid w:val="00862E09"/>
    <w:pPr>
      <w:jc w:val="center"/>
    </w:pPr>
    <w:rPr>
      <w:b/>
    </w:rPr>
  </w:style>
  <w:style w:type="character" w:styleId="aff3">
    <w:name w:val="Strong"/>
    <w:uiPriority w:val="22"/>
    <w:qFormat/>
    <w:rsid w:val="00862E09"/>
    <w:rPr>
      <w:rFonts w:cs="Times New Roman"/>
      <w:b/>
      <w:bCs/>
    </w:rPr>
  </w:style>
  <w:style w:type="character" w:customStyle="1" w:styleId="afc">
    <w:name w:val="Абзац списка Знак"/>
    <w:aliases w:val="it_List1 Знак"/>
    <w:link w:val="afb"/>
    <w:locked/>
    <w:rsid w:val="00862E0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7">
    <w:name w:val="Сетка таблицы1"/>
    <w:basedOn w:val="a1"/>
    <w:next w:val="af"/>
    <w:uiPriority w:val="59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Веб-таблица 11"/>
    <w:basedOn w:val="a1"/>
    <w:next w:val="-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1"/>
    <w:next w:val="-2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next w:val="-3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">
    <w:name w:val="Изысканная таблица1"/>
    <w:basedOn w:val="a1"/>
    <w:next w:val="af9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Изящная таблица 11"/>
    <w:basedOn w:val="a1"/>
    <w:next w:val="15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">
    <w:name w:val="Изящная таблица 21"/>
    <w:basedOn w:val="a1"/>
    <w:next w:val="27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TimesNewRoman">
    <w:name w:val="Стиль Заголовок 2 + Times New Roman не полужирный не курсив По ц..."/>
    <w:basedOn w:val="2"/>
    <w:rsid w:val="00862E09"/>
    <w:pPr>
      <w:spacing w:before="240" w:after="60"/>
      <w:ind w:firstLine="0"/>
    </w:pPr>
    <w:rPr>
      <w:i/>
      <w:sz w:val="32"/>
      <w:lang w:val="x-none" w:eastAsia="x-none"/>
    </w:rPr>
  </w:style>
  <w:style w:type="paragraph" w:customStyle="1" w:styleId="1TimesNewRoman">
    <w:name w:val="Стиль Заголовок 1 + Times New Roman не полужирный По центру"/>
    <w:basedOn w:val="1"/>
    <w:rsid w:val="00862E09"/>
    <w:pPr>
      <w:spacing w:before="240" w:after="60"/>
      <w:ind w:firstLine="0"/>
      <w:jc w:val="center"/>
    </w:pPr>
    <w:rPr>
      <w:kern w:val="32"/>
      <w:sz w:val="36"/>
      <w:lang w:val="x-none" w:eastAsia="x-none"/>
    </w:rPr>
  </w:style>
  <w:style w:type="paragraph" w:customStyle="1" w:styleId="1TimesNewRoman1">
    <w:name w:val="Стиль Заголовок 1 + Times New Roman не полужирный По центру1"/>
    <w:basedOn w:val="1"/>
    <w:rsid w:val="00862E09"/>
    <w:pPr>
      <w:spacing w:before="240" w:after="60"/>
      <w:ind w:firstLine="0"/>
      <w:jc w:val="center"/>
    </w:pPr>
    <w:rPr>
      <w:kern w:val="32"/>
      <w:sz w:val="36"/>
      <w:lang w:val="x-none" w:eastAsia="x-none"/>
    </w:rPr>
  </w:style>
  <w:style w:type="paragraph" w:customStyle="1" w:styleId="aff4">
    <w:name w:val="Знак"/>
    <w:basedOn w:val="a"/>
    <w:rsid w:val="00862E09"/>
    <w:rPr>
      <w:rFonts w:ascii="Verdana" w:hAnsi="Verdana" w:cs="Verdana"/>
      <w:lang w:val="en-US" w:eastAsia="en-US"/>
    </w:rPr>
  </w:style>
  <w:style w:type="paragraph" w:customStyle="1" w:styleId="Sf13">
    <w:name w:val="Основной текст с отSf1тупом 3"/>
    <w:basedOn w:val="a"/>
    <w:rsid w:val="00862E09"/>
    <w:pPr>
      <w:widowControl w:val="0"/>
      <w:ind w:firstLine="709"/>
      <w:jc w:val="both"/>
    </w:pPr>
    <w:rPr>
      <w:snapToGrid w:val="0"/>
      <w:sz w:val="28"/>
    </w:rPr>
  </w:style>
  <w:style w:type="paragraph" w:customStyle="1" w:styleId="19">
    <w:name w:val="1"/>
    <w:basedOn w:val="a"/>
    <w:rsid w:val="00862E09"/>
    <w:rPr>
      <w:rFonts w:ascii="Verdana" w:hAnsi="Verdana" w:cs="Verdana"/>
      <w:lang w:val="en-US" w:eastAsia="en-US"/>
    </w:rPr>
  </w:style>
  <w:style w:type="character" w:customStyle="1" w:styleId="apple-style-span">
    <w:name w:val="apple-style-span"/>
    <w:rsid w:val="00862E09"/>
  </w:style>
  <w:style w:type="paragraph" w:customStyle="1" w:styleId="1a">
    <w:name w:val="основной 1"/>
    <w:basedOn w:val="a"/>
    <w:link w:val="1b"/>
    <w:qFormat/>
    <w:rsid w:val="00862E09"/>
    <w:pPr>
      <w:spacing w:before="80"/>
      <w:ind w:firstLine="567"/>
      <w:jc w:val="both"/>
    </w:pPr>
    <w:rPr>
      <w:sz w:val="28"/>
      <w:szCs w:val="28"/>
      <w:lang w:val="x-none" w:eastAsia="x-none"/>
    </w:rPr>
  </w:style>
  <w:style w:type="character" w:customStyle="1" w:styleId="1b">
    <w:name w:val="основной 1 Знак"/>
    <w:link w:val="1a"/>
    <w:rsid w:val="00862E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pple-converted-space">
    <w:name w:val="apple-converted-space"/>
    <w:rsid w:val="00862E09"/>
  </w:style>
  <w:style w:type="paragraph" w:customStyle="1" w:styleId="1c">
    <w:name w:val="Знак1 Знак Знак Знак"/>
    <w:basedOn w:val="a"/>
    <w:rsid w:val="00862E09"/>
    <w:rPr>
      <w:rFonts w:ascii="Verdana" w:hAnsi="Verdana" w:cs="Verdana"/>
      <w:lang w:val="en-US" w:eastAsia="en-US"/>
    </w:rPr>
  </w:style>
  <w:style w:type="paragraph" w:styleId="aff5">
    <w:name w:val="TOC Heading"/>
    <w:basedOn w:val="1"/>
    <w:next w:val="a"/>
    <w:uiPriority w:val="39"/>
    <w:qFormat/>
    <w:rsid w:val="00862E0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/>
      <w:bCs/>
      <w:color w:val="365F91"/>
      <w:szCs w:val="28"/>
      <w:lang w:val="x-none" w:eastAsia="x-none"/>
    </w:rPr>
  </w:style>
  <w:style w:type="paragraph" w:customStyle="1" w:styleId="xl63">
    <w:name w:val="xl63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4">
    <w:name w:val="xl64"/>
    <w:basedOn w:val="a"/>
    <w:rsid w:val="00862E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12">
    <w:name w:val="xl112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14">
    <w:name w:val="xl114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5">
    <w:name w:val="xl115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24"/>
      <w:szCs w:val="24"/>
    </w:rPr>
  </w:style>
  <w:style w:type="paragraph" w:customStyle="1" w:styleId="xl118">
    <w:name w:val="xl118"/>
    <w:basedOn w:val="a"/>
    <w:rsid w:val="00862E09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rsid w:val="00862E09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20">
    <w:name w:val="xl120"/>
    <w:basedOn w:val="a"/>
    <w:rsid w:val="00862E09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1">
    <w:name w:val="xl121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22">
    <w:name w:val="xl122"/>
    <w:basedOn w:val="a"/>
    <w:rsid w:val="00862E09"/>
    <w:pPr>
      <w:pBdr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24">
    <w:name w:val="xl124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25">
    <w:name w:val="xl125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6">
    <w:name w:val="xl126"/>
    <w:basedOn w:val="a"/>
    <w:rsid w:val="00862E0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27">
    <w:name w:val="xl127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8">
    <w:name w:val="xl128"/>
    <w:basedOn w:val="a"/>
    <w:rsid w:val="00862E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9">
    <w:name w:val="xl129"/>
    <w:basedOn w:val="a"/>
    <w:rsid w:val="00862E09"/>
    <w:pPr>
      <w:pBdr>
        <w:lef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30">
    <w:name w:val="xl130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31">
    <w:name w:val="xl131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33">
    <w:name w:val="xl133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34">
    <w:name w:val="xl134"/>
    <w:basedOn w:val="a"/>
    <w:rsid w:val="00862E09"/>
    <w:pPr>
      <w:pBdr>
        <w:top w:val="single" w:sz="4" w:space="0" w:color="auto"/>
        <w:lef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35">
    <w:name w:val="xl135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/>
    </w:pPr>
    <w:rPr>
      <w:sz w:val="24"/>
      <w:szCs w:val="24"/>
    </w:rPr>
  </w:style>
  <w:style w:type="paragraph" w:customStyle="1" w:styleId="xl136">
    <w:name w:val="xl136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37">
    <w:name w:val="xl137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</w:pPr>
    <w:rPr>
      <w:sz w:val="24"/>
      <w:szCs w:val="24"/>
    </w:rPr>
  </w:style>
  <w:style w:type="paragraph" w:customStyle="1" w:styleId="xl138">
    <w:name w:val="xl138"/>
    <w:basedOn w:val="a"/>
    <w:rsid w:val="00862E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41">
    <w:name w:val="xl141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2">
    <w:name w:val="xl142"/>
    <w:basedOn w:val="a"/>
    <w:rsid w:val="00862E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3">
    <w:name w:val="xl143"/>
    <w:basedOn w:val="a"/>
    <w:rsid w:val="00862E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5">
    <w:name w:val="xl145"/>
    <w:basedOn w:val="a"/>
    <w:rsid w:val="00862E0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6">
    <w:name w:val="xl146"/>
    <w:basedOn w:val="a"/>
    <w:rsid w:val="00862E0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8">
    <w:name w:val="xl148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9">
    <w:name w:val="xl149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50">
    <w:name w:val="xl150"/>
    <w:basedOn w:val="a"/>
    <w:rsid w:val="00862E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1">
    <w:name w:val="xl151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52">
    <w:name w:val="xl152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4">
    <w:name w:val="xl154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5">
    <w:name w:val="xl155"/>
    <w:basedOn w:val="a"/>
    <w:rsid w:val="00862E0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56">
    <w:name w:val="xl156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58">
    <w:name w:val="xl158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59">
    <w:name w:val="xl159"/>
    <w:basedOn w:val="a"/>
    <w:rsid w:val="00862E09"/>
    <w:pPr>
      <w:spacing w:before="100" w:beforeAutospacing="1" w:after="100" w:afterAutospacing="1"/>
    </w:pPr>
    <w:rPr>
      <w:sz w:val="24"/>
      <w:szCs w:val="24"/>
    </w:rPr>
  </w:style>
  <w:style w:type="paragraph" w:customStyle="1" w:styleId="xl160">
    <w:name w:val="xl160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61">
    <w:name w:val="xl161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2">
    <w:name w:val="xl162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3">
    <w:name w:val="xl163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65">
    <w:name w:val="xl165"/>
    <w:basedOn w:val="a"/>
    <w:rsid w:val="00862E0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6">
    <w:name w:val="xl166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67">
    <w:name w:val="xl167"/>
    <w:basedOn w:val="a"/>
    <w:rsid w:val="00862E09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69">
    <w:name w:val="xl169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70">
    <w:name w:val="xl170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71">
    <w:name w:val="xl171"/>
    <w:basedOn w:val="a"/>
    <w:rsid w:val="00862E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2">
    <w:name w:val="xl172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73">
    <w:name w:val="xl173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4">
    <w:name w:val="xl174"/>
    <w:basedOn w:val="a"/>
    <w:rsid w:val="00862E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75">
    <w:name w:val="xl175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76">
    <w:name w:val="xl176"/>
    <w:basedOn w:val="a"/>
    <w:rsid w:val="00862E0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77">
    <w:name w:val="xl177"/>
    <w:basedOn w:val="a"/>
    <w:rsid w:val="00862E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8">
    <w:name w:val="xl178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sz w:val="24"/>
      <w:szCs w:val="24"/>
    </w:rPr>
  </w:style>
  <w:style w:type="paragraph" w:customStyle="1" w:styleId="xl179">
    <w:name w:val="xl179"/>
    <w:basedOn w:val="a"/>
    <w:rsid w:val="00862E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80">
    <w:name w:val="xl180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81">
    <w:name w:val="xl181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82">
    <w:name w:val="xl182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83">
    <w:name w:val="xl183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</w:pPr>
    <w:rPr>
      <w:sz w:val="24"/>
      <w:szCs w:val="24"/>
    </w:rPr>
  </w:style>
  <w:style w:type="paragraph" w:customStyle="1" w:styleId="xl184">
    <w:name w:val="xl184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85">
    <w:name w:val="xl185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9B8"/>
      <w:spacing w:before="100" w:beforeAutospacing="1" w:after="100" w:afterAutospacing="1"/>
    </w:pPr>
    <w:rPr>
      <w:sz w:val="24"/>
      <w:szCs w:val="24"/>
    </w:rPr>
  </w:style>
  <w:style w:type="paragraph" w:customStyle="1" w:styleId="xl186">
    <w:name w:val="xl186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87">
    <w:name w:val="xl187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</w:pPr>
    <w:rPr>
      <w:sz w:val="24"/>
      <w:szCs w:val="24"/>
    </w:rPr>
  </w:style>
  <w:style w:type="paragraph" w:customStyle="1" w:styleId="xl188">
    <w:name w:val="xl188"/>
    <w:basedOn w:val="a"/>
    <w:rsid w:val="00862E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sz w:val="24"/>
      <w:szCs w:val="24"/>
    </w:rPr>
  </w:style>
  <w:style w:type="paragraph" w:customStyle="1" w:styleId="xl189">
    <w:name w:val="xl189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sz w:val="24"/>
      <w:szCs w:val="24"/>
    </w:rPr>
  </w:style>
  <w:style w:type="paragraph" w:customStyle="1" w:styleId="xl190">
    <w:name w:val="xl190"/>
    <w:basedOn w:val="a"/>
    <w:rsid w:val="00862E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91">
    <w:name w:val="xl191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2">
    <w:name w:val="xl192"/>
    <w:basedOn w:val="a"/>
    <w:rsid w:val="00862E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"/>
    <w:rsid w:val="00862E0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94">
    <w:name w:val="xl194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95">
    <w:name w:val="xl195"/>
    <w:basedOn w:val="a"/>
    <w:rsid w:val="00862E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96">
    <w:name w:val="xl196"/>
    <w:basedOn w:val="a"/>
    <w:rsid w:val="00862E09"/>
    <w:pPr>
      <w:pBdr>
        <w:top w:val="single" w:sz="4" w:space="0" w:color="auto"/>
        <w:left w:val="single" w:sz="4" w:space="0" w:color="auto"/>
      </w:pBdr>
      <w:shd w:val="clear" w:color="000000" w:fill="E5E0EC"/>
      <w:spacing w:before="100" w:beforeAutospacing="1" w:after="100" w:afterAutospacing="1"/>
    </w:pPr>
    <w:rPr>
      <w:sz w:val="24"/>
      <w:szCs w:val="24"/>
    </w:rPr>
  </w:style>
  <w:style w:type="paragraph" w:customStyle="1" w:styleId="xl197">
    <w:name w:val="xl197"/>
    <w:basedOn w:val="a"/>
    <w:rsid w:val="00862E0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98">
    <w:name w:val="xl198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99">
    <w:name w:val="xl199"/>
    <w:basedOn w:val="a"/>
    <w:rsid w:val="00862E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200">
    <w:name w:val="xl200"/>
    <w:basedOn w:val="a"/>
    <w:rsid w:val="00862E0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01">
    <w:name w:val="xl201"/>
    <w:basedOn w:val="a"/>
    <w:rsid w:val="00862E09"/>
    <w:pPr>
      <w:spacing w:before="100" w:beforeAutospacing="1" w:after="100" w:afterAutospacing="1"/>
    </w:pPr>
    <w:rPr>
      <w:sz w:val="24"/>
      <w:szCs w:val="24"/>
    </w:rPr>
  </w:style>
  <w:style w:type="paragraph" w:customStyle="1" w:styleId="xl202">
    <w:name w:val="xl202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03">
    <w:name w:val="xl203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204">
    <w:name w:val="xl204"/>
    <w:basedOn w:val="a"/>
    <w:rsid w:val="00862E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05">
    <w:name w:val="xl205"/>
    <w:basedOn w:val="a"/>
    <w:rsid w:val="00862E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06">
    <w:name w:val="xl206"/>
    <w:basedOn w:val="a"/>
    <w:rsid w:val="00862E0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207">
    <w:name w:val="xl207"/>
    <w:basedOn w:val="a"/>
    <w:rsid w:val="00862E0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208">
    <w:name w:val="xl208"/>
    <w:basedOn w:val="a"/>
    <w:rsid w:val="00862E0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209">
    <w:name w:val="xl209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0">
    <w:name w:val="xl210"/>
    <w:basedOn w:val="a"/>
    <w:rsid w:val="00862E09"/>
    <w:pPr>
      <w:pBdr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1">
    <w:name w:val="xl211"/>
    <w:basedOn w:val="a"/>
    <w:rsid w:val="00862E09"/>
    <w:pPr>
      <w:pBdr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2">
    <w:name w:val="xl212"/>
    <w:basedOn w:val="a"/>
    <w:rsid w:val="00862E0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213">
    <w:name w:val="xl213"/>
    <w:basedOn w:val="a"/>
    <w:rsid w:val="00862E0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214">
    <w:name w:val="xl214"/>
    <w:basedOn w:val="a"/>
    <w:rsid w:val="00862E0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215">
    <w:name w:val="xl215"/>
    <w:basedOn w:val="a"/>
    <w:rsid w:val="00862E09"/>
    <w:pPr>
      <w:pBdr>
        <w:left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6">
    <w:name w:val="xl216"/>
    <w:basedOn w:val="a"/>
    <w:rsid w:val="00862E09"/>
    <w:pPr>
      <w:pBdr>
        <w:top w:val="single" w:sz="8" w:space="0" w:color="auto"/>
        <w:lef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7">
    <w:name w:val="xl217"/>
    <w:basedOn w:val="a"/>
    <w:rsid w:val="00862E09"/>
    <w:pP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8">
    <w:name w:val="xl218"/>
    <w:basedOn w:val="a"/>
    <w:rsid w:val="00862E09"/>
    <w:pPr>
      <w:pBdr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19">
    <w:name w:val="xl219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0">
    <w:name w:val="xl220"/>
    <w:basedOn w:val="a"/>
    <w:rsid w:val="00862E09"/>
    <w:pPr>
      <w:pBdr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1">
    <w:name w:val="xl221"/>
    <w:basedOn w:val="a"/>
    <w:rsid w:val="00862E09"/>
    <w:pPr>
      <w:pBdr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2">
    <w:name w:val="xl222"/>
    <w:basedOn w:val="a"/>
    <w:rsid w:val="00862E09"/>
    <w:pPr>
      <w:pBdr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3">
    <w:name w:val="xl223"/>
    <w:basedOn w:val="a"/>
    <w:rsid w:val="00862E09"/>
    <w:pPr>
      <w:pBdr>
        <w:top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4">
    <w:name w:val="xl224"/>
    <w:basedOn w:val="a"/>
    <w:rsid w:val="00862E0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5">
    <w:name w:val="xl225"/>
    <w:basedOn w:val="a"/>
    <w:rsid w:val="00862E0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226">
    <w:name w:val="xl226"/>
    <w:basedOn w:val="a"/>
    <w:rsid w:val="00862E0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7">
    <w:name w:val="xl227"/>
    <w:basedOn w:val="a"/>
    <w:rsid w:val="00862E0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8">
    <w:name w:val="xl228"/>
    <w:basedOn w:val="a"/>
    <w:rsid w:val="00862E09"/>
    <w:pPr>
      <w:pBdr>
        <w:top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xl229">
    <w:name w:val="xl229"/>
    <w:basedOn w:val="a"/>
    <w:rsid w:val="00862E0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sz w:val="26"/>
      <w:szCs w:val="26"/>
    </w:rPr>
  </w:style>
  <w:style w:type="paragraph" w:customStyle="1" w:styleId="36">
    <w:name w:val="Стиль3"/>
    <w:rsid w:val="00862E0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  <w:lang w:val="en-US" w:eastAsia="ru-RU"/>
    </w:rPr>
  </w:style>
  <w:style w:type="paragraph" w:customStyle="1" w:styleId="Iiiaeuiue">
    <w:name w:val="Ii?iaeuiue"/>
    <w:rsid w:val="00862E09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styleId="HTML">
    <w:name w:val="HTML Cite"/>
    <w:uiPriority w:val="99"/>
    <w:unhideWhenUsed/>
    <w:rsid w:val="00862E09"/>
    <w:rPr>
      <w:i/>
      <w:iCs/>
    </w:rPr>
  </w:style>
  <w:style w:type="paragraph" w:customStyle="1" w:styleId="ConsPlusCell">
    <w:name w:val="ConsPlusCell"/>
    <w:uiPriority w:val="99"/>
    <w:rsid w:val="00862E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endnote text"/>
    <w:basedOn w:val="a"/>
    <w:link w:val="aff7"/>
    <w:rsid w:val="00862E09"/>
  </w:style>
  <w:style w:type="character" w:customStyle="1" w:styleId="aff7">
    <w:name w:val="Текст концевой сноски Знак"/>
    <w:basedOn w:val="a0"/>
    <w:link w:val="aff6"/>
    <w:rsid w:val="00862E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endnote reference"/>
    <w:rsid w:val="00862E09"/>
    <w:rPr>
      <w:vertAlign w:val="superscript"/>
    </w:rPr>
  </w:style>
  <w:style w:type="paragraph" w:customStyle="1" w:styleId="1d">
    <w:name w:val="Знак1 Знак Знак Знак"/>
    <w:basedOn w:val="a"/>
    <w:rsid w:val="00862E09"/>
    <w:rPr>
      <w:rFonts w:ascii="Verdana" w:hAnsi="Verdana" w:cs="Verdana"/>
      <w:lang w:val="en-US" w:eastAsia="en-US"/>
    </w:rPr>
  </w:style>
  <w:style w:type="character" w:customStyle="1" w:styleId="140">
    <w:name w:val="Обычный + 14 пт Знак"/>
    <w:aliases w:val="По центру Знак"/>
    <w:link w:val="14"/>
    <w:qFormat/>
    <w:locked/>
    <w:rsid w:val="00862E0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8">
    <w:name w:val="Изысканная таблица2"/>
    <w:basedOn w:val="a1"/>
    <w:next w:val="af9"/>
    <w:semiHidden/>
    <w:unhideWhenUsed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Изящная таблица 12"/>
    <w:basedOn w:val="a1"/>
    <w:next w:val="15"/>
    <w:semiHidden/>
    <w:unhideWhenUsed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Изящная таблица 22"/>
    <w:basedOn w:val="a1"/>
    <w:next w:val="27"/>
    <w:semiHidden/>
    <w:unhideWhenUsed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">
    <w:name w:val="Веб-таблица 12"/>
    <w:basedOn w:val="a1"/>
    <w:next w:val="-1"/>
    <w:semiHidden/>
    <w:unhideWhenUsed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Веб-таблица 22"/>
    <w:basedOn w:val="a1"/>
    <w:next w:val="-2"/>
    <w:semiHidden/>
    <w:unhideWhenUsed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next w:val="-3"/>
    <w:semiHidden/>
    <w:unhideWhenUsed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">
    <w:name w:val="Изысканная таблица1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0">
    <w:name w:val="Изящная таблица 11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0">
    <w:name w:val="Изящная таблица 211"/>
    <w:basedOn w:val="a1"/>
    <w:rsid w:val="00862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Normal">
    <w:name w:val="ConsNormal"/>
    <w:uiPriority w:val="99"/>
    <w:rsid w:val="00862E09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character" w:customStyle="1" w:styleId="aff9">
    <w:name w:val="Основной текст_"/>
    <w:link w:val="1e"/>
    <w:rsid w:val="00862E09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rsid w:val="00862E09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e">
    <w:name w:val="Основной текст1"/>
    <w:basedOn w:val="a"/>
    <w:link w:val="aff9"/>
    <w:rsid w:val="00862E09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ffa">
    <w:name w:val="Подпись к таблице_"/>
    <w:link w:val="affb"/>
    <w:rsid w:val="00862E09"/>
    <w:rPr>
      <w:shd w:val="clear" w:color="auto" w:fill="FFFFFF"/>
    </w:rPr>
  </w:style>
  <w:style w:type="paragraph" w:customStyle="1" w:styleId="affb">
    <w:name w:val="Подпись к таблице"/>
    <w:basedOn w:val="a"/>
    <w:link w:val="affa"/>
    <w:rsid w:val="00862E09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862E0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f">
    <w:name w:val="Заголовок1"/>
    <w:basedOn w:val="a"/>
    <w:next w:val="a8"/>
    <w:rsid w:val="00862E09"/>
    <w:pPr>
      <w:suppressAutoHyphens/>
      <w:jc w:val="center"/>
    </w:pPr>
    <w:rPr>
      <w:sz w:val="32"/>
      <w:lang w:eastAsia="zh-CN"/>
    </w:rPr>
  </w:style>
  <w:style w:type="paragraph" w:customStyle="1" w:styleId="ConsPlusNormal">
    <w:name w:val="ConsPlusNormal"/>
    <w:link w:val="ConsPlusNormal0"/>
    <w:rsid w:val="00862E0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table" w:customStyle="1" w:styleId="29">
    <w:name w:val="Сетка таблицы2"/>
    <w:basedOn w:val="a1"/>
    <w:next w:val="af"/>
    <w:uiPriority w:val="59"/>
    <w:rsid w:val="00862E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главление 2 Знак"/>
    <w:link w:val="23"/>
    <w:uiPriority w:val="39"/>
    <w:qFormat/>
    <w:locked/>
    <w:rsid w:val="00D840ED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paragraph" w:customStyle="1" w:styleId="Default">
    <w:name w:val="Default"/>
    <w:rsid w:val="00862E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c">
    <w:name w:val="No Spacing"/>
    <w:link w:val="affd"/>
    <w:uiPriority w:val="1"/>
    <w:qFormat/>
    <w:rsid w:val="00A94650"/>
    <w:pPr>
      <w:spacing w:after="0" w:line="240" w:lineRule="auto"/>
    </w:pPr>
  </w:style>
  <w:style w:type="character" w:customStyle="1" w:styleId="1f0">
    <w:name w:val="Название Знак1"/>
    <w:rsid w:val="00B27D04"/>
    <w:rPr>
      <w:sz w:val="32"/>
    </w:rPr>
  </w:style>
  <w:style w:type="character" w:customStyle="1" w:styleId="affd">
    <w:name w:val="Без интервала Знак"/>
    <w:link w:val="affc"/>
    <w:uiPriority w:val="1"/>
    <w:locked/>
    <w:rsid w:val="002655A1"/>
  </w:style>
  <w:style w:type="paragraph" w:customStyle="1" w:styleId="145">
    <w:name w:val="14 Обычный"/>
    <w:basedOn w:val="a"/>
    <w:link w:val="146"/>
    <w:qFormat/>
    <w:rsid w:val="007D241D"/>
    <w:pPr>
      <w:jc w:val="center"/>
    </w:pPr>
    <w:rPr>
      <w:sz w:val="28"/>
      <w:szCs w:val="28"/>
      <w:lang w:val="x-none" w:eastAsia="x-none"/>
    </w:rPr>
  </w:style>
  <w:style w:type="character" w:customStyle="1" w:styleId="146">
    <w:name w:val="14 Обычный Знак"/>
    <w:link w:val="145"/>
    <w:rsid w:val="007D241D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Bodytext2">
    <w:name w:val="Body text (2)_"/>
    <w:link w:val="Bodytext20"/>
    <w:rsid w:val="00194C86"/>
    <w:rPr>
      <w:rFonts w:ascii="Cambria" w:eastAsia="Cambria" w:hAnsi="Cambria" w:cs="Cambria"/>
      <w:b/>
      <w:bCs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194C86"/>
    <w:pPr>
      <w:widowControl w:val="0"/>
      <w:shd w:val="clear" w:color="auto" w:fill="FFFFFF"/>
      <w:spacing w:line="356" w:lineRule="exact"/>
    </w:pPr>
    <w:rPr>
      <w:rFonts w:ascii="Cambria" w:eastAsia="Cambria" w:hAnsi="Cambria" w:cs="Cambria"/>
      <w:b/>
      <w:bCs/>
      <w:sz w:val="30"/>
      <w:szCs w:val="30"/>
      <w:lang w:eastAsia="en-US"/>
    </w:rPr>
  </w:style>
  <w:style w:type="paragraph" w:customStyle="1" w:styleId="affe">
    <w:name w:val="Знак"/>
    <w:basedOn w:val="a"/>
    <w:rsid w:val="00D6300F"/>
    <w:rPr>
      <w:rFonts w:ascii="Verdana" w:hAnsi="Verdana" w:cs="Verdana"/>
      <w:lang w:val="en-US" w:eastAsia="en-US"/>
    </w:rPr>
  </w:style>
  <w:style w:type="paragraph" w:customStyle="1" w:styleId="121">
    <w:name w:val="Основной 12"/>
    <w:basedOn w:val="a"/>
    <w:link w:val="122"/>
    <w:qFormat/>
    <w:rsid w:val="0084782D"/>
    <w:pPr>
      <w:widowControl w:val="0"/>
      <w:spacing w:before="40" w:after="40"/>
      <w:ind w:firstLine="709"/>
      <w:jc w:val="both"/>
    </w:pPr>
    <w:rPr>
      <w:snapToGrid w:val="0"/>
      <w:sz w:val="24"/>
      <w:szCs w:val="24"/>
    </w:rPr>
  </w:style>
  <w:style w:type="character" w:customStyle="1" w:styleId="122">
    <w:name w:val="Основной 12 Знак"/>
    <w:link w:val="121"/>
    <w:rsid w:val="0084782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23">
    <w:name w:val="Курсив 12"/>
    <w:basedOn w:val="a"/>
    <w:link w:val="124"/>
    <w:qFormat/>
    <w:rsid w:val="0084782D"/>
    <w:pPr>
      <w:spacing w:before="160" w:after="80"/>
      <w:jc w:val="both"/>
    </w:pPr>
    <w:rPr>
      <w:i/>
      <w:sz w:val="24"/>
      <w:szCs w:val="24"/>
    </w:rPr>
  </w:style>
  <w:style w:type="character" w:customStyle="1" w:styleId="124">
    <w:name w:val="Курсив 12 Знак"/>
    <w:link w:val="123"/>
    <w:rsid w:val="0084782D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TNR115">
    <w:name w:val="Таблица TNR 11.5"/>
    <w:basedOn w:val="a"/>
    <w:link w:val="TNR1150"/>
    <w:qFormat/>
    <w:rsid w:val="00CB3C19"/>
    <w:pPr>
      <w:spacing w:line="276" w:lineRule="auto"/>
    </w:pPr>
    <w:rPr>
      <w:sz w:val="23"/>
      <w:szCs w:val="23"/>
    </w:rPr>
  </w:style>
  <w:style w:type="character" w:customStyle="1" w:styleId="TNR1150">
    <w:name w:val="Таблица TNR 11.5 Знак"/>
    <w:basedOn w:val="a0"/>
    <w:link w:val="TNR115"/>
    <w:rsid w:val="00CB3C19"/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125">
    <w:name w:val="Курсив 12 Ч"/>
    <w:basedOn w:val="a"/>
    <w:link w:val="126"/>
    <w:qFormat/>
    <w:rsid w:val="00CB3C19"/>
    <w:pPr>
      <w:spacing w:before="240" w:after="40"/>
      <w:jc w:val="both"/>
    </w:pPr>
    <w:rPr>
      <w:i/>
      <w:sz w:val="24"/>
      <w:szCs w:val="24"/>
      <w:u w:val="single"/>
    </w:rPr>
  </w:style>
  <w:style w:type="character" w:customStyle="1" w:styleId="126">
    <w:name w:val="Курсив 12 Ч Знак"/>
    <w:basedOn w:val="a0"/>
    <w:link w:val="125"/>
    <w:rsid w:val="00CB3C19"/>
    <w:rPr>
      <w:rFonts w:ascii="Times New Roman" w:eastAsia="Times New Roman" w:hAnsi="Times New Roman" w:cs="Times New Roman"/>
      <w:i/>
      <w:sz w:val="24"/>
      <w:szCs w:val="24"/>
      <w:u w:val="single"/>
      <w:lang w:eastAsia="ru-RU"/>
    </w:rPr>
  </w:style>
  <w:style w:type="paragraph" w:customStyle="1" w:styleId="127">
    <w:name w:val="Курсив 12 без отступа"/>
    <w:basedOn w:val="a"/>
    <w:link w:val="128"/>
    <w:qFormat/>
    <w:rsid w:val="00CB3C19"/>
    <w:pPr>
      <w:spacing w:before="240" w:after="40"/>
      <w:jc w:val="both"/>
    </w:pPr>
    <w:rPr>
      <w:i/>
      <w:sz w:val="24"/>
      <w:szCs w:val="24"/>
    </w:rPr>
  </w:style>
  <w:style w:type="character" w:customStyle="1" w:styleId="128">
    <w:name w:val="Курсив 12 без отступа Знак"/>
    <w:basedOn w:val="a0"/>
    <w:link w:val="127"/>
    <w:rsid w:val="00CB3C19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129">
    <w:name w:val="Курсив 12 Ж"/>
    <w:basedOn w:val="127"/>
    <w:link w:val="12a"/>
    <w:qFormat/>
    <w:rsid w:val="00CB3C19"/>
    <w:rPr>
      <w:b/>
    </w:rPr>
  </w:style>
  <w:style w:type="character" w:customStyle="1" w:styleId="12a">
    <w:name w:val="Курсив 12 Ж Знак"/>
    <w:basedOn w:val="128"/>
    <w:link w:val="129"/>
    <w:rsid w:val="00CB3C1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12">
    <w:name w:val="список осн.12 маркиров"/>
    <w:basedOn w:val="121"/>
    <w:link w:val="12b"/>
    <w:qFormat/>
    <w:rsid w:val="00CB3C19"/>
    <w:pPr>
      <w:numPr>
        <w:numId w:val="1"/>
      </w:numPr>
      <w:spacing w:line="276" w:lineRule="auto"/>
      <w:ind w:left="993" w:hanging="284"/>
    </w:pPr>
  </w:style>
  <w:style w:type="character" w:customStyle="1" w:styleId="12b">
    <w:name w:val="список осн.12 маркиров Знак"/>
    <w:basedOn w:val="122"/>
    <w:link w:val="12"/>
    <w:rsid w:val="00CB3C1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Heading">
    <w:name w:val="Heading"/>
    <w:rsid w:val="00CB3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f">
    <w:name w:val="Стиль По ширине"/>
    <w:basedOn w:val="a"/>
    <w:rsid w:val="00CB3C19"/>
    <w:pPr>
      <w:jc w:val="both"/>
    </w:pPr>
    <w:rPr>
      <w:sz w:val="28"/>
    </w:rPr>
  </w:style>
  <w:style w:type="paragraph" w:customStyle="1" w:styleId="Normal">
    <w:name w:val="[Normal]"/>
    <w:rsid w:val="00CB3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reformat">
    <w:name w:val="Preformat"/>
    <w:rsid w:val="00CB3C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a">
    <w:name w:val="Заголовок 2*"/>
    <w:basedOn w:val="4"/>
    <w:link w:val="2b"/>
    <w:qFormat/>
    <w:rsid w:val="00CB3C19"/>
    <w:pPr>
      <w:pageBreakBefore/>
      <w:ind w:right="-30" w:firstLine="709"/>
      <w:jc w:val="both"/>
    </w:pPr>
    <w:rPr>
      <w:b/>
      <w:bCs/>
      <w:sz w:val="24"/>
      <w:szCs w:val="24"/>
    </w:rPr>
  </w:style>
  <w:style w:type="character" w:customStyle="1" w:styleId="2b">
    <w:name w:val="Заголовок 2* Знак"/>
    <w:basedOn w:val="40"/>
    <w:link w:val="2a"/>
    <w:rsid w:val="00CB3C19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82">
    <w:name w:val="Знак Знак8"/>
    <w:basedOn w:val="a0"/>
    <w:rsid w:val="00CB3C19"/>
    <w:rPr>
      <w:rFonts w:ascii="Arial" w:hAnsi="Arial" w:cs="Arial"/>
      <w:b/>
      <w:bCs/>
      <w:i/>
      <w:iCs/>
      <w:sz w:val="28"/>
      <w:szCs w:val="28"/>
    </w:rPr>
  </w:style>
  <w:style w:type="character" w:customStyle="1" w:styleId="match">
    <w:name w:val="match"/>
    <w:basedOn w:val="a0"/>
    <w:rsid w:val="00CB3C19"/>
  </w:style>
  <w:style w:type="paragraph" w:styleId="afff0">
    <w:name w:val="Subtitle"/>
    <w:basedOn w:val="a"/>
    <w:next w:val="a"/>
    <w:link w:val="afff1"/>
    <w:qFormat/>
    <w:rsid w:val="00CB3C19"/>
    <w:pPr>
      <w:spacing w:after="60"/>
      <w:outlineLvl w:val="1"/>
    </w:pPr>
    <w:rPr>
      <w:b/>
      <w:i/>
      <w:sz w:val="28"/>
      <w:szCs w:val="28"/>
    </w:rPr>
  </w:style>
  <w:style w:type="character" w:customStyle="1" w:styleId="afff1">
    <w:name w:val="Подзаголовок Знак"/>
    <w:basedOn w:val="a0"/>
    <w:link w:val="afff0"/>
    <w:rsid w:val="00CB3C19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810">
    <w:name w:val="Знак Знак81"/>
    <w:basedOn w:val="a0"/>
    <w:rsid w:val="00CB3C19"/>
    <w:rPr>
      <w:rFonts w:ascii="Arial" w:hAnsi="Arial" w:cs="Arial"/>
      <w:b/>
      <w:bCs/>
      <w:i/>
      <w:iCs/>
      <w:sz w:val="28"/>
      <w:szCs w:val="28"/>
    </w:rPr>
  </w:style>
  <w:style w:type="paragraph" w:customStyle="1" w:styleId="147">
    <w:name w:val="курсив 14"/>
    <w:basedOn w:val="1a"/>
    <w:link w:val="148"/>
    <w:qFormat/>
    <w:rsid w:val="00CB3C19"/>
    <w:pPr>
      <w:spacing w:before="240" w:after="40"/>
      <w:ind w:firstLine="0"/>
    </w:pPr>
    <w:rPr>
      <w:i/>
      <w:lang w:val="ru-RU" w:eastAsia="ru-RU"/>
    </w:rPr>
  </w:style>
  <w:style w:type="character" w:customStyle="1" w:styleId="148">
    <w:name w:val="курсив 14 Знак"/>
    <w:link w:val="147"/>
    <w:rsid w:val="00CB3C19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customStyle="1" w:styleId="112">
    <w:name w:val="Заголовок 1.1"/>
    <w:basedOn w:val="1"/>
    <w:link w:val="113"/>
    <w:qFormat/>
    <w:rsid w:val="00CB3C19"/>
    <w:pPr>
      <w:pageBreakBefore/>
      <w:spacing w:before="120" w:after="240" w:line="276" w:lineRule="auto"/>
      <w:ind w:firstLine="0"/>
      <w:jc w:val="both"/>
    </w:pPr>
    <w:rPr>
      <w:sz w:val="30"/>
      <w:szCs w:val="28"/>
    </w:rPr>
  </w:style>
  <w:style w:type="character" w:customStyle="1" w:styleId="113">
    <w:name w:val="Заголовок 1.1 Знак"/>
    <w:link w:val="112"/>
    <w:rsid w:val="00CB3C19"/>
    <w:rPr>
      <w:rFonts w:ascii="Times New Roman" w:eastAsia="Times New Roman" w:hAnsi="Times New Roman" w:cs="Times New Roman"/>
      <w:sz w:val="30"/>
      <w:szCs w:val="28"/>
      <w:lang w:eastAsia="ru-RU"/>
    </w:rPr>
  </w:style>
  <w:style w:type="numbering" w:customStyle="1" w:styleId="2c">
    <w:name w:val="Нет списка2"/>
    <w:next w:val="a2"/>
    <w:uiPriority w:val="99"/>
    <w:semiHidden/>
    <w:unhideWhenUsed/>
    <w:rsid w:val="00CB3C19"/>
  </w:style>
  <w:style w:type="numbering" w:customStyle="1" w:styleId="37">
    <w:name w:val="Нет списка3"/>
    <w:next w:val="a2"/>
    <w:uiPriority w:val="99"/>
    <w:semiHidden/>
    <w:unhideWhenUsed/>
    <w:rsid w:val="00CB3C19"/>
  </w:style>
  <w:style w:type="numbering" w:customStyle="1" w:styleId="42">
    <w:name w:val="Нет списка4"/>
    <w:next w:val="a2"/>
    <w:uiPriority w:val="99"/>
    <w:semiHidden/>
    <w:unhideWhenUsed/>
    <w:rsid w:val="00CB3C19"/>
  </w:style>
  <w:style w:type="numbering" w:customStyle="1" w:styleId="52">
    <w:name w:val="Нет списка5"/>
    <w:next w:val="a2"/>
    <w:uiPriority w:val="99"/>
    <w:semiHidden/>
    <w:unhideWhenUsed/>
    <w:rsid w:val="00CB3C19"/>
  </w:style>
  <w:style w:type="paragraph" w:customStyle="1" w:styleId="-">
    <w:name w:val="Эклог-шум"/>
    <w:basedOn w:val="a"/>
    <w:link w:val="-0"/>
    <w:qFormat/>
    <w:rsid w:val="00CB3C19"/>
    <w:pPr>
      <w:widowControl w:val="0"/>
      <w:autoSpaceDE w:val="0"/>
      <w:autoSpaceDN w:val="0"/>
      <w:adjustRightInd w:val="0"/>
      <w:jc w:val="center"/>
      <w:outlineLvl w:val="0"/>
    </w:pPr>
    <w:rPr>
      <w:rFonts w:ascii="Arial" w:hAnsi="Arial"/>
      <w:b/>
      <w:bCs/>
      <w:sz w:val="28"/>
      <w:szCs w:val="28"/>
    </w:rPr>
  </w:style>
  <w:style w:type="paragraph" w:customStyle="1" w:styleId="ConsPlusNonformat">
    <w:name w:val="ConsPlusNonformat"/>
    <w:uiPriority w:val="99"/>
    <w:rsid w:val="00CB3C1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-0">
    <w:name w:val="Эклог-шум Знак"/>
    <w:link w:val="-"/>
    <w:rsid w:val="00CB3C19"/>
    <w:rPr>
      <w:rFonts w:ascii="Arial" w:eastAsia="Times New Roman" w:hAnsi="Arial" w:cs="Times New Roman"/>
      <w:b/>
      <w:bCs/>
      <w:sz w:val="28"/>
      <w:szCs w:val="28"/>
      <w:lang w:eastAsia="ru-RU"/>
    </w:rPr>
  </w:style>
  <w:style w:type="numbering" w:customStyle="1" w:styleId="62">
    <w:name w:val="Нет списка6"/>
    <w:next w:val="a2"/>
    <w:uiPriority w:val="99"/>
    <w:semiHidden/>
    <w:unhideWhenUsed/>
    <w:rsid w:val="00CB3C19"/>
  </w:style>
  <w:style w:type="numbering" w:customStyle="1" w:styleId="72">
    <w:name w:val="Нет списка7"/>
    <w:next w:val="a2"/>
    <w:uiPriority w:val="99"/>
    <w:semiHidden/>
    <w:unhideWhenUsed/>
    <w:rsid w:val="00CB3C19"/>
  </w:style>
  <w:style w:type="paragraph" w:customStyle="1" w:styleId="afff2">
    <w:name w:val="ЭРА"/>
    <w:basedOn w:val="a"/>
    <w:link w:val="afff3"/>
    <w:qFormat/>
    <w:rsid w:val="00CB3C19"/>
    <w:pPr>
      <w:jc w:val="both"/>
    </w:pPr>
    <w:rPr>
      <w:rFonts w:ascii="Courier New" w:hAnsi="Courier New"/>
      <w:sz w:val="18"/>
      <w:szCs w:val="18"/>
    </w:rPr>
  </w:style>
  <w:style w:type="character" w:customStyle="1" w:styleId="afff3">
    <w:name w:val="ЭРА Знак"/>
    <w:link w:val="afff2"/>
    <w:rsid w:val="00CB3C19"/>
    <w:rPr>
      <w:rFonts w:ascii="Courier New" w:eastAsia="Times New Roman" w:hAnsi="Courier New" w:cs="Times New Roman"/>
      <w:sz w:val="18"/>
      <w:szCs w:val="18"/>
      <w:lang w:eastAsia="ru-RU"/>
    </w:rPr>
  </w:style>
  <w:style w:type="paragraph" w:customStyle="1" w:styleId="FORMATTEXT0">
    <w:name w:val=".FORMATTEXT"/>
    <w:uiPriority w:val="99"/>
    <w:rsid w:val="00CB3C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.HEADERTEXT"/>
    <w:uiPriority w:val="99"/>
    <w:rsid w:val="00CB3C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afff4">
    <w:name w:val="."/>
    <w:uiPriority w:val="99"/>
    <w:rsid w:val="00CB3C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c">
    <w:name w:val="Курсив 12Ж"/>
    <w:basedOn w:val="127"/>
    <w:link w:val="12d"/>
    <w:qFormat/>
    <w:rsid w:val="00CB3C19"/>
    <w:rPr>
      <w:b/>
    </w:rPr>
  </w:style>
  <w:style w:type="character" w:customStyle="1" w:styleId="12d">
    <w:name w:val="Курсив 12Ж Знак"/>
    <w:basedOn w:val="128"/>
    <w:link w:val="12c"/>
    <w:rsid w:val="00CB3C1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FontStyle11">
    <w:name w:val="Font Style11"/>
    <w:rsid w:val="00CB3C19"/>
    <w:rPr>
      <w:rFonts w:ascii="Times New Roman" w:hAnsi="Times New Roman" w:cs="Times New Roman"/>
      <w:sz w:val="22"/>
      <w:szCs w:val="22"/>
    </w:rPr>
  </w:style>
  <w:style w:type="character" w:customStyle="1" w:styleId="visited">
    <w:name w:val="visited"/>
    <w:basedOn w:val="a0"/>
    <w:rsid w:val="00CB3C19"/>
  </w:style>
  <w:style w:type="paragraph" w:customStyle="1" w:styleId="formattexttopleveltext">
    <w:name w:val="formattext topleveltext"/>
    <w:basedOn w:val="a"/>
    <w:rsid w:val="00CB3C19"/>
    <w:pPr>
      <w:spacing w:before="100" w:beforeAutospacing="1" w:after="100" w:afterAutospacing="1"/>
    </w:pPr>
    <w:rPr>
      <w:sz w:val="24"/>
      <w:szCs w:val="24"/>
    </w:rPr>
  </w:style>
  <w:style w:type="paragraph" w:customStyle="1" w:styleId="S">
    <w:name w:val="S_Обычный"/>
    <w:basedOn w:val="a"/>
    <w:link w:val="S0"/>
    <w:autoRedefine/>
    <w:qFormat/>
    <w:rsid w:val="00D57F83"/>
    <w:pPr>
      <w:tabs>
        <w:tab w:val="left" w:pos="1010"/>
      </w:tabs>
      <w:suppressAutoHyphens/>
      <w:jc w:val="both"/>
    </w:pPr>
    <w:rPr>
      <w:rFonts w:eastAsia="MS Mincho"/>
      <w:b/>
      <w:sz w:val="24"/>
      <w:szCs w:val="24"/>
      <w:lang w:eastAsia="ar-SA"/>
    </w:rPr>
  </w:style>
  <w:style w:type="character" w:customStyle="1" w:styleId="S0">
    <w:name w:val="S_Обычный Знак"/>
    <w:link w:val="S"/>
    <w:rsid w:val="00D57F83"/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D57F83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174D0-CCE1-4094-B758-AC0525DC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6289</TotalTime>
  <Pages>15</Pages>
  <Words>2987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Тураносова Светлана Сергеевна</dc:creator>
  <cp:lastModifiedBy>Попова Александра Сергеевна</cp:lastModifiedBy>
  <cp:revision>473</cp:revision>
  <cp:lastPrinted>2022-11-14T05:40:00Z</cp:lastPrinted>
  <dcterms:created xsi:type="dcterms:W3CDTF">2019-02-18T05:34:00Z</dcterms:created>
  <dcterms:modified xsi:type="dcterms:W3CDTF">2022-11-24T02:49:00Z</dcterms:modified>
</cp:coreProperties>
</file>